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CB499" w14:textId="7C490DB8" w:rsidR="00396655" w:rsidRDefault="00396655" w:rsidP="00687F06">
      <w:bookmarkStart w:id="0" w:name="_Hlk82529123"/>
      <w:bookmarkEnd w:id="0"/>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Content>
        <w:p w14:paraId="10300F43" w14:textId="2D5DB1AB" w:rsidR="00A07487" w:rsidRDefault="00000000" w:rsidP="00687F06">
          <w:pPr>
            <w:pStyle w:val="Heading1"/>
          </w:pPr>
          <w:fldSimple w:instr=" TITLE   \* MERGEFORMAT ">
            <w:r w:rsidR="00E72150">
              <w:t>Federal Reserve Bank Viewer and Financial Institution Viewer</w:t>
            </w:r>
          </w:fldSimple>
          <w:r w:rsidR="004A6CB7">
            <w:t xml:space="preserve"> </w:t>
          </w:r>
        </w:p>
        <w:p w14:paraId="0CFDBE9E" w14:textId="0BC86D57" w:rsidR="00687F06" w:rsidRDefault="00687F06" w:rsidP="00687F06">
          <w:pPr>
            <w:pStyle w:val="TitleSubHeader"/>
            <w:tabs>
              <w:tab w:val="left" w:pos="5297"/>
            </w:tabs>
          </w:pPr>
          <w:r>
            <w:t>O</w:t>
          </w:r>
          <w:r w:rsidRPr="00687F06">
            <w:t>TCnet Participant User Guide</w:t>
          </w:r>
          <w:r w:rsidR="00BB375A">
            <w:t xml:space="preserve"> </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131730" w:rsidRPr="00DA13FD" w:rsidRDefault="00131730"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131730" w:rsidRPr="00DA13FD" w:rsidRDefault="00131730"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131730" w:rsidRPr="00DA13FD" w:rsidRDefault="00131730"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131730" w:rsidRPr="00DA13FD" w:rsidRDefault="00131730"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5352DF97" w:rsidR="00E65F58" w:rsidRPr="005779E2" w:rsidRDefault="00E65F58" w:rsidP="00E65F58">
      <w:pPr>
        <w:pStyle w:val="TOCHeading"/>
        <w:rPr>
          <w:rFonts w:eastAsiaTheme="minorHAnsi" w:cs="Univers LT Std 55"/>
          <w:sz w:val="22"/>
          <w:szCs w:val="22"/>
        </w:rPr>
      </w:pPr>
      <w:r>
        <w:lastRenderedPageBreak/>
        <w:t>Table of Contents</w:t>
      </w:r>
    </w:p>
    <w:p w14:paraId="6D36D54A" w14:textId="1CD4B506" w:rsidR="001B31D6" w:rsidRDefault="00A264FC">
      <w:pPr>
        <w:pStyle w:val="TOC1"/>
        <w:rPr>
          <w:rFonts w:eastAsiaTheme="minorEastAsia" w:cstheme="minorBidi"/>
          <w:b w:val="0"/>
          <w:bCs w:val="0"/>
          <w:iCs w:val="0"/>
          <w:noProof/>
          <w:color w:val="auto"/>
          <w:kern w:val="2"/>
          <w14:ligatures w14:val="standardContextual"/>
        </w:rPr>
      </w:pPr>
      <w:r w:rsidRPr="06232D08">
        <w:fldChar w:fldCharType="begin"/>
      </w:r>
      <w:r>
        <w:instrText xml:space="preserve"> TOC \h \z \t "Heading 2,1,Heading 3,2,H4 Printable Job Aid,4" </w:instrText>
      </w:r>
      <w:r w:rsidRPr="06232D08">
        <w:fldChar w:fldCharType="separate"/>
      </w:r>
      <w:hyperlink w:anchor="_Toc188543760" w:history="1">
        <w:r w:rsidR="001B31D6" w:rsidRPr="00F240E3">
          <w:rPr>
            <w:rStyle w:val="Hyperlink"/>
            <w:noProof/>
          </w:rPr>
          <w:t>Overview, Topics, and Audience</w:t>
        </w:r>
        <w:r w:rsidR="001B31D6">
          <w:rPr>
            <w:noProof/>
            <w:webHidden/>
          </w:rPr>
          <w:tab/>
        </w:r>
        <w:r w:rsidR="001B31D6">
          <w:rPr>
            <w:noProof/>
            <w:webHidden/>
          </w:rPr>
          <w:fldChar w:fldCharType="begin"/>
        </w:r>
        <w:r w:rsidR="001B31D6">
          <w:rPr>
            <w:noProof/>
            <w:webHidden/>
          </w:rPr>
          <w:instrText xml:space="preserve"> PAGEREF _Toc188543760 \h </w:instrText>
        </w:r>
        <w:r w:rsidR="001B31D6">
          <w:rPr>
            <w:noProof/>
            <w:webHidden/>
          </w:rPr>
        </w:r>
        <w:r w:rsidR="001B31D6">
          <w:rPr>
            <w:noProof/>
            <w:webHidden/>
          </w:rPr>
          <w:fldChar w:fldCharType="separate"/>
        </w:r>
        <w:r w:rsidR="001B31D6">
          <w:rPr>
            <w:noProof/>
            <w:webHidden/>
          </w:rPr>
          <w:t>1</w:t>
        </w:r>
        <w:r w:rsidR="001B31D6">
          <w:rPr>
            <w:noProof/>
            <w:webHidden/>
          </w:rPr>
          <w:fldChar w:fldCharType="end"/>
        </w:r>
      </w:hyperlink>
    </w:p>
    <w:p w14:paraId="6BA16893" w14:textId="279E2B73" w:rsidR="001B31D6" w:rsidRDefault="00000000">
      <w:pPr>
        <w:pStyle w:val="TOC2"/>
        <w:rPr>
          <w:rFonts w:eastAsiaTheme="minorEastAsia" w:cstheme="minorBidi"/>
          <w:kern w:val="2"/>
          <w:sz w:val="24"/>
          <w:szCs w:val="24"/>
          <w14:ligatures w14:val="standardContextual"/>
        </w:rPr>
      </w:pPr>
      <w:hyperlink w:anchor="_Toc188543761" w:history="1">
        <w:r w:rsidR="001B31D6" w:rsidRPr="00F240E3">
          <w:rPr>
            <w:rStyle w:val="Hyperlink"/>
          </w:rPr>
          <w:t>Overview</w:t>
        </w:r>
        <w:r w:rsidR="001B31D6">
          <w:rPr>
            <w:webHidden/>
          </w:rPr>
          <w:tab/>
        </w:r>
        <w:r w:rsidR="001B31D6">
          <w:rPr>
            <w:webHidden/>
          </w:rPr>
          <w:fldChar w:fldCharType="begin"/>
        </w:r>
        <w:r w:rsidR="001B31D6">
          <w:rPr>
            <w:webHidden/>
          </w:rPr>
          <w:instrText xml:space="preserve"> PAGEREF _Toc188543761 \h </w:instrText>
        </w:r>
        <w:r w:rsidR="001B31D6">
          <w:rPr>
            <w:webHidden/>
          </w:rPr>
        </w:r>
        <w:r w:rsidR="001B31D6">
          <w:rPr>
            <w:webHidden/>
          </w:rPr>
          <w:fldChar w:fldCharType="separate"/>
        </w:r>
        <w:r w:rsidR="001B31D6">
          <w:rPr>
            <w:webHidden/>
          </w:rPr>
          <w:t>1</w:t>
        </w:r>
        <w:r w:rsidR="001B31D6">
          <w:rPr>
            <w:webHidden/>
          </w:rPr>
          <w:fldChar w:fldCharType="end"/>
        </w:r>
      </w:hyperlink>
    </w:p>
    <w:p w14:paraId="2A35B070" w14:textId="5EAD9938" w:rsidR="001B31D6" w:rsidRDefault="00000000">
      <w:pPr>
        <w:pStyle w:val="TOC2"/>
        <w:rPr>
          <w:rFonts w:eastAsiaTheme="minorEastAsia" w:cstheme="minorBidi"/>
          <w:kern w:val="2"/>
          <w:sz w:val="24"/>
          <w:szCs w:val="24"/>
          <w14:ligatures w14:val="standardContextual"/>
        </w:rPr>
      </w:pPr>
      <w:hyperlink w:anchor="_Toc188543762" w:history="1">
        <w:r w:rsidR="001B31D6" w:rsidRPr="00F240E3">
          <w:rPr>
            <w:rStyle w:val="Hyperlink"/>
          </w:rPr>
          <w:t>Topics</w:t>
        </w:r>
        <w:r w:rsidR="001B31D6">
          <w:rPr>
            <w:webHidden/>
          </w:rPr>
          <w:tab/>
        </w:r>
        <w:r w:rsidR="001B31D6">
          <w:rPr>
            <w:webHidden/>
          </w:rPr>
          <w:fldChar w:fldCharType="begin"/>
        </w:r>
        <w:r w:rsidR="001B31D6">
          <w:rPr>
            <w:webHidden/>
          </w:rPr>
          <w:instrText xml:space="preserve"> PAGEREF _Toc188543762 \h </w:instrText>
        </w:r>
        <w:r w:rsidR="001B31D6">
          <w:rPr>
            <w:webHidden/>
          </w:rPr>
        </w:r>
        <w:r w:rsidR="001B31D6">
          <w:rPr>
            <w:webHidden/>
          </w:rPr>
          <w:fldChar w:fldCharType="separate"/>
        </w:r>
        <w:r w:rsidR="001B31D6">
          <w:rPr>
            <w:webHidden/>
          </w:rPr>
          <w:t>1</w:t>
        </w:r>
        <w:r w:rsidR="001B31D6">
          <w:rPr>
            <w:webHidden/>
          </w:rPr>
          <w:fldChar w:fldCharType="end"/>
        </w:r>
      </w:hyperlink>
    </w:p>
    <w:p w14:paraId="68BE74DA" w14:textId="62FF41BD" w:rsidR="001B31D6" w:rsidRDefault="00000000">
      <w:pPr>
        <w:pStyle w:val="TOC2"/>
        <w:rPr>
          <w:rFonts w:eastAsiaTheme="minorEastAsia" w:cstheme="minorBidi"/>
          <w:kern w:val="2"/>
          <w:sz w:val="24"/>
          <w:szCs w:val="24"/>
          <w14:ligatures w14:val="standardContextual"/>
        </w:rPr>
      </w:pPr>
      <w:hyperlink w:anchor="_Toc188543763" w:history="1">
        <w:r w:rsidR="001B31D6" w:rsidRPr="00F240E3">
          <w:rPr>
            <w:rStyle w:val="Hyperlink"/>
          </w:rPr>
          <w:t>Audience</w:t>
        </w:r>
        <w:r w:rsidR="001B31D6">
          <w:rPr>
            <w:webHidden/>
          </w:rPr>
          <w:tab/>
        </w:r>
        <w:r w:rsidR="001B31D6">
          <w:rPr>
            <w:webHidden/>
          </w:rPr>
          <w:fldChar w:fldCharType="begin"/>
        </w:r>
        <w:r w:rsidR="001B31D6">
          <w:rPr>
            <w:webHidden/>
          </w:rPr>
          <w:instrText xml:space="preserve"> PAGEREF _Toc188543763 \h </w:instrText>
        </w:r>
        <w:r w:rsidR="001B31D6">
          <w:rPr>
            <w:webHidden/>
          </w:rPr>
        </w:r>
        <w:r w:rsidR="001B31D6">
          <w:rPr>
            <w:webHidden/>
          </w:rPr>
          <w:fldChar w:fldCharType="separate"/>
        </w:r>
        <w:r w:rsidR="001B31D6">
          <w:rPr>
            <w:webHidden/>
          </w:rPr>
          <w:t>2</w:t>
        </w:r>
        <w:r w:rsidR="001B31D6">
          <w:rPr>
            <w:webHidden/>
          </w:rPr>
          <w:fldChar w:fldCharType="end"/>
        </w:r>
      </w:hyperlink>
    </w:p>
    <w:p w14:paraId="6D95C9ED" w14:textId="61F18F1A" w:rsidR="001B31D6" w:rsidRDefault="00000000">
      <w:pPr>
        <w:pStyle w:val="TOC1"/>
        <w:rPr>
          <w:rFonts w:eastAsiaTheme="minorEastAsia" w:cstheme="minorBidi"/>
          <w:b w:val="0"/>
          <w:bCs w:val="0"/>
          <w:iCs w:val="0"/>
          <w:noProof/>
          <w:color w:val="auto"/>
          <w:kern w:val="2"/>
          <w14:ligatures w14:val="standardContextual"/>
        </w:rPr>
      </w:pPr>
      <w:hyperlink w:anchor="_Toc188543764" w:history="1">
        <w:r w:rsidR="001B31D6" w:rsidRPr="00F240E3">
          <w:rPr>
            <w:rStyle w:val="Hyperlink"/>
            <w:noProof/>
          </w:rPr>
          <w:t>Topic 1 Introduction to OTCnet</w:t>
        </w:r>
        <w:r w:rsidR="001B31D6">
          <w:rPr>
            <w:noProof/>
            <w:webHidden/>
          </w:rPr>
          <w:tab/>
        </w:r>
        <w:r w:rsidR="001B31D6">
          <w:rPr>
            <w:noProof/>
            <w:webHidden/>
          </w:rPr>
          <w:fldChar w:fldCharType="begin"/>
        </w:r>
        <w:r w:rsidR="001B31D6">
          <w:rPr>
            <w:noProof/>
            <w:webHidden/>
          </w:rPr>
          <w:instrText xml:space="preserve"> PAGEREF _Toc188543764 \h </w:instrText>
        </w:r>
        <w:r w:rsidR="001B31D6">
          <w:rPr>
            <w:noProof/>
            <w:webHidden/>
          </w:rPr>
        </w:r>
        <w:r w:rsidR="001B31D6">
          <w:rPr>
            <w:noProof/>
            <w:webHidden/>
          </w:rPr>
          <w:fldChar w:fldCharType="separate"/>
        </w:r>
        <w:r w:rsidR="001B31D6">
          <w:rPr>
            <w:noProof/>
            <w:webHidden/>
          </w:rPr>
          <w:t>3</w:t>
        </w:r>
        <w:r w:rsidR="001B31D6">
          <w:rPr>
            <w:noProof/>
            <w:webHidden/>
          </w:rPr>
          <w:fldChar w:fldCharType="end"/>
        </w:r>
      </w:hyperlink>
    </w:p>
    <w:p w14:paraId="2670772B" w14:textId="35243FBF" w:rsidR="001B31D6" w:rsidRDefault="00000000">
      <w:pPr>
        <w:pStyle w:val="TOC2"/>
        <w:rPr>
          <w:rFonts w:eastAsiaTheme="minorEastAsia" w:cstheme="minorBidi"/>
          <w:kern w:val="2"/>
          <w:sz w:val="24"/>
          <w:szCs w:val="24"/>
          <w14:ligatures w14:val="standardContextual"/>
        </w:rPr>
      </w:pPr>
      <w:hyperlink w:anchor="_Toc188543765" w:history="1">
        <w:r w:rsidR="001B31D6" w:rsidRPr="00F240E3">
          <w:rPr>
            <w:rStyle w:val="Hyperlink"/>
          </w:rPr>
          <w:t>Overview</w:t>
        </w:r>
        <w:r w:rsidR="001B31D6">
          <w:rPr>
            <w:webHidden/>
          </w:rPr>
          <w:tab/>
        </w:r>
        <w:r w:rsidR="001B31D6">
          <w:rPr>
            <w:webHidden/>
          </w:rPr>
          <w:fldChar w:fldCharType="begin"/>
        </w:r>
        <w:r w:rsidR="001B31D6">
          <w:rPr>
            <w:webHidden/>
          </w:rPr>
          <w:instrText xml:space="preserve"> PAGEREF _Toc188543765 \h </w:instrText>
        </w:r>
        <w:r w:rsidR="001B31D6">
          <w:rPr>
            <w:webHidden/>
          </w:rPr>
        </w:r>
        <w:r w:rsidR="001B31D6">
          <w:rPr>
            <w:webHidden/>
          </w:rPr>
          <w:fldChar w:fldCharType="separate"/>
        </w:r>
        <w:r w:rsidR="001B31D6">
          <w:rPr>
            <w:webHidden/>
          </w:rPr>
          <w:t>3</w:t>
        </w:r>
        <w:r w:rsidR="001B31D6">
          <w:rPr>
            <w:webHidden/>
          </w:rPr>
          <w:fldChar w:fldCharType="end"/>
        </w:r>
      </w:hyperlink>
    </w:p>
    <w:p w14:paraId="43988004" w14:textId="60FF381A" w:rsidR="001B31D6" w:rsidRDefault="00000000">
      <w:pPr>
        <w:pStyle w:val="TOC2"/>
        <w:rPr>
          <w:rFonts w:eastAsiaTheme="minorEastAsia" w:cstheme="minorBidi"/>
          <w:kern w:val="2"/>
          <w:sz w:val="24"/>
          <w:szCs w:val="24"/>
          <w14:ligatures w14:val="standardContextual"/>
        </w:rPr>
      </w:pPr>
      <w:hyperlink w:anchor="_Toc188543766" w:history="1">
        <w:r w:rsidR="001B31D6" w:rsidRPr="00F240E3">
          <w:rPr>
            <w:rStyle w:val="Hyperlink"/>
          </w:rPr>
          <w:t>OTCnet Elements</w:t>
        </w:r>
        <w:r w:rsidR="001B31D6">
          <w:rPr>
            <w:webHidden/>
          </w:rPr>
          <w:tab/>
        </w:r>
        <w:r w:rsidR="001B31D6">
          <w:rPr>
            <w:webHidden/>
          </w:rPr>
          <w:fldChar w:fldCharType="begin"/>
        </w:r>
        <w:r w:rsidR="001B31D6">
          <w:rPr>
            <w:webHidden/>
          </w:rPr>
          <w:instrText xml:space="preserve"> PAGEREF _Toc188543766 \h </w:instrText>
        </w:r>
        <w:r w:rsidR="001B31D6">
          <w:rPr>
            <w:webHidden/>
          </w:rPr>
        </w:r>
        <w:r w:rsidR="001B31D6">
          <w:rPr>
            <w:webHidden/>
          </w:rPr>
          <w:fldChar w:fldCharType="separate"/>
        </w:r>
        <w:r w:rsidR="001B31D6">
          <w:rPr>
            <w:webHidden/>
          </w:rPr>
          <w:t>3</w:t>
        </w:r>
        <w:r w:rsidR="001B31D6">
          <w:rPr>
            <w:webHidden/>
          </w:rPr>
          <w:fldChar w:fldCharType="end"/>
        </w:r>
      </w:hyperlink>
    </w:p>
    <w:p w14:paraId="4C73F9A9" w14:textId="7449CB96" w:rsidR="001B31D6" w:rsidRDefault="00000000">
      <w:pPr>
        <w:pStyle w:val="TOC2"/>
        <w:rPr>
          <w:rFonts w:eastAsiaTheme="minorEastAsia" w:cstheme="minorBidi"/>
          <w:kern w:val="2"/>
          <w:sz w:val="24"/>
          <w:szCs w:val="24"/>
          <w14:ligatures w14:val="standardContextual"/>
        </w:rPr>
      </w:pPr>
      <w:hyperlink w:anchor="_Toc188543767" w:history="1">
        <w:r w:rsidR="001B31D6" w:rsidRPr="00F240E3">
          <w:rPr>
            <w:rStyle w:val="Hyperlink"/>
          </w:rPr>
          <w:t>OTCnet Process Flow: Deposit Reporting</w:t>
        </w:r>
        <w:r w:rsidR="001B31D6">
          <w:rPr>
            <w:webHidden/>
          </w:rPr>
          <w:tab/>
        </w:r>
        <w:r w:rsidR="001B31D6">
          <w:rPr>
            <w:webHidden/>
          </w:rPr>
          <w:fldChar w:fldCharType="begin"/>
        </w:r>
        <w:r w:rsidR="001B31D6">
          <w:rPr>
            <w:webHidden/>
          </w:rPr>
          <w:instrText xml:space="preserve"> PAGEREF _Toc188543767 \h </w:instrText>
        </w:r>
        <w:r w:rsidR="001B31D6">
          <w:rPr>
            <w:webHidden/>
          </w:rPr>
        </w:r>
        <w:r w:rsidR="001B31D6">
          <w:rPr>
            <w:webHidden/>
          </w:rPr>
          <w:fldChar w:fldCharType="separate"/>
        </w:r>
        <w:r w:rsidR="001B31D6">
          <w:rPr>
            <w:webHidden/>
          </w:rPr>
          <w:t>4</w:t>
        </w:r>
        <w:r w:rsidR="001B31D6">
          <w:rPr>
            <w:webHidden/>
          </w:rPr>
          <w:fldChar w:fldCharType="end"/>
        </w:r>
      </w:hyperlink>
    </w:p>
    <w:p w14:paraId="183DAAEE" w14:textId="5544CD68" w:rsidR="001B31D6" w:rsidRDefault="00000000">
      <w:pPr>
        <w:pStyle w:val="TOC2"/>
        <w:rPr>
          <w:rFonts w:eastAsiaTheme="minorEastAsia" w:cstheme="minorBidi"/>
          <w:kern w:val="2"/>
          <w:sz w:val="24"/>
          <w:szCs w:val="24"/>
          <w14:ligatures w14:val="standardContextual"/>
        </w:rPr>
      </w:pPr>
      <w:hyperlink w:anchor="_Toc188543768" w:history="1">
        <w:r w:rsidR="001B31D6" w:rsidRPr="00F240E3">
          <w:rPr>
            <w:rStyle w:val="Hyperlink"/>
          </w:rPr>
          <w:t>OTCnet End Users</w:t>
        </w:r>
        <w:r w:rsidR="001B31D6">
          <w:rPr>
            <w:webHidden/>
          </w:rPr>
          <w:tab/>
        </w:r>
        <w:r w:rsidR="001B31D6">
          <w:rPr>
            <w:webHidden/>
          </w:rPr>
          <w:fldChar w:fldCharType="begin"/>
        </w:r>
        <w:r w:rsidR="001B31D6">
          <w:rPr>
            <w:webHidden/>
          </w:rPr>
          <w:instrText xml:space="preserve"> PAGEREF _Toc188543768 \h </w:instrText>
        </w:r>
        <w:r w:rsidR="001B31D6">
          <w:rPr>
            <w:webHidden/>
          </w:rPr>
        </w:r>
        <w:r w:rsidR="001B31D6">
          <w:rPr>
            <w:webHidden/>
          </w:rPr>
          <w:fldChar w:fldCharType="separate"/>
        </w:r>
        <w:r w:rsidR="001B31D6">
          <w:rPr>
            <w:webHidden/>
          </w:rPr>
          <w:t>5</w:t>
        </w:r>
        <w:r w:rsidR="001B31D6">
          <w:rPr>
            <w:webHidden/>
          </w:rPr>
          <w:fldChar w:fldCharType="end"/>
        </w:r>
      </w:hyperlink>
    </w:p>
    <w:p w14:paraId="10D31A78" w14:textId="2A7ED137" w:rsidR="001B31D6" w:rsidRDefault="00000000">
      <w:pPr>
        <w:pStyle w:val="TOC1"/>
        <w:rPr>
          <w:rFonts w:eastAsiaTheme="minorEastAsia" w:cstheme="minorBidi"/>
          <w:b w:val="0"/>
          <w:bCs w:val="0"/>
          <w:iCs w:val="0"/>
          <w:noProof/>
          <w:color w:val="auto"/>
          <w:kern w:val="2"/>
          <w14:ligatures w14:val="standardContextual"/>
        </w:rPr>
      </w:pPr>
      <w:hyperlink w:anchor="_Toc188543769" w:history="1">
        <w:r w:rsidR="001B31D6" w:rsidRPr="00F240E3">
          <w:rPr>
            <w:rStyle w:val="Hyperlink"/>
            <w:noProof/>
          </w:rPr>
          <w:t>Topic 2 Overview of OTCnet Participant User Guide Content</w:t>
        </w:r>
        <w:r w:rsidR="001B31D6">
          <w:rPr>
            <w:noProof/>
            <w:webHidden/>
          </w:rPr>
          <w:tab/>
        </w:r>
        <w:r w:rsidR="001B31D6">
          <w:rPr>
            <w:noProof/>
            <w:webHidden/>
          </w:rPr>
          <w:fldChar w:fldCharType="begin"/>
        </w:r>
        <w:r w:rsidR="001B31D6">
          <w:rPr>
            <w:noProof/>
            <w:webHidden/>
          </w:rPr>
          <w:instrText xml:space="preserve"> PAGEREF _Toc188543769 \h </w:instrText>
        </w:r>
        <w:r w:rsidR="001B31D6">
          <w:rPr>
            <w:noProof/>
            <w:webHidden/>
          </w:rPr>
        </w:r>
        <w:r w:rsidR="001B31D6">
          <w:rPr>
            <w:noProof/>
            <w:webHidden/>
          </w:rPr>
          <w:fldChar w:fldCharType="separate"/>
        </w:r>
        <w:r w:rsidR="001B31D6">
          <w:rPr>
            <w:noProof/>
            <w:webHidden/>
          </w:rPr>
          <w:t>9</w:t>
        </w:r>
        <w:r w:rsidR="001B31D6">
          <w:rPr>
            <w:noProof/>
            <w:webHidden/>
          </w:rPr>
          <w:fldChar w:fldCharType="end"/>
        </w:r>
      </w:hyperlink>
    </w:p>
    <w:p w14:paraId="0DAB354E" w14:textId="5DCA7135" w:rsidR="001B31D6" w:rsidRDefault="00000000">
      <w:pPr>
        <w:pStyle w:val="TOC2"/>
        <w:rPr>
          <w:rFonts w:eastAsiaTheme="minorEastAsia" w:cstheme="minorBidi"/>
          <w:kern w:val="2"/>
          <w:sz w:val="24"/>
          <w:szCs w:val="24"/>
          <w14:ligatures w14:val="standardContextual"/>
        </w:rPr>
      </w:pPr>
      <w:hyperlink w:anchor="_Toc188543770" w:history="1">
        <w:r w:rsidR="001B31D6" w:rsidRPr="00F240E3">
          <w:rPr>
            <w:rStyle w:val="Hyperlink"/>
          </w:rPr>
          <w:t>Introduction</w:t>
        </w:r>
        <w:r w:rsidR="001B31D6">
          <w:rPr>
            <w:webHidden/>
          </w:rPr>
          <w:tab/>
        </w:r>
        <w:r w:rsidR="001B31D6">
          <w:rPr>
            <w:webHidden/>
          </w:rPr>
          <w:fldChar w:fldCharType="begin"/>
        </w:r>
        <w:r w:rsidR="001B31D6">
          <w:rPr>
            <w:webHidden/>
          </w:rPr>
          <w:instrText xml:space="preserve"> PAGEREF _Toc188543770 \h </w:instrText>
        </w:r>
        <w:r w:rsidR="001B31D6">
          <w:rPr>
            <w:webHidden/>
          </w:rPr>
        </w:r>
        <w:r w:rsidR="001B31D6">
          <w:rPr>
            <w:webHidden/>
          </w:rPr>
          <w:fldChar w:fldCharType="separate"/>
        </w:r>
        <w:r w:rsidR="001B31D6">
          <w:rPr>
            <w:webHidden/>
          </w:rPr>
          <w:t>9</w:t>
        </w:r>
        <w:r w:rsidR="001B31D6">
          <w:rPr>
            <w:webHidden/>
          </w:rPr>
          <w:fldChar w:fldCharType="end"/>
        </w:r>
      </w:hyperlink>
    </w:p>
    <w:p w14:paraId="7C289E4A" w14:textId="2176D91F" w:rsidR="001B31D6" w:rsidRDefault="00000000">
      <w:pPr>
        <w:pStyle w:val="TOC2"/>
        <w:rPr>
          <w:rFonts w:eastAsiaTheme="minorEastAsia" w:cstheme="minorBidi"/>
          <w:kern w:val="2"/>
          <w:sz w:val="24"/>
          <w:szCs w:val="24"/>
          <w14:ligatures w14:val="standardContextual"/>
        </w:rPr>
      </w:pPr>
      <w:hyperlink w:anchor="_Toc188543771" w:history="1">
        <w:r w:rsidR="001B31D6" w:rsidRPr="00F240E3">
          <w:rPr>
            <w:rStyle w:val="Hyperlink"/>
          </w:rPr>
          <w:t>Administration Participant User Guide</w:t>
        </w:r>
        <w:r w:rsidR="001B31D6">
          <w:rPr>
            <w:webHidden/>
          </w:rPr>
          <w:tab/>
        </w:r>
        <w:r w:rsidR="001B31D6">
          <w:rPr>
            <w:webHidden/>
          </w:rPr>
          <w:fldChar w:fldCharType="begin"/>
        </w:r>
        <w:r w:rsidR="001B31D6">
          <w:rPr>
            <w:webHidden/>
          </w:rPr>
          <w:instrText xml:space="preserve"> PAGEREF _Toc188543771 \h </w:instrText>
        </w:r>
        <w:r w:rsidR="001B31D6">
          <w:rPr>
            <w:webHidden/>
          </w:rPr>
        </w:r>
        <w:r w:rsidR="001B31D6">
          <w:rPr>
            <w:webHidden/>
          </w:rPr>
          <w:fldChar w:fldCharType="separate"/>
        </w:r>
        <w:r w:rsidR="001B31D6">
          <w:rPr>
            <w:webHidden/>
          </w:rPr>
          <w:t>9</w:t>
        </w:r>
        <w:r w:rsidR="001B31D6">
          <w:rPr>
            <w:webHidden/>
          </w:rPr>
          <w:fldChar w:fldCharType="end"/>
        </w:r>
      </w:hyperlink>
    </w:p>
    <w:p w14:paraId="3D4D7C7C" w14:textId="20266A39" w:rsidR="001B31D6" w:rsidRDefault="00000000">
      <w:pPr>
        <w:pStyle w:val="TOC2"/>
        <w:rPr>
          <w:rFonts w:eastAsiaTheme="minorEastAsia" w:cstheme="minorBidi"/>
          <w:kern w:val="2"/>
          <w:sz w:val="24"/>
          <w:szCs w:val="24"/>
          <w14:ligatures w14:val="standardContextual"/>
        </w:rPr>
      </w:pPr>
      <w:hyperlink w:anchor="_Toc188543772" w:history="1">
        <w:r w:rsidR="001B31D6" w:rsidRPr="00F240E3">
          <w:rPr>
            <w:rStyle w:val="Hyperlink"/>
          </w:rPr>
          <w:t>Deposit Processing and Reporting Participant User Guides</w:t>
        </w:r>
        <w:r w:rsidR="001B31D6">
          <w:rPr>
            <w:webHidden/>
          </w:rPr>
          <w:tab/>
        </w:r>
        <w:r w:rsidR="001B31D6">
          <w:rPr>
            <w:webHidden/>
          </w:rPr>
          <w:fldChar w:fldCharType="begin"/>
        </w:r>
        <w:r w:rsidR="001B31D6">
          <w:rPr>
            <w:webHidden/>
          </w:rPr>
          <w:instrText xml:space="preserve"> PAGEREF _Toc188543772 \h </w:instrText>
        </w:r>
        <w:r w:rsidR="001B31D6">
          <w:rPr>
            <w:webHidden/>
          </w:rPr>
        </w:r>
        <w:r w:rsidR="001B31D6">
          <w:rPr>
            <w:webHidden/>
          </w:rPr>
          <w:fldChar w:fldCharType="separate"/>
        </w:r>
        <w:r w:rsidR="001B31D6">
          <w:rPr>
            <w:webHidden/>
          </w:rPr>
          <w:t>10</w:t>
        </w:r>
        <w:r w:rsidR="001B31D6">
          <w:rPr>
            <w:webHidden/>
          </w:rPr>
          <w:fldChar w:fldCharType="end"/>
        </w:r>
      </w:hyperlink>
    </w:p>
    <w:p w14:paraId="60AD87C6" w14:textId="7BD13051" w:rsidR="001B31D6" w:rsidRDefault="00000000">
      <w:pPr>
        <w:pStyle w:val="TOC1"/>
        <w:rPr>
          <w:rFonts w:eastAsiaTheme="minorEastAsia" w:cstheme="minorBidi"/>
          <w:b w:val="0"/>
          <w:bCs w:val="0"/>
          <w:iCs w:val="0"/>
          <w:noProof/>
          <w:color w:val="auto"/>
          <w:kern w:val="2"/>
          <w14:ligatures w14:val="standardContextual"/>
        </w:rPr>
      </w:pPr>
      <w:hyperlink w:anchor="_Toc188543773" w:history="1">
        <w:r w:rsidR="001B31D6" w:rsidRPr="00F240E3">
          <w:rPr>
            <w:rStyle w:val="Hyperlink"/>
            <w:noProof/>
          </w:rPr>
          <w:t>Topic 3 Requesting Access for Yourself in SailPoint IIQ</w:t>
        </w:r>
        <w:r w:rsidR="001B31D6">
          <w:rPr>
            <w:noProof/>
            <w:webHidden/>
          </w:rPr>
          <w:tab/>
        </w:r>
        <w:r w:rsidR="001B31D6">
          <w:rPr>
            <w:noProof/>
            <w:webHidden/>
          </w:rPr>
          <w:fldChar w:fldCharType="begin"/>
        </w:r>
        <w:r w:rsidR="001B31D6">
          <w:rPr>
            <w:noProof/>
            <w:webHidden/>
          </w:rPr>
          <w:instrText xml:space="preserve"> PAGEREF _Toc188543773 \h </w:instrText>
        </w:r>
        <w:r w:rsidR="001B31D6">
          <w:rPr>
            <w:noProof/>
            <w:webHidden/>
          </w:rPr>
        </w:r>
        <w:r w:rsidR="001B31D6">
          <w:rPr>
            <w:noProof/>
            <w:webHidden/>
          </w:rPr>
          <w:fldChar w:fldCharType="separate"/>
        </w:r>
        <w:r w:rsidR="001B31D6">
          <w:rPr>
            <w:noProof/>
            <w:webHidden/>
          </w:rPr>
          <w:t>11</w:t>
        </w:r>
        <w:r w:rsidR="001B31D6">
          <w:rPr>
            <w:noProof/>
            <w:webHidden/>
          </w:rPr>
          <w:fldChar w:fldCharType="end"/>
        </w:r>
      </w:hyperlink>
    </w:p>
    <w:p w14:paraId="7C3E91E4" w14:textId="4C55D7A4" w:rsidR="001B31D6" w:rsidRDefault="00000000">
      <w:pPr>
        <w:pStyle w:val="TOC2"/>
        <w:rPr>
          <w:rFonts w:eastAsiaTheme="minorEastAsia" w:cstheme="minorBidi"/>
          <w:kern w:val="2"/>
          <w:sz w:val="24"/>
          <w:szCs w:val="24"/>
          <w14:ligatures w14:val="standardContextual"/>
        </w:rPr>
      </w:pPr>
      <w:hyperlink w:anchor="_Toc188543774" w:history="1">
        <w:r w:rsidR="001B31D6" w:rsidRPr="00F240E3">
          <w:rPr>
            <w:rStyle w:val="Hyperlink"/>
          </w:rPr>
          <w:t>Self-Register/Create an Account in SailPoint IIQ</w:t>
        </w:r>
        <w:r w:rsidR="001B31D6">
          <w:rPr>
            <w:webHidden/>
          </w:rPr>
          <w:tab/>
        </w:r>
        <w:r w:rsidR="001B31D6">
          <w:rPr>
            <w:webHidden/>
          </w:rPr>
          <w:fldChar w:fldCharType="begin"/>
        </w:r>
        <w:r w:rsidR="001B31D6">
          <w:rPr>
            <w:webHidden/>
          </w:rPr>
          <w:instrText xml:space="preserve"> PAGEREF _Toc188543774 \h </w:instrText>
        </w:r>
        <w:r w:rsidR="001B31D6">
          <w:rPr>
            <w:webHidden/>
          </w:rPr>
        </w:r>
        <w:r w:rsidR="001B31D6">
          <w:rPr>
            <w:webHidden/>
          </w:rPr>
          <w:fldChar w:fldCharType="separate"/>
        </w:r>
        <w:r w:rsidR="001B31D6">
          <w:rPr>
            <w:webHidden/>
          </w:rPr>
          <w:t>11</w:t>
        </w:r>
        <w:r w:rsidR="001B31D6">
          <w:rPr>
            <w:webHidden/>
          </w:rPr>
          <w:fldChar w:fldCharType="end"/>
        </w:r>
      </w:hyperlink>
    </w:p>
    <w:p w14:paraId="076FC54D" w14:textId="056D19EC" w:rsidR="001B31D6" w:rsidRDefault="00000000">
      <w:pPr>
        <w:pStyle w:val="TOC4"/>
        <w:rPr>
          <w:rFonts w:eastAsiaTheme="minorEastAsia" w:cstheme="minorBidi"/>
          <w:i w:val="0"/>
          <w:iCs w:val="0"/>
          <w:color w:val="auto"/>
          <w:kern w:val="2"/>
          <w:sz w:val="24"/>
          <w:szCs w:val="24"/>
          <w14:ligatures w14:val="standardContextual"/>
        </w:rPr>
      </w:pPr>
      <w:hyperlink w:anchor="_Toc188543775" w:history="1">
        <w:r w:rsidR="001B31D6" w:rsidRPr="00F240E3">
          <w:rPr>
            <w:rStyle w:val="Hyperlink"/>
          </w:rPr>
          <w:t>Self-Register/Create an Account in SailPoint IIQ</w:t>
        </w:r>
        <w:r w:rsidR="001B31D6">
          <w:rPr>
            <w:webHidden/>
          </w:rPr>
          <w:tab/>
        </w:r>
        <w:r w:rsidR="001B31D6">
          <w:rPr>
            <w:webHidden/>
          </w:rPr>
          <w:fldChar w:fldCharType="begin"/>
        </w:r>
        <w:r w:rsidR="001B31D6">
          <w:rPr>
            <w:webHidden/>
          </w:rPr>
          <w:instrText xml:space="preserve"> PAGEREF _Toc188543775 \h </w:instrText>
        </w:r>
        <w:r w:rsidR="001B31D6">
          <w:rPr>
            <w:webHidden/>
          </w:rPr>
        </w:r>
        <w:r w:rsidR="001B31D6">
          <w:rPr>
            <w:webHidden/>
          </w:rPr>
          <w:fldChar w:fldCharType="separate"/>
        </w:r>
        <w:r w:rsidR="001B31D6">
          <w:rPr>
            <w:webHidden/>
          </w:rPr>
          <w:t>12</w:t>
        </w:r>
        <w:r w:rsidR="001B31D6">
          <w:rPr>
            <w:webHidden/>
          </w:rPr>
          <w:fldChar w:fldCharType="end"/>
        </w:r>
      </w:hyperlink>
    </w:p>
    <w:p w14:paraId="65F0DCFC" w14:textId="02598862" w:rsidR="001B31D6" w:rsidRDefault="00000000">
      <w:pPr>
        <w:pStyle w:val="TOC2"/>
        <w:rPr>
          <w:rFonts w:eastAsiaTheme="minorEastAsia" w:cstheme="minorBidi"/>
          <w:kern w:val="2"/>
          <w:sz w:val="24"/>
          <w:szCs w:val="24"/>
          <w14:ligatures w14:val="standardContextual"/>
        </w:rPr>
      </w:pPr>
      <w:hyperlink w:anchor="_Toc188543776" w:history="1">
        <w:r w:rsidR="001B31D6" w:rsidRPr="00F240E3">
          <w:rPr>
            <w:rStyle w:val="Hyperlink"/>
          </w:rPr>
          <w:t>Request Access for Yourself in SailPoint IIQ</w:t>
        </w:r>
        <w:r w:rsidR="001B31D6">
          <w:rPr>
            <w:webHidden/>
          </w:rPr>
          <w:tab/>
        </w:r>
        <w:r w:rsidR="001B31D6">
          <w:rPr>
            <w:webHidden/>
          </w:rPr>
          <w:fldChar w:fldCharType="begin"/>
        </w:r>
        <w:r w:rsidR="001B31D6">
          <w:rPr>
            <w:webHidden/>
          </w:rPr>
          <w:instrText xml:space="preserve"> PAGEREF _Toc188543776 \h </w:instrText>
        </w:r>
        <w:r w:rsidR="001B31D6">
          <w:rPr>
            <w:webHidden/>
          </w:rPr>
        </w:r>
        <w:r w:rsidR="001B31D6">
          <w:rPr>
            <w:webHidden/>
          </w:rPr>
          <w:fldChar w:fldCharType="separate"/>
        </w:r>
        <w:r w:rsidR="001B31D6">
          <w:rPr>
            <w:webHidden/>
          </w:rPr>
          <w:t>13</w:t>
        </w:r>
        <w:r w:rsidR="001B31D6">
          <w:rPr>
            <w:webHidden/>
          </w:rPr>
          <w:fldChar w:fldCharType="end"/>
        </w:r>
      </w:hyperlink>
    </w:p>
    <w:p w14:paraId="645A8A5C" w14:textId="05341716" w:rsidR="001B31D6" w:rsidRDefault="00000000">
      <w:pPr>
        <w:pStyle w:val="TOC4"/>
        <w:rPr>
          <w:rFonts w:eastAsiaTheme="minorEastAsia" w:cstheme="minorBidi"/>
          <w:i w:val="0"/>
          <w:iCs w:val="0"/>
          <w:color w:val="auto"/>
          <w:kern w:val="2"/>
          <w:sz w:val="24"/>
          <w:szCs w:val="24"/>
          <w14:ligatures w14:val="standardContextual"/>
        </w:rPr>
      </w:pPr>
      <w:hyperlink w:anchor="_Toc188543777" w:history="1">
        <w:r w:rsidR="001B31D6" w:rsidRPr="00F240E3">
          <w:rPr>
            <w:rStyle w:val="Hyperlink"/>
          </w:rPr>
          <w:t>Request Access for Yourself in SailPoint IIQ</w:t>
        </w:r>
        <w:r w:rsidR="001B31D6">
          <w:rPr>
            <w:webHidden/>
          </w:rPr>
          <w:tab/>
        </w:r>
        <w:r w:rsidR="001B31D6">
          <w:rPr>
            <w:webHidden/>
          </w:rPr>
          <w:fldChar w:fldCharType="begin"/>
        </w:r>
        <w:r w:rsidR="001B31D6">
          <w:rPr>
            <w:webHidden/>
          </w:rPr>
          <w:instrText xml:space="preserve"> PAGEREF _Toc188543777 \h </w:instrText>
        </w:r>
        <w:r w:rsidR="001B31D6">
          <w:rPr>
            <w:webHidden/>
          </w:rPr>
        </w:r>
        <w:r w:rsidR="001B31D6">
          <w:rPr>
            <w:webHidden/>
          </w:rPr>
          <w:fldChar w:fldCharType="separate"/>
        </w:r>
        <w:r w:rsidR="001B31D6">
          <w:rPr>
            <w:webHidden/>
          </w:rPr>
          <w:t>14</w:t>
        </w:r>
        <w:r w:rsidR="001B31D6">
          <w:rPr>
            <w:webHidden/>
          </w:rPr>
          <w:fldChar w:fldCharType="end"/>
        </w:r>
      </w:hyperlink>
    </w:p>
    <w:p w14:paraId="007ACAF6" w14:textId="209C31C7" w:rsidR="001B31D6" w:rsidRDefault="00000000">
      <w:pPr>
        <w:pStyle w:val="TOC1"/>
        <w:rPr>
          <w:rFonts w:eastAsiaTheme="minorEastAsia" w:cstheme="minorBidi"/>
          <w:b w:val="0"/>
          <w:bCs w:val="0"/>
          <w:iCs w:val="0"/>
          <w:noProof/>
          <w:color w:val="auto"/>
          <w:kern w:val="2"/>
          <w14:ligatures w14:val="standardContextual"/>
        </w:rPr>
      </w:pPr>
      <w:hyperlink w:anchor="_Toc188543778" w:history="1">
        <w:r w:rsidR="001B31D6" w:rsidRPr="00F240E3">
          <w:rPr>
            <w:rStyle w:val="Hyperlink"/>
            <w:noProof/>
          </w:rPr>
          <w:t>Topic 4 Log in to OTCnet Online</w:t>
        </w:r>
        <w:r w:rsidR="001B31D6">
          <w:rPr>
            <w:noProof/>
            <w:webHidden/>
          </w:rPr>
          <w:tab/>
        </w:r>
        <w:r w:rsidR="001B31D6">
          <w:rPr>
            <w:noProof/>
            <w:webHidden/>
          </w:rPr>
          <w:fldChar w:fldCharType="begin"/>
        </w:r>
        <w:r w:rsidR="001B31D6">
          <w:rPr>
            <w:noProof/>
            <w:webHidden/>
          </w:rPr>
          <w:instrText xml:space="preserve"> PAGEREF _Toc188543778 \h </w:instrText>
        </w:r>
        <w:r w:rsidR="001B31D6">
          <w:rPr>
            <w:noProof/>
            <w:webHidden/>
          </w:rPr>
        </w:r>
        <w:r w:rsidR="001B31D6">
          <w:rPr>
            <w:noProof/>
            <w:webHidden/>
          </w:rPr>
          <w:fldChar w:fldCharType="separate"/>
        </w:r>
        <w:r w:rsidR="001B31D6">
          <w:rPr>
            <w:noProof/>
            <w:webHidden/>
          </w:rPr>
          <w:t>17</w:t>
        </w:r>
        <w:r w:rsidR="001B31D6">
          <w:rPr>
            <w:noProof/>
            <w:webHidden/>
          </w:rPr>
          <w:fldChar w:fldCharType="end"/>
        </w:r>
      </w:hyperlink>
    </w:p>
    <w:p w14:paraId="01C8E330" w14:textId="4339FD40" w:rsidR="001B31D6" w:rsidRDefault="00000000">
      <w:pPr>
        <w:pStyle w:val="TOC2"/>
        <w:rPr>
          <w:rFonts w:eastAsiaTheme="minorEastAsia" w:cstheme="minorBidi"/>
          <w:kern w:val="2"/>
          <w:sz w:val="24"/>
          <w:szCs w:val="24"/>
          <w14:ligatures w14:val="standardContextual"/>
        </w:rPr>
      </w:pPr>
      <w:hyperlink w:anchor="_Toc188543779" w:history="1">
        <w:r w:rsidR="001B31D6" w:rsidRPr="00F240E3">
          <w:rPr>
            <w:rStyle w:val="Hyperlink"/>
          </w:rPr>
          <w:t>Log in to OTCnet Online</w:t>
        </w:r>
        <w:r w:rsidR="001B31D6">
          <w:rPr>
            <w:webHidden/>
          </w:rPr>
          <w:tab/>
        </w:r>
        <w:r w:rsidR="001B31D6">
          <w:rPr>
            <w:webHidden/>
          </w:rPr>
          <w:fldChar w:fldCharType="begin"/>
        </w:r>
        <w:r w:rsidR="001B31D6">
          <w:rPr>
            <w:webHidden/>
          </w:rPr>
          <w:instrText xml:space="preserve"> PAGEREF _Toc188543779 \h </w:instrText>
        </w:r>
        <w:r w:rsidR="001B31D6">
          <w:rPr>
            <w:webHidden/>
          </w:rPr>
        </w:r>
        <w:r w:rsidR="001B31D6">
          <w:rPr>
            <w:webHidden/>
          </w:rPr>
          <w:fldChar w:fldCharType="separate"/>
        </w:r>
        <w:r w:rsidR="001B31D6">
          <w:rPr>
            <w:webHidden/>
          </w:rPr>
          <w:t>17</w:t>
        </w:r>
        <w:r w:rsidR="001B31D6">
          <w:rPr>
            <w:webHidden/>
          </w:rPr>
          <w:fldChar w:fldCharType="end"/>
        </w:r>
      </w:hyperlink>
    </w:p>
    <w:p w14:paraId="12C0552D" w14:textId="69410FA0" w:rsidR="001B31D6" w:rsidRDefault="00000000">
      <w:pPr>
        <w:pStyle w:val="TOC4"/>
        <w:rPr>
          <w:rFonts w:eastAsiaTheme="minorEastAsia" w:cstheme="minorBidi"/>
          <w:i w:val="0"/>
          <w:iCs w:val="0"/>
          <w:color w:val="auto"/>
          <w:kern w:val="2"/>
          <w:sz w:val="24"/>
          <w:szCs w:val="24"/>
          <w14:ligatures w14:val="standardContextual"/>
        </w:rPr>
      </w:pPr>
      <w:hyperlink w:anchor="_Toc188543780" w:history="1">
        <w:r w:rsidR="001B31D6" w:rsidRPr="00F240E3">
          <w:rPr>
            <w:rStyle w:val="Hyperlink"/>
          </w:rPr>
          <w:t>Log in to OTCnet Online</w:t>
        </w:r>
        <w:r w:rsidR="001B31D6">
          <w:rPr>
            <w:webHidden/>
          </w:rPr>
          <w:tab/>
        </w:r>
        <w:r w:rsidR="001B31D6">
          <w:rPr>
            <w:webHidden/>
          </w:rPr>
          <w:fldChar w:fldCharType="begin"/>
        </w:r>
        <w:r w:rsidR="001B31D6">
          <w:rPr>
            <w:webHidden/>
          </w:rPr>
          <w:instrText xml:space="preserve"> PAGEREF _Toc188543780 \h </w:instrText>
        </w:r>
        <w:r w:rsidR="001B31D6">
          <w:rPr>
            <w:webHidden/>
          </w:rPr>
        </w:r>
        <w:r w:rsidR="001B31D6">
          <w:rPr>
            <w:webHidden/>
          </w:rPr>
          <w:fldChar w:fldCharType="separate"/>
        </w:r>
        <w:r w:rsidR="001B31D6">
          <w:rPr>
            <w:webHidden/>
          </w:rPr>
          <w:t>18</w:t>
        </w:r>
        <w:r w:rsidR="001B31D6">
          <w:rPr>
            <w:webHidden/>
          </w:rPr>
          <w:fldChar w:fldCharType="end"/>
        </w:r>
      </w:hyperlink>
    </w:p>
    <w:p w14:paraId="779048D1" w14:textId="4A2BD549" w:rsidR="001B31D6" w:rsidRDefault="00000000">
      <w:pPr>
        <w:pStyle w:val="TOC1"/>
        <w:rPr>
          <w:rFonts w:eastAsiaTheme="minorEastAsia" w:cstheme="minorBidi"/>
          <w:b w:val="0"/>
          <w:bCs w:val="0"/>
          <w:iCs w:val="0"/>
          <w:noProof/>
          <w:color w:val="auto"/>
          <w:kern w:val="2"/>
          <w14:ligatures w14:val="standardContextual"/>
        </w:rPr>
      </w:pPr>
      <w:hyperlink w:anchor="_Toc188543781" w:history="1">
        <w:r w:rsidR="001B31D6" w:rsidRPr="00F240E3">
          <w:rPr>
            <w:rStyle w:val="Hyperlink"/>
            <w:noProof/>
          </w:rPr>
          <w:t>Topic 5 Navigating the OTCnet Home Page</w:t>
        </w:r>
        <w:r w:rsidR="001B31D6">
          <w:rPr>
            <w:noProof/>
            <w:webHidden/>
          </w:rPr>
          <w:tab/>
        </w:r>
        <w:r w:rsidR="001B31D6">
          <w:rPr>
            <w:noProof/>
            <w:webHidden/>
          </w:rPr>
          <w:fldChar w:fldCharType="begin"/>
        </w:r>
        <w:r w:rsidR="001B31D6">
          <w:rPr>
            <w:noProof/>
            <w:webHidden/>
          </w:rPr>
          <w:instrText xml:space="preserve"> PAGEREF _Toc188543781 \h </w:instrText>
        </w:r>
        <w:r w:rsidR="001B31D6">
          <w:rPr>
            <w:noProof/>
            <w:webHidden/>
          </w:rPr>
        </w:r>
        <w:r w:rsidR="001B31D6">
          <w:rPr>
            <w:noProof/>
            <w:webHidden/>
          </w:rPr>
          <w:fldChar w:fldCharType="separate"/>
        </w:r>
        <w:r w:rsidR="001B31D6">
          <w:rPr>
            <w:noProof/>
            <w:webHidden/>
          </w:rPr>
          <w:t>21</w:t>
        </w:r>
        <w:r w:rsidR="001B31D6">
          <w:rPr>
            <w:noProof/>
            <w:webHidden/>
          </w:rPr>
          <w:fldChar w:fldCharType="end"/>
        </w:r>
      </w:hyperlink>
    </w:p>
    <w:p w14:paraId="75466495" w14:textId="34B6682C" w:rsidR="001B31D6" w:rsidRDefault="00000000">
      <w:pPr>
        <w:pStyle w:val="TOC2"/>
        <w:rPr>
          <w:rFonts w:eastAsiaTheme="minorEastAsia" w:cstheme="minorBidi"/>
          <w:kern w:val="2"/>
          <w:sz w:val="24"/>
          <w:szCs w:val="24"/>
          <w14:ligatures w14:val="standardContextual"/>
        </w:rPr>
      </w:pPr>
      <w:hyperlink w:anchor="_Toc188543782" w:history="1">
        <w:r w:rsidR="001B31D6" w:rsidRPr="00F240E3">
          <w:rPr>
            <w:rStyle w:val="Hyperlink"/>
          </w:rPr>
          <w:t>OTCnet Online Main Menu</w:t>
        </w:r>
        <w:r w:rsidR="001B31D6">
          <w:rPr>
            <w:webHidden/>
          </w:rPr>
          <w:tab/>
        </w:r>
        <w:r w:rsidR="001B31D6">
          <w:rPr>
            <w:webHidden/>
          </w:rPr>
          <w:fldChar w:fldCharType="begin"/>
        </w:r>
        <w:r w:rsidR="001B31D6">
          <w:rPr>
            <w:webHidden/>
          </w:rPr>
          <w:instrText xml:space="preserve"> PAGEREF _Toc188543782 \h </w:instrText>
        </w:r>
        <w:r w:rsidR="001B31D6">
          <w:rPr>
            <w:webHidden/>
          </w:rPr>
        </w:r>
        <w:r w:rsidR="001B31D6">
          <w:rPr>
            <w:webHidden/>
          </w:rPr>
          <w:fldChar w:fldCharType="separate"/>
        </w:r>
        <w:r w:rsidR="001B31D6">
          <w:rPr>
            <w:webHidden/>
          </w:rPr>
          <w:t>21</w:t>
        </w:r>
        <w:r w:rsidR="001B31D6">
          <w:rPr>
            <w:webHidden/>
          </w:rPr>
          <w:fldChar w:fldCharType="end"/>
        </w:r>
      </w:hyperlink>
    </w:p>
    <w:p w14:paraId="288DAAE1" w14:textId="72857BB2" w:rsidR="001B31D6" w:rsidRDefault="00000000">
      <w:pPr>
        <w:pStyle w:val="TOC2"/>
        <w:rPr>
          <w:rFonts w:eastAsiaTheme="minorEastAsia" w:cstheme="minorBidi"/>
          <w:kern w:val="2"/>
          <w:sz w:val="24"/>
          <w:szCs w:val="24"/>
          <w14:ligatures w14:val="standardContextual"/>
        </w:rPr>
      </w:pPr>
      <w:hyperlink w:anchor="_Toc188543783" w:history="1">
        <w:r w:rsidR="001B31D6" w:rsidRPr="00F240E3">
          <w:rPr>
            <w:rStyle w:val="Hyperlink"/>
          </w:rPr>
          <w:t>OTCnet Online Deposit Processing Tab Functionality</w:t>
        </w:r>
        <w:r w:rsidR="001B31D6">
          <w:rPr>
            <w:webHidden/>
          </w:rPr>
          <w:tab/>
        </w:r>
        <w:r w:rsidR="001B31D6">
          <w:rPr>
            <w:webHidden/>
          </w:rPr>
          <w:fldChar w:fldCharType="begin"/>
        </w:r>
        <w:r w:rsidR="001B31D6">
          <w:rPr>
            <w:webHidden/>
          </w:rPr>
          <w:instrText xml:space="preserve"> PAGEREF _Toc188543783 \h </w:instrText>
        </w:r>
        <w:r w:rsidR="001B31D6">
          <w:rPr>
            <w:webHidden/>
          </w:rPr>
        </w:r>
        <w:r w:rsidR="001B31D6">
          <w:rPr>
            <w:webHidden/>
          </w:rPr>
          <w:fldChar w:fldCharType="separate"/>
        </w:r>
        <w:r w:rsidR="001B31D6">
          <w:rPr>
            <w:webHidden/>
          </w:rPr>
          <w:t>23</w:t>
        </w:r>
        <w:r w:rsidR="001B31D6">
          <w:rPr>
            <w:webHidden/>
          </w:rPr>
          <w:fldChar w:fldCharType="end"/>
        </w:r>
      </w:hyperlink>
    </w:p>
    <w:p w14:paraId="5DE1523A" w14:textId="515986AC" w:rsidR="001B31D6" w:rsidRDefault="00000000">
      <w:pPr>
        <w:pStyle w:val="TOC2"/>
        <w:rPr>
          <w:rFonts w:eastAsiaTheme="minorEastAsia" w:cstheme="minorBidi"/>
          <w:kern w:val="2"/>
          <w:sz w:val="24"/>
          <w:szCs w:val="24"/>
          <w14:ligatures w14:val="standardContextual"/>
        </w:rPr>
      </w:pPr>
      <w:hyperlink w:anchor="_Toc188543784" w:history="1">
        <w:r w:rsidR="001B31D6" w:rsidRPr="00F240E3">
          <w:rPr>
            <w:rStyle w:val="Hyperlink"/>
          </w:rPr>
          <w:t>OTCnet Online Check Processing Tab Functionality</w:t>
        </w:r>
        <w:r w:rsidR="001B31D6">
          <w:rPr>
            <w:webHidden/>
          </w:rPr>
          <w:tab/>
        </w:r>
        <w:r w:rsidR="001B31D6">
          <w:rPr>
            <w:webHidden/>
          </w:rPr>
          <w:fldChar w:fldCharType="begin"/>
        </w:r>
        <w:r w:rsidR="001B31D6">
          <w:rPr>
            <w:webHidden/>
          </w:rPr>
          <w:instrText xml:space="preserve"> PAGEREF _Toc188543784 \h </w:instrText>
        </w:r>
        <w:r w:rsidR="001B31D6">
          <w:rPr>
            <w:webHidden/>
          </w:rPr>
        </w:r>
        <w:r w:rsidR="001B31D6">
          <w:rPr>
            <w:webHidden/>
          </w:rPr>
          <w:fldChar w:fldCharType="separate"/>
        </w:r>
        <w:r w:rsidR="001B31D6">
          <w:rPr>
            <w:webHidden/>
          </w:rPr>
          <w:t>23</w:t>
        </w:r>
        <w:r w:rsidR="001B31D6">
          <w:rPr>
            <w:webHidden/>
          </w:rPr>
          <w:fldChar w:fldCharType="end"/>
        </w:r>
      </w:hyperlink>
    </w:p>
    <w:p w14:paraId="281C68C4" w14:textId="47F19B24" w:rsidR="001B31D6" w:rsidRDefault="00000000">
      <w:pPr>
        <w:pStyle w:val="TOC2"/>
        <w:rPr>
          <w:rFonts w:eastAsiaTheme="minorEastAsia" w:cstheme="minorBidi"/>
          <w:kern w:val="2"/>
          <w:sz w:val="24"/>
          <w:szCs w:val="24"/>
          <w14:ligatures w14:val="standardContextual"/>
        </w:rPr>
      </w:pPr>
      <w:hyperlink w:anchor="_Toc188543785" w:history="1">
        <w:r w:rsidR="001B31D6" w:rsidRPr="00F240E3">
          <w:rPr>
            <w:rStyle w:val="Hyperlink"/>
          </w:rPr>
          <w:t>OTCnet Online Card Processing Tab Functionality</w:t>
        </w:r>
        <w:r w:rsidR="001B31D6">
          <w:rPr>
            <w:webHidden/>
          </w:rPr>
          <w:tab/>
        </w:r>
        <w:r w:rsidR="001B31D6">
          <w:rPr>
            <w:webHidden/>
          </w:rPr>
          <w:fldChar w:fldCharType="begin"/>
        </w:r>
        <w:r w:rsidR="001B31D6">
          <w:rPr>
            <w:webHidden/>
          </w:rPr>
          <w:instrText xml:space="preserve"> PAGEREF _Toc188543785 \h </w:instrText>
        </w:r>
        <w:r w:rsidR="001B31D6">
          <w:rPr>
            <w:webHidden/>
          </w:rPr>
        </w:r>
        <w:r w:rsidR="001B31D6">
          <w:rPr>
            <w:webHidden/>
          </w:rPr>
          <w:fldChar w:fldCharType="separate"/>
        </w:r>
        <w:r w:rsidR="001B31D6">
          <w:rPr>
            <w:webHidden/>
          </w:rPr>
          <w:t>24</w:t>
        </w:r>
        <w:r w:rsidR="001B31D6">
          <w:rPr>
            <w:webHidden/>
          </w:rPr>
          <w:fldChar w:fldCharType="end"/>
        </w:r>
      </w:hyperlink>
    </w:p>
    <w:p w14:paraId="64EBFE0B" w14:textId="2E96FCD1" w:rsidR="001B31D6" w:rsidRDefault="00000000">
      <w:pPr>
        <w:pStyle w:val="TOC2"/>
        <w:rPr>
          <w:rFonts w:eastAsiaTheme="minorEastAsia" w:cstheme="minorBidi"/>
          <w:kern w:val="2"/>
          <w:sz w:val="24"/>
          <w:szCs w:val="24"/>
          <w14:ligatures w14:val="standardContextual"/>
        </w:rPr>
      </w:pPr>
      <w:hyperlink w:anchor="_Toc188543786" w:history="1">
        <w:r w:rsidR="001B31D6" w:rsidRPr="00F240E3">
          <w:rPr>
            <w:rStyle w:val="Hyperlink"/>
          </w:rPr>
          <w:t>OTCnet Online Administration Tab Functionality</w:t>
        </w:r>
        <w:r w:rsidR="001B31D6">
          <w:rPr>
            <w:webHidden/>
          </w:rPr>
          <w:tab/>
        </w:r>
        <w:r w:rsidR="001B31D6">
          <w:rPr>
            <w:webHidden/>
          </w:rPr>
          <w:fldChar w:fldCharType="begin"/>
        </w:r>
        <w:r w:rsidR="001B31D6">
          <w:rPr>
            <w:webHidden/>
          </w:rPr>
          <w:instrText xml:space="preserve"> PAGEREF _Toc188543786 \h </w:instrText>
        </w:r>
        <w:r w:rsidR="001B31D6">
          <w:rPr>
            <w:webHidden/>
          </w:rPr>
        </w:r>
        <w:r w:rsidR="001B31D6">
          <w:rPr>
            <w:webHidden/>
          </w:rPr>
          <w:fldChar w:fldCharType="separate"/>
        </w:r>
        <w:r w:rsidR="001B31D6">
          <w:rPr>
            <w:webHidden/>
          </w:rPr>
          <w:t>26</w:t>
        </w:r>
        <w:r w:rsidR="001B31D6">
          <w:rPr>
            <w:webHidden/>
          </w:rPr>
          <w:fldChar w:fldCharType="end"/>
        </w:r>
      </w:hyperlink>
    </w:p>
    <w:p w14:paraId="4C7DD9D7" w14:textId="56C86DFA" w:rsidR="001B31D6" w:rsidRDefault="00000000">
      <w:pPr>
        <w:pStyle w:val="TOC2"/>
        <w:rPr>
          <w:rFonts w:eastAsiaTheme="minorEastAsia" w:cstheme="minorBidi"/>
          <w:kern w:val="2"/>
          <w:sz w:val="24"/>
          <w:szCs w:val="24"/>
          <w14:ligatures w14:val="standardContextual"/>
        </w:rPr>
      </w:pPr>
      <w:hyperlink w:anchor="_Toc188543787" w:history="1">
        <w:r w:rsidR="001B31D6" w:rsidRPr="00F240E3">
          <w:rPr>
            <w:rStyle w:val="Hyperlink"/>
          </w:rPr>
          <w:t>OTCnet Online Reports Tab Functionality</w:t>
        </w:r>
        <w:r w:rsidR="001B31D6">
          <w:rPr>
            <w:webHidden/>
          </w:rPr>
          <w:tab/>
        </w:r>
        <w:r w:rsidR="001B31D6">
          <w:rPr>
            <w:webHidden/>
          </w:rPr>
          <w:fldChar w:fldCharType="begin"/>
        </w:r>
        <w:r w:rsidR="001B31D6">
          <w:rPr>
            <w:webHidden/>
          </w:rPr>
          <w:instrText xml:space="preserve"> PAGEREF _Toc188543787 \h </w:instrText>
        </w:r>
        <w:r w:rsidR="001B31D6">
          <w:rPr>
            <w:webHidden/>
          </w:rPr>
        </w:r>
        <w:r w:rsidR="001B31D6">
          <w:rPr>
            <w:webHidden/>
          </w:rPr>
          <w:fldChar w:fldCharType="separate"/>
        </w:r>
        <w:r w:rsidR="001B31D6">
          <w:rPr>
            <w:webHidden/>
          </w:rPr>
          <w:t>27</w:t>
        </w:r>
        <w:r w:rsidR="001B31D6">
          <w:rPr>
            <w:webHidden/>
          </w:rPr>
          <w:fldChar w:fldCharType="end"/>
        </w:r>
      </w:hyperlink>
    </w:p>
    <w:p w14:paraId="131AF1E3" w14:textId="53150E7F" w:rsidR="001B31D6" w:rsidRDefault="00000000">
      <w:pPr>
        <w:pStyle w:val="TOC1"/>
        <w:rPr>
          <w:rFonts w:eastAsiaTheme="minorEastAsia" w:cstheme="minorBidi"/>
          <w:b w:val="0"/>
          <w:bCs w:val="0"/>
          <w:iCs w:val="0"/>
          <w:noProof/>
          <w:color w:val="auto"/>
          <w:kern w:val="2"/>
          <w14:ligatures w14:val="standardContextual"/>
        </w:rPr>
      </w:pPr>
      <w:hyperlink w:anchor="_Toc188543788" w:history="1">
        <w:r w:rsidR="001B31D6" w:rsidRPr="00F240E3">
          <w:rPr>
            <w:rStyle w:val="Hyperlink"/>
            <w:noProof/>
          </w:rPr>
          <w:t>Topic 6 Viewing Deposits</w:t>
        </w:r>
        <w:r w:rsidR="001B31D6">
          <w:rPr>
            <w:noProof/>
            <w:webHidden/>
          </w:rPr>
          <w:tab/>
        </w:r>
        <w:r w:rsidR="001B31D6">
          <w:rPr>
            <w:noProof/>
            <w:webHidden/>
          </w:rPr>
          <w:fldChar w:fldCharType="begin"/>
        </w:r>
        <w:r w:rsidR="001B31D6">
          <w:rPr>
            <w:noProof/>
            <w:webHidden/>
          </w:rPr>
          <w:instrText xml:space="preserve"> PAGEREF _Toc188543788 \h </w:instrText>
        </w:r>
        <w:r w:rsidR="001B31D6">
          <w:rPr>
            <w:noProof/>
            <w:webHidden/>
          </w:rPr>
        </w:r>
        <w:r w:rsidR="001B31D6">
          <w:rPr>
            <w:noProof/>
            <w:webHidden/>
          </w:rPr>
          <w:fldChar w:fldCharType="separate"/>
        </w:r>
        <w:r w:rsidR="001B31D6">
          <w:rPr>
            <w:noProof/>
            <w:webHidden/>
          </w:rPr>
          <w:t>28</w:t>
        </w:r>
        <w:r w:rsidR="001B31D6">
          <w:rPr>
            <w:noProof/>
            <w:webHidden/>
          </w:rPr>
          <w:fldChar w:fldCharType="end"/>
        </w:r>
      </w:hyperlink>
    </w:p>
    <w:p w14:paraId="0BBE50B5" w14:textId="597687B8" w:rsidR="001B31D6" w:rsidRDefault="00000000">
      <w:pPr>
        <w:pStyle w:val="TOC2"/>
        <w:rPr>
          <w:rFonts w:eastAsiaTheme="minorEastAsia" w:cstheme="minorBidi"/>
          <w:kern w:val="2"/>
          <w:sz w:val="24"/>
          <w:szCs w:val="24"/>
          <w14:ligatures w14:val="standardContextual"/>
        </w:rPr>
      </w:pPr>
      <w:hyperlink w:anchor="_Toc188543789" w:history="1">
        <w:r w:rsidR="001B31D6" w:rsidRPr="00F240E3">
          <w:rPr>
            <w:rStyle w:val="Hyperlink"/>
          </w:rPr>
          <w:t>View a Deposit</w:t>
        </w:r>
        <w:r w:rsidR="001B31D6">
          <w:rPr>
            <w:webHidden/>
          </w:rPr>
          <w:tab/>
        </w:r>
        <w:r w:rsidR="001B31D6">
          <w:rPr>
            <w:webHidden/>
          </w:rPr>
          <w:fldChar w:fldCharType="begin"/>
        </w:r>
        <w:r w:rsidR="001B31D6">
          <w:rPr>
            <w:webHidden/>
          </w:rPr>
          <w:instrText xml:space="preserve"> PAGEREF _Toc188543789 \h </w:instrText>
        </w:r>
        <w:r w:rsidR="001B31D6">
          <w:rPr>
            <w:webHidden/>
          </w:rPr>
        </w:r>
        <w:r w:rsidR="001B31D6">
          <w:rPr>
            <w:webHidden/>
          </w:rPr>
          <w:fldChar w:fldCharType="separate"/>
        </w:r>
        <w:r w:rsidR="001B31D6">
          <w:rPr>
            <w:webHidden/>
          </w:rPr>
          <w:t>28</w:t>
        </w:r>
        <w:r w:rsidR="001B31D6">
          <w:rPr>
            <w:webHidden/>
          </w:rPr>
          <w:fldChar w:fldCharType="end"/>
        </w:r>
      </w:hyperlink>
    </w:p>
    <w:p w14:paraId="1F2AEEEC" w14:textId="62A5B70D" w:rsidR="001B31D6" w:rsidRDefault="00000000">
      <w:pPr>
        <w:pStyle w:val="TOC4"/>
        <w:rPr>
          <w:rFonts w:eastAsiaTheme="minorEastAsia" w:cstheme="minorBidi"/>
          <w:i w:val="0"/>
          <w:iCs w:val="0"/>
          <w:color w:val="auto"/>
          <w:kern w:val="2"/>
          <w:sz w:val="24"/>
          <w:szCs w:val="24"/>
          <w14:ligatures w14:val="standardContextual"/>
        </w:rPr>
      </w:pPr>
      <w:hyperlink w:anchor="_Toc188543790" w:history="1">
        <w:r w:rsidR="001B31D6" w:rsidRPr="00F240E3">
          <w:rPr>
            <w:rStyle w:val="Hyperlink"/>
          </w:rPr>
          <w:t>View a Deposit</w:t>
        </w:r>
        <w:r w:rsidR="001B31D6">
          <w:rPr>
            <w:webHidden/>
          </w:rPr>
          <w:tab/>
        </w:r>
        <w:r w:rsidR="001B31D6">
          <w:rPr>
            <w:webHidden/>
          </w:rPr>
          <w:fldChar w:fldCharType="begin"/>
        </w:r>
        <w:r w:rsidR="001B31D6">
          <w:rPr>
            <w:webHidden/>
          </w:rPr>
          <w:instrText xml:space="preserve"> PAGEREF _Toc188543790 \h </w:instrText>
        </w:r>
        <w:r w:rsidR="001B31D6">
          <w:rPr>
            <w:webHidden/>
          </w:rPr>
        </w:r>
        <w:r w:rsidR="001B31D6">
          <w:rPr>
            <w:webHidden/>
          </w:rPr>
          <w:fldChar w:fldCharType="separate"/>
        </w:r>
        <w:r w:rsidR="001B31D6">
          <w:rPr>
            <w:webHidden/>
          </w:rPr>
          <w:t>30</w:t>
        </w:r>
        <w:r w:rsidR="001B31D6">
          <w:rPr>
            <w:webHidden/>
          </w:rPr>
          <w:fldChar w:fldCharType="end"/>
        </w:r>
      </w:hyperlink>
    </w:p>
    <w:p w14:paraId="4D1C8BEE" w14:textId="74D22D80" w:rsidR="001B31D6" w:rsidRDefault="00000000">
      <w:pPr>
        <w:pStyle w:val="TOC1"/>
        <w:rPr>
          <w:rFonts w:eastAsiaTheme="minorEastAsia" w:cstheme="minorBidi"/>
          <w:b w:val="0"/>
          <w:bCs w:val="0"/>
          <w:iCs w:val="0"/>
          <w:noProof/>
          <w:color w:val="auto"/>
          <w:kern w:val="2"/>
          <w14:ligatures w14:val="standardContextual"/>
        </w:rPr>
      </w:pPr>
      <w:hyperlink w:anchor="_Toc188543791" w:history="1">
        <w:r w:rsidR="001B31D6" w:rsidRPr="00F240E3">
          <w:rPr>
            <w:rStyle w:val="Hyperlink"/>
            <w:noProof/>
          </w:rPr>
          <w:t>Topic 7 Searching for a Deposit</w:t>
        </w:r>
        <w:r w:rsidR="001B31D6">
          <w:rPr>
            <w:noProof/>
            <w:webHidden/>
          </w:rPr>
          <w:tab/>
        </w:r>
        <w:r w:rsidR="001B31D6">
          <w:rPr>
            <w:noProof/>
            <w:webHidden/>
          </w:rPr>
          <w:fldChar w:fldCharType="begin"/>
        </w:r>
        <w:r w:rsidR="001B31D6">
          <w:rPr>
            <w:noProof/>
            <w:webHidden/>
          </w:rPr>
          <w:instrText xml:space="preserve"> PAGEREF _Toc188543791 \h </w:instrText>
        </w:r>
        <w:r w:rsidR="001B31D6">
          <w:rPr>
            <w:noProof/>
            <w:webHidden/>
          </w:rPr>
        </w:r>
        <w:r w:rsidR="001B31D6">
          <w:rPr>
            <w:noProof/>
            <w:webHidden/>
          </w:rPr>
          <w:fldChar w:fldCharType="separate"/>
        </w:r>
        <w:r w:rsidR="001B31D6">
          <w:rPr>
            <w:noProof/>
            <w:webHidden/>
          </w:rPr>
          <w:t>32</w:t>
        </w:r>
        <w:r w:rsidR="001B31D6">
          <w:rPr>
            <w:noProof/>
            <w:webHidden/>
          </w:rPr>
          <w:fldChar w:fldCharType="end"/>
        </w:r>
      </w:hyperlink>
    </w:p>
    <w:p w14:paraId="5B310C24" w14:textId="657B04B7" w:rsidR="001B31D6" w:rsidRDefault="00000000">
      <w:pPr>
        <w:pStyle w:val="TOC4"/>
        <w:rPr>
          <w:rFonts w:eastAsiaTheme="minorEastAsia" w:cstheme="minorBidi"/>
          <w:i w:val="0"/>
          <w:iCs w:val="0"/>
          <w:color w:val="auto"/>
          <w:kern w:val="2"/>
          <w:sz w:val="24"/>
          <w:szCs w:val="24"/>
          <w14:ligatures w14:val="standardContextual"/>
        </w:rPr>
      </w:pPr>
      <w:hyperlink w:anchor="_Toc188543792" w:history="1">
        <w:r w:rsidR="001B31D6" w:rsidRPr="00F240E3">
          <w:rPr>
            <w:rStyle w:val="Hyperlink"/>
          </w:rPr>
          <w:t>Search for a Deposit</w:t>
        </w:r>
        <w:r w:rsidR="001B31D6">
          <w:rPr>
            <w:webHidden/>
          </w:rPr>
          <w:tab/>
        </w:r>
        <w:r w:rsidR="001B31D6">
          <w:rPr>
            <w:webHidden/>
          </w:rPr>
          <w:fldChar w:fldCharType="begin"/>
        </w:r>
        <w:r w:rsidR="001B31D6">
          <w:rPr>
            <w:webHidden/>
          </w:rPr>
          <w:instrText xml:space="preserve"> PAGEREF _Toc188543792 \h </w:instrText>
        </w:r>
        <w:r w:rsidR="001B31D6">
          <w:rPr>
            <w:webHidden/>
          </w:rPr>
        </w:r>
        <w:r w:rsidR="001B31D6">
          <w:rPr>
            <w:webHidden/>
          </w:rPr>
          <w:fldChar w:fldCharType="separate"/>
        </w:r>
        <w:r w:rsidR="001B31D6">
          <w:rPr>
            <w:webHidden/>
          </w:rPr>
          <w:t>33</w:t>
        </w:r>
        <w:r w:rsidR="001B31D6">
          <w:rPr>
            <w:webHidden/>
          </w:rPr>
          <w:fldChar w:fldCharType="end"/>
        </w:r>
      </w:hyperlink>
    </w:p>
    <w:p w14:paraId="03ABA363" w14:textId="71496A83" w:rsidR="001B31D6" w:rsidRDefault="00000000">
      <w:pPr>
        <w:pStyle w:val="TOC2"/>
        <w:rPr>
          <w:rFonts w:eastAsiaTheme="minorEastAsia" w:cstheme="minorBidi"/>
          <w:kern w:val="2"/>
          <w:sz w:val="24"/>
          <w:szCs w:val="24"/>
          <w14:ligatures w14:val="standardContextual"/>
        </w:rPr>
      </w:pPr>
      <w:hyperlink w:anchor="_Toc188543793" w:history="1">
        <w:r w:rsidR="001B31D6" w:rsidRPr="00F240E3">
          <w:rPr>
            <w:rStyle w:val="Hyperlink"/>
          </w:rPr>
          <w:t>Download Deposit Information</w:t>
        </w:r>
        <w:r w:rsidR="001B31D6">
          <w:rPr>
            <w:webHidden/>
          </w:rPr>
          <w:tab/>
        </w:r>
        <w:r w:rsidR="001B31D6">
          <w:rPr>
            <w:webHidden/>
          </w:rPr>
          <w:fldChar w:fldCharType="begin"/>
        </w:r>
        <w:r w:rsidR="001B31D6">
          <w:rPr>
            <w:webHidden/>
          </w:rPr>
          <w:instrText xml:space="preserve"> PAGEREF _Toc188543793 \h </w:instrText>
        </w:r>
        <w:r w:rsidR="001B31D6">
          <w:rPr>
            <w:webHidden/>
          </w:rPr>
        </w:r>
        <w:r w:rsidR="001B31D6">
          <w:rPr>
            <w:webHidden/>
          </w:rPr>
          <w:fldChar w:fldCharType="separate"/>
        </w:r>
        <w:r w:rsidR="001B31D6">
          <w:rPr>
            <w:webHidden/>
          </w:rPr>
          <w:t>35</w:t>
        </w:r>
        <w:r w:rsidR="001B31D6">
          <w:rPr>
            <w:webHidden/>
          </w:rPr>
          <w:fldChar w:fldCharType="end"/>
        </w:r>
      </w:hyperlink>
    </w:p>
    <w:p w14:paraId="6AA7CC6D" w14:textId="64A85138" w:rsidR="001B31D6" w:rsidRDefault="00000000">
      <w:pPr>
        <w:pStyle w:val="TOC4"/>
        <w:rPr>
          <w:rFonts w:eastAsiaTheme="minorEastAsia" w:cstheme="minorBidi"/>
          <w:i w:val="0"/>
          <w:iCs w:val="0"/>
          <w:color w:val="auto"/>
          <w:kern w:val="2"/>
          <w:sz w:val="24"/>
          <w:szCs w:val="24"/>
          <w14:ligatures w14:val="standardContextual"/>
        </w:rPr>
      </w:pPr>
      <w:hyperlink w:anchor="_Toc188543794" w:history="1">
        <w:r w:rsidR="001B31D6" w:rsidRPr="00F240E3">
          <w:rPr>
            <w:rStyle w:val="Hyperlink"/>
          </w:rPr>
          <w:t>Download Deposit Information</w:t>
        </w:r>
        <w:r w:rsidR="001B31D6">
          <w:rPr>
            <w:webHidden/>
          </w:rPr>
          <w:tab/>
        </w:r>
        <w:r w:rsidR="001B31D6">
          <w:rPr>
            <w:webHidden/>
          </w:rPr>
          <w:fldChar w:fldCharType="begin"/>
        </w:r>
        <w:r w:rsidR="001B31D6">
          <w:rPr>
            <w:webHidden/>
          </w:rPr>
          <w:instrText xml:space="preserve"> PAGEREF _Toc188543794 \h </w:instrText>
        </w:r>
        <w:r w:rsidR="001B31D6">
          <w:rPr>
            <w:webHidden/>
          </w:rPr>
        </w:r>
        <w:r w:rsidR="001B31D6">
          <w:rPr>
            <w:webHidden/>
          </w:rPr>
          <w:fldChar w:fldCharType="separate"/>
        </w:r>
        <w:r w:rsidR="001B31D6">
          <w:rPr>
            <w:webHidden/>
          </w:rPr>
          <w:t>36</w:t>
        </w:r>
        <w:r w:rsidR="001B31D6">
          <w:rPr>
            <w:webHidden/>
          </w:rPr>
          <w:fldChar w:fldCharType="end"/>
        </w:r>
      </w:hyperlink>
    </w:p>
    <w:p w14:paraId="425A6C08" w14:textId="3C28F238" w:rsidR="001B31D6" w:rsidRDefault="00000000">
      <w:pPr>
        <w:pStyle w:val="TOC1"/>
        <w:rPr>
          <w:rFonts w:eastAsiaTheme="minorEastAsia" w:cstheme="minorBidi"/>
          <w:b w:val="0"/>
          <w:bCs w:val="0"/>
          <w:iCs w:val="0"/>
          <w:noProof/>
          <w:color w:val="auto"/>
          <w:kern w:val="2"/>
          <w14:ligatures w14:val="standardContextual"/>
        </w:rPr>
      </w:pPr>
      <w:hyperlink w:anchor="_Toc188543795" w:history="1">
        <w:r w:rsidR="001B31D6" w:rsidRPr="00F240E3">
          <w:rPr>
            <w:rStyle w:val="Hyperlink"/>
            <w:noProof/>
          </w:rPr>
          <w:t>Topic 8 Searching Adjustments</w:t>
        </w:r>
        <w:r w:rsidR="001B31D6">
          <w:rPr>
            <w:noProof/>
            <w:webHidden/>
          </w:rPr>
          <w:tab/>
        </w:r>
        <w:r w:rsidR="001B31D6">
          <w:rPr>
            <w:noProof/>
            <w:webHidden/>
          </w:rPr>
          <w:fldChar w:fldCharType="begin"/>
        </w:r>
        <w:r w:rsidR="001B31D6">
          <w:rPr>
            <w:noProof/>
            <w:webHidden/>
          </w:rPr>
          <w:instrText xml:space="preserve"> PAGEREF _Toc188543795 \h </w:instrText>
        </w:r>
        <w:r w:rsidR="001B31D6">
          <w:rPr>
            <w:noProof/>
            <w:webHidden/>
          </w:rPr>
        </w:r>
        <w:r w:rsidR="001B31D6">
          <w:rPr>
            <w:noProof/>
            <w:webHidden/>
          </w:rPr>
          <w:fldChar w:fldCharType="separate"/>
        </w:r>
        <w:r w:rsidR="001B31D6">
          <w:rPr>
            <w:noProof/>
            <w:webHidden/>
          </w:rPr>
          <w:t>39</w:t>
        </w:r>
        <w:r w:rsidR="001B31D6">
          <w:rPr>
            <w:noProof/>
            <w:webHidden/>
          </w:rPr>
          <w:fldChar w:fldCharType="end"/>
        </w:r>
      </w:hyperlink>
    </w:p>
    <w:p w14:paraId="21EF411B" w14:textId="796B5BE9" w:rsidR="001B31D6" w:rsidRDefault="00000000">
      <w:pPr>
        <w:pStyle w:val="TOC2"/>
        <w:rPr>
          <w:rFonts w:eastAsiaTheme="minorEastAsia" w:cstheme="minorBidi"/>
          <w:kern w:val="2"/>
          <w:sz w:val="24"/>
          <w:szCs w:val="24"/>
          <w14:ligatures w14:val="standardContextual"/>
        </w:rPr>
      </w:pPr>
      <w:hyperlink w:anchor="_Toc188543796" w:history="1">
        <w:r w:rsidR="001B31D6" w:rsidRPr="00F240E3">
          <w:rPr>
            <w:rStyle w:val="Hyperlink"/>
          </w:rPr>
          <w:t>Searching for and Viewing Adjustments</w:t>
        </w:r>
        <w:r w:rsidR="001B31D6">
          <w:rPr>
            <w:webHidden/>
          </w:rPr>
          <w:tab/>
        </w:r>
        <w:r w:rsidR="001B31D6">
          <w:rPr>
            <w:webHidden/>
          </w:rPr>
          <w:fldChar w:fldCharType="begin"/>
        </w:r>
        <w:r w:rsidR="001B31D6">
          <w:rPr>
            <w:webHidden/>
          </w:rPr>
          <w:instrText xml:space="preserve"> PAGEREF _Toc188543796 \h </w:instrText>
        </w:r>
        <w:r w:rsidR="001B31D6">
          <w:rPr>
            <w:webHidden/>
          </w:rPr>
        </w:r>
        <w:r w:rsidR="001B31D6">
          <w:rPr>
            <w:webHidden/>
          </w:rPr>
          <w:fldChar w:fldCharType="separate"/>
        </w:r>
        <w:r w:rsidR="001B31D6">
          <w:rPr>
            <w:webHidden/>
          </w:rPr>
          <w:t>39</w:t>
        </w:r>
        <w:r w:rsidR="001B31D6">
          <w:rPr>
            <w:webHidden/>
          </w:rPr>
          <w:fldChar w:fldCharType="end"/>
        </w:r>
      </w:hyperlink>
    </w:p>
    <w:p w14:paraId="72A1663F" w14:textId="507F43C9" w:rsidR="001B31D6" w:rsidRDefault="00000000">
      <w:pPr>
        <w:pStyle w:val="TOC4"/>
        <w:rPr>
          <w:rFonts w:eastAsiaTheme="minorEastAsia" w:cstheme="minorBidi"/>
          <w:i w:val="0"/>
          <w:iCs w:val="0"/>
          <w:color w:val="auto"/>
          <w:kern w:val="2"/>
          <w:sz w:val="24"/>
          <w:szCs w:val="24"/>
          <w14:ligatures w14:val="standardContextual"/>
        </w:rPr>
      </w:pPr>
      <w:hyperlink w:anchor="_Toc188543797" w:history="1">
        <w:r w:rsidR="001B31D6" w:rsidRPr="00F240E3">
          <w:rPr>
            <w:rStyle w:val="Hyperlink"/>
          </w:rPr>
          <w:t>Searching for and Viewing Adjustments</w:t>
        </w:r>
        <w:r w:rsidR="001B31D6">
          <w:rPr>
            <w:webHidden/>
          </w:rPr>
          <w:tab/>
        </w:r>
        <w:r w:rsidR="001B31D6">
          <w:rPr>
            <w:webHidden/>
          </w:rPr>
          <w:fldChar w:fldCharType="begin"/>
        </w:r>
        <w:r w:rsidR="001B31D6">
          <w:rPr>
            <w:webHidden/>
          </w:rPr>
          <w:instrText xml:space="preserve"> PAGEREF _Toc188543797 \h </w:instrText>
        </w:r>
        <w:r w:rsidR="001B31D6">
          <w:rPr>
            <w:webHidden/>
          </w:rPr>
        </w:r>
        <w:r w:rsidR="001B31D6">
          <w:rPr>
            <w:webHidden/>
          </w:rPr>
          <w:fldChar w:fldCharType="separate"/>
        </w:r>
        <w:r w:rsidR="001B31D6">
          <w:rPr>
            <w:webHidden/>
          </w:rPr>
          <w:t>40</w:t>
        </w:r>
        <w:r w:rsidR="001B31D6">
          <w:rPr>
            <w:webHidden/>
          </w:rPr>
          <w:fldChar w:fldCharType="end"/>
        </w:r>
      </w:hyperlink>
    </w:p>
    <w:p w14:paraId="34DC7CFE" w14:textId="557658DA" w:rsidR="001B31D6" w:rsidRDefault="00000000">
      <w:pPr>
        <w:pStyle w:val="TOC2"/>
        <w:rPr>
          <w:rFonts w:eastAsiaTheme="minorEastAsia" w:cstheme="minorBidi"/>
          <w:kern w:val="2"/>
          <w:sz w:val="24"/>
          <w:szCs w:val="24"/>
          <w14:ligatures w14:val="standardContextual"/>
        </w:rPr>
      </w:pPr>
      <w:hyperlink w:anchor="_Toc188543798" w:history="1">
        <w:r w:rsidR="001B31D6" w:rsidRPr="00F240E3">
          <w:rPr>
            <w:rStyle w:val="Hyperlink"/>
          </w:rPr>
          <w:t>Downloading Search Results for Adjustments</w:t>
        </w:r>
        <w:r w:rsidR="001B31D6">
          <w:rPr>
            <w:webHidden/>
          </w:rPr>
          <w:tab/>
        </w:r>
        <w:r w:rsidR="001B31D6">
          <w:rPr>
            <w:webHidden/>
          </w:rPr>
          <w:fldChar w:fldCharType="begin"/>
        </w:r>
        <w:r w:rsidR="001B31D6">
          <w:rPr>
            <w:webHidden/>
          </w:rPr>
          <w:instrText xml:space="preserve"> PAGEREF _Toc188543798 \h </w:instrText>
        </w:r>
        <w:r w:rsidR="001B31D6">
          <w:rPr>
            <w:webHidden/>
          </w:rPr>
        </w:r>
        <w:r w:rsidR="001B31D6">
          <w:rPr>
            <w:webHidden/>
          </w:rPr>
          <w:fldChar w:fldCharType="separate"/>
        </w:r>
        <w:r w:rsidR="001B31D6">
          <w:rPr>
            <w:webHidden/>
          </w:rPr>
          <w:t>42</w:t>
        </w:r>
        <w:r w:rsidR="001B31D6">
          <w:rPr>
            <w:webHidden/>
          </w:rPr>
          <w:fldChar w:fldCharType="end"/>
        </w:r>
      </w:hyperlink>
    </w:p>
    <w:p w14:paraId="09B3EABA" w14:textId="67D4980B" w:rsidR="001B31D6" w:rsidRDefault="00000000">
      <w:pPr>
        <w:pStyle w:val="TOC4"/>
        <w:rPr>
          <w:rFonts w:eastAsiaTheme="minorEastAsia" w:cstheme="minorBidi"/>
          <w:i w:val="0"/>
          <w:iCs w:val="0"/>
          <w:color w:val="auto"/>
          <w:kern w:val="2"/>
          <w:sz w:val="24"/>
          <w:szCs w:val="24"/>
          <w14:ligatures w14:val="standardContextual"/>
        </w:rPr>
      </w:pPr>
      <w:hyperlink w:anchor="_Toc188543799" w:history="1">
        <w:r w:rsidR="001B31D6" w:rsidRPr="00F240E3">
          <w:rPr>
            <w:rStyle w:val="Hyperlink"/>
          </w:rPr>
          <w:t>Downloading Search Results for Adjustments</w:t>
        </w:r>
        <w:r w:rsidR="001B31D6">
          <w:rPr>
            <w:webHidden/>
          </w:rPr>
          <w:tab/>
        </w:r>
        <w:r w:rsidR="001B31D6">
          <w:rPr>
            <w:webHidden/>
          </w:rPr>
          <w:fldChar w:fldCharType="begin"/>
        </w:r>
        <w:r w:rsidR="001B31D6">
          <w:rPr>
            <w:webHidden/>
          </w:rPr>
          <w:instrText xml:space="preserve"> PAGEREF _Toc188543799 \h </w:instrText>
        </w:r>
        <w:r w:rsidR="001B31D6">
          <w:rPr>
            <w:webHidden/>
          </w:rPr>
        </w:r>
        <w:r w:rsidR="001B31D6">
          <w:rPr>
            <w:webHidden/>
          </w:rPr>
          <w:fldChar w:fldCharType="separate"/>
        </w:r>
        <w:r w:rsidR="001B31D6">
          <w:rPr>
            <w:webHidden/>
          </w:rPr>
          <w:t>43</w:t>
        </w:r>
        <w:r w:rsidR="001B31D6">
          <w:rPr>
            <w:webHidden/>
          </w:rPr>
          <w:fldChar w:fldCharType="end"/>
        </w:r>
      </w:hyperlink>
    </w:p>
    <w:p w14:paraId="56409BDD" w14:textId="0D345756" w:rsidR="001B31D6" w:rsidRDefault="00000000">
      <w:pPr>
        <w:pStyle w:val="TOC1"/>
        <w:rPr>
          <w:rFonts w:eastAsiaTheme="minorEastAsia" w:cstheme="minorBidi"/>
          <w:b w:val="0"/>
          <w:bCs w:val="0"/>
          <w:iCs w:val="0"/>
          <w:noProof/>
          <w:color w:val="auto"/>
          <w:kern w:val="2"/>
          <w14:ligatures w14:val="standardContextual"/>
        </w:rPr>
      </w:pPr>
      <w:hyperlink w:anchor="_Toc188543800" w:history="1">
        <w:r w:rsidR="001B31D6" w:rsidRPr="00F240E3">
          <w:rPr>
            <w:rStyle w:val="Hyperlink"/>
            <w:noProof/>
          </w:rPr>
          <w:t>Topic 9 Viewing Reports</w:t>
        </w:r>
        <w:r w:rsidR="001B31D6">
          <w:rPr>
            <w:noProof/>
            <w:webHidden/>
          </w:rPr>
          <w:tab/>
        </w:r>
        <w:r w:rsidR="001B31D6">
          <w:rPr>
            <w:noProof/>
            <w:webHidden/>
          </w:rPr>
          <w:fldChar w:fldCharType="begin"/>
        </w:r>
        <w:r w:rsidR="001B31D6">
          <w:rPr>
            <w:noProof/>
            <w:webHidden/>
          </w:rPr>
          <w:instrText xml:space="preserve"> PAGEREF _Toc188543800 \h </w:instrText>
        </w:r>
        <w:r w:rsidR="001B31D6">
          <w:rPr>
            <w:noProof/>
            <w:webHidden/>
          </w:rPr>
        </w:r>
        <w:r w:rsidR="001B31D6">
          <w:rPr>
            <w:noProof/>
            <w:webHidden/>
          </w:rPr>
          <w:fldChar w:fldCharType="separate"/>
        </w:r>
        <w:r w:rsidR="001B31D6">
          <w:rPr>
            <w:noProof/>
            <w:webHidden/>
          </w:rPr>
          <w:t>44</w:t>
        </w:r>
        <w:r w:rsidR="001B31D6">
          <w:rPr>
            <w:noProof/>
            <w:webHidden/>
          </w:rPr>
          <w:fldChar w:fldCharType="end"/>
        </w:r>
      </w:hyperlink>
    </w:p>
    <w:p w14:paraId="07A85344" w14:textId="0C93446A" w:rsidR="001B31D6" w:rsidRDefault="00000000">
      <w:pPr>
        <w:pStyle w:val="TOC1"/>
        <w:rPr>
          <w:rFonts w:eastAsiaTheme="minorEastAsia" w:cstheme="minorBidi"/>
          <w:b w:val="0"/>
          <w:bCs w:val="0"/>
          <w:iCs w:val="0"/>
          <w:noProof/>
          <w:color w:val="auto"/>
          <w:kern w:val="2"/>
          <w14:ligatures w14:val="standardContextual"/>
        </w:rPr>
      </w:pPr>
      <w:hyperlink w:anchor="_Toc188543801" w:history="1">
        <w:r w:rsidR="001B31D6" w:rsidRPr="00F240E3">
          <w:rPr>
            <w:rStyle w:val="Hyperlink"/>
            <w:noProof/>
          </w:rPr>
          <w:t>Topic 10 Reports by User Role</w:t>
        </w:r>
        <w:r w:rsidR="001B31D6">
          <w:rPr>
            <w:noProof/>
            <w:webHidden/>
          </w:rPr>
          <w:tab/>
        </w:r>
        <w:r w:rsidR="001B31D6">
          <w:rPr>
            <w:noProof/>
            <w:webHidden/>
          </w:rPr>
          <w:fldChar w:fldCharType="begin"/>
        </w:r>
        <w:r w:rsidR="001B31D6">
          <w:rPr>
            <w:noProof/>
            <w:webHidden/>
          </w:rPr>
          <w:instrText xml:space="preserve"> PAGEREF _Toc188543801 \h </w:instrText>
        </w:r>
        <w:r w:rsidR="001B31D6">
          <w:rPr>
            <w:noProof/>
            <w:webHidden/>
          </w:rPr>
        </w:r>
        <w:r w:rsidR="001B31D6">
          <w:rPr>
            <w:noProof/>
            <w:webHidden/>
          </w:rPr>
          <w:fldChar w:fldCharType="separate"/>
        </w:r>
        <w:r w:rsidR="001B31D6">
          <w:rPr>
            <w:noProof/>
            <w:webHidden/>
          </w:rPr>
          <w:t>45</w:t>
        </w:r>
        <w:r w:rsidR="001B31D6">
          <w:rPr>
            <w:noProof/>
            <w:webHidden/>
          </w:rPr>
          <w:fldChar w:fldCharType="end"/>
        </w:r>
      </w:hyperlink>
    </w:p>
    <w:p w14:paraId="5F8F1358" w14:textId="4D1AF901" w:rsidR="001B31D6" w:rsidRDefault="00000000">
      <w:pPr>
        <w:pStyle w:val="TOC1"/>
        <w:rPr>
          <w:rFonts w:eastAsiaTheme="minorEastAsia" w:cstheme="minorBidi"/>
          <w:b w:val="0"/>
          <w:bCs w:val="0"/>
          <w:iCs w:val="0"/>
          <w:noProof/>
          <w:color w:val="auto"/>
          <w:kern w:val="2"/>
          <w14:ligatures w14:val="standardContextual"/>
        </w:rPr>
      </w:pPr>
      <w:hyperlink w:anchor="_Toc188543802" w:history="1">
        <w:r w:rsidR="001B31D6" w:rsidRPr="00F240E3">
          <w:rPr>
            <w:rStyle w:val="Hyperlink"/>
            <w:noProof/>
          </w:rPr>
          <w:t>Topic 11 Types of Reports</w:t>
        </w:r>
        <w:r w:rsidR="001B31D6">
          <w:rPr>
            <w:noProof/>
            <w:webHidden/>
          </w:rPr>
          <w:tab/>
        </w:r>
        <w:r w:rsidR="001B31D6">
          <w:rPr>
            <w:noProof/>
            <w:webHidden/>
          </w:rPr>
          <w:fldChar w:fldCharType="begin"/>
        </w:r>
        <w:r w:rsidR="001B31D6">
          <w:rPr>
            <w:noProof/>
            <w:webHidden/>
          </w:rPr>
          <w:instrText xml:space="preserve"> PAGEREF _Toc188543802 \h </w:instrText>
        </w:r>
        <w:r w:rsidR="001B31D6">
          <w:rPr>
            <w:noProof/>
            <w:webHidden/>
          </w:rPr>
        </w:r>
        <w:r w:rsidR="001B31D6">
          <w:rPr>
            <w:noProof/>
            <w:webHidden/>
          </w:rPr>
          <w:fldChar w:fldCharType="separate"/>
        </w:r>
        <w:r w:rsidR="001B31D6">
          <w:rPr>
            <w:noProof/>
            <w:webHidden/>
          </w:rPr>
          <w:t>48</w:t>
        </w:r>
        <w:r w:rsidR="001B31D6">
          <w:rPr>
            <w:noProof/>
            <w:webHidden/>
          </w:rPr>
          <w:fldChar w:fldCharType="end"/>
        </w:r>
      </w:hyperlink>
    </w:p>
    <w:p w14:paraId="0EE6074A" w14:textId="5CFF7FFC" w:rsidR="001B31D6" w:rsidRDefault="00000000">
      <w:pPr>
        <w:pStyle w:val="TOC2"/>
        <w:rPr>
          <w:rFonts w:eastAsiaTheme="minorEastAsia" w:cstheme="minorBidi"/>
          <w:kern w:val="2"/>
          <w:sz w:val="24"/>
          <w:szCs w:val="24"/>
          <w14:ligatures w14:val="standardContextual"/>
        </w:rPr>
      </w:pPr>
      <w:hyperlink w:anchor="_Toc188543803" w:history="1">
        <w:r w:rsidR="001B31D6" w:rsidRPr="00F240E3">
          <w:rPr>
            <w:rStyle w:val="Hyperlink"/>
          </w:rPr>
          <w:t>Business Reports</w:t>
        </w:r>
        <w:r w:rsidR="001B31D6">
          <w:rPr>
            <w:webHidden/>
          </w:rPr>
          <w:tab/>
        </w:r>
        <w:r w:rsidR="001B31D6">
          <w:rPr>
            <w:webHidden/>
          </w:rPr>
          <w:fldChar w:fldCharType="begin"/>
        </w:r>
        <w:r w:rsidR="001B31D6">
          <w:rPr>
            <w:webHidden/>
          </w:rPr>
          <w:instrText xml:space="preserve"> PAGEREF _Toc188543803 \h </w:instrText>
        </w:r>
        <w:r w:rsidR="001B31D6">
          <w:rPr>
            <w:webHidden/>
          </w:rPr>
        </w:r>
        <w:r w:rsidR="001B31D6">
          <w:rPr>
            <w:webHidden/>
          </w:rPr>
          <w:fldChar w:fldCharType="separate"/>
        </w:r>
        <w:r w:rsidR="001B31D6">
          <w:rPr>
            <w:webHidden/>
          </w:rPr>
          <w:t>48</w:t>
        </w:r>
        <w:r w:rsidR="001B31D6">
          <w:rPr>
            <w:webHidden/>
          </w:rPr>
          <w:fldChar w:fldCharType="end"/>
        </w:r>
      </w:hyperlink>
    </w:p>
    <w:p w14:paraId="29B26013" w14:textId="51FB42FA" w:rsidR="001B31D6" w:rsidRDefault="00000000">
      <w:pPr>
        <w:pStyle w:val="TOC2"/>
        <w:rPr>
          <w:rFonts w:eastAsiaTheme="minorEastAsia" w:cstheme="minorBidi"/>
          <w:kern w:val="2"/>
          <w:sz w:val="24"/>
          <w:szCs w:val="24"/>
          <w14:ligatures w14:val="standardContextual"/>
        </w:rPr>
      </w:pPr>
      <w:hyperlink w:anchor="_Toc188543804" w:history="1">
        <w:r w:rsidR="001B31D6" w:rsidRPr="00F240E3">
          <w:rPr>
            <w:rStyle w:val="Hyperlink"/>
          </w:rPr>
          <w:t>Administration Reports</w:t>
        </w:r>
        <w:r w:rsidR="001B31D6">
          <w:rPr>
            <w:webHidden/>
          </w:rPr>
          <w:tab/>
        </w:r>
        <w:r w:rsidR="001B31D6">
          <w:rPr>
            <w:webHidden/>
          </w:rPr>
          <w:fldChar w:fldCharType="begin"/>
        </w:r>
        <w:r w:rsidR="001B31D6">
          <w:rPr>
            <w:webHidden/>
          </w:rPr>
          <w:instrText xml:space="preserve"> PAGEREF _Toc188543804 \h </w:instrText>
        </w:r>
        <w:r w:rsidR="001B31D6">
          <w:rPr>
            <w:webHidden/>
          </w:rPr>
        </w:r>
        <w:r w:rsidR="001B31D6">
          <w:rPr>
            <w:webHidden/>
          </w:rPr>
          <w:fldChar w:fldCharType="separate"/>
        </w:r>
        <w:r w:rsidR="001B31D6">
          <w:rPr>
            <w:webHidden/>
          </w:rPr>
          <w:t>48</w:t>
        </w:r>
        <w:r w:rsidR="001B31D6">
          <w:rPr>
            <w:webHidden/>
          </w:rPr>
          <w:fldChar w:fldCharType="end"/>
        </w:r>
      </w:hyperlink>
    </w:p>
    <w:p w14:paraId="3B1C899A" w14:textId="380B5251" w:rsidR="001B31D6" w:rsidRDefault="00000000">
      <w:pPr>
        <w:pStyle w:val="TOC2"/>
        <w:rPr>
          <w:rFonts w:eastAsiaTheme="minorEastAsia" w:cstheme="minorBidi"/>
          <w:kern w:val="2"/>
          <w:sz w:val="24"/>
          <w:szCs w:val="24"/>
          <w14:ligatures w14:val="standardContextual"/>
        </w:rPr>
      </w:pPr>
      <w:hyperlink w:anchor="_Toc188543805" w:history="1">
        <w:r w:rsidR="001B31D6" w:rsidRPr="00F240E3">
          <w:rPr>
            <w:rStyle w:val="Hyperlink"/>
          </w:rPr>
          <w:t>Scheduled Reports</w:t>
        </w:r>
        <w:r w:rsidR="001B31D6">
          <w:rPr>
            <w:webHidden/>
          </w:rPr>
          <w:tab/>
        </w:r>
        <w:r w:rsidR="001B31D6">
          <w:rPr>
            <w:webHidden/>
          </w:rPr>
          <w:fldChar w:fldCharType="begin"/>
        </w:r>
        <w:r w:rsidR="001B31D6">
          <w:rPr>
            <w:webHidden/>
          </w:rPr>
          <w:instrText xml:space="preserve"> PAGEREF _Toc188543805 \h </w:instrText>
        </w:r>
        <w:r w:rsidR="001B31D6">
          <w:rPr>
            <w:webHidden/>
          </w:rPr>
        </w:r>
        <w:r w:rsidR="001B31D6">
          <w:rPr>
            <w:webHidden/>
          </w:rPr>
          <w:fldChar w:fldCharType="separate"/>
        </w:r>
        <w:r w:rsidR="001B31D6">
          <w:rPr>
            <w:webHidden/>
          </w:rPr>
          <w:t>48</w:t>
        </w:r>
        <w:r w:rsidR="001B31D6">
          <w:rPr>
            <w:webHidden/>
          </w:rPr>
          <w:fldChar w:fldCharType="end"/>
        </w:r>
      </w:hyperlink>
    </w:p>
    <w:p w14:paraId="50D7A479" w14:textId="24D000F6" w:rsidR="001B31D6" w:rsidRDefault="00000000">
      <w:pPr>
        <w:pStyle w:val="TOC1"/>
        <w:rPr>
          <w:rFonts w:eastAsiaTheme="minorEastAsia" w:cstheme="minorBidi"/>
          <w:b w:val="0"/>
          <w:bCs w:val="0"/>
          <w:iCs w:val="0"/>
          <w:noProof/>
          <w:color w:val="auto"/>
          <w:kern w:val="2"/>
          <w14:ligatures w14:val="standardContextual"/>
        </w:rPr>
      </w:pPr>
      <w:hyperlink w:anchor="_Toc188543806" w:history="1">
        <w:r w:rsidR="001B31D6" w:rsidRPr="00F240E3">
          <w:rPr>
            <w:rStyle w:val="Hyperlink"/>
            <w:noProof/>
          </w:rPr>
          <w:t>Topic 12 Viewing Report Detail</w:t>
        </w:r>
        <w:r w:rsidR="001B31D6">
          <w:rPr>
            <w:noProof/>
            <w:webHidden/>
          </w:rPr>
          <w:tab/>
        </w:r>
        <w:r w:rsidR="001B31D6">
          <w:rPr>
            <w:noProof/>
            <w:webHidden/>
          </w:rPr>
          <w:fldChar w:fldCharType="begin"/>
        </w:r>
        <w:r w:rsidR="001B31D6">
          <w:rPr>
            <w:noProof/>
            <w:webHidden/>
          </w:rPr>
          <w:instrText xml:space="preserve"> PAGEREF _Toc188543806 \h </w:instrText>
        </w:r>
        <w:r w:rsidR="001B31D6">
          <w:rPr>
            <w:noProof/>
            <w:webHidden/>
          </w:rPr>
        </w:r>
        <w:r w:rsidR="001B31D6">
          <w:rPr>
            <w:noProof/>
            <w:webHidden/>
          </w:rPr>
          <w:fldChar w:fldCharType="separate"/>
        </w:r>
        <w:r w:rsidR="001B31D6">
          <w:rPr>
            <w:noProof/>
            <w:webHidden/>
          </w:rPr>
          <w:t>50</w:t>
        </w:r>
        <w:r w:rsidR="001B31D6">
          <w:rPr>
            <w:noProof/>
            <w:webHidden/>
          </w:rPr>
          <w:fldChar w:fldCharType="end"/>
        </w:r>
      </w:hyperlink>
    </w:p>
    <w:p w14:paraId="7BCD9364" w14:textId="058FF3F3" w:rsidR="001B31D6" w:rsidRDefault="00000000">
      <w:pPr>
        <w:pStyle w:val="TOC2"/>
        <w:rPr>
          <w:rFonts w:eastAsiaTheme="minorEastAsia" w:cstheme="minorBidi"/>
          <w:kern w:val="2"/>
          <w:sz w:val="24"/>
          <w:szCs w:val="24"/>
          <w14:ligatures w14:val="standardContextual"/>
        </w:rPr>
      </w:pPr>
      <w:hyperlink w:anchor="_Toc188543807" w:history="1">
        <w:r w:rsidR="001B31D6" w:rsidRPr="00F240E3">
          <w:rPr>
            <w:rStyle w:val="Hyperlink"/>
          </w:rPr>
          <w:t>Business Reports</w:t>
        </w:r>
        <w:r w:rsidR="001B31D6">
          <w:rPr>
            <w:webHidden/>
          </w:rPr>
          <w:tab/>
        </w:r>
        <w:r w:rsidR="001B31D6">
          <w:rPr>
            <w:webHidden/>
          </w:rPr>
          <w:fldChar w:fldCharType="begin"/>
        </w:r>
        <w:r w:rsidR="001B31D6">
          <w:rPr>
            <w:webHidden/>
          </w:rPr>
          <w:instrText xml:space="preserve"> PAGEREF _Toc188543807 \h </w:instrText>
        </w:r>
        <w:r w:rsidR="001B31D6">
          <w:rPr>
            <w:webHidden/>
          </w:rPr>
        </w:r>
        <w:r w:rsidR="001B31D6">
          <w:rPr>
            <w:webHidden/>
          </w:rPr>
          <w:fldChar w:fldCharType="separate"/>
        </w:r>
        <w:r w:rsidR="001B31D6">
          <w:rPr>
            <w:webHidden/>
          </w:rPr>
          <w:t>50</w:t>
        </w:r>
        <w:r w:rsidR="001B31D6">
          <w:rPr>
            <w:webHidden/>
          </w:rPr>
          <w:fldChar w:fldCharType="end"/>
        </w:r>
      </w:hyperlink>
    </w:p>
    <w:p w14:paraId="189C5094" w14:textId="160783C7" w:rsidR="001B31D6" w:rsidRDefault="00000000">
      <w:pPr>
        <w:pStyle w:val="TOC4"/>
        <w:rPr>
          <w:rFonts w:eastAsiaTheme="minorEastAsia" w:cstheme="minorBidi"/>
          <w:i w:val="0"/>
          <w:iCs w:val="0"/>
          <w:color w:val="auto"/>
          <w:kern w:val="2"/>
          <w:sz w:val="24"/>
          <w:szCs w:val="24"/>
          <w14:ligatures w14:val="standardContextual"/>
        </w:rPr>
      </w:pPr>
      <w:hyperlink w:anchor="_Toc188543808" w:history="1">
        <w:r w:rsidR="001B31D6" w:rsidRPr="00F240E3">
          <w:rPr>
            <w:rStyle w:val="Hyperlink"/>
          </w:rPr>
          <w:t>View Business Reports: Adjustment Activity (FI)</w:t>
        </w:r>
        <w:r w:rsidR="001B31D6">
          <w:rPr>
            <w:webHidden/>
          </w:rPr>
          <w:tab/>
        </w:r>
        <w:r w:rsidR="001B31D6">
          <w:rPr>
            <w:webHidden/>
          </w:rPr>
          <w:fldChar w:fldCharType="begin"/>
        </w:r>
        <w:r w:rsidR="001B31D6">
          <w:rPr>
            <w:webHidden/>
          </w:rPr>
          <w:instrText xml:space="preserve"> PAGEREF _Toc188543808 \h </w:instrText>
        </w:r>
        <w:r w:rsidR="001B31D6">
          <w:rPr>
            <w:webHidden/>
          </w:rPr>
        </w:r>
        <w:r w:rsidR="001B31D6">
          <w:rPr>
            <w:webHidden/>
          </w:rPr>
          <w:fldChar w:fldCharType="separate"/>
        </w:r>
        <w:r w:rsidR="001B31D6">
          <w:rPr>
            <w:webHidden/>
          </w:rPr>
          <w:t>51</w:t>
        </w:r>
        <w:r w:rsidR="001B31D6">
          <w:rPr>
            <w:webHidden/>
          </w:rPr>
          <w:fldChar w:fldCharType="end"/>
        </w:r>
      </w:hyperlink>
    </w:p>
    <w:p w14:paraId="3FCBEAF3" w14:textId="752256D2" w:rsidR="001B31D6" w:rsidRDefault="00000000">
      <w:pPr>
        <w:pStyle w:val="TOC4"/>
        <w:rPr>
          <w:rFonts w:eastAsiaTheme="minorEastAsia" w:cstheme="minorBidi"/>
          <w:i w:val="0"/>
          <w:iCs w:val="0"/>
          <w:color w:val="auto"/>
          <w:kern w:val="2"/>
          <w:sz w:val="24"/>
          <w:szCs w:val="24"/>
          <w14:ligatures w14:val="standardContextual"/>
        </w:rPr>
      </w:pPr>
      <w:hyperlink w:anchor="_Toc188543809" w:history="1">
        <w:r w:rsidR="001B31D6" w:rsidRPr="00F240E3">
          <w:rPr>
            <w:rStyle w:val="Hyperlink"/>
          </w:rPr>
          <w:t>View Business Reports: Deposit Activity (FI)</w:t>
        </w:r>
        <w:r w:rsidR="001B31D6">
          <w:rPr>
            <w:webHidden/>
          </w:rPr>
          <w:tab/>
        </w:r>
        <w:r w:rsidR="001B31D6">
          <w:rPr>
            <w:webHidden/>
          </w:rPr>
          <w:fldChar w:fldCharType="begin"/>
        </w:r>
        <w:r w:rsidR="001B31D6">
          <w:rPr>
            <w:webHidden/>
          </w:rPr>
          <w:instrText xml:space="preserve"> PAGEREF _Toc188543809 \h </w:instrText>
        </w:r>
        <w:r w:rsidR="001B31D6">
          <w:rPr>
            <w:webHidden/>
          </w:rPr>
        </w:r>
        <w:r w:rsidR="001B31D6">
          <w:rPr>
            <w:webHidden/>
          </w:rPr>
          <w:fldChar w:fldCharType="separate"/>
        </w:r>
        <w:r w:rsidR="001B31D6">
          <w:rPr>
            <w:webHidden/>
          </w:rPr>
          <w:t>54</w:t>
        </w:r>
        <w:r w:rsidR="001B31D6">
          <w:rPr>
            <w:webHidden/>
          </w:rPr>
          <w:fldChar w:fldCharType="end"/>
        </w:r>
      </w:hyperlink>
    </w:p>
    <w:p w14:paraId="0D013410" w14:textId="5DB9D9F3" w:rsidR="001B31D6" w:rsidRDefault="00000000">
      <w:pPr>
        <w:pStyle w:val="TOC2"/>
        <w:rPr>
          <w:rFonts w:eastAsiaTheme="minorEastAsia" w:cstheme="minorBidi"/>
          <w:kern w:val="2"/>
          <w:sz w:val="24"/>
          <w:szCs w:val="24"/>
          <w14:ligatures w14:val="standardContextual"/>
        </w:rPr>
      </w:pPr>
      <w:hyperlink w:anchor="_Toc188543810" w:history="1">
        <w:r w:rsidR="001B31D6" w:rsidRPr="00F240E3">
          <w:rPr>
            <w:rStyle w:val="Hyperlink"/>
          </w:rPr>
          <w:t>Administration Reports</w:t>
        </w:r>
        <w:r w:rsidR="001B31D6">
          <w:rPr>
            <w:webHidden/>
          </w:rPr>
          <w:tab/>
        </w:r>
        <w:r w:rsidR="001B31D6">
          <w:rPr>
            <w:webHidden/>
          </w:rPr>
          <w:fldChar w:fldCharType="begin"/>
        </w:r>
        <w:r w:rsidR="001B31D6">
          <w:rPr>
            <w:webHidden/>
          </w:rPr>
          <w:instrText xml:space="preserve"> PAGEREF _Toc188543810 \h </w:instrText>
        </w:r>
        <w:r w:rsidR="001B31D6">
          <w:rPr>
            <w:webHidden/>
          </w:rPr>
        </w:r>
        <w:r w:rsidR="001B31D6">
          <w:rPr>
            <w:webHidden/>
          </w:rPr>
          <w:fldChar w:fldCharType="separate"/>
        </w:r>
        <w:r w:rsidR="001B31D6">
          <w:rPr>
            <w:webHidden/>
          </w:rPr>
          <w:t>57</w:t>
        </w:r>
        <w:r w:rsidR="001B31D6">
          <w:rPr>
            <w:webHidden/>
          </w:rPr>
          <w:fldChar w:fldCharType="end"/>
        </w:r>
      </w:hyperlink>
    </w:p>
    <w:p w14:paraId="0236FDBE" w14:textId="06F6B5D2" w:rsidR="001B31D6" w:rsidRDefault="00000000">
      <w:pPr>
        <w:pStyle w:val="TOC4"/>
        <w:rPr>
          <w:rFonts w:eastAsiaTheme="minorEastAsia" w:cstheme="minorBidi"/>
          <w:i w:val="0"/>
          <w:iCs w:val="0"/>
          <w:color w:val="auto"/>
          <w:kern w:val="2"/>
          <w:sz w:val="24"/>
          <w:szCs w:val="24"/>
          <w14:ligatures w14:val="standardContextual"/>
        </w:rPr>
      </w:pPr>
      <w:hyperlink w:anchor="_Toc188543811" w:history="1">
        <w:r w:rsidR="001B31D6" w:rsidRPr="00F240E3">
          <w:rPr>
            <w:rStyle w:val="Hyperlink"/>
          </w:rPr>
          <w:t>View Administrative Reports: CIR File Status</w:t>
        </w:r>
        <w:r w:rsidR="001B31D6">
          <w:rPr>
            <w:webHidden/>
          </w:rPr>
          <w:tab/>
        </w:r>
        <w:r w:rsidR="001B31D6">
          <w:rPr>
            <w:webHidden/>
          </w:rPr>
          <w:fldChar w:fldCharType="begin"/>
        </w:r>
        <w:r w:rsidR="001B31D6">
          <w:rPr>
            <w:webHidden/>
          </w:rPr>
          <w:instrText xml:space="preserve"> PAGEREF _Toc188543811 \h </w:instrText>
        </w:r>
        <w:r w:rsidR="001B31D6">
          <w:rPr>
            <w:webHidden/>
          </w:rPr>
        </w:r>
        <w:r w:rsidR="001B31D6">
          <w:rPr>
            <w:webHidden/>
          </w:rPr>
          <w:fldChar w:fldCharType="separate"/>
        </w:r>
        <w:r w:rsidR="001B31D6">
          <w:rPr>
            <w:webHidden/>
          </w:rPr>
          <w:t>59</w:t>
        </w:r>
        <w:r w:rsidR="001B31D6">
          <w:rPr>
            <w:webHidden/>
          </w:rPr>
          <w:fldChar w:fldCharType="end"/>
        </w:r>
      </w:hyperlink>
    </w:p>
    <w:p w14:paraId="12B110C8" w14:textId="53B441E1" w:rsidR="001B31D6" w:rsidRDefault="00000000">
      <w:pPr>
        <w:pStyle w:val="TOC4"/>
        <w:rPr>
          <w:rFonts w:eastAsiaTheme="minorEastAsia" w:cstheme="minorBidi"/>
          <w:i w:val="0"/>
          <w:iCs w:val="0"/>
          <w:color w:val="auto"/>
          <w:kern w:val="2"/>
          <w:sz w:val="24"/>
          <w:szCs w:val="24"/>
          <w14:ligatures w14:val="standardContextual"/>
        </w:rPr>
      </w:pPr>
      <w:hyperlink w:anchor="_Toc188543812" w:history="1">
        <w:r w:rsidR="001B31D6" w:rsidRPr="00F240E3">
          <w:rPr>
            <w:rStyle w:val="Hyperlink"/>
          </w:rPr>
          <w:t>View Administrative Reports: Vouchers Completed</w:t>
        </w:r>
        <w:r w:rsidR="001B31D6">
          <w:rPr>
            <w:webHidden/>
          </w:rPr>
          <w:tab/>
        </w:r>
        <w:r w:rsidR="001B31D6">
          <w:rPr>
            <w:webHidden/>
          </w:rPr>
          <w:fldChar w:fldCharType="begin"/>
        </w:r>
        <w:r w:rsidR="001B31D6">
          <w:rPr>
            <w:webHidden/>
          </w:rPr>
          <w:instrText xml:space="preserve"> PAGEREF _Toc188543812 \h </w:instrText>
        </w:r>
        <w:r w:rsidR="001B31D6">
          <w:rPr>
            <w:webHidden/>
          </w:rPr>
        </w:r>
        <w:r w:rsidR="001B31D6">
          <w:rPr>
            <w:webHidden/>
          </w:rPr>
          <w:fldChar w:fldCharType="separate"/>
        </w:r>
        <w:r w:rsidR="001B31D6">
          <w:rPr>
            <w:webHidden/>
          </w:rPr>
          <w:t>61</w:t>
        </w:r>
        <w:r w:rsidR="001B31D6">
          <w:rPr>
            <w:webHidden/>
          </w:rPr>
          <w:fldChar w:fldCharType="end"/>
        </w:r>
      </w:hyperlink>
    </w:p>
    <w:p w14:paraId="2DDD8953" w14:textId="772B3807" w:rsidR="001B31D6" w:rsidRDefault="00000000">
      <w:pPr>
        <w:pStyle w:val="TOC4"/>
        <w:rPr>
          <w:rFonts w:eastAsiaTheme="minorEastAsia" w:cstheme="minorBidi"/>
          <w:i w:val="0"/>
          <w:iCs w:val="0"/>
          <w:color w:val="auto"/>
          <w:kern w:val="2"/>
          <w:sz w:val="24"/>
          <w:szCs w:val="24"/>
          <w14:ligatures w14:val="standardContextual"/>
        </w:rPr>
      </w:pPr>
      <w:hyperlink w:anchor="_Toc188543813" w:history="1">
        <w:r w:rsidR="001B31D6" w:rsidRPr="00F240E3">
          <w:rPr>
            <w:rStyle w:val="Hyperlink"/>
          </w:rPr>
          <w:t>View Administrative Reports: Vouchers in Progress</w:t>
        </w:r>
        <w:r w:rsidR="001B31D6">
          <w:rPr>
            <w:webHidden/>
          </w:rPr>
          <w:tab/>
        </w:r>
        <w:r w:rsidR="001B31D6">
          <w:rPr>
            <w:webHidden/>
          </w:rPr>
          <w:fldChar w:fldCharType="begin"/>
        </w:r>
        <w:r w:rsidR="001B31D6">
          <w:rPr>
            <w:webHidden/>
          </w:rPr>
          <w:instrText xml:space="preserve"> PAGEREF _Toc188543813 \h </w:instrText>
        </w:r>
        <w:r w:rsidR="001B31D6">
          <w:rPr>
            <w:webHidden/>
          </w:rPr>
        </w:r>
        <w:r w:rsidR="001B31D6">
          <w:rPr>
            <w:webHidden/>
          </w:rPr>
          <w:fldChar w:fldCharType="separate"/>
        </w:r>
        <w:r w:rsidR="001B31D6">
          <w:rPr>
            <w:webHidden/>
          </w:rPr>
          <w:t>63</w:t>
        </w:r>
        <w:r w:rsidR="001B31D6">
          <w:rPr>
            <w:webHidden/>
          </w:rPr>
          <w:fldChar w:fldCharType="end"/>
        </w:r>
      </w:hyperlink>
    </w:p>
    <w:p w14:paraId="26E9F644" w14:textId="049D956C" w:rsidR="001B31D6" w:rsidRDefault="00000000">
      <w:pPr>
        <w:pStyle w:val="TOC2"/>
        <w:rPr>
          <w:rFonts w:eastAsiaTheme="minorEastAsia" w:cstheme="minorBidi"/>
          <w:kern w:val="2"/>
          <w:sz w:val="24"/>
          <w:szCs w:val="24"/>
          <w14:ligatures w14:val="standardContextual"/>
        </w:rPr>
      </w:pPr>
      <w:hyperlink w:anchor="_Toc188543814" w:history="1">
        <w:r w:rsidR="001B31D6" w:rsidRPr="00F240E3">
          <w:rPr>
            <w:rStyle w:val="Hyperlink"/>
          </w:rPr>
          <w:t>Scheduled Reports</w:t>
        </w:r>
        <w:r w:rsidR="001B31D6">
          <w:rPr>
            <w:webHidden/>
          </w:rPr>
          <w:tab/>
        </w:r>
        <w:r w:rsidR="001B31D6">
          <w:rPr>
            <w:webHidden/>
          </w:rPr>
          <w:fldChar w:fldCharType="begin"/>
        </w:r>
        <w:r w:rsidR="001B31D6">
          <w:rPr>
            <w:webHidden/>
          </w:rPr>
          <w:instrText xml:space="preserve"> PAGEREF _Toc188543814 \h </w:instrText>
        </w:r>
        <w:r w:rsidR="001B31D6">
          <w:rPr>
            <w:webHidden/>
          </w:rPr>
        </w:r>
        <w:r w:rsidR="001B31D6">
          <w:rPr>
            <w:webHidden/>
          </w:rPr>
          <w:fldChar w:fldCharType="separate"/>
        </w:r>
        <w:r w:rsidR="001B31D6">
          <w:rPr>
            <w:webHidden/>
          </w:rPr>
          <w:t>65</w:t>
        </w:r>
        <w:r w:rsidR="001B31D6">
          <w:rPr>
            <w:webHidden/>
          </w:rPr>
          <w:fldChar w:fldCharType="end"/>
        </w:r>
      </w:hyperlink>
    </w:p>
    <w:p w14:paraId="7899629F" w14:textId="3F0D8A55" w:rsidR="001B31D6" w:rsidRDefault="00000000">
      <w:pPr>
        <w:pStyle w:val="TOC4"/>
        <w:rPr>
          <w:rFonts w:eastAsiaTheme="minorEastAsia" w:cstheme="minorBidi"/>
          <w:i w:val="0"/>
          <w:iCs w:val="0"/>
          <w:color w:val="auto"/>
          <w:kern w:val="2"/>
          <w:sz w:val="24"/>
          <w:szCs w:val="24"/>
          <w14:ligatures w14:val="standardContextual"/>
        </w:rPr>
      </w:pPr>
      <w:hyperlink w:anchor="_Toc188543815" w:history="1">
        <w:r w:rsidR="001B31D6" w:rsidRPr="00F240E3">
          <w:rPr>
            <w:rStyle w:val="Hyperlink"/>
          </w:rPr>
          <w:t>Deposit Historical Report</w:t>
        </w:r>
        <w:r w:rsidR="001B31D6">
          <w:rPr>
            <w:webHidden/>
          </w:rPr>
          <w:tab/>
        </w:r>
        <w:r w:rsidR="001B31D6">
          <w:rPr>
            <w:webHidden/>
          </w:rPr>
          <w:fldChar w:fldCharType="begin"/>
        </w:r>
        <w:r w:rsidR="001B31D6">
          <w:rPr>
            <w:webHidden/>
          </w:rPr>
          <w:instrText xml:space="preserve"> PAGEREF _Toc188543815 \h </w:instrText>
        </w:r>
        <w:r w:rsidR="001B31D6">
          <w:rPr>
            <w:webHidden/>
          </w:rPr>
        </w:r>
        <w:r w:rsidR="001B31D6">
          <w:rPr>
            <w:webHidden/>
          </w:rPr>
          <w:fldChar w:fldCharType="separate"/>
        </w:r>
        <w:r w:rsidR="001B31D6">
          <w:rPr>
            <w:webHidden/>
          </w:rPr>
          <w:t>67</w:t>
        </w:r>
        <w:r w:rsidR="001B31D6">
          <w:rPr>
            <w:webHidden/>
          </w:rPr>
          <w:fldChar w:fldCharType="end"/>
        </w:r>
      </w:hyperlink>
    </w:p>
    <w:p w14:paraId="2F695863" w14:textId="4F36A419" w:rsidR="001B31D6" w:rsidRDefault="00000000">
      <w:pPr>
        <w:pStyle w:val="TOC4"/>
        <w:rPr>
          <w:rFonts w:eastAsiaTheme="minorEastAsia" w:cstheme="minorBidi"/>
          <w:i w:val="0"/>
          <w:iCs w:val="0"/>
          <w:color w:val="auto"/>
          <w:kern w:val="2"/>
          <w:sz w:val="24"/>
          <w:szCs w:val="24"/>
          <w14:ligatures w14:val="standardContextual"/>
        </w:rPr>
      </w:pPr>
      <w:hyperlink w:anchor="_Toc188543816" w:history="1">
        <w:r w:rsidR="001B31D6" w:rsidRPr="00F240E3">
          <w:rPr>
            <w:rStyle w:val="Hyperlink"/>
          </w:rPr>
          <w:t>Adjustment Historical Report</w:t>
        </w:r>
        <w:r w:rsidR="001B31D6">
          <w:rPr>
            <w:webHidden/>
          </w:rPr>
          <w:tab/>
        </w:r>
        <w:r w:rsidR="001B31D6">
          <w:rPr>
            <w:webHidden/>
          </w:rPr>
          <w:fldChar w:fldCharType="begin"/>
        </w:r>
        <w:r w:rsidR="001B31D6">
          <w:rPr>
            <w:webHidden/>
          </w:rPr>
          <w:instrText xml:space="preserve"> PAGEREF _Toc188543816 \h </w:instrText>
        </w:r>
        <w:r w:rsidR="001B31D6">
          <w:rPr>
            <w:webHidden/>
          </w:rPr>
        </w:r>
        <w:r w:rsidR="001B31D6">
          <w:rPr>
            <w:webHidden/>
          </w:rPr>
          <w:fldChar w:fldCharType="separate"/>
        </w:r>
        <w:r w:rsidR="001B31D6">
          <w:rPr>
            <w:webHidden/>
          </w:rPr>
          <w:t>70</w:t>
        </w:r>
        <w:r w:rsidR="001B31D6">
          <w:rPr>
            <w:webHidden/>
          </w:rPr>
          <w:fldChar w:fldCharType="end"/>
        </w:r>
      </w:hyperlink>
    </w:p>
    <w:p w14:paraId="777093B8" w14:textId="612F5AF4" w:rsidR="001B31D6" w:rsidRDefault="00000000">
      <w:pPr>
        <w:pStyle w:val="TOC4"/>
        <w:rPr>
          <w:rFonts w:eastAsiaTheme="minorEastAsia" w:cstheme="minorBidi"/>
          <w:i w:val="0"/>
          <w:iCs w:val="0"/>
          <w:color w:val="auto"/>
          <w:kern w:val="2"/>
          <w:sz w:val="24"/>
          <w:szCs w:val="24"/>
          <w14:ligatures w14:val="standardContextual"/>
        </w:rPr>
      </w:pPr>
      <w:hyperlink w:anchor="_Toc188543817" w:history="1">
        <w:r w:rsidR="001B31D6" w:rsidRPr="00F240E3">
          <w:rPr>
            <w:rStyle w:val="Hyperlink"/>
          </w:rPr>
          <w:t>View Previously Generated Reports</w:t>
        </w:r>
        <w:r w:rsidR="001B31D6">
          <w:rPr>
            <w:webHidden/>
          </w:rPr>
          <w:tab/>
        </w:r>
        <w:r w:rsidR="001B31D6">
          <w:rPr>
            <w:webHidden/>
          </w:rPr>
          <w:fldChar w:fldCharType="begin"/>
        </w:r>
        <w:r w:rsidR="001B31D6">
          <w:rPr>
            <w:webHidden/>
          </w:rPr>
          <w:instrText xml:space="preserve"> PAGEREF _Toc188543817 \h </w:instrText>
        </w:r>
        <w:r w:rsidR="001B31D6">
          <w:rPr>
            <w:webHidden/>
          </w:rPr>
        </w:r>
        <w:r w:rsidR="001B31D6">
          <w:rPr>
            <w:webHidden/>
          </w:rPr>
          <w:fldChar w:fldCharType="separate"/>
        </w:r>
        <w:r w:rsidR="001B31D6">
          <w:rPr>
            <w:webHidden/>
          </w:rPr>
          <w:t>73</w:t>
        </w:r>
        <w:r w:rsidR="001B31D6">
          <w:rPr>
            <w:webHidden/>
          </w:rPr>
          <w:fldChar w:fldCharType="end"/>
        </w:r>
      </w:hyperlink>
    </w:p>
    <w:p w14:paraId="34DFFE2B" w14:textId="78621B63" w:rsidR="001B31D6" w:rsidRDefault="00000000">
      <w:pPr>
        <w:pStyle w:val="TOC1"/>
        <w:rPr>
          <w:rFonts w:eastAsiaTheme="minorEastAsia" w:cstheme="minorBidi"/>
          <w:b w:val="0"/>
          <w:bCs w:val="0"/>
          <w:iCs w:val="0"/>
          <w:noProof/>
          <w:color w:val="auto"/>
          <w:kern w:val="2"/>
          <w14:ligatures w14:val="standardContextual"/>
        </w:rPr>
      </w:pPr>
      <w:hyperlink w:anchor="_Toc188543818" w:history="1">
        <w:r w:rsidR="001B31D6" w:rsidRPr="00F240E3">
          <w:rPr>
            <w:rStyle w:val="Hyperlink"/>
            <w:noProof/>
          </w:rPr>
          <w:t>Topic 13 Viewing a Financial Institution</w:t>
        </w:r>
        <w:r w:rsidR="001B31D6">
          <w:rPr>
            <w:noProof/>
            <w:webHidden/>
          </w:rPr>
          <w:tab/>
        </w:r>
        <w:r w:rsidR="001B31D6">
          <w:rPr>
            <w:noProof/>
            <w:webHidden/>
          </w:rPr>
          <w:fldChar w:fldCharType="begin"/>
        </w:r>
        <w:r w:rsidR="001B31D6">
          <w:rPr>
            <w:noProof/>
            <w:webHidden/>
          </w:rPr>
          <w:instrText xml:space="preserve"> PAGEREF _Toc188543818 \h </w:instrText>
        </w:r>
        <w:r w:rsidR="001B31D6">
          <w:rPr>
            <w:noProof/>
            <w:webHidden/>
          </w:rPr>
        </w:r>
        <w:r w:rsidR="001B31D6">
          <w:rPr>
            <w:noProof/>
            <w:webHidden/>
          </w:rPr>
          <w:fldChar w:fldCharType="separate"/>
        </w:r>
        <w:r w:rsidR="001B31D6">
          <w:rPr>
            <w:noProof/>
            <w:webHidden/>
          </w:rPr>
          <w:t>75</w:t>
        </w:r>
        <w:r w:rsidR="001B31D6">
          <w:rPr>
            <w:noProof/>
            <w:webHidden/>
          </w:rPr>
          <w:fldChar w:fldCharType="end"/>
        </w:r>
      </w:hyperlink>
    </w:p>
    <w:p w14:paraId="10268912" w14:textId="28DBB3B5" w:rsidR="001B31D6" w:rsidRDefault="00000000">
      <w:pPr>
        <w:pStyle w:val="TOC2"/>
        <w:rPr>
          <w:rFonts w:eastAsiaTheme="minorEastAsia" w:cstheme="minorBidi"/>
          <w:kern w:val="2"/>
          <w:sz w:val="24"/>
          <w:szCs w:val="24"/>
          <w14:ligatures w14:val="standardContextual"/>
        </w:rPr>
      </w:pPr>
      <w:hyperlink w:anchor="_Toc188543819" w:history="1">
        <w:r w:rsidR="001B31D6" w:rsidRPr="00F240E3">
          <w:rPr>
            <w:rStyle w:val="Hyperlink"/>
          </w:rPr>
          <w:t>View a Financial Institution</w:t>
        </w:r>
        <w:r w:rsidR="001B31D6">
          <w:rPr>
            <w:webHidden/>
          </w:rPr>
          <w:tab/>
        </w:r>
        <w:r w:rsidR="001B31D6">
          <w:rPr>
            <w:webHidden/>
          </w:rPr>
          <w:fldChar w:fldCharType="begin"/>
        </w:r>
        <w:r w:rsidR="001B31D6">
          <w:rPr>
            <w:webHidden/>
          </w:rPr>
          <w:instrText xml:space="preserve"> PAGEREF _Toc188543819 \h </w:instrText>
        </w:r>
        <w:r w:rsidR="001B31D6">
          <w:rPr>
            <w:webHidden/>
          </w:rPr>
        </w:r>
        <w:r w:rsidR="001B31D6">
          <w:rPr>
            <w:webHidden/>
          </w:rPr>
          <w:fldChar w:fldCharType="separate"/>
        </w:r>
        <w:r w:rsidR="001B31D6">
          <w:rPr>
            <w:webHidden/>
          </w:rPr>
          <w:t>75</w:t>
        </w:r>
        <w:r w:rsidR="001B31D6">
          <w:rPr>
            <w:webHidden/>
          </w:rPr>
          <w:fldChar w:fldCharType="end"/>
        </w:r>
      </w:hyperlink>
    </w:p>
    <w:p w14:paraId="31653C06" w14:textId="35DE4C8E" w:rsidR="001B31D6" w:rsidRDefault="00000000">
      <w:pPr>
        <w:pStyle w:val="TOC4"/>
        <w:rPr>
          <w:rFonts w:eastAsiaTheme="minorEastAsia" w:cstheme="minorBidi"/>
          <w:i w:val="0"/>
          <w:iCs w:val="0"/>
          <w:color w:val="auto"/>
          <w:kern w:val="2"/>
          <w:sz w:val="24"/>
          <w:szCs w:val="24"/>
          <w14:ligatures w14:val="standardContextual"/>
        </w:rPr>
      </w:pPr>
      <w:hyperlink w:anchor="_Toc188543820" w:history="1">
        <w:r w:rsidR="001B31D6" w:rsidRPr="00F240E3">
          <w:rPr>
            <w:rStyle w:val="Hyperlink"/>
          </w:rPr>
          <w:t>View a Financial Institution</w:t>
        </w:r>
        <w:r w:rsidR="001B31D6">
          <w:rPr>
            <w:webHidden/>
          </w:rPr>
          <w:tab/>
        </w:r>
        <w:r w:rsidR="001B31D6">
          <w:rPr>
            <w:webHidden/>
          </w:rPr>
          <w:fldChar w:fldCharType="begin"/>
        </w:r>
        <w:r w:rsidR="001B31D6">
          <w:rPr>
            <w:webHidden/>
          </w:rPr>
          <w:instrText xml:space="preserve"> PAGEREF _Toc188543820 \h </w:instrText>
        </w:r>
        <w:r w:rsidR="001B31D6">
          <w:rPr>
            <w:webHidden/>
          </w:rPr>
        </w:r>
        <w:r w:rsidR="001B31D6">
          <w:rPr>
            <w:webHidden/>
          </w:rPr>
          <w:fldChar w:fldCharType="separate"/>
        </w:r>
        <w:r w:rsidR="001B31D6">
          <w:rPr>
            <w:webHidden/>
          </w:rPr>
          <w:t>76</w:t>
        </w:r>
        <w:r w:rsidR="001B31D6">
          <w:rPr>
            <w:webHidden/>
          </w:rPr>
          <w:fldChar w:fldCharType="end"/>
        </w:r>
      </w:hyperlink>
    </w:p>
    <w:p w14:paraId="13BC8CC5" w14:textId="7D91851F" w:rsidR="001B31D6" w:rsidRDefault="00000000">
      <w:pPr>
        <w:pStyle w:val="TOC1"/>
        <w:rPr>
          <w:rFonts w:eastAsiaTheme="minorEastAsia" w:cstheme="minorBidi"/>
          <w:b w:val="0"/>
          <w:bCs w:val="0"/>
          <w:iCs w:val="0"/>
          <w:noProof/>
          <w:color w:val="auto"/>
          <w:kern w:val="2"/>
          <w14:ligatures w14:val="standardContextual"/>
        </w:rPr>
      </w:pPr>
      <w:hyperlink w:anchor="_Toc188543821" w:history="1">
        <w:r w:rsidR="001B31D6" w:rsidRPr="00F240E3">
          <w:rPr>
            <w:rStyle w:val="Hyperlink"/>
            <w:noProof/>
          </w:rPr>
          <w:t>Summary</w:t>
        </w:r>
        <w:r w:rsidR="001B31D6">
          <w:rPr>
            <w:noProof/>
            <w:webHidden/>
          </w:rPr>
          <w:tab/>
        </w:r>
        <w:r w:rsidR="001B31D6">
          <w:rPr>
            <w:noProof/>
            <w:webHidden/>
          </w:rPr>
          <w:fldChar w:fldCharType="begin"/>
        </w:r>
        <w:r w:rsidR="001B31D6">
          <w:rPr>
            <w:noProof/>
            <w:webHidden/>
          </w:rPr>
          <w:instrText xml:space="preserve"> PAGEREF _Toc188543821 \h </w:instrText>
        </w:r>
        <w:r w:rsidR="001B31D6">
          <w:rPr>
            <w:noProof/>
            <w:webHidden/>
          </w:rPr>
        </w:r>
        <w:r w:rsidR="001B31D6">
          <w:rPr>
            <w:noProof/>
            <w:webHidden/>
          </w:rPr>
          <w:fldChar w:fldCharType="separate"/>
        </w:r>
        <w:r w:rsidR="001B31D6">
          <w:rPr>
            <w:noProof/>
            <w:webHidden/>
          </w:rPr>
          <w:t>78</w:t>
        </w:r>
        <w:r w:rsidR="001B31D6">
          <w:rPr>
            <w:noProof/>
            <w:webHidden/>
          </w:rPr>
          <w:fldChar w:fldCharType="end"/>
        </w:r>
      </w:hyperlink>
    </w:p>
    <w:p w14:paraId="5A97ADB1" w14:textId="43712C32" w:rsidR="00E65F58" w:rsidRPr="005779E2" w:rsidRDefault="00A264FC" w:rsidP="06232D08">
      <w:pPr>
        <w:pStyle w:val="TOCHeading"/>
        <w:rPr>
          <w:rFonts w:eastAsiaTheme="minorEastAsia" w:cs="Univers LT Std 55"/>
          <w:sz w:val="22"/>
          <w:szCs w:val="22"/>
        </w:rPr>
      </w:pPr>
      <w:r w:rsidRPr="06232D08">
        <w:rPr>
          <w:rFonts w:asciiTheme="minorHAnsi" w:eastAsiaTheme="minorEastAsia" w:hAnsiTheme="minorHAnsi" w:cs="Univers LT Std 55"/>
          <w:color w:val="000000" w:themeColor="text1"/>
          <w:sz w:val="24"/>
          <w:szCs w:val="24"/>
        </w:rPr>
        <w:fldChar w:fldCharType="end"/>
      </w:r>
      <w:r w:rsidR="00667238">
        <w:t xml:space="preserve">List of </w:t>
      </w:r>
      <w:r w:rsidR="00E65F58">
        <w:t>Figures</w:t>
      </w:r>
    </w:p>
    <w:p w14:paraId="272D34ED" w14:textId="74A83D11" w:rsidR="001B31D6" w:rsidRDefault="00A644E1">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\z \c "Figure" </w:instrText>
      </w:r>
      <w:r>
        <w:fldChar w:fldCharType="separate"/>
      </w:r>
      <w:hyperlink w:anchor="_Toc188543822" w:history="1">
        <w:r w:rsidR="001B31D6" w:rsidRPr="00F5450A">
          <w:rPr>
            <w:rStyle w:val="Hyperlink"/>
            <w:noProof/>
          </w:rPr>
          <w:t>Figure 1: OTCnet Elements</w:t>
        </w:r>
        <w:r w:rsidR="001B31D6">
          <w:rPr>
            <w:noProof/>
            <w:webHidden/>
          </w:rPr>
          <w:tab/>
        </w:r>
        <w:r w:rsidR="001B31D6">
          <w:rPr>
            <w:noProof/>
            <w:webHidden/>
          </w:rPr>
          <w:fldChar w:fldCharType="begin"/>
        </w:r>
        <w:r w:rsidR="001B31D6">
          <w:rPr>
            <w:noProof/>
            <w:webHidden/>
          </w:rPr>
          <w:instrText xml:space="preserve"> PAGEREF _Toc188543822 \h </w:instrText>
        </w:r>
        <w:r w:rsidR="001B31D6">
          <w:rPr>
            <w:noProof/>
            <w:webHidden/>
          </w:rPr>
        </w:r>
        <w:r w:rsidR="001B31D6">
          <w:rPr>
            <w:noProof/>
            <w:webHidden/>
          </w:rPr>
          <w:fldChar w:fldCharType="separate"/>
        </w:r>
        <w:r w:rsidR="001B31D6">
          <w:rPr>
            <w:noProof/>
            <w:webHidden/>
          </w:rPr>
          <w:t>4</w:t>
        </w:r>
        <w:r w:rsidR="001B31D6">
          <w:rPr>
            <w:noProof/>
            <w:webHidden/>
          </w:rPr>
          <w:fldChar w:fldCharType="end"/>
        </w:r>
      </w:hyperlink>
    </w:p>
    <w:p w14:paraId="0C543B59" w14:textId="1015BD89"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23" w:history="1">
        <w:r w:rsidR="001B31D6" w:rsidRPr="00F5450A">
          <w:rPr>
            <w:rStyle w:val="Hyperlink"/>
            <w:noProof/>
          </w:rPr>
          <w:t>Figure 2: Deposit Processing Workflow</w:t>
        </w:r>
        <w:r w:rsidR="001B31D6">
          <w:rPr>
            <w:noProof/>
            <w:webHidden/>
          </w:rPr>
          <w:tab/>
        </w:r>
        <w:r w:rsidR="001B31D6">
          <w:rPr>
            <w:noProof/>
            <w:webHidden/>
          </w:rPr>
          <w:fldChar w:fldCharType="begin"/>
        </w:r>
        <w:r w:rsidR="001B31D6">
          <w:rPr>
            <w:noProof/>
            <w:webHidden/>
          </w:rPr>
          <w:instrText xml:space="preserve"> PAGEREF _Toc188543823 \h </w:instrText>
        </w:r>
        <w:r w:rsidR="001B31D6">
          <w:rPr>
            <w:noProof/>
            <w:webHidden/>
          </w:rPr>
        </w:r>
        <w:r w:rsidR="001B31D6">
          <w:rPr>
            <w:noProof/>
            <w:webHidden/>
          </w:rPr>
          <w:fldChar w:fldCharType="separate"/>
        </w:r>
        <w:r w:rsidR="001B31D6">
          <w:rPr>
            <w:noProof/>
            <w:webHidden/>
          </w:rPr>
          <w:t>5</w:t>
        </w:r>
        <w:r w:rsidR="001B31D6">
          <w:rPr>
            <w:noProof/>
            <w:webHidden/>
          </w:rPr>
          <w:fldChar w:fldCharType="end"/>
        </w:r>
      </w:hyperlink>
    </w:p>
    <w:p w14:paraId="1675713E" w14:textId="5376ACF1"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24" w:history="1">
        <w:r w:rsidR="001B31D6" w:rsidRPr="00F5450A">
          <w:rPr>
            <w:rStyle w:val="Hyperlink"/>
            <w:noProof/>
          </w:rPr>
          <w:t>Figure 3. SailPoint IIQ Login Page</w:t>
        </w:r>
        <w:r w:rsidR="001B31D6">
          <w:rPr>
            <w:noProof/>
            <w:webHidden/>
          </w:rPr>
          <w:tab/>
        </w:r>
        <w:r w:rsidR="001B31D6">
          <w:rPr>
            <w:noProof/>
            <w:webHidden/>
          </w:rPr>
          <w:fldChar w:fldCharType="begin"/>
        </w:r>
        <w:r w:rsidR="001B31D6">
          <w:rPr>
            <w:noProof/>
            <w:webHidden/>
          </w:rPr>
          <w:instrText xml:space="preserve"> PAGEREF _Toc188543824 \h </w:instrText>
        </w:r>
        <w:r w:rsidR="001B31D6">
          <w:rPr>
            <w:noProof/>
            <w:webHidden/>
          </w:rPr>
        </w:r>
        <w:r w:rsidR="001B31D6">
          <w:rPr>
            <w:noProof/>
            <w:webHidden/>
          </w:rPr>
          <w:fldChar w:fldCharType="separate"/>
        </w:r>
        <w:r w:rsidR="001B31D6">
          <w:rPr>
            <w:noProof/>
            <w:webHidden/>
          </w:rPr>
          <w:t>12</w:t>
        </w:r>
        <w:r w:rsidR="001B31D6">
          <w:rPr>
            <w:noProof/>
            <w:webHidden/>
          </w:rPr>
          <w:fldChar w:fldCharType="end"/>
        </w:r>
      </w:hyperlink>
    </w:p>
    <w:p w14:paraId="32861BEF" w14:textId="0AD37365"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25" w:history="1">
        <w:r w:rsidR="001B31D6" w:rsidRPr="00F5450A">
          <w:rPr>
            <w:rStyle w:val="Hyperlink"/>
            <w:noProof/>
          </w:rPr>
          <w:t>Figure 4. SailPoint Home Page with Manage My Access Button</w:t>
        </w:r>
        <w:r w:rsidR="001B31D6">
          <w:rPr>
            <w:noProof/>
            <w:webHidden/>
          </w:rPr>
          <w:tab/>
        </w:r>
        <w:r w:rsidR="001B31D6">
          <w:rPr>
            <w:noProof/>
            <w:webHidden/>
          </w:rPr>
          <w:fldChar w:fldCharType="begin"/>
        </w:r>
        <w:r w:rsidR="001B31D6">
          <w:rPr>
            <w:noProof/>
            <w:webHidden/>
          </w:rPr>
          <w:instrText xml:space="preserve"> PAGEREF _Toc188543825 \h </w:instrText>
        </w:r>
        <w:r w:rsidR="001B31D6">
          <w:rPr>
            <w:noProof/>
            <w:webHidden/>
          </w:rPr>
        </w:r>
        <w:r w:rsidR="001B31D6">
          <w:rPr>
            <w:noProof/>
            <w:webHidden/>
          </w:rPr>
          <w:fldChar w:fldCharType="separate"/>
        </w:r>
        <w:r w:rsidR="001B31D6">
          <w:rPr>
            <w:noProof/>
            <w:webHidden/>
          </w:rPr>
          <w:t>14</w:t>
        </w:r>
        <w:r w:rsidR="001B31D6">
          <w:rPr>
            <w:noProof/>
            <w:webHidden/>
          </w:rPr>
          <w:fldChar w:fldCharType="end"/>
        </w:r>
      </w:hyperlink>
    </w:p>
    <w:p w14:paraId="5DEA7371" w14:textId="113DF2AC"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26" w:history="1">
        <w:r w:rsidR="001B31D6" w:rsidRPr="00F5450A">
          <w:rPr>
            <w:rStyle w:val="Hyperlink"/>
            <w:noProof/>
          </w:rPr>
          <w:t>Figure 5. Add Access Screen</w:t>
        </w:r>
        <w:r w:rsidR="001B31D6">
          <w:rPr>
            <w:noProof/>
            <w:webHidden/>
          </w:rPr>
          <w:tab/>
        </w:r>
        <w:r w:rsidR="001B31D6">
          <w:rPr>
            <w:noProof/>
            <w:webHidden/>
          </w:rPr>
          <w:fldChar w:fldCharType="begin"/>
        </w:r>
        <w:r w:rsidR="001B31D6">
          <w:rPr>
            <w:noProof/>
            <w:webHidden/>
          </w:rPr>
          <w:instrText xml:space="preserve"> PAGEREF _Toc188543826 \h </w:instrText>
        </w:r>
        <w:r w:rsidR="001B31D6">
          <w:rPr>
            <w:noProof/>
            <w:webHidden/>
          </w:rPr>
        </w:r>
        <w:r w:rsidR="001B31D6">
          <w:rPr>
            <w:noProof/>
            <w:webHidden/>
          </w:rPr>
          <w:fldChar w:fldCharType="separate"/>
        </w:r>
        <w:r w:rsidR="001B31D6">
          <w:rPr>
            <w:noProof/>
            <w:webHidden/>
          </w:rPr>
          <w:t>15</w:t>
        </w:r>
        <w:r w:rsidR="001B31D6">
          <w:rPr>
            <w:noProof/>
            <w:webHidden/>
          </w:rPr>
          <w:fldChar w:fldCharType="end"/>
        </w:r>
      </w:hyperlink>
    </w:p>
    <w:p w14:paraId="065BAB2B" w14:textId="2DA7B5BB"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27" w:history="1">
        <w:r w:rsidR="001B31D6" w:rsidRPr="00F5450A">
          <w:rPr>
            <w:rStyle w:val="Hyperlink"/>
            <w:noProof/>
          </w:rPr>
          <w:t>Figure 6. Review and Submit Screen</w:t>
        </w:r>
        <w:r w:rsidR="001B31D6">
          <w:rPr>
            <w:noProof/>
            <w:webHidden/>
          </w:rPr>
          <w:tab/>
        </w:r>
        <w:r w:rsidR="001B31D6">
          <w:rPr>
            <w:noProof/>
            <w:webHidden/>
          </w:rPr>
          <w:fldChar w:fldCharType="begin"/>
        </w:r>
        <w:r w:rsidR="001B31D6">
          <w:rPr>
            <w:noProof/>
            <w:webHidden/>
          </w:rPr>
          <w:instrText xml:space="preserve"> PAGEREF _Toc188543827 \h </w:instrText>
        </w:r>
        <w:r w:rsidR="001B31D6">
          <w:rPr>
            <w:noProof/>
            <w:webHidden/>
          </w:rPr>
        </w:r>
        <w:r w:rsidR="001B31D6">
          <w:rPr>
            <w:noProof/>
            <w:webHidden/>
          </w:rPr>
          <w:fldChar w:fldCharType="separate"/>
        </w:r>
        <w:r w:rsidR="001B31D6">
          <w:rPr>
            <w:noProof/>
            <w:webHidden/>
          </w:rPr>
          <w:t>15</w:t>
        </w:r>
        <w:r w:rsidR="001B31D6">
          <w:rPr>
            <w:noProof/>
            <w:webHidden/>
          </w:rPr>
          <w:fldChar w:fldCharType="end"/>
        </w:r>
      </w:hyperlink>
    </w:p>
    <w:p w14:paraId="05C2406E" w14:textId="5020E467"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28" w:history="1">
        <w:r w:rsidR="001B31D6" w:rsidRPr="00F5450A">
          <w:rPr>
            <w:rStyle w:val="Hyperlink"/>
            <w:noProof/>
          </w:rPr>
          <w:t>Figure 7. OTCnet Log In Screen</w:t>
        </w:r>
        <w:r w:rsidR="001B31D6">
          <w:rPr>
            <w:noProof/>
            <w:webHidden/>
          </w:rPr>
          <w:tab/>
        </w:r>
        <w:r w:rsidR="001B31D6">
          <w:rPr>
            <w:noProof/>
            <w:webHidden/>
          </w:rPr>
          <w:fldChar w:fldCharType="begin"/>
        </w:r>
        <w:r w:rsidR="001B31D6">
          <w:rPr>
            <w:noProof/>
            <w:webHidden/>
          </w:rPr>
          <w:instrText xml:space="preserve"> PAGEREF _Toc188543828 \h </w:instrText>
        </w:r>
        <w:r w:rsidR="001B31D6">
          <w:rPr>
            <w:noProof/>
            <w:webHidden/>
          </w:rPr>
        </w:r>
        <w:r w:rsidR="001B31D6">
          <w:rPr>
            <w:noProof/>
            <w:webHidden/>
          </w:rPr>
          <w:fldChar w:fldCharType="separate"/>
        </w:r>
        <w:r w:rsidR="001B31D6">
          <w:rPr>
            <w:noProof/>
            <w:webHidden/>
          </w:rPr>
          <w:t>18</w:t>
        </w:r>
        <w:r w:rsidR="001B31D6">
          <w:rPr>
            <w:noProof/>
            <w:webHidden/>
          </w:rPr>
          <w:fldChar w:fldCharType="end"/>
        </w:r>
      </w:hyperlink>
    </w:p>
    <w:p w14:paraId="082E6B18" w14:textId="1DB8E609"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29" w:history="1">
        <w:r w:rsidR="001B31D6" w:rsidRPr="00F5450A">
          <w:rPr>
            <w:rStyle w:val="Hyperlink"/>
            <w:noProof/>
          </w:rPr>
          <w:t>Figure 8. First Time Log In Screen</w:t>
        </w:r>
        <w:r w:rsidR="001B31D6">
          <w:rPr>
            <w:noProof/>
            <w:webHidden/>
          </w:rPr>
          <w:tab/>
        </w:r>
        <w:r w:rsidR="001B31D6">
          <w:rPr>
            <w:noProof/>
            <w:webHidden/>
          </w:rPr>
          <w:fldChar w:fldCharType="begin"/>
        </w:r>
        <w:r w:rsidR="001B31D6">
          <w:rPr>
            <w:noProof/>
            <w:webHidden/>
          </w:rPr>
          <w:instrText xml:space="preserve"> PAGEREF _Toc188543829 \h </w:instrText>
        </w:r>
        <w:r w:rsidR="001B31D6">
          <w:rPr>
            <w:noProof/>
            <w:webHidden/>
          </w:rPr>
        </w:r>
        <w:r w:rsidR="001B31D6">
          <w:rPr>
            <w:noProof/>
            <w:webHidden/>
          </w:rPr>
          <w:fldChar w:fldCharType="separate"/>
        </w:r>
        <w:r w:rsidR="001B31D6">
          <w:rPr>
            <w:noProof/>
            <w:webHidden/>
          </w:rPr>
          <w:t>19</w:t>
        </w:r>
        <w:r w:rsidR="001B31D6">
          <w:rPr>
            <w:noProof/>
            <w:webHidden/>
          </w:rPr>
          <w:fldChar w:fldCharType="end"/>
        </w:r>
      </w:hyperlink>
    </w:p>
    <w:p w14:paraId="77CF34DB" w14:textId="33477638"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30" w:history="1">
        <w:r w:rsidR="001B31D6" w:rsidRPr="00F5450A">
          <w:rPr>
            <w:rStyle w:val="Hyperlink"/>
            <w:noProof/>
          </w:rPr>
          <w:t>Figure 9. OTCnet Main Menu Page</w:t>
        </w:r>
        <w:r w:rsidR="001B31D6">
          <w:rPr>
            <w:noProof/>
            <w:webHidden/>
          </w:rPr>
          <w:tab/>
        </w:r>
        <w:r w:rsidR="001B31D6">
          <w:rPr>
            <w:noProof/>
            <w:webHidden/>
          </w:rPr>
          <w:fldChar w:fldCharType="begin"/>
        </w:r>
        <w:r w:rsidR="001B31D6">
          <w:rPr>
            <w:noProof/>
            <w:webHidden/>
          </w:rPr>
          <w:instrText xml:space="preserve"> PAGEREF _Toc188543830 \h </w:instrText>
        </w:r>
        <w:r w:rsidR="001B31D6">
          <w:rPr>
            <w:noProof/>
            <w:webHidden/>
          </w:rPr>
        </w:r>
        <w:r w:rsidR="001B31D6">
          <w:rPr>
            <w:noProof/>
            <w:webHidden/>
          </w:rPr>
          <w:fldChar w:fldCharType="separate"/>
        </w:r>
        <w:r w:rsidR="001B31D6">
          <w:rPr>
            <w:noProof/>
            <w:webHidden/>
          </w:rPr>
          <w:t>21</w:t>
        </w:r>
        <w:r w:rsidR="001B31D6">
          <w:rPr>
            <w:noProof/>
            <w:webHidden/>
          </w:rPr>
          <w:fldChar w:fldCharType="end"/>
        </w:r>
      </w:hyperlink>
    </w:p>
    <w:p w14:paraId="632BBE27" w14:textId="54E7E57C"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31" w:history="1">
        <w:r w:rsidR="001B31D6" w:rsidRPr="00F5450A">
          <w:rPr>
            <w:rStyle w:val="Hyperlink"/>
            <w:noProof/>
          </w:rPr>
          <w:t>Figure 10. OTCnet Homepage Message Overlay</w:t>
        </w:r>
        <w:r w:rsidR="001B31D6">
          <w:rPr>
            <w:noProof/>
            <w:webHidden/>
          </w:rPr>
          <w:tab/>
        </w:r>
        <w:r w:rsidR="001B31D6">
          <w:rPr>
            <w:noProof/>
            <w:webHidden/>
          </w:rPr>
          <w:fldChar w:fldCharType="begin"/>
        </w:r>
        <w:r w:rsidR="001B31D6">
          <w:rPr>
            <w:noProof/>
            <w:webHidden/>
          </w:rPr>
          <w:instrText xml:space="preserve"> PAGEREF _Toc188543831 \h </w:instrText>
        </w:r>
        <w:r w:rsidR="001B31D6">
          <w:rPr>
            <w:noProof/>
            <w:webHidden/>
          </w:rPr>
        </w:r>
        <w:r w:rsidR="001B31D6">
          <w:rPr>
            <w:noProof/>
            <w:webHidden/>
          </w:rPr>
          <w:fldChar w:fldCharType="separate"/>
        </w:r>
        <w:r w:rsidR="001B31D6">
          <w:rPr>
            <w:noProof/>
            <w:webHidden/>
          </w:rPr>
          <w:t>22</w:t>
        </w:r>
        <w:r w:rsidR="001B31D6">
          <w:rPr>
            <w:noProof/>
            <w:webHidden/>
          </w:rPr>
          <w:fldChar w:fldCharType="end"/>
        </w:r>
      </w:hyperlink>
    </w:p>
    <w:p w14:paraId="202ABD1B" w14:textId="32367FA9"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32" w:history="1">
        <w:r w:rsidR="001B31D6" w:rsidRPr="00F5450A">
          <w:rPr>
            <w:rStyle w:val="Hyperlink"/>
            <w:noProof/>
          </w:rPr>
          <w:t>Figure 11: Treasury OTC Support Contact Form</w:t>
        </w:r>
        <w:r w:rsidR="001B31D6">
          <w:rPr>
            <w:noProof/>
            <w:webHidden/>
          </w:rPr>
          <w:tab/>
        </w:r>
        <w:r w:rsidR="001B31D6">
          <w:rPr>
            <w:noProof/>
            <w:webHidden/>
          </w:rPr>
          <w:fldChar w:fldCharType="begin"/>
        </w:r>
        <w:r w:rsidR="001B31D6">
          <w:rPr>
            <w:noProof/>
            <w:webHidden/>
          </w:rPr>
          <w:instrText xml:space="preserve"> PAGEREF _Toc188543832 \h </w:instrText>
        </w:r>
        <w:r w:rsidR="001B31D6">
          <w:rPr>
            <w:noProof/>
            <w:webHidden/>
          </w:rPr>
        </w:r>
        <w:r w:rsidR="001B31D6">
          <w:rPr>
            <w:noProof/>
            <w:webHidden/>
          </w:rPr>
          <w:fldChar w:fldCharType="separate"/>
        </w:r>
        <w:r w:rsidR="001B31D6">
          <w:rPr>
            <w:noProof/>
            <w:webHidden/>
          </w:rPr>
          <w:t>22</w:t>
        </w:r>
        <w:r w:rsidR="001B31D6">
          <w:rPr>
            <w:noProof/>
            <w:webHidden/>
          </w:rPr>
          <w:fldChar w:fldCharType="end"/>
        </w:r>
      </w:hyperlink>
    </w:p>
    <w:p w14:paraId="22A56D9B" w14:textId="3A2747D3"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33" w:history="1">
        <w:r w:rsidR="001B31D6" w:rsidRPr="00F5450A">
          <w:rPr>
            <w:rStyle w:val="Hyperlink"/>
            <w:noProof/>
          </w:rPr>
          <w:t>Figure 12. Deposit Processing Tab</w:t>
        </w:r>
        <w:r w:rsidR="001B31D6">
          <w:rPr>
            <w:noProof/>
            <w:webHidden/>
          </w:rPr>
          <w:tab/>
        </w:r>
        <w:r w:rsidR="001B31D6">
          <w:rPr>
            <w:noProof/>
            <w:webHidden/>
          </w:rPr>
          <w:fldChar w:fldCharType="begin"/>
        </w:r>
        <w:r w:rsidR="001B31D6">
          <w:rPr>
            <w:noProof/>
            <w:webHidden/>
          </w:rPr>
          <w:instrText xml:space="preserve"> PAGEREF _Toc188543833 \h </w:instrText>
        </w:r>
        <w:r w:rsidR="001B31D6">
          <w:rPr>
            <w:noProof/>
            <w:webHidden/>
          </w:rPr>
        </w:r>
        <w:r w:rsidR="001B31D6">
          <w:rPr>
            <w:noProof/>
            <w:webHidden/>
          </w:rPr>
          <w:fldChar w:fldCharType="separate"/>
        </w:r>
        <w:r w:rsidR="001B31D6">
          <w:rPr>
            <w:noProof/>
            <w:webHidden/>
          </w:rPr>
          <w:t>23</w:t>
        </w:r>
        <w:r w:rsidR="001B31D6">
          <w:rPr>
            <w:noProof/>
            <w:webHidden/>
          </w:rPr>
          <w:fldChar w:fldCharType="end"/>
        </w:r>
      </w:hyperlink>
    </w:p>
    <w:p w14:paraId="3F6AA102" w14:textId="322AC9D9"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34" w:history="1">
        <w:r w:rsidR="001B31D6" w:rsidRPr="00F5450A">
          <w:rPr>
            <w:rStyle w:val="Hyperlink"/>
            <w:noProof/>
          </w:rPr>
          <w:t>Figure 13. Check Processing Tab</w:t>
        </w:r>
        <w:r w:rsidR="001B31D6">
          <w:rPr>
            <w:noProof/>
            <w:webHidden/>
          </w:rPr>
          <w:tab/>
        </w:r>
        <w:r w:rsidR="001B31D6">
          <w:rPr>
            <w:noProof/>
            <w:webHidden/>
          </w:rPr>
          <w:fldChar w:fldCharType="begin"/>
        </w:r>
        <w:r w:rsidR="001B31D6">
          <w:rPr>
            <w:noProof/>
            <w:webHidden/>
          </w:rPr>
          <w:instrText xml:space="preserve"> PAGEREF _Toc188543834 \h </w:instrText>
        </w:r>
        <w:r w:rsidR="001B31D6">
          <w:rPr>
            <w:noProof/>
            <w:webHidden/>
          </w:rPr>
        </w:r>
        <w:r w:rsidR="001B31D6">
          <w:rPr>
            <w:noProof/>
            <w:webHidden/>
          </w:rPr>
          <w:fldChar w:fldCharType="separate"/>
        </w:r>
        <w:r w:rsidR="001B31D6">
          <w:rPr>
            <w:noProof/>
            <w:webHidden/>
          </w:rPr>
          <w:t>24</w:t>
        </w:r>
        <w:r w:rsidR="001B31D6">
          <w:rPr>
            <w:noProof/>
            <w:webHidden/>
          </w:rPr>
          <w:fldChar w:fldCharType="end"/>
        </w:r>
      </w:hyperlink>
    </w:p>
    <w:p w14:paraId="78AFB16D" w14:textId="7BD59319"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35" w:history="1">
        <w:r w:rsidR="001B31D6" w:rsidRPr="00F5450A">
          <w:rPr>
            <w:rStyle w:val="Hyperlink"/>
            <w:noProof/>
          </w:rPr>
          <w:t>Figure 14. Card Processing Tab</w:t>
        </w:r>
        <w:r w:rsidR="001B31D6">
          <w:rPr>
            <w:noProof/>
            <w:webHidden/>
          </w:rPr>
          <w:tab/>
        </w:r>
        <w:r w:rsidR="001B31D6">
          <w:rPr>
            <w:noProof/>
            <w:webHidden/>
          </w:rPr>
          <w:fldChar w:fldCharType="begin"/>
        </w:r>
        <w:r w:rsidR="001B31D6">
          <w:rPr>
            <w:noProof/>
            <w:webHidden/>
          </w:rPr>
          <w:instrText xml:space="preserve"> PAGEREF _Toc188543835 \h </w:instrText>
        </w:r>
        <w:r w:rsidR="001B31D6">
          <w:rPr>
            <w:noProof/>
            <w:webHidden/>
          </w:rPr>
        </w:r>
        <w:r w:rsidR="001B31D6">
          <w:rPr>
            <w:noProof/>
            <w:webHidden/>
          </w:rPr>
          <w:fldChar w:fldCharType="separate"/>
        </w:r>
        <w:r w:rsidR="001B31D6">
          <w:rPr>
            <w:noProof/>
            <w:webHidden/>
          </w:rPr>
          <w:t>25</w:t>
        </w:r>
        <w:r w:rsidR="001B31D6">
          <w:rPr>
            <w:noProof/>
            <w:webHidden/>
          </w:rPr>
          <w:fldChar w:fldCharType="end"/>
        </w:r>
      </w:hyperlink>
    </w:p>
    <w:p w14:paraId="07368B6D" w14:textId="1829DD17"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36" w:history="1">
        <w:r w:rsidR="001B31D6" w:rsidRPr="00F5450A">
          <w:rPr>
            <w:rStyle w:val="Hyperlink"/>
            <w:noProof/>
          </w:rPr>
          <w:t>Figure 15. Administration Tab</w:t>
        </w:r>
        <w:r w:rsidR="001B31D6">
          <w:rPr>
            <w:noProof/>
            <w:webHidden/>
          </w:rPr>
          <w:tab/>
        </w:r>
        <w:r w:rsidR="001B31D6">
          <w:rPr>
            <w:noProof/>
            <w:webHidden/>
          </w:rPr>
          <w:fldChar w:fldCharType="begin"/>
        </w:r>
        <w:r w:rsidR="001B31D6">
          <w:rPr>
            <w:noProof/>
            <w:webHidden/>
          </w:rPr>
          <w:instrText xml:space="preserve"> PAGEREF _Toc188543836 \h </w:instrText>
        </w:r>
        <w:r w:rsidR="001B31D6">
          <w:rPr>
            <w:noProof/>
            <w:webHidden/>
          </w:rPr>
        </w:r>
        <w:r w:rsidR="001B31D6">
          <w:rPr>
            <w:noProof/>
            <w:webHidden/>
          </w:rPr>
          <w:fldChar w:fldCharType="separate"/>
        </w:r>
        <w:r w:rsidR="001B31D6">
          <w:rPr>
            <w:noProof/>
            <w:webHidden/>
          </w:rPr>
          <w:t>26</w:t>
        </w:r>
        <w:r w:rsidR="001B31D6">
          <w:rPr>
            <w:noProof/>
            <w:webHidden/>
          </w:rPr>
          <w:fldChar w:fldCharType="end"/>
        </w:r>
      </w:hyperlink>
    </w:p>
    <w:p w14:paraId="528F8C91" w14:textId="423A31D1"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37" w:history="1">
        <w:r w:rsidR="001B31D6" w:rsidRPr="00F5450A">
          <w:rPr>
            <w:rStyle w:val="Hyperlink"/>
            <w:noProof/>
          </w:rPr>
          <w:t>Figure 16. Manage Reports</w:t>
        </w:r>
        <w:r w:rsidR="001B31D6">
          <w:rPr>
            <w:noProof/>
            <w:webHidden/>
          </w:rPr>
          <w:tab/>
        </w:r>
        <w:r w:rsidR="001B31D6">
          <w:rPr>
            <w:noProof/>
            <w:webHidden/>
          </w:rPr>
          <w:fldChar w:fldCharType="begin"/>
        </w:r>
        <w:r w:rsidR="001B31D6">
          <w:rPr>
            <w:noProof/>
            <w:webHidden/>
          </w:rPr>
          <w:instrText xml:space="preserve"> PAGEREF _Toc188543837 \h </w:instrText>
        </w:r>
        <w:r w:rsidR="001B31D6">
          <w:rPr>
            <w:noProof/>
            <w:webHidden/>
          </w:rPr>
        </w:r>
        <w:r w:rsidR="001B31D6">
          <w:rPr>
            <w:noProof/>
            <w:webHidden/>
          </w:rPr>
          <w:fldChar w:fldCharType="separate"/>
        </w:r>
        <w:r w:rsidR="001B31D6">
          <w:rPr>
            <w:noProof/>
            <w:webHidden/>
          </w:rPr>
          <w:t>27</w:t>
        </w:r>
        <w:r w:rsidR="001B31D6">
          <w:rPr>
            <w:noProof/>
            <w:webHidden/>
          </w:rPr>
          <w:fldChar w:fldCharType="end"/>
        </w:r>
      </w:hyperlink>
    </w:p>
    <w:p w14:paraId="68108AD0" w14:textId="7D9C8288"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38" w:history="1">
        <w:r w:rsidR="001B31D6" w:rsidRPr="00F5450A">
          <w:rPr>
            <w:rStyle w:val="Hyperlink"/>
            <w:noProof/>
          </w:rPr>
          <w:t>Figure 17: View Deposits Page</w:t>
        </w:r>
        <w:r w:rsidR="001B31D6">
          <w:rPr>
            <w:noProof/>
            <w:webHidden/>
          </w:rPr>
          <w:tab/>
        </w:r>
        <w:r w:rsidR="001B31D6">
          <w:rPr>
            <w:noProof/>
            <w:webHidden/>
          </w:rPr>
          <w:fldChar w:fldCharType="begin"/>
        </w:r>
        <w:r w:rsidR="001B31D6">
          <w:rPr>
            <w:noProof/>
            <w:webHidden/>
          </w:rPr>
          <w:instrText xml:space="preserve"> PAGEREF _Toc188543838 \h </w:instrText>
        </w:r>
        <w:r w:rsidR="001B31D6">
          <w:rPr>
            <w:noProof/>
            <w:webHidden/>
          </w:rPr>
        </w:r>
        <w:r w:rsidR="001B31D6">
          <w:rPr>
            <w:noProof/>
            <w:webHidden/>
          </w:rPr>
          <w:fldChar w:fldCharType="separate"/>
        </w:r>
        <w:r w:rsidR="001B31D6">
          <w:rPr>
            <w:noProof/>
            <w:webHidden/>
          </w:rPr>
          <w:t>30</w:t>
        </w:r>
        <w:r w:rsidR="001B31D6">
          <w:rPr>
            <w:noProof/>
            <w:webHidden/>
          </w:rPr>
          <w:fldChar w:fldCharType="end"/>
        </w:r>
      </w:hyperlink>
    </w:p>
    <w:p w14:paraId="5DAA3C3B" w14:textId="57AA9009"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39" w:history="1">
        <w:r w:rsidR="001B31D6" w:rsidRPr="00F5450A">
          <w:rPr>
            <w:rStyle w:val="Hyperlink"/>
            <w:noProof/>
          </w:rPr>
          <w:t>Figure 18: Search Results Table</w:t>
        </w:r>
        <w:r w:rsidR="001B31D6">
          <w:rPr>
            <w:noProof/>
            <w:webHidden/>
          </w:rPr>
          <w:tab/>
        </w:r>
        <w:r w:rsidR="001B31D6">
          <w:rPr>
            <w:noProof/>
            <w:webHidden/>
          </w:rPr>
          <w:fldChar w:fldCharType="begin"/>
        </w:r>
        <w:r w:rsidR="001B31D6">
          <w:rPr>
            <w:noProof/>
            <w:webHidden/>
          </w:rPr>
          <w:instrText xml:space="preserve"> PAGEREF _Toc188543839 \h </w:instrText>
        </w:r>
        <w:r w:rsidR="001B31D6">
          <w:rPr>
            <w:noProof/>
            <w:webHidden/>
          </w:rPr>
        </w:r>
        <w:r w:rsidR="001B31D6">
          <w:rPr>
            <w:noProof/>
            <w:webHidden/>
          </w:rPr>
          <w:fldChar w:fldCharType="separate"/>
        </w:r>
        <w:r w:rsidR="001B31D6">
          <w:rPr>
            <w:noProof/>
            <w:webHidden/>
          </w:rPr>
          <w:t>34</w:t>
        </w:r>
        <w:r w:rsidR="001B31D6">
          <w:rPr>
            <w:noProof/>
            <w:webHidden/>
          </w:rPr>
          <w:fldChar w:fldCharType="end"/>
        </w:r>
      </w:hyperlink>
    </w:p>
    <w:p w14:paraId="66D58823" w14:textId="5FC795FB"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40" w:history="1">
        <w:r w:rsidR="001B31D6" w:rsidRPr="00F5450A">
          <w:rPr>
            <w:rStyle w:val="Hyperlink"/>
            <w:noProof/>
          </w:rPr>
          <w:t>Figure 19: Download Button</w:t>
        </w:r>
        <w:r w:rsidR="001B31D6">
          <w:rPr>
            <w:noProof/>
            <w:webHidden/>
          </w:rPr>
          <w:tab/>
        </w:r>
        <w:r w:rsidR="001B31D6">
          <w:rPr>
            <w:noProof/>
            <w:webHidden/>
          </w:rPr>
          <w:fldChar w:fldCharType="begin"/>
        </w:r>
        <w:r w:rsidR="001B31D6">
          <w:rPr>
            <w:noProof/>
            <w:webHidden/>
          </w:rPr>
          <w:instrText xml:space="preserve"> PAGEREF _Toc188543840 \h </w:instrText>
        </w:r>
        <w:r w:rsidR="001B31D6">
          <w:rPr>
            <w:noProof/>
            <w:webHidden/>
          </w:rPr>
        </w:r>
        <w:r w:rsidR="001B31D6">
          <w:rPr>
            <w:noProof/>
            <w:webHidden/>
          </w:rPr>
          <w:fldChar w:fldCharType="separate"/>
        </w:r>
        <w:r w:rsidR="001B31D6">
          <w:rPr>
            <w:noProof/>
            <w:webHidden/>
          </w:rPr>
          <w:t>36</w:t>
        </w:r>
        <w:r w:rsidR="001B31D6">
          <w:rPr>
            <w:noProof/>
            <w:webHidden/>
          </w:rPr>
          <w:fldChar w:fldCharType="end"/>
        </w:r>
      </w:hyperlink>
    </w:p>
    <w:p w14:paraId="28D4855A" w14:textId="75B7FF17"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41" w:history="1">
        <w:r w:rsidR="001B31D6" w:rsidRPr="00F5450A">
          <w:rPr>
            <w:rStyle w:val="Hyperlink"/>
            <w:noProof/>
          </w:rPr>
          <w:t>Figure 20: Download Attributes Selection</w:t>
        </w:r>
        <w:r w:rsidR="001B31D6">
          <w:rPr>
            <w:noProof/>
            <w:webHidden/>
          </w:rPr>
          <w:tab/>
        </w:r>
        <w:r w:rsidR="001B31D6">
          <w:rPr>
            <w:noProof/>
            <w:webHidden/>
          </w:rPr>
          <w:fldChar w:fldCharType="begin"/>
        </w:r>
        <w:r w:rsidR="001B31D6">
          <w:rPr>
            <w:noProof/>
            <w:webHidden/>
          </w:rPr>
          <w:instrText xml:space="preserve"> PAGEREF _Toc188543841 \h </w:instrText>
        </w:r>
        <w:r w:rsidR="001B31D6">
          <w:rPr>
            <w:noProof/>
            <w:webHidden/>
          </w:rPr>
        </w:r>
        <w:r w:rsidR="001B31D6">
          <w:rPr>
            <w:noProof/>
            <w:webHidden/>
          </w:rPr>
          <w:fldChar w:fldCharType="separate"/>
        </w:r>
        <w:r w:rsidR="001B31D6">
          <w:rPr>
            <w:noProof/>
            <w:webHidden/>
          </w:rPr>
          <w:t>37</w:t>
        </w:r>
        <w:r w:rsidR="001B31D6">
          <w:rPr>
            <w:noProof/>
            <w:webHidden/>
          </w:rPr>
          <w:fldChar w:fldCharType="end"/>
        </w:r>
      </w:hyperlink>
    </w:p>
    <w:p w14:paraId="7C0C90FA" w14:textId="4C98A59A"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42" w:history="1">
        <w:r w:rsidR="001B31D6" w:rsidRPr="00F5450A">
          <w:rPr>
            <w:rStyle w:val="Hyperlink"/>
            <w:noProof/>
          </w:rPr>
          <w:t>Figure 21: Additional Search Criteria</w:t>
        </w:r>
        <w:r w:rsidR="001B31D6">
          <w:rPr>
            <w:noProof/>
            <w:webHidden/>
          </w:rPr>
          <w:tab/>
        </w:r>
        <w:r w:rsidR="001B31D6">
          <w:rPr>
            <w:noProof/>
            <w:webHidden/>
          </w:rPr>
          <w:fldChar w:fldCharType="begin"/>
        </w:r>
        <w:r w:rsidR="001B31D6">
          <w:rPr>
            <w:noProof/>
            <w:webHidden/>
          </w:rPr>
          <w:instrText xml:space="preserve"> PAGEREF _Toc188543842 \h </w:instrText>
        </w:r>
        <w:r w:rsidR="001B31D6">
          <w:rPr>
            <w:noProof/>
            <w:webHidden/>
          </w:rPr>
        </w:r>
        <w:r w:rsidR="001B31D6">
          <w:rPr>
            <w:noProof/>
            <w:webHidden/>
          </w:rPr>
          <w:fldChar w:fldCharType="separate"/>
        </w:r>
        <w:r w:rsidR="001B31D6">
          <w:rPr>
            <w:noProof/>
            <w:webHidden/>
          </w:rPr>
          <w:t>40</w:t>
        </w:r>
        <w:r w:rsidR="001B31D6">
          <w:rPr>
            <w:noProof/>
            <w:webHidden/>
          </w:rPr>
          <w:fldChar w:fldCharType="end"/>
        </w:r>
      </w:hyperlink>
    </w:p>
    <w:p w14:paraId="0922CB5F" w14:textId="757F82E9"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43" w:history="1">
        <w:r w:rsidR="001B31D6" w:rsidRPr="00F5450A">
          <w:rPr>
            <w:rStyle w:val="Hyperlink"/>
            <w:noProof/>
          </w:rPr>
          <w:t>Figure 22: Download Button</w:t>
        </w:r>
        <w:r w:rsidR="001B31D6">
          <w:rPr>
            <w:noProof/>
            <w:webHidden/>
          </w:rPr>
          <w:tab/>
        </w:r>
        <w:r w:rsidR="001B31D6">
          <w:rPr>
            <w:noProof/>
            <w:webHidden/>
          </w:rPr>
          <w:fldChar w:fldCharType="begin"/>
        </w:r>
        <w:r w:rsidR="001B31D6">
          <w:rPr>
            <w:noProof/>
            <w:webHidden/>
          </w:rPr>
          <w:instrText xml:space="preserve"> PAGEREF _Toc188543843 \h </w:instrText>
        </w:r>
        <w:r w:rsidR="001B31D6">
          <w:rPr>
            <w:noProof/>
            <w:webHidden/>
          </w:rPr>
        </w:r>
        <w:r w:rsidR="001B31D6">
          <w:rPr>
            <w:noProof/>
            <w:webHidden/>
          </w:rPr>
          <w:fldChar w:fldCharType="separate"/>
        </w:r>
        <w:r w:rsidR="001B31D6">
          <w:rPr>
            <w:noProof/>
            <w:webHidden/>
          </w:rPr>
          <w:t>43</w:t>
        </w:r>
        <w:r w:rsidR="001B31D6">
          <w:rPr>
            <w:noProof/>
            <w:webHidden/>
          </w:rPr>
          <w:fldChar w:fldCharType="end"/>
        </w:r>
      </w:hyperlink>
    </w:p>
    <w:p w14:paraId="16E0BB6E" w14:textId="4A9EC507"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44" w:history="1">
        <w:r w:rsidR="001B31D6" w:rsidRPr="00F5450A">
          <w:rPr>
            <w:rStyle w:val="Hyperlink"/>
            <w:noProof/>
          </w:rPr>
          <w:t>Figure 23: Adjustments Activity (FI) Preview Page</w:t>
        </w:r>
        <w:r w:rsidR="001B31D6">
          <w:rPr>
            <w:noProof/>
            <w:webHidden/>
          </w:rPr>
          <w:tab/>
        </w:r>
        <w:r w:rsidR="001B31D6">
          <w:rPr>
            <w:noProof/>
            <w:webHidden/>
          </w:rPr>
          <w:fldChar w:fldCharType="begin"/>
        </w:r>
        <w:r w:rsidR="001B31D6">
          <w:rPr>
            <w:noProof/>
            <w:webHidden/>
          </w:rPr>
          <w:instrText xml:space="preserve"> PAGEREF _Toc188543844 \h </w:instrText>
        </w:r>
        <w:r w:rsidR="001B31D6">
          <w:rPr>
            <w:noProof/>
            <w:webHidden/>
          </w:rPr>
        </w:r>
        <w:r w:rsidR="001B31D6">
          <w:rPr>
            <w:noProof/>
            <w:webHidden/>
          </w:rPr>
          <w:fldChar w:fldCharType="separate"/>
        </w:r>
        <w:r w:rsidR="001B31D6">
          <w:rPr>
            <w:noProof/>
            <w:webHidden/>
          </w:rPr>
          <w:t>52</w:t>
        </w:r>
        <w:r w:rsidR="001B31D6">
          <w:rPr>
            <w:noProof/>
            <w:webHidden/>
          </w:rPr>
          <w:fldChar w:fldCharType="end"/>
        </w:r>
      </w:hyperlink>
    </w:p>
    <w:p w14:paraId="46831C1D" w14:textId="01F4A2D3"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45" w:history="1">
        <w:r w:rsidR="001B31D6" w:rsidRPr="00F5450A">
          <w:rPr>
            <w:rStyle w:val="Hyperlink"/>
            <w:noProof/>
          </w:rPr>
          <w:t>Figure 24: Deposit Activity (FI) Preview Page</w:t>
        </w:r>
        <w:r w:rsidR="001B31D6">
          <w:rPr>
            <w:noProof/>
            <w:webHidden/>
          </w:rPr>
          <w:tab/>
        </w:r>
        <w:r w:rsidR="001B31D6">
          <w:rPr>
            <w:noProof/>
            <w:webHidden/>
          </w:rPr>
          <w:fldChar w:fldCharType="begin"/>
        </w:r>
        <w:r w:rsidR="001B31D6">
          <w:rPr>
            <w:noProof/>
            <w:webHidden/>
          </w:rPr>
          <w:instrText xml:space="preserve"> PAGEREF _Toc188543845 \h </w:instrText>
        </w:r>
        <w:r w:rsidR="001B31D6">
          <w:rPr>
            <w:noProof/>
            <w:webHidden/>
          </w:rPr>
        </w:r>
        <w:r w:rsidR="001B31D6">
          <w:rPr>
            <w:noProof/>
            <w:webHidden/>
          </w:rPr>
          <w:fldChar w:fldCharType="separate"/>
        </w:r>
        <w:r w:rsidR="001B31D6">
          <w:rPr>
            <w:noProof/>
            <w:webHidden/>
          </w:rPr>
          <w:t>55</w:t>
        </w:r>
        <w:r w:rsidR="001B31D6">
          <w:rPr>
            <w:noProof/>
            <w:webHidden/>
          </w:rPr>
          <w:fldChar w:fldCharType="end"/>
        </w:r>
      </w:hyperlink>
    </w:p>
    <w:p w14:paraId="2EDA645F" w14:textId="399789BC"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46" w:history="1">
        <w:r w:rsidR="001B31D6" w:rsidRPr="00F5450A">
          <w:rPr>
            <w:rStyle w:val="Hyperlink"/>
            <w:noProof/>
          </w:rPr>
          <w:t>Figure 25: Adjustment-Voucher Detail PDF</w:t>
        </w:r>
        <w:r w:rsidR="001B31D6">
          <w:rPr>
            <w:noProof/>
            <w:webHidden/>
          </w:rPr>
          <w:tab/>
        </w:r>
        <w:r w:rsidR="001B31D6">
          <w:rPr>
            <w:noProof/>
            <w:webHidden/>
          </w:rPr>
          <w:fldChar w:fldCharType="begin"/>
        </w:r>
        <w:r w:rsidR="001B31D6">
          <w:rPr>
            <w:noProof/>
            <w:webHidden/>
          </w:rPr>
          <w:instrText xml:space="preserve"> PAGEREF _Toc188543846 \h </w:instrText>
        </w:r>
        <w:r w:rsidR="001B31D6">
          <w:rPr>
            <w:noProof/>
            <w:webHidden/>
          </w:rPr>
        </w:r>
        <w:r w:rsidR="001B31D6">
          <w:rPr>
            <w:noProof/>
            <w:webHidden/>
          </w:rPr>
          <w:fldChar w:fldCharType="separate"/>
        </w:r>
        <w:r w:rsidR="001B31D6">
          <w:rPr>
            <w:noProof/>
            <w:webHidden/>
          </w:rPr>
          <w:t>60</w:t>
        </w:r>
        <w:r w:rsidR="001B31D6">
          <w:rPr>
            <w:noProof/>
            <w:webHidden/>
          </w:rPr>
          <w:fldChar w:fldCharType="end"/>
        </w:r>
      </w:hyperlink>
    </w:p>
    <w:p w14:paraId="0B495034" w14:textId="023FB74F"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47" w:history="1">
        <w:r w:rsidR="001B31D6" w:rsidRPr="00F5450A">
          <w:rPr>
            <w:rStyle w:val="Hyperlink"/>
            <w:noProof/>
          </w:rPr>
          <w:t>Figure 26: View Voucher Event Log Page</w:t>
        </w:r>
        <w:r w:rsidR="001B31D6">
          <w:rPr>
            <w:noProof/>
            <w:webHidden/>
          </w:rPr>
          <w:tab/>
        </w:r>
        <w:r w:rsidR="001B31D6">
          <w:rPr>
            <w:noProof/>
            <w:webHidden/>
          </w:rPr>
          <w:fldChar w:fldCharType="begin"/>
        </w:r>
        <w:r w:rsidR="001B31D6">
          <w:rPr>
            <w:noProof/>
            <w:webHidden/>
          </w:rPr>
          <w:instrText xml:space="preserve"> PAGEREF _Toc188543847 \h </w:instrText>
        </w:r>
        <w:r w:rsidR="001B31D6">
          <w:rPr>
            <w:noProof/>
            <w:webHidden/>
          </w:rPr>
        </w:r>
        <w:r w:rsidR="001B31D6">
          <w:rPr>
            <w:noProof/>
            <w:webHidden/>
          </w:rPr>
          <w:fldChar w:fldCharType="separate"/>
        </w:r>
        <w:r w:rsidR="001B31D6">
          <w:rPr>
            <w:noProof/>
            <w:webHidden/>
          </w:rPr>
          <w:t>61</w:t>
        </w:r>
        <w:r w:rsidR="001B31D6">
          <w:rPr>
            <w:noProof/>
            <w:webHidden/>
          </w:rPr>
          <w:fldChar w:fldCharType="end"/>
        </w:r>
      </w:hyperlink>
    </w:p>
    <w:p w14:paraId="16969D81" w14:textId="7AF5C0EF"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48" w:history="1">
        <w:r w:rsidR="001B31D6" w:rsidRPr="00F5450A">
          <w:rPr>
            <w:rStyle w:val="Hyperlink"/>
            <w:noProof/>
          </w:rPr>
          <w:t>Figure 27: Voucher Event Details Report Output</w:t>
        </w:r>
        <w:r w:rsidR="001B31D6">
          <w:rPr>
            <w:noProof/>
            <w:webHidden/>
          </w:rPr>
          <w:tab/>
        </w:r>
        <w:r w:rsidR="001B31D6">
          <w:rPr>
            <w:noProof/>
            <w:webHidden/>
          </w:rPr>
          <w:fldChar w:fldCharType="begin"/>
        </w:r>
        <w:r w:rsidR="001B31D6">
          <w:rPr>
            <w:noProof/>
            <w:webHidden/>
          </w:rPr>
          <w:instrText xml:space="preserve"> PAGEREF _Toc188543848 \h </w:instrText>
        </w:r>
        <w:r w:rsidR="001B31D6">
          <w:rPr>
            <w:noProof/>
            <w:webHidden/>
          </w:rPr>
        </w:r>
        <w:r w:rsidR="001B31D6">
          <w:rPr>
            <w:noProof/>
            <w:webHidden/>
          </w:rPr>
          <w:fldChar w:fldCharType="separate"/>
        </w:r>
        <w:r w:rsidR="001B31D6">
          <w:rPr>
            <w:noProof/>
            <w:webHidden/>
          </w:rPr>
          <w:t>62</w:t>
        </w:r>
        <w:r w:rsidR="001B31D6">
          <w:rPr>
            <w:noProof/>
            <w:webHidden/>
          </w:rPr>
          <w:fldChar w:fldCharType="end"/>
        </w:r>
      </w:hyperlink>
    </w:p>
    <w:p w14:paraId="2B2523B3" w14:textId="79CDB2CB"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49" w:history="1">
        <w:r w:rsidR="001B31D6" w:rsidRPr="00F5450A">
          <w:rPr>
            <w:rStyle w:val="Hyperlink"/>
            <w:noProof/>
          </w:rPr>
          <w:t>Figure 28: In Progress View Voucher Event Log Page</w:t>
        </w:r>
        <w:r w:rsidR="001B31D6">
          <w:rPr>
            <w:noProof/>
            <w:webHidden/>
          </w:rPr>
          <w:tab/>
        </w:r>
        <w:r w:rsidR="001B31D6">
          <w:rPr>
            <w:noProof/>
            <w:webHidden/>
          </w:rPr>
          <w:fldChar w:fldCharType="begin"/>
        </w:r>
        <w:r w:rsidR="001B31D6">
          <w:rPr>
            <w:noProof/>
            <w:webHidden/>
          </w:rPr>
          <w:instrText xml:space="preserve"> PAGEREF _Toc188543849 \h </w:instrText>
        </w:r>
        <w:r w:rsidR="001B31D6">
          <w:rPr>
            <w:noProof/>
            <w:webHidden/>
          </w:rPr>
        </w:r>
        <w:r w:rsidR="001B31D6">
          <w:rPr>
            <w:noProof/>
            <w:webHidden/>
          </w:rPr>
          <w:fldChar w:fldCharType="separate"/>
        </w:r>
        <w:r w:rsidR="001B31D6">
          <w:rPr>
            <w:noProof/>
            <w:webHidden/>
          </w:rPr>
          <w:t>63</w:t>
        </w:r>
        <w:r w:rsidR="001B31D6">
          <w:rPr>
            <w:noProof/>
            <w:webHidden/>
          </w:rPr>
          <w:fldChar w:fldCharType="end"/>
        </w:r>
      </w:hyperlink>
    </w:p>
    <w:p w14:paraId="4AD74898" w14:textId="62E7C518"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50" w:history="1">
        <w:r w:rsidR="001B31D6" w:rsidRPr="00F5450A">
          <w:rPr>
            <w:rStyle w:val="Hyperlink"/>
            <w:noProof/>
          </w:rPr>
          <w:t>Figure 29: In Progress Voucher Event Details Report Output</w:t>
        </w:r>
        <w:r w:rsidR="001B31D6">
          <w:rPr>
            <w:noProof/>
            <w:webHidden/>
          </w:rPr>
          <w:tab/>
        </w:r>
        <w:r w:rsidR="001B31D6">
          <w:rPr>
            <w:noProof/>
            <w:webHidden/>
          </w:rPr>
          <w:fldChar w:fldCharType="begin"/>
        </w:r>
        <w:r w:rsidR="001B31D6">
          <w:rPr>
            <w:noProof/>
            <w:webHidden/>
          </w:rPr>
          <w:instrText xml:space="preserve"> PAGEREF _Toc188543850 \h </w:instrText>
        </w:r>
        <w:r w:rsidR="001B31D6">
          <w:rPr>
            <w:noProof/>
            <w:webHidden/>
          </w:rPr>
        </w:r>
        <w:r w:rsidR="001B31D6">
          <w:rPr>
            <w:noProof/>
            <w:webHidden/>
          </w:rPr>
          <w:fldChar w:fldCharType="separate"/>
        </w:r>
        <w:r w:rsidR="001B31D6">
          <w:rPr>
            <w:noProof/>
            <w:webHidden/>
          </w:rPr>
          <w:t>64</w:t>
        </w:r>
        <w:r w:rsidR="001B31D6">
          <w:rPr>
            <w:noProof/>
            <w:webHidden/>
          </w:rPr>
          <w:fldChar w:fldCharType="end"/>
        </w:r>
      </w:hyperlink>
    </w:p>
    <w:p w14:paraId="4008BC65" w14:textId="6ECE29F0"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51" w:history="1">
        <w:r w:rsidR="001B31D6" w:rsidRPr="00F5450A">
          <w:rPr>
            <w:rStyle w:val="Hyperlink"/>
            <w:noProof/>
          </w:rPr>
          <w:t>Figure 30: Deposit Historical Report Criteria Page</w:t>
        </w:r>
        <w:r w:rsidR="001B31D6">
          <w:rPr>
            <w:noProof/>
            <w:webHidden/>
          </w:rPr>
          <w:tab/>
        </w:r>
        <w:r w:rsidR="001B31D6">
          <w:rPr>
            <w:noProof/>
            <w:webHidden/>
          </w:rPr>
          <w:fldChar w:fldCharType="begin"/>
        </w:r>
        <w:r w:rsidR="001B31D6">
          <w:rPr>
            <w:noProof/>
            <w:webHidden/>
          </w:rPr>
          <w:instrText xml:space="preserve"> PAGEREF _Toc188543851 \h </w:instrText>
        </w:r>
        <w:r w:rsidR="001B31D6">
          <w:rPr>
            <w:noProof/>
            <w:webHidden/>
          </w:rPr>
        </w:r>
        <w:r w:rsidR="001B31D6">
          <w:rPr>
            <w:noProof/>
            <w:webHidden/>
          </w:rPr>
          <w:fldChar w:fldCharType="separate"/>
        </w:r>
        <w:r w:rsidR="001B31D6">
          <w:rPr>
            <w:noProof/>
            <w:webHidden/>
          </w:rPr>
          <w:t>67</w:t>
        </w:r>
        <w:r w:rsidR="001B31D6">
          <w:rPr>
            <w:noProof/>
            <w:webHidden/>
          </w:rPr>
          <w:fldChar w:fldCharType="end"/>
        </w:r>
      </w:hyperlink>
    </w:p>
    <w:p w14:paraId="2A304BFB" w14:textId="5B1FB80E"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52" w:history="1">
        <w:r w:rsidR="001B31D6" w:rsidRPr="00F5450A">
          <w:rPr>
            <w:rStyle w:val="Hyperlink"/>
            <w:noProof/>
          </w:rPr>
          <w:t>Figure 31: Adjustment Historical Report Criteria Page</w:t>
        </w:r>
        <w:r w:rsidR="001B31D6">
          <w:rPr>
            <w:noProof/>
            <w:webHidden/>
          </w:rPr>
          <w:tab/>
        </w:r>
        <w:r w:rsidR="001B31D6">
          <w:rPr>
            <w:noProof/>
            <w:webHidden/>
          </w:rPr>
          <w:fldChar w:fldCharType="begin"/>
        </w:r>
        <w:r w:rsidR="001B31D6">
          <w:rPr>
            <w:noProof/>
            <w:webHidden/>
          </w:rPr>
          <w:instrText xml:space="preserve"> PAGEREF _Toc188543852 \h </w:instrText>
        </w:r>
        <w:r w:rsidR="001B31D6">
          <w:rPr>
            <w:noProof/>
            <w:webHidden/>
          </w:rPr>
        </w:r>
        <w:r w:rsidR="001B31D6">
          <w:rPr>
            <w:noProof/>
            <w:webHidden/>
          </w:rPr>
          <w:fldChar w:fldCharType="separate"/>
        </w:r>
        <w:r w:rsidR="001B31D6">
          <w:rPr>
            <w:noProof/>
            <w:webHidden/>
          </w:rPr>
          <w:t>70</w:t>
        </w:r>
        <w:r w:rsidR="001B31D6">
          <w:rPr>
            <w:noProof/>
            <w:webHidden/>
          </w:rPr>
          <w:fldChar w:fldCharType="end"/>
        </w:r>
      </w:hyperlink>
    </w:p>
    <w:p w14:paraId="19DF9522" w14:textId="1ED9CD28"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53" w:history="1">
        <w:r w:rsidR="001B31D6" w:rsidRPr="00F5450A">
          <w:rPr>
            <w:rStyle w:val="Hyperlink"/>
            <w:noProof/>
          </w:rPr>
          <w:t>Figure 32: View Previously Generated Reports</w:t>
        </w:r>
        <w:r w:rsidR="001B31D6">
          <w:rPr>
            <w:noProof/>
            <w:webHidden/>
          </w:rPr>
          <w:tab/>
        </w:r>
        <w:r w:rsidR="001B31D6">
          <w:rPr>
            <w:noProof/>
            <w:webHidden/>
          </w:rPr>
          <w:fldChar w:fldCharType="begin"/>
        </w:r>
        <w:r w:rsidR="001B31D6">
          <w:rPr>
            <w:noProof/>
            <w:webHidden/>
          </w:rPr>
          <w:instrText xml:space="preserve"> PAGEREF _Toc188543853 \h </w:instrText>
        </w:r>
        <w:r w:rsidR="001B31D6">
          <w:rPr>
            <w:noProof/>
            <w:webHidden/>
          </w:rPr>
        </w:r>
        <w:r w:rsidR="001B31D6">
          <w:rPr>
            <w:noProof/>
            <w:webHidden/>
          </w:rPr>
          <w:fldChar w:fldCharType="separate"/>
        </w:r>
        <w:r w:rsidR="001B31D6">
          <w:rPr>
            <w:noProof/>
            <w:webHidden/>
          </w:rPr>
          <w:t>73</w:t>
        </w:r>
        <w:r w:rsidR="001B31D6">
          <w:rPr>
            <w:noProof/>
            <w:webHidden/>
          </w:rPr>
          <w:fldChar w:fldCharType="end"/>
        </w:r>
      </w:hyperlink>
    </w:p>
    <w:p w14:paraId="3168EEA0" w14:textId="2D018DC6"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54" w:history="1">
        <w:r w:rsidR="001B31D6" w:rsidRPr="00F5450A">
          <w:rPr>
            <w:rStyle w:val="Hyperlink"/>
            <w:noProof/>
          </w:rPr>
          <w:t>Figure 33: View FRB Detail</w:t>
        </w:r>
        <w:r w:rsidR="001B31D6">
          <w:rPr>
            <w:noProof/>
            <w:webHidden/>
          </w:rPr>
          <w:tab/>
        </w:r>
        <w:r w:rsidR="001B31D6">
          <w:rPr>
            <w:noProof/>
            <w:webHidden/>
          </w:rPr>
          <w:fldChar w:fldCharType="begin"/>
        </w:r>
        <w:r w:rsidR="001B31D6">
          <w:rPr>
            <w:noProof/>
            <w:webHidden/>
          </w:rPr>
          <w:instrText xml:space="preserve"> PAGEREF _Toc188543854 \h </w:instrText>
        </w:r>
        <w:r w:rsidR="001B31D6">
          <w:rPr>
            <w:noProof/>
            <w:webHidden/>
          </w:rPr>
        </w:r>
        <w:r w:rsidR="001B31D6">
          <w:rPr>
            <w:noProof/>
            <w:webHidden/>
          </w:rPr>
          <w:fldChar w:fldCharType="separate"/>
        </w:r>
        <w:r w:rsidR="001B31D6">
          <w:rPr>
            <w:noProof/>
            <w:webHidden/>
          </w:rPr>
          <w:t>76</w:t>
        </w:r>
        <w:r w:rsidR="001B31D6">
          <w:rPr>
            <w:noProof/>
            <w:webHidden/>
          </w:rPr>
          <w:fldChar w:fldCharType="end"/>
        </w:r>
      </w:hyperlink>
    </w:p>
    <w:p w14:paraId="21974F96" w14:textId="49627523"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55" w:history="1">
        <w:r w:rsidR="001B31D6" w:rsidRPr="00F5450A">
          <w:rPr>
            <w:rStyle w:val="Hyperlink"/>
            <w:noProof/>
          </w:rPr>
          <w:t>Figure 34: View Financial Institution Detail</w:t>
        </w:r>
        <w:r w:rsidR="001B31D6">
          <w:rPr>
            <w:noProof/>
            <w:webHidden/>
          </w:rPr>
          <w:tab/>
        </w:r>
        <w:r w:rsidR="001B31D6">
          <w:rPr>
            <w:noProof/>
            <w:webHidden/>
          </w:rPr>
          <w:fldChar w:fldCharType="begin"/>
        </w:r>
        <w:r w:rsidR="001B31D6">
          <w:rPr>
            <w:noProof/>
            <w:webHidden/>
          </w:rPr>
          <w:instrText xml:space="preserve"> PAGEREF _Toc188543855 \h </w:instrText>
        </w:r>
        <w:r w:rsidR="001B31D6">
          <w:rPr>
            <w:noProof/>
            <w:webHidden/>
          </w:rPr>
        </w:r>
        <w:r w:rsidR="001B31D6">
          <w:rPr>
            <w:noProof/>
            <w:webHidden/>
          </w:rPr>
          <w:fldChar w:fldCharType="separate"/>
        </w:r>
        <w:r w:rsidR="001B31D6">
          <w:rPr>
            <w:noProof/>
            <w:webHidden/>
          </w:rPr>
          <w:t>76</w:t>
        </w:r>
        <w:r w:rsidR="001B31D6">
          <w:rPr>
            <w:noProof/>
            <w:webHidden/>
          </w:rPr>
          <w:fldChar w:fldCharType="end"/>
        </w:r>
      </w:hyperlink>
    </w:p>
    <w:p w14:paraId="54B353BB" w14:textId="44D4F0B4" w:rsidR="008A4951" w:rsidRDefault="00A644E1" w:rsidP="008A4951">
      <w:r>
        <w:rPr>
          <w:b/>
          <w:bCs/>
          <w:noProof/>
          <w:color w:val="auto"/>
        </w:rPr>
        <w:fldChar w:fldCharType="end"/>
      </w:r>
    </w:p>
    <w:p w14:paraId="1BCD38F1" w14:textId="76E0D826" w:rsidR="00E65F58" w:rsidRDefault="00667238" w:rsidP="00667238">
      <w:pPr>
        <w:pStyle w:val="TOCHeading"/>
      </w:pPr>
      <w:r>
        <w:t>List of Tables</w:t>
      </w:r>
    </w:p>
    <w:p w14:paraId="03477096" w14:textId="4900B31F" w:rsidR="001B31D6" w:rsidRDefault="00A644E1">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\z \c "Table" </w:instrText>
      </w:r>
      <w:r>
        <w:fldChar w:fldCharType="separate"/>
      </w:r>
      <w:hyperlink w:anchor="_Toc188543856" w:history="1">
        <w:r w:rsidR="001B31D6" w:rsidRPr="002A735D">
          <w:rPr>
            <w:rStyle w:val="Hyperlink"/>
            <w:noProof/>
          </w:rPr>
          <w:t>Table 1: End User Roles</w:t>
        </w:r>
        <w:r w:rsidR="001B31D6">
          <w:rPr>
            <w:noProof/>
            <w:webHidden/>
          </w:rPr>
          <w:tab/>
        </w:r>
        <w:r w:rsidR="001B31D6">
          <w:rPr>
            <w:noProof/>
            <w:webHidden/>
          </w:rPr>
          <w:fldChar w:fldCharType="begin"/>
        </w:r>
        <w:r w:rsidR="001B31D6">
          <w:rPr>
            <w:noProof/>
            <w:webHidden/>
          </w:rPr>
          <w:instrText xml:space="preserve"> PAGEREF _Toc188543856 \h </w:instrText>
        </w:r>
        <w:r w:rsidR="001B31D6">
          <w:rPr>
            <w:noProof/>
            <w:webHidden/>
          </w:rPr>
        </w:r>
        <w:r w:rsidR="001B31D6">
          <w:rPr>
            <w:noProof/>
            <w:webHidden/>
          </w:rPr>
          <w:fldChar w:fldCharType="separate"/>
        </w:r>
        <w:r w:rsidR="001B31D6">
          <w:rPr>
            <w:noProof/>
            <w:webHidden/>
          </w:rPr>
          <w:t>6</w:t>
        </w:r>
        <w:r w:rsidR="001B31D6">
          <w:rPr>
            <w:noProof/>
            <w:webHidden/>
          </w:rPr>
          <w:fldChar w:fldCharType="end"/>
        </w:r>
      </w:hyperlink>
    </w:p>
    <w:p w14:paraId="66B6E2B0" w14:textId="1139241C"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57" w:history="1">
        <w:r w:rsidR="001B31D6" w:rsidRPr="002A735D">
          <w:rPr>
            <w:rStyle w:val="Hyperlink"/>
            <w:noProof/>
          </w:rPr>
          <w:t>Table 2: Deposit Processing and Reporting by Federal Program Agency Roles</w:t>
        </w:r>
        <w:r w:rsidR="001B31D6">
          <w:rPr>
            <w:noProof/>
            <w:webHidden/>
          </w:rPr>
          <w:tab/>
        </w:r>
        <w:r w:rsidR="001B31D6">
          <w:rPr>
            <w:noProof/>
            <w:webHidden/>
          </w:rPr>
          <w:fldChar w:fldCharType="begin"/>
        </w:r>
        <w:r w:rsidR="001B31D6">
          <w:rPr>
            <w:noProof/>
            <w:webHidden/>
          </w:rPr>
          <w:instrText xml:space="preserve"> PAGEREF _Toc188543857 \h </w:instrText>
        </w:r>
        <w:r w:rsidR="001B31D6">
          <w:rPr>
            <w:noProof/>
            <w:webHidden/>
          </w:rPr>
        </w:r>
        <w:r w:rsidR="001B31D6">
          <w:rPr>
            <w:noProof/>
            <w:webHidden/>
          </w:rPr>
          <w:fldChar w:fldCharType="separate"/>
        </w:r>
        <w:r w:rsidR="001B31D6">
          <w:rPr>
            <w:noProof/>
            <w:webHidden/>
          </w:rPr>
          <w:t>7</w:t>
        </w:r>
        <w:r w:rsidR="001B31D6">
          <w:rPr>
            <w:noProof/>
            <w:webHidden/>
          </w:rPr>
          <w:fldChar w:fldCharType="end"/>
        </w:r>
      </w:hyperlink>
    </w:p>
    <w:p w14:paraId="11235CA0" w14:textId="4265DF50"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58" w:history="1">
        <w:r w:rsidR="001B31D6" w:rsidRPr="002A735D">
          <w:rPr>
            <w:rStyle w:val="Hyperlink"/>
            <w:noProof/>
          </w:rPr>
          <w:t>Table 3: Deposit Processing and Reporting by FI and FRB Financial Institution Roles</w:t>
        </w:r>
        <w:r w:rsidR="001B31D6">
          <w:rPr>
            <w:noProof/>
            <w:webHidden/>
          </w:rPr>
          <w:tab/>
        </w:r>
        <w:r w:rsidR="001B31D6">
          <w:rPr>
            <w:noProof/>
            <w:webHidden/>
          </w:rPr>
          <w:fldChar w:fldCharType="begin"/>
        </w:r>
        <w:r w:rsidR="001B31D6">
          <w:rPr>
            <w:noProof/>
            <w:webHidden/>
          </w:rPr>
          <w:instrText xml:space="preserve"> PAGEREF _Toc188543858 \h </w:instrText>
        </w:r>
        <w:r w:rsidR="001B31D6">
          <w:rPr>
            <w:noProof/>
            <w:webHidden/>
          </w:rPr>
        </w:r>
        <w:r w:rsidR="001B31D6">
          <w:rPr>
            <w:noProof/>
            <w:webHidden/>
          </w:rPr>
          <w:fldChar w:fldCharType="separate"/>
        </w:r>
        <w:r w:rsidR="001B31D6">
          <w:rPr>
            <w:noProof/>
            <w:webHidden/>
          </w:rPr>
          <w:t>8</w:t>
        </w:r>
        <w:r w:rsidR="001B31D6">
          <w:rPr>
            <w:noProof/>
            <w:webHidden/>
          </w:rPr>
          <w:fldChar w:fldCharType="end"/>
        </w:r>
      </w:hyperlink>
    </w:p>
    <w:p w14:paraId="14A512B6" w14:textId="739346AA"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59" w:history="1">
        <w:r w:rsidR="001B31D6" w:rsidRPr="002A735D">
          <w:rPr>
            <w:rStyle w:val="Hyperlink"/>
            <w:noProof/>
          </w:rPr>
          <w:t>Table 4: Administration User Guides</w:t>
        </w:r>
        <w:r w:rsidR="001B31D6">
          <w:rPr>
            <w:noProof/>
            <w:webHidden/>
          </w:rPr>
          <w:tab/>
        </w:r>
        <w:r w:rsidR="001B31D6">
          <w:rPr>
            <w:noProof/>
            <w:webHidden/>
          </w:rPr>
          <w:fldChar w:fldCharType="begin"/>
        </w:r>
        <w:r w:rsidR="001B31D6">
          <w:rPr>
            <w:noProof/>
            <w:webHidden/>
          </w:rPr>
          <w:instrText xml:space="preserve"> PAGEREF _Toc188543859 \h </w:instrText>
        </w:r>
        <w:r w:rsidR="001B31D6">
          <w:rPr>
            <w:noProof/>
            <w:webHidden/>
          </w:rPr>
        </w:r>
        <w:r w:rsidR="001B31D6">
          <w:rPr>
            <w:noProof/>
            <w:webHidden/>
          </w:rPr>
          <w:fldChar w:fldCharType="separate"/>
        </w:r>
        <w:r w:rsidR="001B31D6">
          <w:rPr>
            <w:noProof/>
            <w:webHidden/>
          </w:rPr>
          <w:t>9</w:t>
        </w:r>
        <w:r w:rsidR="001B31D6">
          <w:rPr>
            <w:noProof/>
            <w:webHidden/>
          </w:rPr>
          <w:fldChar w:fldCharType="end"/>
        </w:r>
      </w:hyperlink>
    </w:p>
    <w:p w14:paraId="1BCB8685" w14:textId="71B38808"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60" w:history="1">
        <w:r w:rsidR="001B31D6" w:rsidRPr="002A735D">
          <w:rPr>
            <w:rStyle w:val="Hyperlink"/>
            <w:noProof/>
          </w:rPr>
          <w:t>Table 5: Deposit Processing User Guides</w:t>
        </w:r>
        <w:r w:rsidR="001B31D6">
          <w:rPr>
            <w:noProof/>
            <w:webHidden/>
          </w:rPr>
          <w:tab/>
        </w:r>
        <w:r w:rsidR="001B31D6">
          <w:rPr>
            <w:noProof/>
            <w:webHidden/>
          </w:rPr>
          <w:fldChar w:fldCharType="begin"/>
        </w:r>
        <w:r w:rsidR="001B31D6">
          <w:rPr>
            <w:noProof/>
            <w:webHidden/>
          </w:rPr>
          <w:instrText xml:space="preserve"> PAGEREF _Toc188543860 \h </w:instrText>
        </w:r>
        <w:r w:rsidR="001B31D6">
          <w:rPr>
            <w:noProof/>
            <w:webHidden/>
          </w:rPr>
        </w:r>
        <w:r w:rsidR="001B31D6">
          <w:rPr>
            <w:noProof/>
            <w:webHidden/>
          </w:rPr>
          <w:fldChar w:fldCharType="separate"/>
        </w:r>
        <w:r w:rsidR="001B31D6">
          <w:rPr>
            <w:noProof/>
            <w:webHidden/>
          </w:rPr>
          <w:t>10</w:t>
        </w:r>
        <w:r w:rsidR="001B31D6">
          <w:rPr>
            <w:noProof/>
            <w:webHidden/>
          </w:rPr>
          <w:fldChar w:fldCharType="end"/>
        </w:r>
      </w:hyperlink>
    </w:p>
    <w:p w14:paraId="69F44AD8" w14:textId="3EE665B4"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61" w:history="1">
        <w:r w:rsidR="001B31D6" w:rsidRPr="002A735D">
          <w:rPr>
            <w:rStyle w:val="Hyperlink"/>
            <w:noProof/>
          </w:rPr>
          <w:t>Table 6. Main Menu Link Descriptions</w:t>
        </w:r>
        <w:r w:rsidR="001B31D6">
          <w:rPr>
            <w:noProof/>
            <w:webHidden/>
          </w:rPr>
          <w:tab/>
        </w:r>
        <w:r w:rsidR="001B31D6">
          <w:rPr>
            <w:noProof/>
            <w:webHidden/>
          </w:rPr>
          <w:fldChar w:fldCharType="begin"/>
        </w:r>
        <w:r w:rsidR="001B31D6">
          <w:rPr>
            <w:noProof/>
            <w:webHidden/>
          </w:rPr>
          <w:instrText xml:space="preserve"> PAGEREF _Toc188543861 \h </w:instrText>
        </w:r>
        <w:r w:rsidR="001B31D6">
          <w:rPr>
            <w:noProof/>
            <w:webHidden/>
          </w:rPr>
        </w:r>
        <w:r w:rsidR="001B31D6">
          <w:rPr>
            <w:noProof/>
            <w:webHidden/>
          </w:rPr>
          <w:fldChar w:fldCharType="separate"/>
        </w:r>
        <w:r w:rsidR="001B31D6">
          <w:rPr>
            <w:noProof/>
            <w:webHidden/>
          </w:rPr>
          <w:t>21</w:t>
        </w:r>
        <w:r w:rsidR="001B31D6">
          <w:rPr>
            <w:noProof/>
            <w:webHidden/>
          </w:rPr>
          <w:fldChar w:fldCharType="end"/>
        </w:r>
      </w:hyperlink>
    </w:p>
    <w:p w14:paraId="5BE838F4" w14:textId="62D415BB"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62" w:history="1">
        <w:r w:rsidR="001B31D6" w:rsidRPr="002A735D">
          <w:rPr>
            <w:rStyle w:val="Hyperlink"/>
            <w:noProof/>
          </w:rPr>
          <w:t>Table 7. Deposit Processing Tab Descriptions</w:t>
        </w:r>
        <w:r w:rsidR="001B31D6">
          <w:rPr>
            <w:noProof/>
            <w:webHidden/>
          </w:rPr>
          <w:tab/>
        </w:r>
        <w:r w:rsidR="001B31D6">
          <w:rPr>
            <w:noProof/>
            <w:webHidden/>
          </w:rPr>
          <w:fldChar w:fldCharType="begin"/>
        </w:r>
        <w:r w:rsidR="001B31D6">
          <w:rPr>
            <w:noProof/>
            <w:webHidden/>
          </w:rPr>
          <w:instrText xml:space="preserve"> PAGEREF _Toc188543862 \h </w:instrText>
        </w:r>
        <w:r w:rsidR="001B31D6">
          <w:rPr>
            <w:noProof/>
            <w:webHidden/>
          </w:rPr>
        </w:r>
        <w:r w:rsidR="001B31D6">
          <w:rPr>
            <w:noProof/>
            <w:webHidden/>
          </w:rPr>
          <w:fldChar w:fldCharType="separate"/>
        </w:r>
        <w:r w:rsidR="001B31D6">
          <w:rPr>
            <w:noProof/>
            <w:webHidden/>
          </w:rPr>
          <w:t>23</w:t>
        </w:r>
        <w:r w:rsidR="001B31D6">
          <w:rPr>
            <w:noProof/>
            <w:webHidden/>
          </w:rPr>
          <w:fldChar w:fldCharType="end"/>
        </w:r>
      </w:hyperlink>
    </w:p>
    <w:p w14:paraId="76DDC579" w14:textId="5A8D7F09"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63" w:history="1">
        <w:r w:rsidR="001B31D6" w:rsidRPr="002A735D">
          <w:rPr>
            <w:rStyle w:val="Hyperlink"/>
            <w:noProof/>
          </w:rPr>
          <w:t>Table 8. Check Processing Tab Descriptions</w:t>
        </w:r>
        <w:r w:rsidR="001B31D6">
          <w:rPr>
            <w:noProof/>
            <w:webHidden/>
          </w:rPr>
          <w:tab/>
        </w:r>
        <w:r w:rsidR="001B31D6">
          <w:rPr>
            <w:noProof/>
            <w:webHidden/>
          </w:rPr>
          <w:fldChar w:fldCharType="begin"/>
        </w:r>
        <w:r w:rsidR="001B31D6">
          <w:rPr>
            <w:noProof/>
            <w:webHidden/>
          </w:rPr>
          <w:instrText xml:space="preserve"> PAGEREF _Toc188543863 \h </w:instrText>
        </w:r>
        <w:r w:rsidR="001B31D6">
          <w:rPr>
            <w:noProof/>
            <w:webHidden/>
          </w:rPr>
        </w:r>
        <w:r w:rsidR="001B31D6">
          <w:rPr>
            <w:noProof/>
            <w:webHidden/>
          </w:rPr>
          <w:fldChar w:fldCharType="separate"/>
        </w:r>
        <w:r w:rsidR="001B31D6">
          <w:rPr>
            <w:noProof/>
            <w:webHidden/>
          </w:rPr>
          <w:t>24</w:t>
        </w:r>
        <w:r w:rsidR="001B31D6">
          <w:rPr>
            <w:noProof/>
            <w:webHidden/>
          </w:rPr>
          <w:fldChar w:fldCharType="end"/>
        </w:r>
      </w:hyperlink>
    </w:p>
    <w:p w14:paraId="34EDB52F" w14:textId="26F55AB0"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64" w:history="1">
        <w:r w:rsidR="001B31D6" w:rsidRPr="002A735D">
          <w:rPr>
            <w:rStyle w:val="Hyperlink"/>
            <w:noProof/>
          </w:rPr>
          <w:t>Table 9. Card Processing Tab Descriptions</w:t>
        </w:r>
        <w:r w:rsidR="001B31D6">
          <w:rPr>
            <w:noProof/>
            <w:webHidden/>
          </w:rPr>
          <w:tab/>
        </w:r>
        <w:r w:rsidR="001B31D6">
          <w:rPr>
            <w:noProof/>
            <w:webHidden/>
          </w:rPr>
          <w:fldChar w:fldCharType="begin"/>
        </w:r>
        <w:r w:rsidR="001B31D6">
          <w:rPr>
            <w:noProof/>
            <w:webHidden/>
          </w:rPr>
          <w:instrText xml:space="preserve"> PAGEREF _Toc188543864 \h </w:instrText>
        </w:r>
        <w:r w:rsidR="001B31D6">
          <w:rPr>
            <w:noProof/>
            <w:webHidden/>
          </w:rPr>
        </w:r>
        <w:r w:rsidR="001B31D6">
          <w:rPr>
            <w:noProof/>
            <w:webHidden/>
          </w:rPr>
          <w:fldChar w:fldCharType="separate"/>
        </w:r>
        <w:r w:rsidR="001B31D6">
          <w:rPr>
            <w:noProof/>
            <w:webHidden/>
          </w:rPr>
          <w:t>24</w:t>
        </w:r>
        <w:r w:rsidR="001B31D6">
          <w:rPr>
            <w:noProof/>
            <w:webHidden/>
          </w:rPr>
          <w:fldChar w:fldCharType="end"/>
        </w:r>
      </w:hyperlink>
    </w:p>
    <w:p w14:paraId="1E4C9A3A" w14:textId="7C2D6078"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65" w:history="1">
        <w:r w:rsidR="001B31D6" w:rsidRPr="002A735D">
          <w:rPr>
            <w:rStyle w:val="Hyperlink"/>
            <w:noProof/>
          </w:rPr>
          <w:t>Table 10. Administration Tab Descriptions</w:t>
        </w:r>
        <w:r w:rsidR="001B31D6">
          <w:rPr>
            <w:noProof/>
            <w:webHidden/>
          </w:rPr>
          <w:tab/>
        </w:r>
        <w:r w:rsidR="001B31D6">
          <w:rPr>
            <w:noProof/>
            <w:webHidden/>
          </w:rPr>
          <w:fldChar w:fldCharType="begin"/>
        </w:r>
        <w:r w:rsidR="001B31D6">
          <w:rPr>
            <w:noProof/>
            <w:webHidden/>
          </w:rPr>
          <w:instrText xml:space="preserve"> PAGEREF _Toc188543865 \h </w:instrText>
        </w:r>
        <w:r w:rsidR="001B31D6">
          <w:rPr>
            <w:noProof/>
            <w:webHidden/>
          </w:rPr>
        </w:r>
        <w:r w:rsidR="001B31D6">
          <w:rPr>
            <w:noProof/>
            <w:webHidden/>
          </w:rPr>
          <w:fldChar w:fldCharType="separate"/>
        </w:r>
        <w:r w:rsidR="001B31D6">
          <w:rPr>
            <w:noProof/>
            <w:webHidden/>
          </w:rPr>
          <w:t>26</w:t>
        </w:r>
        <w:r w:rsidR="001B31D6">
          <w:rPr>
            <w:noProof/>
            <w:webHidden/>
          </w:rPr>
          <w:fldChar w:fldCharType="end"/>
        </w:r>
      </w:hyperlink>
    </w:p>
    <w:p w14:paraId="7BC567DA" w14:textId="75C0FDBD"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66" w:history="1">
        <w:r w:rsidR="001B31D6" w:rsidRPr="002A735D">
          <w:rPr>
            <w:rStyle w:val="Hyperlink"/>
            <w:noProof/>
          </w:rPr>
          <w:t>Table 11. Reports Tab Descriptions</w:t>
        </w:r>
        <w:r w:rsidR="001B31D6">
          <w:rPr>
            <w:noProof/>
            <w:webHidden/>
          </w:rPr>
          <w:tab/>
        </w:r>
        <w:r w:rsidR="001B31D6">
          <w:rPr>
            <w:noProof/>
            <w:webHidden/>
          </w:rPr>
          <w:fldChar w:fldCharType="begin"/>
        </w:r>
        <w:r w:rsidR="001B31D6">
          <w:rPr>
            <w:noProof/>
            <w:webHidden/>
          </w:rPr>
          <w:instrText xml:space="preserve"> PAGEREF _Toc188543866 \h </w:instrText>
        </w:r>
        <w:r w:rsidR="001B31D6">
          <w:rPr>
            <w:noProof/>
            <w:webHidden/>
          </w:rPr>
        </w:r>
        <w:r w:rsidR="001B31D6">
          <w:rPr>
            <w:noProof/>
            <w:webHidden/>
          </w:rPr>
          <w:fldChar w:fldCharType="separate"/>
        </w:r>
        <w:r w:rsidR="001B31D6">
          <w:rPr>
            <w:noProof/>
            <w:webHidden/>
          </w:rPr>
          <w:t>27</w:t>
        </w:r>
        <w:r w:rsidR="001B31D6">
          <w:rPr>
            <w:noProof/>
            <w:webHidden/>
          </w:rPr>
          <w:fldChar w:fldCharType="end"/>
        </w:r>
      </w:hyperlink>
    </w:p>
    <w:p w14:paraId="5F2E0CA8" w14:textId="0C99F9AD"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67" w:history="1">
        <w:r w:rsidR="001B31D6" w:rsidRPr="002A735D">
          <w:rPr>
            <w:rStyle w:val="Hyperlink"/>
            <w:noProof/>
          </w:rPr>
          <w:t>Table 12: Deposit Status</w:t>
        </w:r>
        <w:r w:rsidR="001B31D6">
          <w:rPr>
            <w:noProof/>
            <w:webHidden/>
          </w:rPr>
          <w:tab/>
        </w:r>
        <w:r w:rsidR="001B31D6">
          <w:rPr>
            <w:noProof/>
            <w:webHidden/>
          </w:rPr>
          <w:fldChar w:fldCharType="begin"/>
        </w:r>
        <w:r w:rsidR="001B31D6">
          <w:rPr>
            <w:noProof/>
            <w:webHidden/>
          </w:rPr>
          <w:instrText xml:space="preserve"> PAGEREF _Toc188543867 \h </w:instrText>
        </w:r>
        <w:r w:rsidR="001B31D6">
          <w:rPr>
            <w:noProof/>
            <w:webHidden/>
          </w:rPr>
        </w:r>
        <w:r w:rsidR="001B31D6">
          <w:rPr>
            <w:noProof/>
            <w:webHidden/>
          </w:rPr>
          <w:fldChar w:fldCharType="separate"/>
        </w:r>
        <w:r w:rsidR="001B31D6">
          <w:rPr>
            <w:noProof/>
            <w:webHidden/>
          </w:rPr>
          <w:t>28</w:t>
        </w:r>
        <w:r w:rsidR="001B31D6">
          <w:rPr>
            <w:noProof/>
            <w:webHidden/>
          </w:rPr>
          <w:fldChar w:fldCharType="end"/>
        </w:r>
      </w:hyperlink>
    </w:p>
    <w:p w14:paraId="04A8699E" w14:textId="5FA6DEC5"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68" w:history="1">
        <w:r w:rsidR="001B31D6" w:rsidRPr="002A735D">
          <w:rPr>
            <w:rStyle w:val="Hyperlink"/>
            <w:noProof/>
          </w:rPr>
          <w:t>Table 13: Search Criteria Fields</w:t>
        </w:r>
        <w:r w:rsidR="001B31D6">
          <w:rPr>
            <w:noProof/>
            <w:webHidden/>
          </w:rPr>
          <w:tab/>
        </w:r>
        <w:r w:rsidR="001B31D6">
          <w:rPr>
            <w:noProof/>
            <w:webHidden/>
          </w:rPr>
          <w:fldChar w:fldCharType="begin"/>
        </w:r>
        <w:r w:rsidR="001B31D6">
          <w:rPr>
            <w:noProof/>
            <w:webHidden/>
          </w:rPr>
          <w:instrText xml:space="preserve"> PAGEREF _Toc188543868 \h </w:instrText>
        </w:r>
        <w:r w:rsidR="001B31D6">
          <w:rPr>
            <w:noProof/>
            <w:webHidden/>
          </w:rPr>
        </w:r>
        <w:r w:rsidR="001B31D6">
          <w:rPr>
            <w:noProof/>
            <w:webHidden/>
          </w:rPr>
          <w:fldChar w:fldCharType="separate"/>
        </w:r>
        <w:r w:rsidR="001B31D6">
          <w:rPr>
            <w:noProof/>
            <w:webHidden/>
          </w:rPr>
          <w:t>32</w:t>
        </w:r>
        <w:r w:rsidR="001B31D6">
          <w:rPr>
            <w:noProof/>
            <w:webHidden/>
          </w:rPr>
          <w:fldChar w:fldCharType="end"/>
        </w:r>
      </w:hyperlink>
    </w:p>
    <w:p w14:paraId="4BE88B0B" w14:textId="7DDD6615"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69" w:history="1">
        <w:r w:rsidR="001B31D6" w:rsidRPr="002A735D">
          <w:rPr>
            <w:rStyle w:val="Hyperlink"/>
            <w:noProof/>
          </w:rPr>
          <w:t>Table 14: Search Results Deposit Statuses</w:t>
        </w:r>
        <w:r w:rsidR="001B31D6">
          <w:rPr>
            <w:noProof/>
            <w:webHidden/>
          </w:rPr>
          <w:tab/>
        </w:r>
        <w:r w:rsidR="001B31D6">
          <w:rPr>
            <w:noProof/>
            <w:webHidden/>
          </w:rPr>
          <w:fldChar w:fldCharType="begin"/>
        </w:r>
        <w:r w:rsidR="001B31D6">
          <w:rPr>
            <w:noProof/>
            <w:webHidden/>
          </w:rPr>
          <w:instrText xml:space="preserve"> PAGEREF _Toc188543869 \h </w:instrText>
        </w:r>
        <w:r w:rsidR="001B31D6">
          <w:rPr>
            <w:noProof/>
            <w:webHidden/>
          </w:rPr>
        </w:r>
        <w:r w:rsidR="001B31D6">
          <w:rPr>
            <w:noProof/>
            <w:webHidden/>
          </w:rPr>
          <w:fldChar w:fldCharType="separate"/>
        </w:r>
        <w:r w:rsidR="001B31D6">
          <w:rPr>
            <w:noProof/>
            <w:webHidden/>
          </w:rPr>
          <w:t>32</w:t>
        </w:r>
        <w:r w:rsidR="001B31D6">
          <w:rPr>
            <w:noProof/>
            <w:webHidden/>
          </w:rPr>
          <w:fldChar w:fldCharType="end"/>
        </w:r>
      </w:hyperlink>
    </w:p>
    <w:p w14:paraId="332B0B20" w14:textId="2048CFAD"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70" w:history="1">
        <w:r w:rsidR="001B31D6" w:rsidRPr="002A735D">
          <w:rPr>
            <w:rStyle w:val="Hyperlink"/>
            <w:noProof/>
          </w:rPr>
          <w:t>Table 15: Search Criteria Fields</w:t>
        </w:r>
        <w:r w:rsidR="001B31D6">
          <w:rPr>
            <w:noProof/>
            <w:webHidden/>
          </w:rPr>
          <w:tab/>
        </w:r>
        <w:r w:rsidR="001B31D6">
          <w:rPr>
            <w:noProof/>
            <w:webHidden/>
          </w:rPr>
          <w:fldChar w:fldCharType="begin"/>
        </w:r>
        <w:r w:rsidR="001B31D6">
          <w:rPr>
            <w:noProof/>
            <w:webHidden/>
          </w:rPr>
          <w:instrText xml:space="preserve"> PAGEREF _Toc188543870 \h </w:instrText>
        </w:r>
        <w:r w:rsidR="001B31D6">
          <w:rPr>
            <w:noProof/>
            <w:webHidden/>
          </w:rPr>
        </w:r>
        <w:r w:rsidR="001B31D6">
          <w:rPr>
            <w:noProof/>
            <w:webHidden/>
          </w:rPr>
          <w:fldChar w:fldCharType="separate"/>
        </w:r>
        <w:r w:rsidR="001B31D6">
          <w:rPr>
            <w:noProof/>
            <w:webHidden/>
          </w:rPr>
          <w:t>39</w:t>
        </w:r>
        <w:r w:rsidR="001B31D6">
          <w:rPr>
            <w:noProof/>
            <w:webHidden/>
          </w:rPr>
          <w:fldChar w:fldCharType="end"/>
        </w:r>
      </w:hyperlink>
    </w:p>
    <w:p w14:paraId="15569435" w14:textId="43591174"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71" w:history="1">
        <w:r w:rsidR="001B31D6" w:rsidRPr="002A735D">
          <w:rPr>
            <w:rStyle w:val="Hyperlink"/>
            <w:noProof/>
          </w:rPr>
          <w:t>Table 16: Types of Reports and Purpose</w:t>
        </w:r>
        <w:r w:rsidR="001B31D6">
          <w:rPr>
            <w:noProof/>
            <w:webHidden/>
          </w:rPr>
          <w:tab/>
        </w:r>
        <w:r w:rsidR="001B31D6">
          <w:rPr>
            <w:noProof/>
            <w:webHidden/>
          </w:rPr>
          <w:fldChar w:fldCharType="begin"/>
        </w:r>
        <w:r w:rsidR="001B31D6">
          <w:rPr>
            <w:noProof/>
            <w:webHidden/>
          </w:rPr>
          <w:instrText xml:space="preserve"> PAGEREF _Toc188543871 \h </w:instrText>
        </w:r>
        <w:r w:rsidR="001B31D6">
          <w:rPr>
            <w:noProof/>
            <w:webHidden/>
          </w:rPr>
        </w:r>
        <w:r w:rsidR="001B31D6">
          <w:rPr>
            <w:noProof/>
            <w:webHidden/>
          </w:rPr>
          <w:fldChar w:fldCharType="separate"/>
        </w:r>
        <w:r w:rsidR="001B31D6">
          <w:rPr>
            <w:noProof/>
            <w:webHidden/>
          </w:rPr>
          <w:t>44</w:t>
        </w:r>
        <w:r w:rsidR="001B31D6">
          <w:rPr>
            <w:noProof/>
            <w:webHidden/>
          </w:rPr>
          <w:fldChar w:fldCharType="end"/>
        </w:r>
      </w:hyperlink>
    </w:p>
    <w:p w14:paraId="358076F8" w14:textId="5779FAF0"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72" w:history="1">
        <w:r w:rsidR="001B31D6" w:rsidRPr="002A735D">
          <w:rPr>
            <w:rStyle w:val="Hyperlink"/>
            <w:noProof/>
          </w:rPr>
          <w:t>Table 17: Business Reports by Federal Program Agency User Roles</w:t>
        </w:r>
        <w:r w:rsidR="001B31D6">
          <w:rPr>
            <w:noProof/>
            <w:webHidden/>
          </w:rPr>
          <w:tab/>
        </w:r>
        <w:r w:rsidR="001B31D6">
          <w:rPr>
            <w:noProof/>
            <w:webHidden/>
          </w:rPr>
          <w:fldChar w:fldCharType="begin"/>
        </w:r>
        <w:r w:rsidR="001B31D6">
          <w:rPr>
            <w:noProof/>
            <w:webHidden/>
          </w:rPr>
          <w:instrText xml:space="preserve"> PAGEREF _Toc188543872 \h </w:instrText>
        </w:r>
        <w:r w:rsidR="001B31D6">
          <w:rPr>
            <w:noProof/>
            <w:webHidden/>
          </w:rPr>
        </w:r>
        <w:r w:rsidR="001B31D6">
          <w:rPr>
            <w:noProof/>
            <w:webHidden/>
          </w:rPr>
          <w:fldChar w:fldCharType="separate"/>
        </w:r>
        <w:r w:rsidR="001B31D6">
          <w:rPr>
            <w:noProof/>
            <w:webHidden/>
          </w:rPr>
          <w:t>45</w:t>
        </w:r>
        <w:r w:rsidR="001B31D6">
          <w:rPr>
            <w:noProof/>
            <w:webHidden/>
          </w:rPr>
          <w:fldChar w:fldCharType="end"/>
        </w:r>
      </w:hyperlink>
    </w:p>
    <w:p w14:paraId="1C60C709" w14:textId="339C4D68"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73" w:history="1">
        <w:r w:rsidR="001B31D6" w:rsidRPr="002A735D">
          <w:rPr>
            <w:rStyle w:val="Hyperlink"/>
            <w:noProof/>
          </w:rPr>
          <w:t>Table 18: Business Reports by Financial Institution/Federal Reserve Bank as Financial Institution User Roles</w:t>
        </w:r>
        <w:r w:rsidR="001B31D6">
          <w:rPr>
            <w:noProof/>
            <w:webHidden/>
          </w:rPr>
          <w:tab/>
        </w:r>
        <w:r w:rsidR="001B31D6">
          <w:rPr>
            <w:noProof/>
            <w:webHidden/>
          </w:rPr>
          <w:fldChar w:fldCharType="begin"/>
        </w:r>
        <w:r w:rsidR="001B31D6">
          <w:rPr>
            <w:noProof/>
            <w:webHidden/>
          </w:rPr>
          <w:instrText xml:space="preserve"> PAGEREF _Toc188543873 \h </w:instrText>
        </w:r>
        <w:r w:rsidR="001B31D6">
          <w:rPr>
            <w:noProof/>
            <w:webHidden/>
          </w:rPr>
        </w:r>
        <w:r w:rsidR="001B31D6">
          <w:rPr>
            <w:noProof/>
            <w:webHidden/>
          </w:rPr>
          <w:fldChar w:fldCharType="separate"/>
        </w:r>
        <w:r w:rsidR="001B31D6">
          <w:rPr>
            <w:noProof/>
            <w:webHidden/>
          </w:rPr>
          <w:t>45</w:t>
        </w:r>
        <w:r w:rsidR="001B31D6">
          <w:rPr>
            <w:noProof/>
            <w:webHidden/>
          </w:rPr>
          <w:fldChar w:fldCharType="end"/>
        </w:r>
      </w:hyperlink>
    </w:p>
    <w:p w14:paraId="47C06DED" w14:textId="5CC9E194"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74" w:history="1">
        <w:r w:rsidR="001B31D6" w:rsidRPr="002A735D">
          <w:rPr>
            <w:rStyle w:val="Hyperlink"/>
            <w:noProof/>
          </w:rPr>
          <w:t>Table 19: Security Reports by Federal Program Agency User Roles</w:t>
        </w:r>
        <w:r w:rsidR="001B31D6">
          <w:rPr>
            <w:noProof/>
            <w:webHidden/>
          </w:rPr>
          <w:tab/>
        </w:r>
        <w:r w:rsidR="001B31D6">
          <w:rPr>
            <w:noProof/>
            <w:webHidden/>
          </w:rPr>
          <w:fldChar w:fldCharType="begin"/>
        </w:r>
        <w:r w:rsidR="001B31D6">
          <w:rPr>
            <w:noProof/>
            <w:webHidden/>
          </w:rPr>
          <w:instrText xml:space="preserve"> PAGEREF _Toc188543874 \h </w:instrText>
        </w:r>
        <w:r w:rsidR="001B31D6">
          <w:rPr>
            <w:noProof/>
            <w:webHidden/>
          </w:rPr>
        </w:r>
        <w:r w:rsidR="001B31D6">
          <w:rPr>
            <w:noProof/>
            <w:webHidden/>
          </w:rPr>
          <w:fldChar w:fldCharType="separate"/>
        </w:r>
        <w:r w:rsidR="001B31D6">
          <w:rPr>
            <w:noProof/>
            <w:webHidden/>
          </w:rPr>
          <w:t>46</w:t>
        </w:r>
        <w:r w:rsidR="001B31D6">
          <w:rPr>
            <w:noProof/>
            <w:webHidden/>
          </w:rPr>
          <w:fldChar w:fldCharType="end"/>
        </w:r>
      </w:hyperlink>
    </w:p>
    <w:p w14:paraId="3C45E5C7" w14:textId="761894E7"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75" w:history="1">
        <w:r w:rsidR="001B31D6" w:rsidRPr="002A735D">
          <w:rPr>
            <w:rStyle w:val="Hyperlink"/>
            <w:noProof/>
          </w:rPr>
          <w:t>Table 20: Security Reports by Financial Institution/Federal Reserve Bank as Financial Institution User Roles</w:t>
        </w:r>
        <w:r w:rsidR="001B31D6">
          <w:rPr>
            <w:noProof/>
            <w:webHidden/>
          </w:rPr>
          <w:tab/>
        </w:r>
        <w:r w:rsidR="001B31D6">
          <w:rPr>
            <w:noProof/>
            <w:webHidden/>
          </w:rPr>
          <w:fldChar w:fldCharType="begin"/>
        </w:r>
        <w:r w:rsidR="001B31D6">
          <w:rPr>
            <w:noProof/>
            <w:webHidden/>
          </w:rPr>
          <w:instrText xml:space="preserve"> PAGEREF _Toc188543875 \h </w:instrText>
        </w:r>
        <w:r w:rsidR="001B31D6">
          <w:rPr>
            <w:noProof/>
            <w:webHidden/>
          </w:rPr>
        </w:r>
        <w:r w:rsidR="001B31D6">
          <w:rPr>
            <w:noProof/>
            <w:webHidden/>
          </w:rPr>
          <w:fldChar w:fldCharType="separate"/>
        </w:r>
        <w:r w:rsidR="001B31D6">
          <w:rPr>
            <w:noProof/>
            <w:webHidden/>
          </w:rPr>
          <w:t>46</w:t>
        </w:r>
        <w:r w:rsidR="001B31D6">
          <w:rPr>
            <w:noProof/>
            <w:webHidden/>
          </w:rPr>
          <w:fldChar w:fldCharType="end"/>
        </w:r>
      </w:hyperlink>
    </w:p>
    <w:p w14:paraId="608CE479" w14:textId="552E7172"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76" w:history="1">
        <w:r w:rsidR="001B31D6" w:rsidRPr="002A735D">
          <w:rPr>
            <w:rStyle w:val="Hyperlink"/>
            <w:noProof/>
          </w:rPr>
          <w:t>Table 21: Administration Reports by Federal Program Agency User Roles</w:t>
        </w:r>
        <w:r w:rsidR="001B31D6">
          <w:rPr>
            <w:noProof/>
            <w:webHidden/>
          </w:rPr>
          <w:tab/>
        </w:r>
        <w:r w:rsidR="001B31D6">
          <w:rPr>
            <w:noProof/>
            <w:webHidden/>
          </w:rPr>
          <w:fldChar w:fldCharType="begin"/>
        </w:r>
        <w:r w:rsidR="001B31D6">
          <w:rPr>
            <w:noProof/>
            <w:webHidden/>
          </w:rPr>
          <w:instrText xml:space="preserve"> PAGEREF _Toc188543876 \h </w:instrText>
        </w:r>
        <w:r w:rsidR="001B31D6">
          <w:rPr>
            <w:noProof/>
            <w:webHidden/>
          </w:rPr>
        </w:r>
        <w:r w:rsidR="001B31D6">
          <w:rPr>
            <w:noProof/>
            <w:webHidden/>
          </w:rPr>
          <w:fldChar w:fldCharType="separate"/>
        </w:r>
        <w:r w:rsidR="001B31D6">
          <w:rPr>
            <w:noProof/>
            <w:webHidden/>
          </w:rPr>
          <w:t>46</w:t>
        </w:r>
        <w:r w:rsidR="001B31D6">
          <w:rPr>
            <w:noProof/>
            <w:webHidden/>
          </w:rPr>
          <w:fldChar w:fldCharType="end"/>
        </w:r>
      </w:hyperlink>
    </w:p>
    <w:p w14:paraId="1825E65A" w14:textId="741B50C0"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77" w:history="1">
        <w:r w:rsidR="001B31D6" w:rsidRPr="002A735D">
          <w:rPr>
            <w:rStyle w:val="Hyperlink"/>
            <w:noProof/>
          </w:rPr>
          <w:t>Table 22: Administration Reports by Financial Institution/Federal Reserve Bank as Financial Institution User Roles</w:t>
        </w:r>
        <w:r w:rsidR="001B31D6">
          <w:rPr>
            <w:noProof/>
            <w:webHidden/>
          </w:rPr>
          <w:tab/>
        </w:r>
        <w:r w:rsidR="001B31D6">
          <w:rPr>
            <w:noProof/>
            <w:webHidden/>
          </w:rPr>
          <w:fldChar w:fldCharType="begin"/>
        </w:r>
        <w:r w:rsidR="001B31D6">
          <w:rPr>
            <w:noProof/>
            <w:webHidden/>
          </w:rPr>
          <w:instrText xml:space="preserve"> PAGEREF _Toc188543877 \h </w:instrText>
        </w:r>
        <w:r w:rsidR="001B31D6">
          <w:rPr>
            <w:noProof/>
            <w:webHidden/>
          </w:rPr>
        </w:r>
        <w:r w:rsidR="001B31D6">
          <w:rPr>
            <w:noProof/>
            <w:webHidden/>
          </w:rPr>
          <w:fldChar w:fldCharType="separate"/>
        </w:r>
        <w:r w:rsidR="001B31D6">
          <w:rPr>
            <w:noProof/>
            <w:webHidden/>
          </w:rPr>
          <w:t>47</w:t>
        </w:r>
        <w:r w:rsidR="001B31D6">
          <w:rPr>
            <w:noProof/>
            <w:webHidden/>
          </w:rPr>
          <w:fldChar w:fldCharType="end"/>
        </w:r>
      </w:hyperlink>
    </w:p>
    <w:p w14:paraId="0102CFDC" w14:textId="1480E75F"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78" w:history="1">
        <w:r w:rsidR="001B31D6" w:rsidRPr="002A735D">
          <w:rPr>
            <w:rStyle w:val="Hyperlink"/>
            <w:noProof/>
          </w:rPr>
          <w:t>Table 23: Scheduled Reports by Federal Program Agency User Roles</w:t>
        </w:r>
        <w:r w:rsidR="001B31D6">
          <w:rPr>
            <w:noProof/>
            <w:webHidden/>
          </w:rPr>
          <w:tab/>
        </w:r>
        <w:r w:rsidR="001B31D6">
          <w:rPr>
            <w:noProof/>
            <w:webHidden/>
          </w:rPr>
          <w:fldChar w:fldCharType="begin"/>
        </w:r>
        <w:r w:rsidR="001B31D6">
          <w:rPr>
            <w:noProof/>
            <w:webHidden/>
          </w:rPr>
          <w:instrText xml:space="preserve"> PAGEREF _Toc188543878 \h </w:instrText>
        </w:r>
        <w:r w:rsidR="001B31D6">
          <w:rPr>
            <w:noProof/>
            <w:webHidden/>
          </w:rPr>
        </w:r>
        <w:r w:rsidR="001B31D6">
          <w:rPr>
            <w:noProof/>
            <w:webHidden/>
          </w:rPr>
          <w:fldChar w:fldCharType="separate"/>
        </w:r>
        <w:r w:rsidR="001B31D6">
          <w:rPr>
            <w:noProof/>
            <w:webHidden/>
          </w:rPr>
          <w:t>47</w:t>
        </w:r>
        <w:r w:rsidR="001B31D6">
          <w:rPr>
            <w:noProof/>
            <w:webHidden/>
          </w:rPr>
          <w:fldChar w:fldCharType="end"/>
        </w:r>
      </w:hyperlink>
    </w:p>
    <w:p w14:paraId="63ECD122" w14:textId="3B270C5C"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79" w:history="1">
        <w:r w:rsidR="001B31D6" w:rsidRPr="002A735D">
          <w:rPr>
            <w:rStyle w:val="Hyperlink"/>
            <w:noProof/>
          </w:rPr>
          <w:t>Table 24: Scheduled Reports by Financial Institution/Federal Reserve Bank as Financial Institution User Roles</w:t>
        </w:r>
        <w:r w:rsidR="001B31D6">
          <w:rPr>
            <w:noProof/>
            <w:webHidden/>
          </w:rPr>
          <w:tab/>
        </w:r>
        <w:r w:rsidR="001B31D6">
          <w:rPr>
            <w:noProof/>
            <w:webHidden/>
          </w:rPr>
          <w:fldChar w:fldCharType="begin"/>
        </w:r>
        <w:r w:rsidR="001B31D6">
          <w:rPr>
            <w:noProof/>
            <w:webHidden/>
          </w:rPr>
          <w:instrText xml:space="preserve"> PAGEREF _Toc188543879 \h </w:instrText>
        </w:r>
        <w:r w:rsidR="001B31D6">
          <w:rPr>
            <w:noProof/>
            <w:webHidden/>
          </w:rPr>
        </w:r>
        <w:r w:rsidR="001B31D6">
          <w:rPr>
            <w:noProof/>
            <w:webHidden/>
          </w:rPr>
          <w:fldChar w:fldCharType="separate"/>
        </w:r>
        <w:r w:rsidR="001B31D6">
          <w:rPr>
            <w:noProof/>
            <w:webHidden/>
          </w:rPr>
          <w:t>47</w:t>
        </w:r>
        <w:r w:rsidR="001B31D6">
          <w:rPr>
            <w:noProof/>
            <w:webHidden/>
          </w:rPr>
          <w:fldChar w:fldCharType="end"/>
        </w:r>
      </w:hyperlink>
    </w:p>
    <w:p w14:paraId="0F1FF79F" w14:textId="63D2F7A5"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80" w:history="1">
        <w:r w:rsidR="001B31D6" w:rsidRPr="002A735D">
          <w:rPr>
            <w:rStyle w:val="Hyperlink"/>
            <w:noProof/>
          </w:rPr>
          <w:t>Table 25: Business Reports</w:t>
        </w:r>
        <w:r w:rsidR="001B31D6">
          <w:rPr>
            <w:noProof/>
            <w:webHidden/>
          </w:rPr>
          <w:tab/>
        </w:r>
        <w:r w:rsidR="001B31D6">
          <w:rPr>
            <w:noProof/>
            <w:webHidden/>
          </w:rPr>
          <w:fldChar w:fldCharType="begin"/>
        </w:r>
        <w:r w:rsidR="001B31D6">
          <w:rPr>
            <w:noProof/>
            <w:webHidden/>
          </w:rPr>
          <w:instrText xml:space="preserve"> PAGEREF _Toc188543880 \h </w:instrText>
        </w:r>
        <w:r w:rsidR="001B31D6">
          <w:rPr>
            <w:noProof/>
            <w:webHidden/>
          </w:rPr>
        </w:r>
        <w:r w:rsidR="001B31D6">
          <w:rPr>
            <w:noProof/>
            <w:webHidden/>
          </w:rPr>
          <w:fldChar w:fldCharType="separate"/>
        </w:r>
        <w:r w:rsidR="001B31D6">
          <w:rPr>
            <w:noProof/>
            <w:webHidden/>
          </w:rPr>
          <w:t>48</w:t>
        </w:r>
        <w:r w:rsidR="001B31D6">
          <w:rPr>
            <w:noProof/>
            <w:webHidden/>
          </w:rPr>
          <w:fldChar w:fldCharType="end"/>
        </w:r>
      </w:hyperlink>
    </w:p>
    <w:p w14:paraId="586B4DC6" w14:textId="6EDE2BBB"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81" w:history="1">
        <w:r w:rsidR="001B31D6" w:rsidRPr="002A735D">
          <w:rPr>
            <w:rStyle w:val="Hyperlink"/>
            <w:noProof/>
          </w:rPr>
          <w:t>Table 26: Administration Reports</w:t>
        </w:r>
        <w:r w:rsidR="001B31D6">
          <w:rPr>
            <w:noProof/>
            <w:webHidden/>
          </w:rPr>
          <w:tab/>
        </w:r>
        <w:r w:rsidR="001B31D6">
          <w:rPr>
            <w:noProof/>
            <w:webHidden/>
          </w:rPr>
          <w:fldChar w:fldCharType="begin"/>
        </w:r>
        <w:r w:rsidR="001B31D6">
          <w:rPr>
            <w:noProof/>
            <w:webHidden/>
          </w:rPr>
          <w:instrText xml:space="preserve"> PAGEREF _Toc188543881 \h </w:instrText>
        </w:r>
        <w:r w:rsidR="001B31D6">
          <w:rPr>
            <w:noProof/>
            <w:webHidden/>
          </w:rPr>
        </w:r>
        <w:r w:rsidR="001B31D6">
          <w:rPr>
            <w:noProof/>
            <w:webHidden/>
          </w:rPr>
          <w:fldChar w:fldCharType="separate"/>
        </w:r>
        <w:r w:rsidR="001B31D6">
          <w:rPr>
            <w:noProof/>
            <w:webHidden/>
          </w:rPr>
          <w:t>48</w:t>
        </w:r>
        <w:r w:rsidR="001B31D6">
          <w:rPr>
            <w:noProof/>
            <w:webHidden/>
          </w:rPr>
          <w:fldChar w:fldCharType="end"/>
        </w:r>
      </w:hyperlink>
    </w:p>
    <w:p w14:paraId="27939BEB" w14:textId="7C91A41F" w:rsidR="001B31D6"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3882" w:history="1">
        <w:r w:rsidR="001B31D6" w:rsidRPr="002A735D">
          <w:rPr>
            <w:rStyle w:val="Hyperlink"/>
            <w:noProof/>
          </w:rPr>
          <w:t>Table 27: Deposit Processing Historical Report</w:t>
        </w:r>
        <w:r w:rsidR="001B31D6">
          <w:rPr>
            <w:noProof/>
            <w:webHidden/>
          </w:rPr>
          <w:tab/>
        </w:r>
        <w:r w:rsidR="001B31D6">
          <w:rPr>
            <w:noProof/>
            <w:webHidden/>
          </w:rPr>
          <w:fldChar w:fldCharType="begin"/>
        </w:r>
        <w:r w:rsidR="001B31D6">
          <w:rPr>
            <w:noProof/>
            <w:webHidden/>
          </w:rPr>
          <w:instrText xml:space="preserve"> PAGEREF _Toc188543882 \h </w:instrText>
        </w:r>
        <w:r w:rsidR="001B31D6">
          <w:rPr>
            <w:noProof/>
            <w:webHidden/>
          </w:rPr>
        </w:r>
        <w:r w:rsidR="001B31D6">
          <w:rPr>
            <w:noProof/>
            <w:webHidden/>
          </w:rPr>
          <w:fldChar w:fldCharType="separate"/>
        </w:r>
        <w:r w:rsidR="001B31D6">
          <w:rPr>
            <w:noProof/>
            <w:webHidden/>
          </w:rPr>
          <w:t>48</w:t>
        </w:r>
        <w:r w:rsidR="001B31D6">
          <w:rPr>
            <w:noProof/>
            <w:webHidden/>
          </w:rPr>
          <w:fldChar w:fldCharType="end"/>
        </w:r>
      </w:hyperlink>
    </w:p>
    <w:p w14:paraId="0B29C657" w14:textId="64D14AEE" w:rsidR="008A4951" w:rsidRPr="008A4951" w:rsidRDefault="00A644E1" w:rsidP="008A4951">
      <w:pPr>
        <w:pStyle w:val="TableofFigures"/>
        <w:tabs>
          <w:tab w:val="right" w:leader="dot" w:pos="9350"/>
        </w:tabs>
      </w:pPr>
      <w:r>
        <w:rPr>
          <w:b/>
          <w:bCs/>
          <w:noProof/>
        </w:rPr>
        <w:fldChar w:fldCharType="end"/>
      </w:r>
    </w:p>
    <w:p w14:paraId="1FE89F3A" w14:textId="65A62D58" w:rsidR="00AB6E6D" w:rsidRDefault="00AB6E6D" w:rsidP="00AB6E6D">
      <w:pPr>
        <w:pStyle w:val="TOCHeading"/>
      </w:pPr>
      <w:r>
        <w:t>Glossary</w:t>
      </w:r>
    </w:p>
    <w:p w14:paraId="77F9B2F2" w14:textId="3C1B8EBB" w:rsidR="00211677" w:rsidRPr="00B64DCA" w:rsidRDefault="00B579DD" w:rsidP="00211677">
      <w:r>
        <w:t>Select</w:t>
      </w:r>
      <w:r w:rsidR="00211677" w:rsidRPr="00B64DCA">
        <w:t xml:space="preserve"> this </w:t>
      </w:r>
      <w:hyperlink r:id="rId18" w:history="1">
        <w:r w:rsidR="00211677" w:rsidRPr="00B64DCA">
          <w:rPr>
            <w:color w:val="2F5496" w:themeColor="accent1" w:themeShade="BF"/>
            <w:u w:val="single"/>
          </w:rPr>
          <w:t>link</w:t>
        </w:r>
      </w:hyperlink>
      <w:r w:rsidR="00211677" w:rsidRPr="00B64DCA">
        <w:t xml:space="preserve"> to access the full OTCnet Glossary.</w:t>
      </w:r>
    </w:p>
    <w:p w14:paraId="59A7294E" w14:textId="2658F842" w:rsidR="00AB6E6D" w:rsidRDefault="00AB6E6D"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1" w:name="_Toc43803287"/>
      <w:bookmarkStart w:id="2" w:name="_Toc188543760"/>
      <w:bookmarkStart w:id="3" w:name="_Toc39237134"/>
      <w:r w:rsidRPr="004F00EE">
        <w:lastRenderedPageBreak/>
        <w:t>Overview</w:t>
      </w:r>
      <w:r w:rsidR="001951BD">
        <w:t xml:space="preserve">, </w:t>
      </w:r>
      <w:r w:rsidRPr="004F00EE">
        <w:t>Topics</w:t>
      </w:r>
      <w:bookmarkEnd w:id="1"/>
      <w:r w:rsidR="001951BD">
        <w:t>, and Audience</w:t>
      </w:r>
      <w:bookmarkEnd w:id="2"/>
    </w:p>
    <w:p w14:paraId="64999284" w14:textId="42BE42BB" w:rsidR="005F4719" w:rsidRPr="007B2316" w:rsidRDefault="005F4719" w:rsidP="00C7388D">
      <w:pPr>
        <w:pStyle w:val="Heading3"/>
      </w:pPr>
      <w:bookmarkStart w:id="4" w:name="_Toc188543761"/>
      <w:r w:rsidRPr="007B2316">
        <w:t>Overview</w:t>
      </w:r>
      <w:bookmarkEnd w:id="3"/>
      <w:bookmarkEnd w:id="4"/>
    </w:p>
    <w:p w14:paraId="592E6B37" w14:textId="14C19F79" w:rsidR="00BD4926" w:rsidRPr="007B2316" w:rsidRDefault="00BD4926" w:rsidP="00BD4926">
      <w:pPr>
        <w:pStyle w:val="BodyText"/>
        <w:rPr>
          <w:rStyle w:val="BodyTextChar2"/>
        </w:rPr>
      </w:pPr>
      <w:bookmarkStart w:id="5" w:name="_Toc39237135"/>
      <w:r w:rsidRPr="007B2316">
        <w:t xml:space="preserve">Welcome to the </w:t>
      </w:r>
      <w:r w:rsidR="00E42207" w:rsidRPr="007B2316">
        <w:rPr>
          <w:rFonts w:eastAsia="Times New Roman"/>
          <w:i/>
          <w:iCs/>
        </w:rPr>
        <w:t>FI/FRB Viewer</w:t>
      </w:r>
      <w:r w:rsidR="00E42207" w:rsidRPr="007B2316">
        <w:rPr>
          <w:rFonts w:eastAsia="Times New Roman"/>
        </w:rPr>
        <w:t xml:space="preserve"> </w:t>
      </w:r>
      <w:r w:rsidRPr="007B2316">
        <w:rPr>
          <w:i/>
        </w:rPr>
        <w:t>Participant User Guide.</w:t>
      </w:r>
      <w:r w:rsidRPr="007B2316">
        <w:t xml:space="preserve"> In this </w:t>
      </w:r>
      <w:r w:rsidRPr="007B2316">
        <w:rPr>
          <w:rStyle w:val="BodyTextChar2"/>
        </w:rPr>
        <w:t>guide, you will learn:</w:t>
      </w:r>
    </w:p>
    <w:p w14:paraId="42F385BF" w14:textId="77777777" w:rsidR="00182B51" w:rsidRPr="007B2316" w:rsidRDefault="00182B51" w:rsidP="00182B51">
      <w:pPr>
        <w:pStyle w:val="Bullet"/>
      </w:pPr>
      <w:r w:rsidRPr="007B2316">
        <w:t>An Introduction to OTCnet</w:t>
      </w:r>
    </w:p>
    <w:p w14:paraId="135EC8F4" w14:textId="77777777" w:rsidR="00182B51" w:rsidRPr="007B2316" w:rsidRDefault="00182B51" w:rsidP="00182B51">
      <w:pPr>
        <w:pStyle w:val="Bullet"/>
      </w:pPr>
      <w:r w:rsidRPr="007B2316">
        <w:t>An Overview of OTCnet Participant User Guide Content</w:t>
      </w:r>
    </w:p>
    <w:p w14:paraId="6C798A85" w14:textId="77777777" w:rsidR="00625BB5" w:rsidRPr="007B2316" w:rsidRDefault="00625BB5" w:rsidP="00625BB5">
      <w:pPr>
        <w:pStyle w:val="Bullet"/>
      </w:pPr>
      <w:r w:rsidRPr="007B2316">
        <w:t>How to request access for yourself in SailPoint IIQ</w:t>
      </w:r>
    </w:p>
    <w:p w14:paraId="0DC40AC1" w14:textId="77777777" w:rsidR="00625BB5" w:rsidRPr="007B2316" w:rsidRDefault="00625BB5" w:rsidP="00625BB5">
      <w:pPr>
        <w:pStyle w:val="Bullet"/>
      </w:pPr>
      <w:r w:rsidRPr="007B2316">
        <w:t xml:space="preserve">How to log in to OTCnet </w:t>
      </w:r>
    </w:p>
    <w:p w14:paraId="72C12B48" w14:textId="0902057D" w:rsidR="00182B51" w:rsidRPr="007B2316" w:rsidRDefault="00182B51" w:rsidP="00182B51">
      <w:pPr>
        <w:pStyle w:val="Bullet"/>
      </w:pPr>
      <w:r w:rsidRPr="007B2316">
        <w:t>How to navigate the OTCnet home page</w:t>
      </w:r>
    </w:p>
    <w:p w14:paraId="77A670C6" w14:textId="77777777" w:rsidR="00182B51" w:rsidRPr="007B2316" w:rsidRDefault="00182B51" w:rsidP="00182B51">
      <w:pPr>
        <w:pStyle w:val="Bullet"/>
      </w:pPr>
      <w:r w:rsidRPr="007B2316">
        <w:t xml:space="preserve">The purpose of viewing deposits  </w:t>
      </w:r>
    </w:p>
    <w:p w14:paraId="47415371" w14:textId="77777777" w:rsidR="00182B51" w:rsidRPr="007B2316" w:rsidRDefault="00182B51" w:rsidP="00182B51">
      <w:pPr>
        <w:pStyle w:val="Bullet"/>
      </w:pPr>
      <w:r w:rsidRPr="007B2316">
        <w:t>How to view a deposit draft</w:t>
      </w:r>
    </w:p>
    <w:p w14:paraId="302AE51A" w14:textId="77777777" w:rsidR="00182B51" w:rsidRPr="007B2316" w:rsidRDefault="00182B51" w:rsidP="00182B51">
      <w:pPr>
        <w:pStyle w:val="Bullet"/>
      </w:pPr>
      <w:r w:rsidRPr="007B2316">
        <w:t xml:space="preserve">How to view a deposit awaiting approval </w:t>
      </w:r>
    </w:p>
    <w:p w14:paraId="78A3E21F" w14:textId="77777777" w:rsidR="00182B51" w:rsidRPr="007B2316" w:rsidRDefault="00182B51" w:rsidP="00182B51">
      <w:pPr>
        <w:pStyle w:val="Bullet"/>
      </w:pPr>
      <w:r w:rsidRPr="007B2316">
        <w:t xml:space="preserve">How to view a submitted deposit </w:t>
      </w:r>
    </w:p>
    <w:p w14:paraId="4226AAA2" w14:textId="77777777" w:rsidR="00182B51" w:rsidRPr="007B2316" w:rsidRDefault="00182B51" w:rsidP="00182B51">
      <w:pPr>
        <w:pStyle w:val="Bullet"/>
      </w:pPr>
      <w:r w:rsidRPr="007B2316">
        <w:t>How to view a confirmed deposit</w:t>
      </w:r>
    </w:p>
    <w:p w14:paraId="606CEDEE" w14:textId="77777777" w:rsidR="00182B51" w:rsidRPr="007B2316" w:rsidRDefault="00182B51" w:rsidP="00182B51">
      <w:pPr>
        <w:pStyle w:val="Bullet"/>
      </w:pPr>
      <w:r w:rsidRPr="007B2316">
        <w:t>How to view a deposit adjustment</w:t>
      </w:r>
    </w:p>
    <w:p w14:paraId="4DF09E93" w14:textId="73841224" w:rsidR="00182B51" w:rsidRPr="007B2316" w:rsidRDefault="00182B51" w:rsidP="00182B51">
      <w:pPr>
        <w:pStyle w:val="Bullet"/>
      </w:pPr>
      <w:r w:rsidRPr="007B2316">
        <w:t>How to view rejected deposit details</w:t>
      </w:r>
    </w:p>
    <w:p w14:paraId="23004273" w14:textId="77777777" w:rsidR="00182B51" w:rsidRPr="007B2316" w:rsidRDefault="00182B51" w:rsidP="00182B51">
      <w:pPr>
        <w:pStyle w:val="Bullet"/>
      </w:pPr>
      <w:r w:rsidRPr="007B2316">
        <w:t>How to search for and locate deposits using one or more search criteria</w:t>
      </w:r>
    </w:p>
    <w:p w14:paraId="5C01EF79" w14:textId="2CB8F1AE" w:rsidR="00182B51" w:rsidRPr="007B2316" w:rsidRDefault="00182B51" w:rsidP="00182B51">
      <w:pPr>
        <w:pStyle w:val="Bullet"/>
      </w:pPr>
      <w:r w:rsidRPr="007B2316">
        <w:t xml:space="preserve">How to download deposit voucher(s) as an XML or CSV file </w:t>
      </w:r>
    </w:p>
    <w:p w14:paraId="514CC98D" w14:textId="77777777" w:rsidR="00182B51" w:rsidRPr="007B2316" w:rsidRDefault="00182B51" w:rsidP="00182B51">
      <w:pPr>
        <w:pStyle w:val="Bullet"/>
      </w:pPr>
      <w:r w:rsidRPr="007B2316">
        <w:t>The purpose of searching adjustments</w:t>
      </w:r>
    </w:p>
    <w:p w14:paraId="09DD02D6" w14:textId="77777777" w:rsidR="00182B51" w:rsidRPr="007B2316" w:rsidRDefault="00182B51" w:rsidP="00182B51">
      <w:pPr>
        <w:pStyle w:val="Bullet"/>
      </w:pPr>
      <w:r w:rsidRPr="007B2316">
        <w:t>How to search and locate adjustments using one or more search criteria</w:t>
      </w:r>
    </w:p>
    <w:p w14:paraId="7EC292B2" w14:textId="77777777" w:rsidR="00182B51" w:rsidRPr="007B2316" w:rsidRDefault="00182B51" w:rsidP="00182B51">
      <w:pPr>
        <w:pStyle w:val="Bullet"/>
      </w:pPr>
      <w:r w:rsidRPr="007B2316">
        <w:t>How to download adjustment voucher(s) as an XML or CSV file</w:t>
      </w:r>
    </w:p>
    <w:p w14:paraId="0982B765" w14:textId="77777777" w:rsidR="00182B51" w:rsidRPr="007B2316" w:rsidRDefault="00182B51" w:rsidP="00182B51">
      <w:pPr>
        <w:pStyle w:val="Bullet"/>
      </w:pPr>
      <w:r w:rsidRPr="007B2316">
        <w:t>The purpose of viewing reports</w:t>
      </w:r>
    </w:p>
    <w:p w14:paraId="76C25390" w14:textId="76AA4B1D" w:rsidR="00182B51" w:rsidRPr="007B2316" w:rsidRDefault="00182B51" w:rsidP="00182B51">
      <w:pPr>
        <w:pStyle w:val="Bullet"/>
      </w:pPr>
      <w:r w:rsidRPr="007B2316">
        <w:t>The various types of reports access</w:t>
      </w:r>
      <w:r w:rsidR="008002B4" w:rsidRPr="007B2316">
        <w:t>ible</w:t>
      </w:r>
      <w:r w:rsidRPr="007B2316">
        <w:t xml:space="preserve"> by role</w:t>
      </w:r>
    </w:p>
    <w:p w14:paraId="180CAC28" w14:textId="77777777" w:rsidR="00182B51" w:rsidRPr="007B2316" w:rsidRDefault="00182B51" w:rsidP="00182B51">
      <w:pPr>
        <w:pStyle w:val="Bullet"/>
      </w:pPr>
      <w:r w:rsidRPr="007B2316">
        <w:t>The types of reports</w:t>
      </w:r>
    </w:p>
    <w:p w14:paraId="3935434A" w14:textId="77777777" w:rsidR="00182B51" w:rsidRPr="007B2316" w:rsidRDefault="00182B51" w:rsidP="00182B51">
      <w:pPr>
        <w:pStyle w:val="Bullet"/>
      </w:pPr>
      <w:r w:rsidRPr="007B2316">
        <w:t>How to view, generate and download reports</w:t>
      </w:r>
    </w:p>
    <w:p w14:paraId="4B632FAB" w14:textId="77777777" w:rsidR="00182B51" w:rsidRPr="007B2316" w:rsidRDefault="00182B51" w:rsidP="00182B51">
      <w:pPr>
        <w:pStyle w:val="Bullet"/>
      </w:pPr>
      <w:r w:rsidRPr="007B2316">
        <w:t>How to view a Financial Institution</w:t>
      </w:r>
    </w:p>
    <w:p w14:paraId="050C2085" w14:textId="13411B4B" w:rsidR="001951BD" w:rsidRPr="007B2316" w:rsidRDefault="001951BD" w:rsidP="00C7388D">
      <w:pPr>
        <w:pStyle w:val="Heading3"/>
      </w:pPr>
      <w:bookmarkStart w:id="6" w:name="_Toc188543762"/>
      <w:r w:rsidRPr="007B2316">
        <w:t>Topics</w:t>
      </w:r>
      <w:bookmarkEnd w:id="6"/>
    </w:p>
    <w:p w14:paraId="2E685061" w14:textId="4ED1CD11" w:rsidR="00731148" w:rsidRPr="007B2316" w:rsidRDefault="00731148" w:rsidP="00731148">
      <w:pPr>
        <w:pStyle w:val="NumberedList"/>
      </w:pPr>
      <w:r w:rsidRPr="007B2316">
        <w:t>Introduction to OTCnet</w:t>
      </w:r>
    </w:p>
    <w:p w14:paraId="72E070FA" w14:textId="7772D171" w:rsidR="00731148" w:rsidRPr="007B2316" w:rsidRDefault="00731148" w:rsidP="00731148">
      <w:pPr>
        <w:pStyle w:val="NumberedList"/>
      </w:pPr>
      <w:r w:rsidRPr="007B2316">
        <w:t>Overview of OTCnet Participant User Guide Content</w:t>
      </w:r>
    </w:p>
    <w:p w14:paraId="0215A627" w14:textId="477C5229" w:rsidR="00625BB5" w:rsidRPr="007B2316" w:rsidRDefault="00625BB5" w:rsidP="00625BB5">
      <w:pPr>
        <w:pStyle w:val="NumberedList"/>
      </w:pPr>
      <w:r w:rsidRPr="007B2316">
        <w:t>Requesting access for yourself in SailPoint IIQ</w:t>
      </w:r>
    </w:p>
    <w:p w14:paraId="275B1B8F" w14:textId="531E6269" w:rsidR="00731148" w:rsidRPr="007B2316" w:rsidRDefault="00731148" w:rsidP="00731148">
      <w:pPr>
        <w:pStyle w:val="NumberedList"/>
      </w:pPr>
      <w:r w:rsidRPr="007B2316">
        <w:t>Logging in to OTCnet</w:t>
      </w:r>
    </w:p>
    <w:p w14:paraId="5BA0150E" w14:textId="7EF50DBD" w:rsidR="00731148" w:rsidRPr="007B2316" w:rsidRDefault="00731148" w:rsidP="00731148">
      <w:pPr>
        <w:pStyle w:val="NumberedList"/>
      </w:pPr>
      <w:r w:rsidRPr="007B2316">
        <w:lastRenderedPageBreak/>
        <w:t>Navigating the OTCnet Home Page</w:t>
      </w:r>
    </w:p>
    <w:p w14:paraId="275493A1" w14:textId="29FE2957" w:rsidR="00731148" w:rsidRPr="007B2316" w:rsidRDefault="00731148" w:rsidP="00731148">
      <w:pPr>
        <w:pStyle w:val="NumberedList"/>
      </w:pPr>
      <w:r w:rsidRPr="007B2316">
        <w:t>Viewing Deposits</w:t>
      </w:r>
    </w:p>
    <w:p w14:paraId="72B03D49" w14:textId="5AB9C389" w:rsidR="00731148" w:rsidRPr="007B2316" w:rsidRDefault="00731148" w:rsidP="00731148">
      <w:pPr>
        <w:pStyle w:val="NumberedList"/>
      </w:pPr>
      <w:r w:rsidRPr="007B2316">
        <w:t>Searching Deposits</w:t>
      </w:r>
    </w:p>
    <w:p w14:paraId="6E2C0364" w14:textId="197F1837" w:rsidR="00731148" w:rsidRPr="007B2316" w:rsidRDefault="00731148" w:rsidP="00731148">
      <w:pPr>
        <w:pStyle w:val="NumberedList"/>
      </w:pPr>
      <w:r w:rsidRPr="007B2316">
        <w:t>Searching Adjustments</w:t>
      </w:r>
    </w:p>
    <w:p w14:paraId="298B067F" w14:textId="68D605CF" w:rsidR="00731148" w:rsidRPr="007B2316" w:rsidRDefault="00731148" w:rsidP="00731148">
      <w:pPr>
        <w:pStyle w:val="NumberedList"/>
      </w:pPr>
      <w:r w:rsidRPr="007B2316">
        <w:t>Viewing Reports</w:t>
      </w:r>
    </w:p>
    <w:p w14:paraId="5584F0A8" w14:textId="4CBF468A" w:rsidR="00731148" w:rsidRPr="007B2316" w:rsidRDefault="00731148" w:rsidP="00731148">
      <w:pPr>
        <w:pStyle w:val="NumberedList"/>
      </w:pPr>
      <w:r w:rsidRPr="007B2316">
        <w:t>Reports by Access Type</w:t>
      </w:r>
    </w:p>
    <w:p w14:paraId="6811318C" w14:textId="26C968C1" w:rsidR="00731148" w:rsidRPr="007B2316" w:rsidRDefault="00731148" w:rsidP="00731148">
      <w:pPr>
        <w:pStyle w:val="NumberedList"/>
      </w:pPr>
      <w:r w:rsidRPr="007B2316">
        <w:t>Types of Reports</w:t>
      </w:r>
    </w:p>
    <w:p w14:paraId="711F0032" w14:textId="027AD08E" w:rsidR="001951BD" w:rsidRPr="007B2316" w:rsidRDefault="00731148" w:rsidP="006174BC">
      <w:pPr>
        <w:pStyle w:val="NumberedList"/>
      </w:pPr>
      <w:r w:rsidRPr="007B2316">
        <w:t>Viewing Reports</w:t>
      </w:r>
      <w:bookmarkStart w:id="7" w:name="_Toc39492423"/>
      <w:r w:rsidR="00CF483E" w:rsidRPr="007B2316">
        <w:t xml:space="preserve"> Detail</w:t>
      </w:r>
    </w:p>
    <w:p w14:paraId="0B123224" w14:textId="0358F5A5" w:rsidR="00182B51" w:rsidRPr="007B2316" w:rsidRDefault="001A7B13" w:rsidP="006174BC">
      <w:pPr>
        <w:pStyle w:val="NumberedList"/>
      </w:pPr>
      <w:r w:rsidRPr="007B2316">
        <w:t>Viewing a Financial Institution</w:t>
      </w:r>
    </w:p>
    <w:p w14:paraId="02DC47E5" w14:textId="7C474D3B" w:rsidR="001951BD" w:rsidRPr="007B2316" w:rsidRDefault="001951BD" w:rsidP="00C7388D">
      <w:pPr>
        <w:pStyle w:val="Heading3"/>
      </w:pPr>
      <w:bookmarkStart w:id="8" w:name="_Toc188543763"/>
      <w:bookmarkEnd w:id="7"/>
      <w:r w:rsidRPr="007B2316">
        <w:t>Audience</w:t>
      </w:r>
      <w:bookmarkEnd w:id="8"/>
    </w:p>
    <w:p w14:paraId="4EDD5410" w14:textId="63A597A1" w:rsidR="00D015F8" w:rsidRPr="007B2316" w:rsidRDefault="00D015F8" w:rsidP="00131730">
      <w:pPr>
        <w:pStyle w:val="Bullet"/>
      </w:pPr>
      <w:r w:rsidRPr="007B2316">
        <w:t xml:space="preserve">The intended audience for the </w:t>
      </w:r>
      <w:r w:rsidR="00B22184" w:rsidRPr="007B2316">
        <w:rPr>
          <w:i/>
          <w:iCs/>
        </w:rPr>
        <w:t xml:space="preserve">Federal Reserve Bank </w:t>
      </w:r>
      <w:r w:rsidR="00DB0905" w:rsidRPr="007B2316">
        <w:rPr>
          <w:i/>
          <w:iCs/>
        </w:rPr>
        <w:t xml:space="preserve">(FRB) </w:t>
      </w:r>
      <w:r w:rsidR="00B22184" w:rsidRPr="007B2316">
        <w:rPr>
          <w:i/>
          <w:iCs/>
        </w:rPr>
        <w:t xml:space="preserve">Viewer </w:t>
      </w:r>
      <w:r w:rsidR="00B9509D" w:rsidRPr="007B2316">
        <w:rPr>
          <w:i/>
          <w:iCs/>
        </w:rPr>
        <w:t>a</w:t>
      </w:r>
      <w:r w:rsidR="00B22184" w:rsidRPr="007B2316">
        <w:rPr>
          <w:i/>
          <w:iCs/>
        </w:rPr>
        <w:t xml:space="preserve">nd Financial Institution </w:t>
      </w:r>
      <w:r w:rsidR="00DB0905" w:rsidRPr="007B2316">
        <w:rPr>
          <w:i/>
          <w:iCs/>
        </w:rPr>
        <w:t xml:space="preserve">(FI) </w:t>
      </w:r>
      <w:r w:rsidRPr="007B2316">
        <w:rPr>
          <w:i/>
        </w:rPr>
        <w:t>Participant User Guide</w:t>
      </w:r>
      <w:r w:rsidRPr="007B2316">
        <w:t xml:space="preserve"> includes:</w:t>
      </w:r>
    </w:p>
    <w:bookmarkEnd w:id="5"/>
    <w:p w14:paraId="08C97324" w14:textId="206870DD" w:rsidR="00141D21" w:rsidRPr="007B2316" w:rsidRDefault="00607544">
      <w:pPr>
        <w:pStyle w:val="Bullet"/>
        <w:numPr>
          <w:ilvl w:val="1"/>
          <w:numId w:val="40"/>
        </w:numPr>
      </w:pPr>
      <w:r w:rsidRPr="007B2316">
        <w:t>FRB</w:t>
      </w:r>
      <w:r w:rsidR="00141D21" w:rsidRPr="007B2316">
        <w:t xml:space="preserve"> Viewer </w:t>
      </w:r>
    </w:p>
    <w:p w14:paraId="3352E9E5" w14:textId="61BE7F49" w:rsidR="00141D21" w:rsidRPr="007B2316" w:rsidRDefault="00607544">
      <w:pPr>
        <w:pStyle w:val="Bullet"/>
        <w:numPr>
          <w:ilvl w:val="1"/>
          <w:numId w:val="40"/>
        </w:numPr>
      </w:pPr>
      <w:r w:rsidRPr="007B2316">
        <w:t>FI</w:t>
      </w:r>
      <w:r w:rsidR="00141D21" w:rsidRPr="007B2316">
        <w:t xml:space="preserve"> Viewer</w:t>
      </w:r>
    </w:p>
    <w:p w14:paraId="5DA05237" w14:textId="67D4B0AB" w:rsidR="005F4719" w:rsidRPr="007B2316" w:rsidRDefault="00CE7E2F" w:rsidP="00114593">
      <w:pPr>
        <w:pStyle w:val="Heading2"/>
      </w:pPr>
      <w:bookmarkStart w:id="9" w:name="_Toc188543764"/>
      <w:r w:rsidRPr="007B2316">
        <w:lastRenderedPageBreak/>
        <w:t>Topic 1</w:t>
      </w:r>
      <w:r w:rsidR="003B2F0A" w:rsidRPr="007B2316">
        <w:t xml:space="preserve"> </w:t>
      </w:r>
      <w:r w:rsidR="00127AE5" w:rsidRPr="007B2316">
        <w:t>Introduction to OTC</w:t>
      </w:r>
      <w:r w:rsidR="00207909" w:rsidRPr="007B2316">
        <w:t>net</w:t>
      </w:r>
      <w:bookmarkEnd w:id="9"/>
    </w:p>
    <w:p w14:paraId="2109798A" w14:textId="13C57F45" w:rsidR="00082FB2" w:rsidRPr="007B2316" w:rsidRDefault="001F29B1" w:rsidP="00C7388D">
      <w:pPr>
        <w:pStyle w:val="Heading3"/>
      </w:pPr>
      <w:bookmarkStart w:id="10" w:name="_Toc188543765"/>
      <w:r w:rsidRPr="007B2316">
        <w:t>Overview</w:t>
      </w:r>
      <w:bookmarkEnd w:id="10"/>
    </w:p>
    <w:p w14:paraId="097706BE" w14:textId="77777777" w:rsidR="00923503" w:rsidRPr="007B2316" w:rsidRDefault="00923503" w:rsidP="00923503">
      <w:pPr>
        <w:pStyle w:val="BodyText"/>
        <w:rPr>
          <w:rFonts w:ascii="Calibri" w:hAnsi="Calibri" w:cs="Calibri"/>
        </w:rPr>
      </w:pPr>
      <w:r w:rsidRPr="007B2316">
        <w:t>The Bureau of the Fiscal Service (BFS) Over the Counter Division (OTCD) provides the Over-the-Counter Channel Application (OTCnet) to facilitate the prompt electronic processing, reporting of deposits and transaction activities. OTCnet financial services include retail transactions made at agency offices, face-to-face collection points, and point of sale (POS) locations throughout the US and abroad.</w:t>
      </w:r>
    </w:p>
    <w:p w14:paraId="364A4E96" w14:textId="77777777" w:rsidR="00923503" w:rsidRPr="007B2316" w:rsidRDefault="00923503" w:rsidP="00923503">
      <w:pPr>
        <w:pStyle w:val="BodyText"/>
      </w:pPr>
      <w:r w:rsidRPr="007B2316">
        <w:t>OTCD oversees the systems, networks and program infrastructure which enable world-class OTCnet financial services including the collection of checks, cash, coins and credit, debit, and gift card transactions at agency POS locations around the globe. The OTCD is responsible for implementing a coordinated government-wide strategy for the collection of over-the-counter transaction and deposit activities (cash, card, check, foreign checks/currency, seized currency), and the transition from paper checks to electronic mechanisms.</w:t>
      </w:r>
    </w:p>
    <w:p w14:paraId="5BB5A6BC" w14:textId="77777777" w:rsidR="00923503" w:rsidRPr="007B2316" w:rsidRDefault="00923503" w:rsidP="00923503">
      <w:pPr>
        <w:pStyle w:val="BodyText"/>
      </w:pPr>
      <w:r w:rsidRPr="007B2316">
        <w:t xml:space="preserve">OTCnet is a secure web-based system that enables federal agencies to integrate check conversion, deposit reporting, and card processing, so that all check, cash, coin, and card deposits to the TGA are handled by one web-based application. </w:t>
      </w:r>
    </w:p>
    <w:p w14:paraId="62CA56C2" w14:textId="77777777" w:rsidR="00923503" w:rsidRPr="007B2316" w:rsidRDefault="00923503" w:rsidP="00923503">
      <w:pPr>
        <w:pStyle w:val="BodyText"/>
      </w:pPr>
      <w:r w:rsidRPr="007B2316">
        <w:t>OTCnet offers agencies superior customer service and high-quality e-commerce solutions for collections and reporting needs.</w:t>
      </w:r>
    </w:p>
    <w:p w14:paraId="076F2FDD" w14:textId="77777777" w:rsidR="00923503" w:rsidRPr="007B2316" w:rsidRDefault="00923503" w:rsidP="00923503">
      <w:pPr>
        <w:pStyle w:val="BodyText"/>
      </w:pPr>
      <w:r w:rsidRPr="007B2316">
        <w:t>OTCnet Financial Services includes the following:</w:t>
      </w:r>
    </w:p>
    <w:p w14:paraId="61CA1A32" w14:textId="77777777" w:rsidR="00467096" w:rsidRPr="007B2316" w:rsidRDefault="00467096" w:rsidP="00467096">
      <w:pPr>
        <w:pStyle w:val="Bullet"/>
      </w:pPr>
      <w:r w:rsidRPr="007B2316">
        <w:t>Electronic processing of US checks presented for cashing, payment, or deposit</w:t>
      </w:r>
    </w:p>
    <w:p w14:paraId="215BEAD3" w14:textId="77777777" w:rsidR="00467096" w:rsidRPr="007B2316" w:rsidRDefault="00467096" w:rsidP="00467096">
      <w:pPr>
        <w:pStyle w:val="Bullet"/>
      </w:pPr>
      <w:r w:rsidRPr="007B2316">
        <w:t>Processing of US currency, foreign currency cash and foreign check item deposits</w:t>
      </w:r>
    </w:p>
    <w:p w14:paraId="5E4C6164" w14:textId="77777777" w:rsidR="00467096" w:rsidRPr="007B2316" w:rsidRDefault="00467096" w:rsidP="00467096">
      <w:pPr>
        <w:pStyle w:val="Bullet"/>
      </w:pPr>
      <w:r w:rsidRPr="007B2316">
        <w:t>Acceptance of credit, debit, and gift cards (Visa, MasterCard, American Express, Discover)</w:t>
      </w:r>
    </w:p>
    <w:p w14:paraId="334110C5" w14:textId="77777777" w:rsidR="00467096" w:rsidRPr="007B2316" w:rsidRDefault="00467096" w:rsidP="00467096">
      <w:pPr>
        <w:pStyle w:val="Bullet"/>
      </w:pPr>
      <w:r w:rsidRPr="007B2316">
        <w:t>Support of the Self-Service Kiosk</w:t>
      </w:r>
    </w:p>
    <w:p w14:paraId="622D2E6E" w14:textId="77777777" w:rsidR="00467096" w:rsidRPr="007B2316" w:rsidRDefault="00467096" w:rsidP="00467096">
      <w:pPr>
        <w:pStyle w:val="Bullet"/>
      </w:pPr>
      <w:r w:rsidRPr="007B2316">
        <w:t>Automation of the collection and settlement process</w:t>
      </w:r>
    </w:p>
    <w:p w14:paraId="7A5B1C22" w14:textId="77777777" w:rsidR="00467096" w:rsidRPr="007B2316" w:rsidRDefault="00467096" w:rsidP="00467096">
      <w:pPr>
        <w:pStyle w:val="Bullet"/>
      </w:pPr>
      <w:r w:rsidRPr="007B2316">
        <w:t>Support of online reporting and research capability for reconciliation and inquiries</w:t>
      </w:r>
    </w:p>
    <w:p w14:paraId="14532CF4" w14:textId="77777777" w:rsidR="00467096" w:rsidRPr="007B2316" w:rsidRDefault="00467096" w:rsidP="00467096">
      <w:pPr>
        <w:pStyle w:val="Bullet"/>
      </w:pPr>
      <w:r w:rsidRPr="007B2316">
        <w:t>Improvements of deposit history record keeping</w:t>
      </w:r>
    </w:p>
    <w:p w14:paraId="6081787A" w14:textId="26B9F654" w:rsidR="00B82E29" w:rsidRPr="007B2316" w:rsidRDefault="00B82E29" w:rsidP="00B82E29">
      <w:pPr>
        <w:pStyle w:val="Heading3"/>
      </w:pPr>
      <w:bookmarkStart w:id="11" w:name="_Toc43803293"/>
      <w:bookmarkStart w:id="12" w:name="_Toc85615667"/>
      <w:bookmarkStart w:id="13" w:name="_Toc188543766"/>
      <w:r w:rsidRPr="007B2316">
        <w:t>OTCnet Elements</w:t>
      </w:r>
      <w:bookmarkEnd w:id="11"/>
      <w:bookmarkEnd w:id="12"/>
      <w:bookmarkEnd w:id="13"/>
      <w:r w:rsidRPr="007B2316">
        <w:t xml:space="preserve"> </w:t>
      </w:r>
    </w:p>
    <w:p w14:paraId="61F7C552" w14:textId="77777777" w:rsidR="00B82E29" w:rsidRPr="007B2316" w:rsidRDefault="00B82E29" w:rsidP="00B82E29">
      <w:pPr>
        <w:pStyle w:val="BodyText"/>
      </w:pPr>
      <w:r w:rsidRPr="007B2316">
        <w:t xml:space="preserve">OTCnet is comprised of five elements: </w:t>
      </w:r>
    </w:p>
    <w:p w14:paraId="7959D54B" w14:textId="77777777" w:rsidR="00B82E29" w:rsidRPr="007B2316" w:rsidRDefault="00B82E29" w:rsidP="005A3DC8">
      <w:pPr>
        <w:pStyle w:val="NumberedList"/>
        <w:numPr>
          <w:ilvl w:val="0"/>
          <w:numId w:val="4"/>
        </w:numPr>
      </w:pPr>
      <w:r w:rsidRPr="007B2316">
        <w:t>*Administration</w:t>
      </w:r>
    </w:p>
    <w:p w14:paraId="06589DC7" w14:textId="77777777" w:rsidR="00B82E29" w:rsidRPr="007B2316" w:rsidRDefault="00B82E29" w:rsidP="00B82E29">
      <w:pPr>
        <w:pStyle w:val="NumberedList"/>
      </w:pPr>
      <w:r w:rsidRPr="007B2316">
        <w:t>Check Capture, Check Processing and Reporting</w:t>
      </w:r>
    </w:p>
    <w:p w14:paraId="10A994C4" w14:textId="77777777" w:rsidR="00B82E29" w:rsidRPr="007B2316" w:rsidRDefault="00B82E29" w:rsidP="00B82E29">
      <w:pPr>
        <w:pStyle w:val="NumberedList"/>
      </w:pPr>
      <w:r w:rsidRPr="007B2316">
        <w:t>Deposit Processing and Reporting</w:t>
      </w:r>
    </w:p>
    <w:p w14:paraId="54BCE2E4" w14:textId="77777777" w:rsidR="00B82E29" w:rsidRPr="007B2316" w:rsidRDefault="00B82E29" w:rsidP="00B82E29">
      <w:pPr>
        <w:pStyle w:val="NumberedList"/>
      </w:pPr>
      <w:r w:rsidRPr="007B2316">
        <w:t>Card Processing</w:t>
      </w:r>
    </w:p>
    <w:p w14:paraId="6D592DCD" w14:textId="77777777" w:rsidR="00B82E29" w:rsidRPr="007B2316" w:rsidRDefault="00B82E29" w:rsidP="00B82E29">
      <w:pPr>
        <w:pStyle w:val="NumberedList"/>
      </w:pPr>
      <w:r w:rsidRPr="007B2316">
        <w:t xml:space="preserve">Self-Service Kiosk: Web Service </w:t>
      </w:r>
    </w:p>
    <w:p w14:paraId="1AB03DE1" w14:textId="38AC6F7F" w:rsidR="001F29B1" w:rsidRPr="007B2316" w:rsidRDefault="00B82E29" w:rsidP="00B82E29">
      <w:pPr>
        <w:pStyle w:val="BodyText"/>
      </w:pPr>
      <w:r w:rsidRPr="007B2316">
        <w:t>*Administration functions support Check Capture, Check Processing and Reporting, Deposit Processing and Reporting, Card Processing, and Self-Service Kiosk as shown in</w:t>
      </w:r>
      <w:r w:rsidR="00C0244A" w:rsidRPr="007B2316">
        <w:t xml:space="preserve"> </w:t>
      </w:r>
      <w:r w:rsidR="00C0244A" w:rsidRPr="007B2316">
        <w:fldChar w:fldCharType="begin"/>
      </w:r>
      <w:r w:rsidR="00C0244A" w:rsidRPr="007B2316">
        <w:instrText xml:space="preserve"> REF _Ref87358449 \h </w:instrText>
      </w:r>
      <w:r w:rsidR="007B2316">
        <w:instrText xml:space="preserve"> \* MERGEFORMAT </w:instrText>
      </w:r>
      <w:r w:rsidR="00C0244A" w:rsidRPr="007B2316">
        <w:fldChar w:fldCharType="separate"/>
      </w:r>
      <w:r w:rsidR="004A6CB7" w:rsidRPr="007B2316">
        <w:t xml:space="preserve">Figure </w:t>
      </w:r>
      <w:r w:rsidR="004A6CB7">
        <w:rPr>
          <w:noProof/>
        </w:rPr>
        <w:t>1</w:t>
      </w:r>
      <w:r w:rsidR="00C0244A" w:rsidRPr="007B2316">
        <w:fldChar w:fldCharType="end"/>
      </w:r>
      <w:r w:rsidR="00574278" w:rsidRPr="007B2316">
        <w:t>.</w:t>
      </w:r>
    </w:p>
    <w:p w14:paraId="4BF3932B" w14:textId="3B0ABE27" w:rsidR="00574278" w:rsidRPr="007B2316" w:rsidRDefault="00574278" w:rsidP="00574278">
      <w:pPr>
        <w:pStyle w:val="Caption"/>
      </w:pPr>
      <w:bookmarkStart w:id="14" w:name="_Ref87358449"/>
      <w:bookmarkStart w:id="15" w:name="_Ref87355218"/>
      <w:bookmarkStart w:id="16" w:name="_Toc188543822"/>
      <w:r w:rsidRPr="007B2316">
        <w:lastRenderedPageBreak/>
        <w:t xml:space="preserve">Figure </w:t>
      </w:r>
      <w:r w:rsidRPr="007B2316">
        <w:fldChar w:fldCharType="begin"/>
      </w:r>
      <w:r w:rsidRPr="007B2316">
        <w:instrText>SEQ Figure \* ARABIC</w:instrText>
      </w:r>
      <w:r w:rsidRPr="007B2316">
        <w:fldChar w:fldCharType="separate"/>
      </w:r>
      <w:r w:rsidR="009450A1">
        <w:rPr>
          <w:noProof/>
        </w:rPr>
        <w:t>1</w:t>
      </w:r>
      <w:r w:rsidRPr="007B2316">
        <w:fldChar w:fldCharType="end"/>
      </w:r>
      <w:bookmarkEnd w:id="14"/>
      <w:r w:rsidRPr="007B2316">
        <w:t>: OTCnet Elements</w:t>
      </w:r>
      <w:bookmarkEnd w:id="15"/>
      <w:bookmarkEnd w:id="16"/>
    </w:p>
    <w:p w14:paraId="01B3B939" w14:textId="77777777" w:rsidR="008F2A14" w:rsidRPr="007B2316" w:rsidRDefault="008F2A14" w:rsidP="008F2A14">
      <w:pPr>
        <w:keepNext/>
        <w:spacing w:after="240"/>
        <w:jc w:val="center"/>
      </w:pPr>
      <w:r w:rsidRPr="007B2316">
        <w:rPr>
          <w:noProof/>
        </w:rPr>
        <w:drawing>
          <wp:inline distT="0" distB="0" distL="0" distR="0" wp14:anchorId="7A7E61EC" wp14:editId="0C73ED64">
            <wp:extent cx="3376713" cy="4428876"/>
            <wp:effectExtent l="0" t="0" r="0" b="0"/>
            <wp:docPr id="470275148" name="Picture 5" descr="OTCnet Elements include: Administration, Installation, Set Up and Management, Check Capturing, Check Processing and Reporting, Deposit Processing and Reporting, Card processing and Self-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3381971" cy="4435772"/>
                    </a:xfrm>
                    <a:prstGeom prst="rect">
                      <a:avLst/>
                    </a:prstGeom>
                  </pic:spPr>
                </pic:pic>
              </a:graphicData>
            </a:graphic>
          </wp:inline>
        </w:drawing>
      </w:r>
    </w:p>
    <w:p w14:paraId="1B26B99D" w14:textId="77777777" w:rsidR="00157FD0" w:rsidRPr="007B2316" w:rsidRDefault="00157FD0" w:rsidP="00157FD0">
      <w:pPr>
        <w:pStyle w:val="BodyText"/>
      </w:pPr>
      <w:r w:rsidRPr="007B2316">
        <w:t>The functions of the five elements are:</w:t>
      </w:r>
    </w:p>
    <w:p w14:paraId="37AB7A60" w14:textId="77777777" w:rsidR="00157FD0" w:rsidRPr="007B2316" w:rsidRDefault="00157FD0" w:rsidP="00157FD0">
      <w:pPr>
        <w:pStyle w:val="Bullet"/>
      </w:pPr>
      <w:r w:rsidRPr="007B2316">
        <w:rPr>
          <w:b/>
          <w:bCs/>
        </w:rPr>
        <w:t>Administration</w:t>
      </w:r>
      <w:r w:rsidRPr="007B2316">
        <w:t>: allows for those with administrative permissions to install, setup users, and manage OTCnet</w:t>
      </w:r>
    </w:p>
    <w:p w14:paraId="48829382" w14:textId="77777777" w:rsidR="00157FD0" w:rsidRPr="007B2316" w:rsidRDefault="00157FD0" w:rsidP="00157FD0">
      <w:pPr>
        <w:pStyle w:val="Bullet"/>
      </w:pPr>
      <w:r w:rsidRPr="007B2316">
        <w:rPr>
          <w:b/>
          <w:bCs/>
        </w:rPr>
        <w:t xml:space="preserve">Deposit </w:t>
      </w:r>
      <w:proofErr w:type="gramStart"/>
      <w:r w:rsidRPr="007B2316">
        <w:rPr>
          <w:b/>
          <w:bCs/>
        </w:rPr>
        <w:t>Processing</w:t>
      </w:r>
      <w:r w:rsidRPr="007B2316">
        <w:t>:</w:t>
      </w:r>
      <w:proofErr w:type="gramEnd"/>
      <w:r w:rsidRPr="007B2316">
        <w:t xml:space="preserve"> permits federal agencies the ability to create and submit deposits for confirmation. This platform also allows for Financial Institutions (FIs) to confirm those deposits and create adjustments electronically. Deposits can be created for US currency, foreign cash, and foreign check items</w:t>
      </w:r>
    </w:p>
    <w:p w14:paraId="5461CBE0" w14:textId="77777777" w:rsidR="00157FD0" w:rsidRPr="007B2316" w:rsidRDefault="00157FD0" w:rsidP="00157FD0">
      <w:pPr>
        <w:pStyle w:val="Bullet"/>
      </w:pPr>
      <w:r w:rsidRPr="007B2316">
        <w:rPr>
          <w:b/>
          <w:bCs/>
        </w:rPr>
        <w:t>Check Capturing, Check Processing</w:t>
      </w:r>
      <w:r w:rsidRPr="007B2316">
        <w:t>: converts personal and business checks into electronic fund transfers. Transactions can be consumer, consumer accounts receivable, and business transactions</w:t>
      </w:r>
    </w:p>
    <w:p w14:paraId="46D72E8F" w14:textId="77777777" w:rsidR="00157FD0" w:rsidRPr="007B2316" w:rsidRDefault="00157FD0" w:rsidP="00157FD0">
      <w:pPr>
        <w:pStyle w:val="Bullet"/>
      </w:pPr>
      <w:r w:rsidRPr="007B2316">
        <w:rPr>
          <w:b/>
          <w:bCs/>
        </w:rPr>
        <w:t>Card Processing</w:t>
      </w:r>
      <w:r w:rsidRPr="007B2316">
        <w:t>:</w:t>
      </w:r>
      <w:r w:rsidRPr="007B2316">
        <w:rPr>
          <w:sz w:val="20"/>
          <w:szCs w:val="20"/>
        </w:rPr>
        <w:t xml:space="preserve"> </w:t>
      </w:r>
      <w:r w:rsidRPr="007B2316">
        <w:rPr>
          <w:rFonts w:cs="Arial"/>
        </w:rPr>
        <w:t xml:space="preserve">allows agencies to provide their customers an option to make their payments via credit/debit cards and gift cards </w:t>
      </w:r>
    </w:p>
    <w:p w14:paraId="48220A27" w14:textId="77777777" w:rsidR="00157FD0" w:rsidRPr="007B2316" w:rsidRDefault="00157FD0" w:rsidP="00157FD0">
      <w:pPr>
        <w:pStyle w:val="Bullet"/>
      </w:pPr>
      <w:r w:rsidRPr="007B2316">
        <w:rPr>
          <w:b/>
          <w:bCs/>
        </w:rPr>
        <w:t>Self-Service Kiosk</w:t>
      </w:r>
      <w:r w:rsidRPr="007B2316">
        <w:t>: third party vendor standalone kiosk supported by OTCnet</w:t>
      </w:r>
    </w:p>
    <w:p w14:paraId="05FD8F73" w14:textId="1A7BEAAA" w:rsidR="00FA0DFA" w:rsidRPr="007B2316" w:rsidRDefault="00FA0DFA" w:rsidP="00FA0DFA">
      <w:pPr>
        <w:pStyle w:val="Heading3"/>
      </w:pPr>
      <w:bookmarkStart w:id="17" w:name="_Toc188543767"/>
      <w:r w:rsidRPr="007B2316">
        <w:t>OTCnet Process Flow: Deposit Reporting</w:t>
      </w:r>
      <w:bookmarkEnd w:id="17"/>
      <w:r w:rsidR="006F520A" w:rsidRPr="007B2316">
        <w:t xml:space="preserve"> </w:t>
      </w:r>
    </w:p>
    <w:p w14:paraId="6B74D883" w14:textId="77777777" w:rsidR="00FA0DFA" w:rsidRPr="007B2316" w:rsidRDefault="00FA0DFA" w:rsidP="00FA0DFA">
      <w:pPr>
        <w:pStyle w:val="BodyText"/>
      </w:pPr>
      <w:r w:rsidRPr="007B2316">
        <w:t>Deposit Processing electronically collects and automates US and Foreign funds which facilitates the classification of Treasury collections daily.</w:t>
      </w:r>
    </w:p>
    <w:p w14:paraId="7CA2FA18" w14:textId="37ED03FF" w:rsidR="00FA0DFA" w:rsidRPr="007B2316" w:rsidRDefault="00FA0DFA" w:rsidP="00FA0DFA">
      <w:pPr>
        <w:pStyle w:val="BodyText"/>
        <w:rPr>
          <w:bCs/>
        </w:rPr>
      </w:pPr>
      <w:bookmarkStart w:id="18" w:name="_Hlk10123813"/>
      <w:r w:rsidRPr="007B2316">
        <w:lastRenderedPageBreak/>
        <w:t>As shown in</w:t>
      </w:r>
      <w:r w:rsidR="00C0244A" w:rsidRPr="007B2316">
        <w:t xml:space="preserve"> </w:t>
      </w:r>
      <w:r w:rsidR="00C0244A" w:rsidRPr="007B2316">
        <w:fldChar w:fldCharType="begin"/>
      </w:r>
      <w:r w:rsidR="00C0244A" w:rsidRPr="007B2316">
        <w:instrText xml:space="preserve"> REF _Ref87358464 \h </w:instrText>
      </w:r>
      <w:r w:rsidR="007B2316">
        <w:instrText xml:space="preserve"> \* MERGEFORMAT </w:instrText>
      </w:r>
      <w:r w:rsidR="00C0244A" w:rsidRPr="007B2316">
        <w:fldChar w:fldCharType="separate"/>
      </w:r>
      <w:r w:rsidR="004A6CB7" w:rsidRPr="007B2316">
        <w:t xml:space="preserve">Figure </w:t>
      </w:r>
      <w:r w:rsidR="004A6CB7">
        <w:rPr>
          <w:noProof/>
        </w:rPr>
        <w:t>2</w:t>
      </w:r>
      <w:r w:rsidR="00C0244A" w:rsidRPr="007B2316">
        <w:fldChar w:fldCharType="end"/>
      </w:r>
      <w:r w:rsidRPr="007B2316">
        <w:t xml:space="preserve">, the Deposit Preparer, or Agency, electronically reports the deposit to Treasury using OTCnet and prints out the OTCnet deposit ticket. The bank deposit ticket, OTCnet deposit ticket, cash, and checks (US and foreign) are taken to your Treasury General Account (TGA) Bank. At the TGA Back, the Deposit Confirmer confirms the deposit, rejects the deposit, or creates an adjustment to the deposit using OTCnet. </w:t>
      </w:r>
      <w:bookmarkEnd w:id="18"/>
      <w:r w:rsidR="00277056" w:rsidRPr="007B2316">
        <w:t xml:space="preserve">The </w:t>
      </w:r>
      <w:r w:rsidR="00221A94" w:rsidRPr="007B2316">
        <w:rPr>
          <w:bCs/>
          <w:szCs w:val="20"/>
        </w:rPr>
        <w:t>C</w:t>
      </w:r>
      <w:r w:rsidR="00B16214" w:rsidRPr="007B2316">
        <w:rPr>
          <w:bCs/>
          <w:szCs w:val="20"/>
        </w:rPr>
        <w:t xml:space="preserve">ollections </w:t>
      </w:r>
      <w:r w:rsidR="00221A94" w:rsidRPr="007B2316">
        <w:rPr>
          <w:bCs/>
          <w:szCs w:val="20"/>
        </w:rPr>
        <w:t>I</w:t>
      </w:r>
      <w:r w:rsidR="00B16214" w:rsidRPr="007B2316">
        <w:rPr>
          <w:bCs/>
          <w:szCs w:val="20"/>
        </w:rPr>
        <w:t xml:space="preserve">nformation </w:t>
      </w:r>
      <w:r w:rsidR="00221A94" w:rsidRPr="007B2316">
        <w:rPr>
          <w:bCs/>
          <w:szCs w:val="20"/>
        </w:rPr>
        <w:t>R</w:t>
      </w:r>
      <w:r w:rsidR="00B16214" w:rsidRPr="007B2316">
        <w:rPr>
          <w:bCs/>
          <w:szCs w:val="20"/>
        </w:rPr>
        <w:t>epository (CIR)</w:t>
      </w:r>
      <w:r w:rsidR="00221A94" w:rsidRPr="007B2316">
        <w:rPr>
          <w:bCs/>
          <w:szCs w:val="20"/>
        </w:rPr>
        <w:t xml:space="preserve"> is formerly the Transaction Reporting System (TRS).</w:t>
      </w:r>
    </w:p>
    <w:p w14:paraId="13616920" w14:textId="77777777" w:rsidR="00FA0DFA" w:rsidRPr="007B2316" w:rsidRDefault="00FA0DFA" w:rsidP="00FA0DFA">
      <w:pPr>
        <w:pStyle w:val="BodyText"/>
      </w:pPr>
      <w:r w:rsidRPr="007B2316">
        <w:t>OTCnet sends commercial deposit voucher information to CIR. CIR receives commercial deposit information from OTCnet for reconciliation and transmits to Treasury Cash Management System (TCMS) for cash concentration purposes. TCMS receives the commercial deposit data from CIR and initiates the cash concentration activity.</w:t>
      </w:r>
    </w:p>
    <w:p w14:paraId="1B0AB496" w14:textId="77777777" w:rsidR="00FA0DFA" w:rsidRPr="007B2316" w:rsidRDefault="00FA0DFA" w:rsidP="00FA0DFA">
      <w:pPr>
        <w:pStyle w:val="BodyText"/>
      </w:pPr>
      <w:r w:rsidRPr="007B2316">
        <w:t>The Deposit Preparer and Deposit Viewer can access OTCnet to view their deposit ticket information, as well as access reports, receive rejections, and view adjustments.</w:t>
      </w:r>
    </w:p>
    <w:p w14:paraId="40283B0F" w14:textId="5848B7EA" w:rsidR="000B71FA" w:rsidRPr="007B2316" w:rsidRDefault="000B71FA" w:rsidP="000B71FA">
      <w:pPr>
        <w:pStyle w:val="Caption"/>
      </w:pPr>
      <w:bookmarkStart w:id="19" w:name="_Ref87358464"/>
      <w:bookmarkStart w:id="20" w:name="_Ref87355703"/>
      <w:bookmarkStart w:id="21" w:name="_Toc188543823"/>
      <w:r w:rsidRPr="007B2316">
        <w:t xml:space="preserve">Figure </w:t>
      </w:r>
      <w:r w:rsidRPr="007B2316">
        <w:fldChar w:fldCharType="begin"/>
      </w:r>
      <w:r w:rsidRPr="007B2316">
        <w:instrText>SEQ Figure \* ARABIC</w:instrText>
      </w:r>
      <w:r w:rsidRPr="007B2316">
        <w:fldChar w:fldCharType="separate"/>
      </w:r>
      <w:r w:rsidR="009450A1">
        <w:rPr>
          <w:noProof/>
        </w:rPr>
        <w:t>2</w:t>
      </w:r>
      <w:r w:rsidRPr="007B2316">
        <w:fldChar w:fldCharType="end"/>
      </w:r>
      <w:bookmarkEnd w:id="19"/>
      <w:r w:rsidRPr="007B2316">
        <w:t>: Deposit Processing Workflow</w:t>
      </w:r>
      <w:bookmarkEnd w:id="20"/>
      <w:bookmarkEnd w:id="21"/>
    </w:p>
    <w:p w14:paraId="3C076101" w14:textId="77777777" w:rsidR="000B71FA" w:rsidRPr="007B2316" w:rsidRDefault="000B71FA" w:rsidP="000B71FA">
      <w:pPr>
        <w:jc w:val="center"/>
      </w:pPr>
      <w:r w:rsidRPr="007B2316">
        <w:rPr>
          <w:noProof/>
        </w:rPr>
        <w:drawing>
          <wp:inline distT="0" distB="0" distL="0" distR="0" wp14:anchorId="022148D2" wp14:editId="51F35184">
            <wp:extent cx="5943600" cy="2949286"/>
            <wp:effectExtent l="12700" t="12700" r="12700" b="10160"/>
            <wp:docPr id="8" name="Picture 8" descr="OTCnet &#10;Card Processing Workflow&#10;1. The Card Operator (Agency) initiates the Card Processing payment. The Agency can also access Collections Information Repository (CIR) to retrieve deposit information.&#10;&#10;2. The customer pays with a credit, debit or gift card (Visa, Mastercard, American Express or Discover) at an agency workstation. The customer authorizes the amount to be charged to his/her account.&#10;&#10;3. The Verifone/OTCnet terminal sends transaction data to Worldpay for authorization.&#10;&#10;4. Worldpay processes the payment in four steps:&#10;Step 1 - Authorization (Real Time)Worldpay sends the transaction data over to the card issuer through the card networks (Visa, Mastercard, American Express and Discover). The card issuer determines if funding is available or not and returns authorization back through the card networks to Worldpay.Step 2 - ClearingFunds in the daily transaction batch are cleared from Worldpay to Comerica Bank. The processing cut off for credit card payments is 4:30 AM and 2:00 AM for debit card payments.Step 3 - SettlementThe card issuer sends the settlement money back to Worldpay via the card networks once the payments have been authorized and cleared. The timing varies by credit/debit network for when the settlement money is sent back to Worldpay.Step 4 - Deposit ReportingIf the payment is approved, Worldpay sends deposit voucher transaction data to CIR via the Worldpay flat file the following morning between 4:00 AM - 6:00 AM.&#10;5. TCMS receives the commercial deposit data from CIR and initiates the cash concentration activity via the National Settlement Service (NSS).&#10;&#10;6. NSS transfers funds to the Treasury General Account (TGA) / Federal Reserve Bank (FRB) and reconciles with Worldpay / Comerica Ba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943600" cy="2949286"/>
                    </a:xfrm>
                    <a:prstGeom prst="rect">
                      <a:avLst/>
                    </a:prstGeom>
                    <a:noFill/>
                    <a:ln>
                      <a:solidFill>
                        <a:schemeClr val="tx1"/>
                      </a:solidFill>
                    </a:ln>
                  </pic:spPr>
                </pic:pic>
              </a:graphicData>
            </a:graphic>
          </wp:inline>
        </w:drawing>
      </w:r>
    </w:p>
    <w:p w14:paraId="71532B64" w14:textId="77777777" w:rsidR="006115F2" w:rsidRPr="007B2316" w:rsidRDefault="006115F2" w:rsidP="006115F2">
      <w:pPr>
        <w:pStyle w:val="Heading3"/>
      </w:pPr>
      <w:bookmarkStart w:id="22" w:name="_Toc43803302"/>
      <w:bookmarkStart w:id="23" w:name="_Toc85615676"/>
      <w:bookmarkStart w:id="24" w:name="_Toc188543768"/>
      <w:r w:rsidRPr="007B2316">
        <w:t>OTCnet End Users</w:t>
      </w:r>
      <w:bookmarkEnd w:id="22"/>
      <w:bookmarkEnd w:id="23"/>
      <w:bookmarkEnd w:id="24"/>
    </w:p>
    <w:p w14:paraId="1EB48A73" w14:textId="77777777" w:rsidR="006115F2" w:rsidRPr="007B2316" w:rsidRDefault="006115F2" w:rsidP="006115F2">
      <w:pPr>
        <w:pStyle w:val="BodyText"/>
      </w:pPr>
      <w:r w:rsidRPr="007B2316">
        <w:t>There are four functional areas of the OTCnet application:</w:t>
      </w:r>
    </w:p>
    <w:p w14:paraId="0F301FA5" w14:textId="77777777" w:rsidR="006115F2" w:rsidRPr="007B2316" w:rsidRDefault="006115F2" w:rsidP="00FD7D31">
      <w:pPr>
        <w:pStyle w:val="NumberedList"/>
        <w:numPr>
          <w:ilvl w:val="0"/>
          <w:numId w:val="7"/>
        </w:numPr>
      </w:pPr>
      <w:r w:rsidRPr="007B2316">
        <w:t>Administration</w:t>
      </w:r>
    </w:p>
    <w:p w14:paraId="443AA374" w14:textId="77777777" w:rsidR="006115F2" w:rsidRPr="007B2316" w:rsidRDefault="006115F2" w:rsidP="006115F2">
      <w:pPr>
        <w:pStyle w:val="NumberedList"/>
      </w:pPr>
      <w:r w:rsidRPr="007B2316">
        <w:t>Check Capture, Processing and Reporting</w:t>
      </w:r>
    </w:p>
    <w:p w14:paraId="189D80EB" w14:textId="77777777" w:rsidR="006115F2" w:rsidRPr="007B2316" w:rsidRDefault="006115F2" w:rsidP="006115F2">
      <w:pPr>
        <w:pStyle w:val="NumberedList"/>
      </w:pPr>
      <w:r w:rsidRPr="007B2316">
        <w:t>Deposit Processing and Reporting</w:t>
      </w:r>
    </w:p>
    <w:p w14:paraId="6D6780CC" w14:textId="77777777" w:rsidR="006115F2" w:rsidRPr="007B2316" w:rsidRDefault="006115F2" w:rsidP="006115F2">
      <w:pPr>
        <w:pStyle w:val="NumberedList"/>
      </w:pPr>
      <w:r w:rsidRPr="007B2316">
        <w:t>Card Processing</w:t>
      </w:r>
    </w:p>
    <w:p w14:paraId="36C5129D" w14:textId="26D1790E" w:rsidR="006115F2" w:rsidRPr="007B2316" w:rsidRDefault="006115F2" w:rsidP="006115F2">
      <w:pPr>
        <w:pStyle w:val="BodyText"/>
      </w:pPr>
      <w:r w:rsidRPr="007B2316">
        <w:t>The user role you hold is based on the types of tasks you perform.</w:t>
      </w:r>
    </w:p>
    <w:p w14:paraId="4167D84B" w14:textId="77777777" w:rsidR="006115F2" w:rsidRPr="007B2316" w:rsidRDefault="006115F2" w:rsidP="006115F2">
      <w:pPr>
        <w:pStyle w:val="Bullet"/>
      </w:pPr>
      <w:r w:rsidRPr="007B2316">
        <w:t xml:space="preserve">Administration user roles, with varying degrees of permission, and perform administrative duties such as user management and system installation. </w:t>
      </w:r>
    </w:p>
    <w:p w14:paraId="47E1851F" w14:textId="77777777" w:rsidR="006115F2" w:rsidRPr="007B2316" w:rsidRDefault="006115F2" w:rsidP="006115F2">
      <w:pPr>
        <w:pStyle w:val="Bullet"/>
      </w:pPr>
      <w:r w:rsidRPr="007B2316">
        <w:lastRenderedPageBreak/>
        <w:t xml:space="preserve">Check Capture/Check Processing and Reporting user roles perform functions to capture checks, process checks, access reports and edit or view the Master Verification Database (MVD). </w:t>
      </w:r>
    </w:p>
    <w:p w14:paraId="31BCC1DE" w14:textId="65A3A29A" w:rsidR="006115F2" w:rsidRPr="007B2316" w:rsidRDefault="006115F2" w:rsidP="006115F2">
      <w:pPr>
        <w:pStyle w:val="Bullet"/>
      </w:pPr>
      <w:r w:rsidRPr="007B2316">
        <w:t>Deposit Processing and Reporting user roles create deposits, approve, confirm (reject or adjust), and/or view information as shown in</w:t>
      </w:r>
      <w:r w:rsidR="00BD0A8E" w:rsidRPr="007B2316">
        <w:t xml:space="preserve"> </w:t>
      </w:r>
      <w:r w:rsidR="00BD0A8E" w:rsidRPr="007B2316">
        <w:fldChar w:fldCharType="begin"/>
      </w:r>
      <w:r w:rsidR="00BD0A8E" w:rsidRPr="007B2316">
        <w:instrText xml:space="preserve"> REF _Ref87446139 \h </w:instrText>
      </w:r>
      <w:r w:rsidR="007B2316">
        <w:instrText xml:space="preserve"> \* MERGEFORMAT </w:instrText>
      </w:r>
      <w:r w:rsidR="00BD0A8E" w:rsidRPr="007B2316">
        <w:fldChar w:fldCharType="separate"/>
      </w:r>
      <w:r w:rsidR="004A6CB7" w:rsidRPr="007B2316">
        <w:t xml:space="preserve">Table </w:t>
      </w:r>
      <w:r w:rsidR="004A6CB7">
        <w:rPr>
          <w:noProof/>
        </w:rPr>
        <w:t>1</w:t>
      </w:r>
      <w:r w:rsidR="00BD0A8E" w:rsidRPr="007B2316">
        <w:fldChar w:fldCharType="end"/>
      </w:r>
      <w:r w:rsidR="00BD0A8E" w:rsidRPr="007B2316">
        <w:t>.</w:t>
      </w:r>
    </w:p>
    <w:p w14:paraId="795C30BB" w14:textId="46818888" w:rsidR="000D231A" w:rsidRPr="007B2316" w:rsidRDefault="006115F2" w:rsidP="000D231A">
      <w:pPr>
        <w:pStyle w:val="Bullet"/>
      </w:pPr>
      <w:r w:rsidRPr="007B2316">
        <w:t>Card Processing user roles perform functions to process card transactions.</w:t>
      </w:r>
    </w:p>
    <w:p w14:paraId="0B2B06AF" w14:textId="3F7ADF20" w:rsidR="000D231A" w:rsidRPr="007B2316" w:rsidRDefault="000D231A" w:rsidP="000D231A">
      <w:pPr>
        <w:pStyle w:val="Caption"/>
      </w:pPr>
      <w:bookmarkStart w:id="25" w:name="_Ref87446139"/>
      <w:bookmarkStart w:id="26" w:name="_Toc188543856"/>
      <w:r w:rsidRPr="007B2316">
        <w:t xml:space="preserve">Table </w:t>
      </w:r>
      <w:r w:rsidRPr="007B2316">
        <w:fldChar w:fldCharType="begin"/>
      </w:r>
      <w:r w:rsidRPr="007B2316">
        <w:instrText>SEQ Table \* ARABIC</w:instrText>
      </w:r>
      <w:r w:rsidRPr="007B2316">
        <w:fldChar w:fldCharType="separate"/>
      </w:r>
      <w:r w:rsidR="004A6CB7">
        <w:rPr>
          <w:noProof/>
        </w:rPr>
        <w:t>1</w:t>
      </w:r>
      <w:r w:rsidRPr="007B2316">
        <w:fldChar w:fldCharType="end"/>
      </w:r>
      <w:bookmarkEnd w:id="25"/>
      <w:r w:rsidRPr="007B2316">
        <w:t>: End User Roles</w:t>
      </w:r>
      <w:bookmarkEnd w:id="26"/>
    </w:p>
    <w:tbl>
      <w:tblPr>
        <w:tblStyle w:val="TableGrid"/>
        <w:tblW w:w="4998" w:type="pct"/>
        <w:jc w:val="center"/>
        <w:tblCellMar>
          <w:top w:w="29" w:type="dxa"/>
          <w:left w:w="58" w:type="dxa"/>
          <w:bottom w:w="29" w:type="dxa"/>
          <w:right w:w="58" w:type="dxa"/>
        </w:tblCellMar>
        <w:tblLook w:val="04A0" w:firstRow="1" w:lastRow="0" w:firstColumn="1" w:lastColumn="0" w:noHBand="0" w:noVBand="1"/>
        <w:tblCaption w:val="End User Roles"/>
        <w:tblDescription w:val="End User Roles for Administration, Check Capture/Check Processing and Reporting, and Deposit Processing and Reporting"/>
      </w:tblPr>
      <w:tblGrid>
        <w:gridCol w:w="2693"/>
        <w:gridCol w:w="2341"/>
        <w:gridCol w:w="2156"/>
        <w:gridCol w:w="2156"/>
      </w:tblGrid>
      <w:tr w:rsidR="000D231A" w:rsidRPr="007B2316" w14:paraId="7BC6FC9B" w14:textId="77777777" w:rsidTr="003F7B97">
        <w:trPr>
          <w:cantSplit/>
          <w:tblHeader/>
          <w:jc w:val="center"/>
        </w:trPr>
        <w:tc>
          <w:tcPr>
            <w:tcW w:w="2694" w:type="dxa"/>
            <w:tcBorders>
              <w:right w:val="single" w:sz="4" w:space="0" w:color="FFFFFF" w:themeColor="background1"/>
            </w:tcBorders>
            <w:shd w:val="clear" w:color="auto" w:fill="1F3864" w:themeFill="accent1" w:themeFillShade="80"/>
            <w:vAlign w:val="bottom"/>
          </w:tcPr>
          <w:p w14:paraId="60C65E9B" w14:textId="77777777" w:rsidR="000D231A" w:rsidRPr="007B2316" w:rsidRDefault="000D231A" w:rsidP="00131730">
            <w:pPr>
              <w:pStyle w:val="TableHeader"/>
            </w:pPr>
            <w:r w:rsidRPr="007B2316">
              <w:t>Administration</w:t>
            </w:r>
          </w:p>
        </w:tc>
        <w:tc>
          <w:tcPr>
            <w:tcW w:w="2341" w:type="dxa"/>
            <w:tcBorders>
              <w:left w:val="single" w:sz="4" w:space="0" w:color="FFFFFF" w:themeColor="background1"/>
              <w:right w:val="single" w:sz="4" w:space="0" w:color="FFFFFF" w:themeColor="background1"/>
            </w:tcBorders>
            <w:shd w:val="clear" w:color="auto" w:fill="1F3864" w:themeFill="accent1" w:themeFillShade="80"/>
            <w:vAlign w:val="bottom"/>
          </w:tcPr>
          <w:p w14:paraId="35285712" w14:textId="77777777" w:rsidR="000D231A" w:rsidRPr="007B2316" w:rsidRDefault="000D231A" w:rsidP="00131730">
            <w:pPr>
              <w:pStyle w:val="TableHeader"/>
            </w:pPr>
            <w:r w:rsidRPr="007B2316">
              <w:t>Check Capture/ Check Processing and Reporting</w:t>
            </w:r>
          </w:p>
        </w:tc>
        <w:tc>
          <w:tcPr>
            <w:tcW w:w="2156" w:type="dxa"/>
            <w:tcBorders>
              <w:left w:val="single" w:sz="4" w:space="0" w:color="FFFFFF" w:themeColor="background1"/>
              <w:right w:val="single" w:sz="4" w:space="0" w:color="FFFFFF" w:themeColor="background1"/>
            </w:tcBorders>
            <w:shd w:val="clear" w:color="auto" w:fill="1F3864" w:themeFill="accent1" w:themeFillShade="80"/>
            <w:vAlign w:val="bottom"/>
          </w:tcPr>
          <w:p w14:paraId="67A1238E" w14:textId="77777777" w:rsidR="000D231A" w:rsidRPr="007B2316" w:rsidRDefault="000D231A" w:rsidP="00131730">
            <w:pPr>
              <w:pStyle w:val="TableHeader"/>
            </w:pPr>
            <w:r w:rsidRPr="007B2316">
              <w:t>Deposit Processing and Reporting</w:t>
            </w:r>
          </w:p>
        </w:tc>
        <w:tc>
          <w:tcPr>
            <w:tcW w:w="2156" w:type="dxa"/>
            <w:tcBorders>
              <w:left w:val="single" w:sz="4" w:space="0" w:color="FFFFFF" w:themeColor="background1"/>
            </w:tcBorders>
            <w:shd w:val="clear" w:color="auto" w:fill="1F3864" w:themeFill="accent1" w:themeFillShade="80"/>
            <w:vAlign w:val="bottom"/>
          </w:tcPr>
          <w:p w14:paraId="2BDDEC82" w14:textId="77777777" w:rsidR="000D231A" w:rsidRPr="007B2316" w:rsidRDefault="000D231A" w:rsidP="00131730">
            <w:pPr>
              <w:pStyle w:val="TableHeader"/>
            </w:pPr>
            <w:r w:rsidRPr="007B2316">
              <w:t>Card</w:t>
            </w:r>
            <w:r w:rsidRPr="007B2316">
              <w:br/>
              <w:t>Processing</w:t>
            </w:r>
          </w:p>
        </w:tc>
      </w:tr>
      <w:tr w:rsidR="000D231A" w:rsidRPr="007B2316" w14:paraId="21321AB5" w14:textId="77777777" w:rsidTr="003F7B97">
        <w:trPr>
          <w:cantSplit/>
          <w:jc w:val="center"/>
        </w:trPr>
        <w:tc>
          <w:tcPr>
            <w:tcW w:w="2694" w:type="dxa"/>
            <w:tcBorders>
              <w:bottom w:val="single" w:sz="4" w:space="0" w:color="auto"/>
            </w:tcBorders>
          </w:tcPr>
          <w:p w14:paraId="1BD5CE28" w14:textId="77777777" w:rsidR="000D231A" w:rsidRPr="007B2316" w:rsidRDefault="000D231A" w:rsidP="00131730">
            <w:pPr>
              <w:rPr>
                <w:rStyle w:val="Strong"/>
                <w:sz w:val="18"/>
                <w:szCs w:val="18"/>
              </w:rPr>
            </w:pPr>
            <w:r w:rsidRPr="007B2316">
              <w:rPr>
                <w:rStyle w:val="Strong"/>
                <w:sz w:val="18"/>
                <w:szCs w:val="18"/>
              </w:rPr>
              <w:t>Agency</w:t>
            </w:r>
          </w:p>
          <w:p w14:paraId="74529424" w14:textId="77777777" w:rsidR="000D231A" w:rsidRPr="007B2316" w:rsidRDefault="000D231A" w:rsidP="00384B09">
            <w:pPr>
              <w:pStyle w:val="TableBullet"/>
            </w:pPr>
            <w:r w:rsidRPr="007B2316">
              <w:t>Check Capture Supervisor</w:t>
            </w:r>
          </w:p>
          <w:p w14:paraId="1F0A3173" w14:textId="77777777" w:rsidR="000D231A" w:rsidRPr="007B2316" w:rsidRDefault="000D231A" w:rsidP="00384B09">
            <w:pPr>
              <w:pStyle w:val="TableBullet"/>
            </w:pPr>
            <w:r w:rsidRPr="007B2316">
              <w:t>Check Capture Administrator</w:t>
            </w:r>
          </w:p>
          <w:p w14:paraId="6517D2BB" w14:textId="77777777" w:rsidR="000D231A" w:rsidRPr="007B2316" w:rsidRDefault="000D231A" w:rsidP="00384B09">
            <w:pPr>
              <w:pStyle w:val="TableBullet"/>
            </w:pPr>
            <w:r w:rsidRPr="007B2316">
              <w:t>Accounting Specialist/ Local</w:t>
            </w:r>
          </w:p>
          <w:p w14:paraId="5DFC347C" w14:textId="77777777" w:rsidR="000D231A" w:rsidRPr="007B2316" w:rsidRDefault="000D231A" w:rsidP="00384B09">
            <w:pPr>
              <w:pStyle w:val="TableBullet"/>
            </w:pPr>
            <w:r w:rsidRPr="007B2316">
              <w:t>Accounting Specialist</w:t>
            </w:r>
          </w:p>
          <w:p w14:paraId="2F76701C" w14:textId="77777777" w:rsidR="000D231A" w:rsidRPr="007B2316" w:rsidRDefault="000D231A" w:rsidP="00384B09">
            <w:pPr>
              <w:pStyle w:val="TableBullet"/>
            </w:pPr>
            <w:r w:rsidRPr="007B2316">
              <w:t>Card Administrator</w:t>
            </w:r>
          </w:p>
          <w:p w14:paraId="6DB7ADB2" w14:textId="77777777" w:rsidR="000D231A" w:rsidRPr="007B2316" w:rsidRDefault="000D231A" w:rsidP="00131730">
            <w:pPr>
              <w:rPr>
                <w:sz w:val="18"/>
                <w:szCs w:val="18"/>
              </w:rPr>
            </w:pPr>
          </w:p>
          <w:p w14:paraId="3A8F8977" w14:textId="73FE191F" w:rsidR="000D231A" w:rsidRPr="007B2316" w:rsidRDefault="000D231A" w:rsidP="00131730">
            <w:pPr>
              <w:rPr>
                <w:rStyle w:val="Strong"/>
                <w:sz w:val="18"/>
                <w:szCs w:val="18"/>
              </w:rPr>
            </w:pPr>
            <w:r w:rsidRPr="007B2316">
              <w:rPr>
                <w:rStyle w:val="Strong"/>
                <w:sz w:val="18"/>
                <w:szCs w:val="18"/>
              </w:rPr>
              <w:t xml:space="preserve">Financial Institution/ </w:t>
            </w:r>
            <w:r w:rsidR="003F7B97" w:rsidRPr="007B2316">
              <w:rPr>
                <w:rStyle w:val="Strong"/>
                <w:sz w:val="18"/>
                <w:szCs w:val="18"/>
              </w:rPr>
              <w:br/>
            </w:r>
            <w:r w:rsidRPr="007B2316">
              <w:rPr>
                <w:rStyle w:val="Strong"/>
                <w:sz w:val="18"/>
                <w:szCs w:val="18"/>
              </w:rPr>
              <w:t>Federal Reserve</w:t>
            </w:r>
          </w:p>
          <w:p w14:paraId="2F996130" w14:textId="77777777" w:rsidR="000D231A" w:rsidRPr="007B2316" w:rsidRDefault="000D231A" w:rsidP="00384B09">
            <w:pPr>
              <w:pStyle w:val="TableBullet"/>
            </w:pPr>
            <w:r w:rsidRPr="007B2316">
              <w:t>Primary Security Administrator</w:t>
            </w:r>
          </w:p>
          <w:p w14:paraId="2A3248CD" w14:textId="77777777" w:rsidR="000D231A" w:rsidRPr="007B2316" w:rsidRDefault="000D231A" w:rsidP="00384B09">
            <w:pPr>
              <w:pStyle w:val="TableBullet"/>
            </w:pPr>
            <w:r w:rsidRPr="007B2316">
              <w:t>Local Security Administrator</w:t>
            </w:r>
          </w:p>
        </w:tc>
        <w:tc>
          <w:tcPr>
            <w:tcW w:w="2341" w:type="dxa"/>
          </w:tcPr>
          <w:p w14:paraId="661FBC8F" w14:textId="77777777" w:rsidR="000D231A" w:rsidRPr="007B2316" w:rsidRDefault="000D231A" w:rsidP="00131730">
            <w:pPr>
              <w:rPr>
                <w:rStyle w:val="Strong"/>
                <w:sz w:val="18"/>
                <w:szCs w:val="18"/>
              </w:rPr>
            </w:pPr>
            <w:r w:rsidRPr="007B2316">
              <w:rPr>
                <w:rStyle w:val="Strong"/>
                <w:sz w:val="18"/>
                <w:szCs w:val="18"/>
              </w:rPr>
              <w:t>Agency</w:t>
            </w:r>
          </w:p>
          <w:p w14:paraId="6A919CDA" w14:textId="77777777" w:rsidR="000D231A" w:rsidRPr="007B2316" w:rsidRDefault="000D231A" w:rsidP="00384B09">
            <w:pPr>
              <w:pStyle w:val="TableBullet"/>
            </w:pPr>
            <w:r w:rsidRPr="007B2316">
              <w:t>Check Capture Operator</w:t>
            </w:r>
          </w:p>
          <w:p w14:paraId="6F3B4E67" w14:textId="77777777" w:rsidR="000D231A" w:rsidRPr="007B2316" w:rsidRDefault="000D231A" w:rsidP="00384B09">
            <w:pPr>
              <w:pStyle w:val="TableBullet"/>
            </w:pPr>
            <w:r w:rsidRPr="007B2316">
              <w:t>Check Capture Lead Operator</w:t>
            </w:r>
          </w:p>
          <w:p w14:paraId="513BC53F" w14:textId="77777777" w:rsidR="000D231A" w:rsidRPr="007B2316" w:rsidRDefault="000D231A" w:rsidP="00384B09">
            <w:pPr>
              <w:pStyle w:val="TableBullet"/>
            </w:pPr>
            <w:r w:rsidRPr="007B2316">
              <w:t>Check Capture Supervisor</w:t>
            </w:r>
          </w:p>
          <w:p w14:paraId="7D0AD73A" w14:textId="77777777" w:rsidR="000D231A" w:rsidRPr="007B2316" w:rsidRDefault="000D231A" w:rsidP="00384B09">
            <w:pPr>
              <w:pStyle w:val="TableBullet"/>
            </w:pPr>
            <w:r w:rsidRPr="007B2316">
              <w:t>Batch Approver*</w:t>
            </w:r>
          </w:p>
          <w:p w14:paraId="23EFC801" w14:textId="77777777" w:rsidR="000D231A" w:rsidRPr="007B2316" w:rsidRDefault="000D231A" w:rsidP="00384B09">
            <w:pPr>
              <w:pStyle w:val="TableBullet"/>
            </w:pPr>
            <w:r w:rsidRPr="007B2316">
              <w:t>Batch Uploader*</w:t>
            </w:r>
          </w:p>
          <w:p w14:paraId="40D892A0" w14:textId="77777777" w:rsidR="000D231A" w:rsidRPr="007B2316" w:rsidRDefault="000D231A" w:rsidP="00384B09">
            <w:pPr>
              <w:pStyle w:val="TableBullet"/>
            </w:pPr>
            <w:r w:rsidRPr="007B2316">
              <w:t>Master Verification Database (MVD) Editor</w:t>
            </w:r>
          </w:p>
          <w:p w14:paraId="4F7DC9CF" w14:textId="77777777" w:rsidR="000D231A" w:rsidRPr="007B2316" w:rsidRDefault="000D231A" w:rsidP="00384B09">
            <w:pPr>
              <w:pStyle w:val="TableBullet"/>
            </w:pPr>
            <w:r w:rsidRPr="007B2316">
              <w:t>Master Verification Database (MVD) Viewer</w:t>
            </w:r>
          </w:p>
        </w:tc>
        <w:tc>
          <w:tcPr>
            <w:tcW w:w="2156" w:type="dxa"/>
            <w:tcBorders>
              <w:bottom w:val="single" w:sz="4" w:space="0" w:color="auto"/>
            </w:tcBorders>
          </w:tcPr>
          <w:p w14:paraId="27B3E131" w14:textId="77777777" w:rsidR="000D231A" w:rsidRPr="007B2316" w:rsidRDefault="000D231A" w:rsidP="00131730">
            <w:pPr>
              <w:rPr>
                <w:rStyle w:val="Strong"/>
                <w:sz w:val="18"/>
                <w:szCs w:val="18"/>
              </w:rPr>
            </w:pPr>
            <w:r w:rsidRPr="007B2316">
              <w:rPr>
                <w:rStyle w:val="Strong"/>
                <w:sz w:val="18"/>
                <w:szCs w:val="18"/>
              </w:rPr>
              <w:t>Agency</w:t>
            </w:r>
          </w:p>
          <w:p w14:paraId="3AD2EA38" w14:textId="77777777" w:rsidR="000D231A" w:rsidRPr="007B2316" w:rsidRDefault="000D231A" w:rsidP="00384B09">
            <w:pPr>
              <w:pStyle w:val="TableBullet"/>
            </w:pPr>
            <w:r w:rsidRPr="007B2316">
              <w:t>Deposit Preparer</w:t>
            </w:r>
          </w:p>
          <w:p w14:paraId="487042E1" w14:textId="77777777" w:rsidR="000D231A" w:rsidRPr="007B2316" w:rsidRDefault="000D231A" w:rsidP="00384B09">
            <w:pPr>
              <w:pStyle w:val="TableBullet"/>
            </w:pPr>
            <w:r w:rsidRPr="007B2316">
              <w:t>Deposit Approver</w:t>
            </w:r>
          </w:p>
          <w:p w14:paraId="15C29818" w14:textId="77777777" w:rsidR="000D231A" w:rsidRPr="007B2316" w:rsidRDefault="000D231A" w:rsidP="00384B09">
            <w:pPr>
              <w:pStyle w:val="TableBullet"/>
            </w:pPr>
            <w:r w:rsidRPr="007B2316">
              <w:t>Viewer</w:t>
            </w:r>
          </w:p>
          <w:p w14:paraId="655188D7" w14:textId="77777777" w:rsidR="000D231A" w:rsidRPr="007B2316" w:rsidRDefault="000D231A" w:rsidP="00131730">
            <w:pPr>
              <w:rPr>
                <w:sz w:val="18"/>
                <w:szCs w:val="18"/>
              </w:rPr>
            </w:pPr>
          </w:p>
          <w:p w14:paraId="03FB7BD2" w14:textId="77777777" w:rsidR="000D231A" w:rsidRPr="007B2316" w:rsidRDefault="000D231A" w:rsidP="00131730">
            <w:pPr>
              <w:rPr>
                <w:rStyle w:val="Strong"/>
                <w:sz w:val="18"/>
                <w:szCs w:val="18"/>
              </w:rPr>
            </w:pPr>
            <w:r w:rsidRPr="007B2316">
              <w:rPr>
                <w:rStyle w:val="Strong"/>
                <w:sz w:val="18"/>
                <w:szCs w:val="18"/>
              </w:rPr>
              <w:t>Financial Institution/ Federal Reserve</w:t>
            </w:r>
          </w:p>
          <w:p w14:paraId="61C9E75A" w14:textId="77777777" w:rsidR="000D231A" w:rsidRPr="007B2316" w:rsidRDefault="000D231A" w:rsidP="00384B09">
            <w:pPr>
              <w:pStyle w:val="TableBullet"/>
            </w:pPr>
            <w:r w:rsidRPr="007B2316">
              <w:t>Deposit Confirmer</w:t>
            </w:r>
          </w:p>
          <w:p w14:paraId="19BD4D27" w14:textId="77777777" w:rsidR="000D231A" w:rsidRPr="007B2316" w:rsidRDefault="000D231A" w:rsidP="00384B09">
            <w:pPr>
              <w:pStyle w:val="TableBullet"/>
            </w:pPr>
            <w:r w:rsidRPr="007B2316">
              <w:t>Viewer</w:t>
            </w:r>
          </w:p>
        </w:tc>
        <w:tc>
          <w:tcPr>
            <w:tcW w:w="2156" w:type="dxa"/>
            <w:tcBorders>
              <w:bottom w:val="single" w:sz="4" w:space="0" w:color="auto"/>
            </w:tcBorders>
          </w:tcPr>
          <w:p w14:paraId="0E458266" w14:textId="77777777" w:rsidR="000D231A" w:rsidRPr="007B2316" w:rsidRDefault="000D231A" w:rsidP="00131730">
            <w:pPr>
              <w:rPr>
                <w:rStyle w:val="Strong"/>
                <w:sz w:val="18"/>
                <w:szCs w:val="18"/>
              </w:rPr>
            </w:pPr>
            <w:r w:rsidRPr="007B2316">
              <w:rPr>
                <w:rStyle w:val="Strong"/>
                <w:sz w:val="18"/>
                <w:szCs w:val="18"/>
              </w:rPr>
              <w:t>Agency</w:t>
            </w:r>
          </w:p>
          <w:p w14:paraId="1BA8437F" w14:textId="77777777" w:rsidR="000D231A" w:rsidRPr="007B2316" w:rsidRDefault="000D231A" w:rsidP="00384B09">
            <w:pPr>
              <w:pStyle w:val="TableBullet"/>
              <w:rPr>
                <w:rStyle w:val="Strong"/>
              </w:rPr>
            </w:pPr>
            <w:r w:rsidRPr="007B2316">
              <w:t>Card Operator</w:t>
            </w:r>
          </w:p>
        </w:tc>
      </w:tr>
    </w:tbl>
    <w:p w14:paraId="1A3754BE" w14:textId="4854FEF2" w:rsidR="000D231A" w:rsidRPr="007B2316" w:rsidRDefault="000D231A" w:rsidP="00384B09">
      <w:pPr>
        <w:pStyle w:val="TableNote"/>
      </w:pPr>
      <w:r w:rsidRPr="007B2316">
        <w:t>*Batch Approver and Batch Uploader are sub-roles assigned to users with existing roles.</w:t>
      </w:r>
    </w:p>
    <w:p w14:paraId="3597B111" w14:textId="38966D4F" w:rsidR="001218BF" w:rsidRPr="007B2316" w:rsidRDefault="0046608B" w:rsidP="00F221B2">
      <w:r w:rsidRPr="007B2316">
        <w:t xml:space="preserve">The next page details the OTCnet Deposit Processing and Reporting roles with their associated permissions. </w:t>
      </w:r>
      <w:r w:rsidR="007128FE" w:rsidRPr="007B2316">
        <w:fldChar w:fldCharType="begin"/>
      </w:r>
      <w:r w:rsidR="007128FE" w:rsidRPr="007B2316">
        <w:instrText xml:space="preserve"> REF _Ref88129155 \h </w:instrText>
      </w:r>
      <w:r w:rsidR="007B2316">
        <w:instrText xml:space="preserve"> \* MERGEFORMAT </w:instrText>
      </w:r>
      <w:r w:rsidR="007128FE" w:rsidRPr="007B2316">
        <w:fldChar w:fldCharType="separate"/>
      </w:r>
      <w:r w:rsidR="004A6CB7" w:rsidRPr="007B2316">
        <w:t xml:space="preserve">Table </w:t>
      </w:r>
      <w:r w:rsidR="004A6CB7">
        <w:rPr>
          <w:noProof/>
        </w:rPr>
        <w:t>2</w:t>
      </w:r>
      <w:r w:rsidR="007128FE" w:rsidRPr="007B2316">
        <w:fldChar w:fldCharType="end"/>
      </w:r>
      <w:r w:rsidR="007128FE" w:rsidRPr="007B2316">
        <w:t xml:space="preserve"> </w:t>
      </w:r>
      <w:r w:rsidRPr="007B2316">
        <w:t xml:space="preserve">and </w:t>
      </w:r>
      <w:r w:rsidR="007128FE" w:rsidRPr="007B2316">
        <w:fldChar w:fldCharType="begin"/>
      </w:r>
      <w:r w:rsidR="007128FE" w:rsidRPr="007B2316">
        <w:instrText xml:space="preserve"> REF _Ref88129165 \h </w:instrText>
      </w:r>
      <w:r w:rsidR="007B2316">
        <w:instrText xml:space="preserve"> \* MERGEFORMAT </w:instrText>
      </w:r>
      <w:r w:rsidR="007128FE" w:rsidRPr="007B2316">
        <w:fldChar w:fldCharType="separate"/>
      </w:r>
      <w:r w:rsidR="004A6CB7" w:rsidRPr="007B2316">
        <w:t xml:space="preserve">Table </w:t>
      </w:r>
      <w:r w:rsidR="004A6CB7">
        <w:rPr>
          <w:noProof/>
        </w:rPr>
        <w:t>3</w:t>
      </w:r>
      <w:r w:rsidR="007128FE" w:rsidRPr="007B2316">
        <w:fldChar w:fldCharType="end"/>
      </w:r>
      <w:r w:rsidR="007128FE" w:rsidRPr="007B2316">
        <w:t xml:space="preserve"> </w:t>
      </w:r>
      <w:r w:rsidRPr="007B2316">
        <w:t xml:space="preserve">provide a breakdown of permissions at the Federal Program Agency level as well as the Financial Institution/Federal Reserve Bank Financial Institution level. They include </w:t>
      </w:r>
      <w:r w:rsidR="00E1282B" w:rsidRPr="007B2316">
        <w:t xml:space="preserve">the </w:t>
      </w:r>
      <w:r w:rsidRPr="007B2316">
        <w:rPr>
          <w:b/>
          <w:bCs/>
        </w:rPr>
        <w:t>Primary Local Security Administrator</w:t>
      </w:r>
      <w:r w:rsidRPr="007B2316">
        <w:t xml:space="preserve">, </w:t>
      </w:r>
      <w:r w:rsidRPr="007B2316">
        <w:rPr>
          <w:b/>
          <w:bCs/>
        </w:rPr>
        <w:t>Local Security Administrator</w:t>
      </w:r>
      <w:r w:rsidRPr="007B2316">
        <w:t xml:space="preserve">, </w:t>
      </w:r>
      <w:r w:rsidRPr="007B2316">
        <w:rPr>
          <w:b/>
          <w:bCs/>
        </w:rPr>
        <w:t>Accounting Specialist</w:t>
      </w:r>
      <w:r w:rsidRPr="007B2316">
        <w:t xml:space="preserve">, </w:t>
      </w:r>
      <w:r w:rsidRPr="007B2316">
        <w:rPr>
          <w:b/>
          <w:bCs/>
        </w:rPr>
        <w:t>Local Accounting Specialist</w:t>
      </w:r>
      <w:r w:rsidRPr="007B2316">
        <w:t xml:space="preserve">, </w:t>
      </w:r>
      <w:r w:rsidRPr="007B2316">
        <w:rPr>
          <w:b/>
          <w:bCs/>
        </w:rPr>
        <w:t>Deposit Preparer</w:t>
      </w:r>
      <w:r w:rsidRPr="007B2316">
        <w:t xml:space="preserve">, </w:t>
      </w:r>
      <w:r w:rsidRPr="007B2316">
        <w:rPr>
          <w:b/>
          <w:bCs/>
        </w:rPr>
        <w:t>Deposit Approver</w:t>
      </w:r>
      <w:r w:rsidRPr="007B2316">
        <w:t xml:space="preserve">, </w:t>
      </w:r>
      <w:r w:rsidRPr="007B2316">
        <w:rPr>
          <w:b/>
          <w:bCs/>
        </w:rPr>
        <w:t xml:space="preserve">Viewer </w:t>
      </w:r>
      <w:r w:rsidRPr="007B2316">
        <w:t xml:space="preserve">and </w:t>
      </w:r>
      <w:r w:rsidRPr="007B2316">
        <w:rPr>
          <w:b/>
          <w:bCs/>
        </w:rPr>
        <w:t>Deposit Confirmer</w:t>
      </w:r>
      <w:r w:rsidR="003657B6" w:rsidRPr="007B2316">
        <w:t xml:space="preserve"> roles</w:t>
      </w:r>
      <w:r w:rsidRPr="007B2316">
        <w:t>.</w:t>
      </w:r>
    </w:p>
    <w:p w14:paraId="390B2AB0" w14:textId="7FF6F525" w:rsidR="008F7545" w:rsidRPr="007B2316" w:rsidRDefault="008F7545">
      <w:pPr>
        <w:autoSpaceDE/>
        <w:autoSpaceDN/>
        <w:adjustRightInd/>
      </w:pPr>
      <w:r w:rsidRPr="007B2316">
        <w:br w:type="page"/>
      </w:r>
    </w:p>
    <w:p w14:paraId="0C4270F3" w14:textId="10DDC586" w:rsidR="007128FE" w:rsidRPr="007B2316" w:rsidRDefault="007128FE" w:rsidP="007128FE">
      <w:pPr>
        <w:pStyle w:val="Caption"/>
      </w:pPr>
      <w:bookmarkStart w:id="27" w:name="_Ref88129155"/>
      <w:bookmarkStart w:id="28" w:name="_Toc188543857"/>
      <w:r w:rsidRPr="007B2316">
        <w:lastRenderedPageBreak/>
        <w:t xml:space="preserve">Table </w:t>
      </w:r>
      <w:r w:rsidRPr="007B2316">
        <w:fldChar w:fldCharType="begin"/>
      </w:r>
      <w:r w:rsidRPr="007B2316">
        <w:instrText>SEQ Table \* ARABIC</w:instrText>
      </w:r>
      <w:r w:rsidRPr="007B2316">
        <w:fldChar w:fldCharType="separate"/>
      </w:r>
      <w:r w:rsidR="004A6CB7">
        <w:rPr>
          <w:noProof/>
        </w:rPr>
        <w:t>2</w:t>
      </w:r>
      <w:r w:rsidRPr="007B2316">
        <w:fldChar w:fldCharType="end"/>
      </w:r>
      <w:bookmarkEnd w:id="27"/>
      <w:r w:rsidRPr="007B2316">
        <w:t>: Deposit Processing and Reporting by Federal Program Agency Roles</w:t>
      </w:r>
      <w:bookmarkEnd w:id="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875"/>
        <w:gridCol w:w="630"/>
        <w:gridCol w:w="720"/>
        <w:gridCol w:w="1170"/>
        <w:gridCol w:w="1170"/>
        <w:gridCol w:w="990"/>
        <w:gridCol w:w="990"/>
        <w:gridCol w:w="805"/>
      </w:tblGrid>
      <w:tr w:rsidR="0019199E" w:rsidRPr="007B2316" w14:paraId="0D5F0A56" w14:textId="77777777" w:rsidTr="0019199E">
        <w:trPr>
          <w:cantSplit/>
          <w:tblHeader/>
          <w:jc w:val="center"/>
        </w:trPr>
        <w:tc>
          <w:tcPr>
            <w:tcW w:w="2875" w:type="dxa"/>
            <w:tcBorders>
              <w:right w:val="single" w:sz="4" w:space="0" w:color="FFFFFF" w:themeColor="background1"/>
            </w:tcBorders>
            <w:shd w:val="clear" w:color="auto" w:fill="1F3864" w:themeFill="accent1" w:themeFillShade="80"/>
          </w:tcPr>
          <w:p w14:paraId="1770BBB6" w14:textId="04EEF505" w:rsidR="00247BE3" w:rsidRPr="007B2316" w:rsidRDefault="00213291" w:rsidP="00131730">
            <w:pPr>
              <w:pStyle w:val="TableHeader"/>
              <w:rPr>
                <w:rFonts w:asciiTheme="majorHAnsi" w:hAnsiTheme="majorHAnsi" w:cstheme="majorHAnsi"/>
              </w:rPr>
            </w:pPr>
            <w:r w:rsidRPr="007B2316">
              <w:rPr>
                <w:rFonts w:asciiTheme="majorHAnsi" w:hAnsiTheme="majorHAnsi" w:cstheme="majorHAnsi"/>
              </w:rPr>
              <w:t>Role</w:t>
            </w:r>
          </w:p>
        </w:tc>
        <w:tc>
          <w:tcPr>
            <w:tcW w:w="630" w:type="dxa"/>
            <w:tcBorders>
              <w:left w:val="single" w:sz="4" w:space="0" w:color="FFFFFF" w:themeColor="background1"/>
              <w:right w:val="single" w:sz="4" w:space="0" w:color="FFFFFF" w:themeColor="background1"/>
            </w:tcBorders>
            <w:shd w:val="clear" w:color="auto" w:fill="1F3864" w:themeFill="accent1" w:themeFillShade="80"/>
          </w:tcPr>
          <w:p w14:paraId="76706950" w14:textId="4B7D920C" w:rsidR="00247BE3" w:rsidRPr="007B2316" w:rsidRDefault="00213291" w:rsidP="00131730">
            <w:pPr>
              <w:pStyle w:val="TableHeader"/>
              <w:rPr>
                <w:rFonts w:asciiTheme="majorHAnsi" w:hAnsiTheme="majorHAnsi" w:cstheme="majorHAnsi"/>
              </w:rPr>
            </w:pPr>
            <w:r w:rsidRPr="007B2316">
              <w:rPr>
                <w:rFonts w:asciiTheme="majorHAnsi" w:hAnsiTheme="majorHAnsi" w:cstheme="majorHAnsi"/>
              </w:rPr>
              <w:t>PLSA</w:t>
            </w:r>
          </w:p>
        </w:tc>
        <w:tc>
          <w:tcPr>
            <w:tcW w:w="720" w:type="dxa"/>
            <w:tcBorders>
              <w:left w:val="single" w:sz="4" w:space="0" w:color="FFFFFF" w:themeColor="background1"/>
              <w:right w:val="single" w:sz="4" w:space="0" w:color="FFFFFF" w:themeColor="background1"/>
            </w:tcBorders>
            <w:shd w:val="clear" w:color="auto" w:fill="1F3864" w:themeFill="accent1" w:themeFillShade="80"/>
          </w:tcPr>
          <w:p w14:paraId="0D5ADE27" w14:textId="7CD367D6" w:rsidR="00247BE3" w:rsidRPr="007B2316" w:rsidRDefault="00213291" w:rsidP="00131730">
            <w:pPr>
              <w:pStyle w:val="TableHeader"/>
              <w:rPr>
                <w:rFonts w:asciiTheme="majorHAnsi" w:hAnsiTheme="majorHAnsi" w:cstheme="majorHAnsi"/>
              </w:rPr>
            </w:pPr>
            <w:r w:rsidRPr="007B2316">
              <w:rPr>
                <w:rFonts w:asciiTheme="majorHAnsi" w:hAnsiTheme="majorHAnsi" w:cstheme="majorHAnsi"/>
              </w:rPr>
              <w:t>LSA</w:t>
            </w:r>
          </w:p>
        </w:tc>
        <w:tc>
          <w:tcPr>
            <w:tcW w:w="1170" w:type="dxa"/>
            <w:tcBorders>
              <w:left w:val="single" w:sz="4" w:space="0" w:color="FFFFFF" w:themeColor="background1"/>
              <w:right w:val="single" w:sz="4" w:space="0" w:color="FFFFFF" w:themeColor="background1"/>
            </w:tcBorders>
            <w:shd w:val="clear" w:color="auto" w:fill="1F3864" w:themeFill="accent1" w:themeFillShade="80"/>
          </w:tcPr>
          <w:p w14:paraId="03C0D589" w14:textId="3879B646" w:rsidR="00247BE3" w:rsidRPr="007B2316" w:rsidRDefault="00213291" w:rsidP="00131730">
            <w:pPr>
              <w:pStyle w:val="TableHeader"/>
              <w:rPr>
                <w:rFonts w:asciiTheme="majorHAnsi" w:hAnsiTheme="majorHAnsi" w:cstheme="majorHAnsi"/>
              </w:rPr>
            </w:pPr>
            <w:r w:rsidRPr="007B2316">
              <w:rPr>
                <w:rFonts w:asciiTheme="majorHAnsi" w:hAnsiTheme="majorHAnsi" w:cstheme="majorHAnsi"/>
              </w:rPr>
              <w:t>Accounting Specialist</w:t>
            </w:r>
          </w:p>
        </w:tc>
        <w:tc>
          <w:tcPr>
            <w:tcW w:w="1170" w:type="dxa"/>
            <w:tcBorders>
              <w:left w:val="single" w:sz="4" w:space="0" w:color="FFFFFF" w:themeColor="background1"/>
              <w:right w:val="single" w:sz="4" w:space="0" w:color="FFFFFF" w:themeColor="background1"/>
            </w:tcBorders>
            <w:shd w:val="clear" w:color="auto" w:fill="1F3864" w:themeFill="accent1" w:themeFillShade="80"/>
          </w:tcPr>
          <w:p w14:paraId="3A23E891" w14:textId="1BD5BFF0" w:rsidR="00247BE3" w:rsidRPr="007B2316" w:rsidRDefault="00213291" w:rsidP="00131730">
            <w:pPr>
              <w:pStyle w:val="TableHeader"/>
              <w:rPr>
                <w:rFonts w:asciiTheme="majorHAnsi" w:hAnsiTheme="majorHAnsi" w:cstheme="majorHAnsi"/>
              </w:rPr>
            </w:pPr>
            <w:r w:rsidRPr="007B2316">
              <w:rPr>
                <w:rFonts w:asciiTheme="majorHAnsi" w:hAnsiTheme="majorHAnsi" w:cstheme="majorHAnsi"/>
              </w:rPr>
              <w:t>Local Accounting Specialist</w:t>
            </w:r>
          </w:p>
        </w:tc>
        <w:tc>
          <w:tcPr>
            <w:tcW w:w="990" w:type="dxa"/>
            <w:tcBorders>
              <w:left w:val="single" w:sz="4" w:space="0" w:color="FFFFFF" w:themeColor="background1"/>
              <w:right w:val="single" w:sz="4" w:space="0" w:color="FFFFFF" w:themeColor="background1"/>
            </w:tcBorders>
            <w:shd w:val="clear" w:color="auto" w:fill="1F3864" w:themeFill="accent1" w:themeFillShade="80"/>
          </w:tcPr>
          <w:p w14:paraId="140C8554" w14:textId="53AE7A0F" w:rsidR="00247BE3" w:rsidRPr="007B2316" w:rsidRDefault="000F725D" w:rsidP="00131730">
            <w:pPr>
              <w:pStyle w:val="TableHeader"/>
              <w:rPr>
                <w:rFonts w:asciiTheme="majorHAnsi" w:hAnsiTheme="majorHAnsi" w:cstheme="majorHAnsi"/>
              </w:rPr>
            </w:pPr>
            <w:r w:rsidRPr="007B2316">
              <w:rPr>
                <w:rFonts w:asciiTheme="majorHAnsi" w:hAnsiTheme="majorHAnsi" w:cstheme="majorHAnsi"/>
              </w:rPr>
              <w:t>Deposit Preparer</w:t>
            </w:r>
          </w:p>
        </w:tc>
        <w:tc>
          <w:tcPr>
            <w:tcW w:w="990" w:type="dxa"/>
            <w:tcBorders>
              <w:left w:val="single" w:sz="4" w:space="0" w:color="FFFFFF" w:themeColor="background1"/>
              <w:right w:val="single" w:sz="4" w:space="0" w:color="FFFFFF" w:themeColor="background1"/>
            </w:tcBorders>
            <w:shd w:val="clear" w:color="auto" w:fill="1F3864" w:themeFill="accent1" w:themeFillShade="80"/>
          </w:tcPr>
          <w:p w14:paraId="3A1DB2F6" w14:textId="3B8D055E" w:rsidR="00247BE3" w:rsidRPr="007B2316" w:rsidRDefault="000F725D" w:rsidP="00131730">
            <w:pPr>
              <w:pStyle w:val="TableHeader"/>
              <w:rPr>
                <w:rFonts w:asciiTheme="majorHAnsi" w:hAnsiTheme="majorHAnsi" w:cstheme="majorHAnsi"/>
              </w:rPr>
            </w:pPr>
            <w:r w:rsidRPr="007B2316">
              <w:rPr>
                <w:rFonts w:asciiTheme="majorHAnsi" w:hAnsiTheme="majorHAnsi" w:cstheme="majorHAnsi"/>
              </w:rPr>
              <w:t>Deposit Approver</w:t>
            </w:r>
          </w:p>
        </w:tc>
        <w:tc>
          <w:tcPr>
            <w:tcW w:w="805" w:type="dxa"/>
            <w:tcBorders>
              <w:left w:val="single" w:sz="4" w:space="0" w:color="FFFFFF" w:themeColor="background1"/>
            </w:tcBorders>
            <w:shd w:val="clear" w:color="auto" w:fill="1F3864" w:themeFill="accent1" w:themeFillShade="80"/>
          </w:tcPr>
          <w:p w14:paraId="5ADDE31F" w14:textId="254C96DA" w:rsidR="00247BE3" w:rsidRPr="007B2316" w:rsidRDefault="000F725D" w:rsidP="00131730">
            <w:pPr>
              <w:pStyle w:val="TableHeader"/>
              <w:rPr>
                <w:rFonts w:asciiTheme="majorHAnsi" w:hAnsiTheme="majorHAnsi" w:cstheme="majorHAnsi"/>
              </w:rPr>
            </w:pPr>
            <w:r w:rsidRPr="007B2316">
              <w:rPr>
                <w:rFonts w:asciiTheme="majorHAnsi" w:hAnsiTheme="majorHAnsi" w:cstheme="majorHAnsi"/>
              </w:rPr>
              <w:t>Viewer</w:t>
            </w:r>
          </w:p>
        </w:tc>
      </w:tr>
      <w:tr w:rsidR="008F7545" w:rsidRPr="007B2316" w14:paraId="5336F0DB" w14:textId="77777777" w:rsidTr="0019199E">
        <w:trPr>
          <w:cantSplit/>
          <w:jc w:val="center"/>
        </w:trPr>
        <w:tc>
          <w:tcPr>
            <w:tcW w:w="2875" w:type="dxa"/>
            <w:shd w:val="clear" w:color="auto" w:fill="F2F2F2" w:themeFill="background1" w:themeFillShade="F2"/>
            <w:vAlign w:val="center"/>
          </w:tcPr>
          <w:p w14:paraId="121C3234" w14:textId="7E62C1FB"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Add/Update/Delete a User</w:t>
            </w:r>
          </w:p>
        </w:tc>
        <w:tc>
          <w:tcPr>
            <w:tcW w:w="630" w:type="dxa"/>
            <w:vAlign w:val="center"/>
          </w:tcPr>
          <w:p w14:paraId="4284811E" w14:textId="120E8889" w:rsidR="008F7545" w:rsidRPr="007B2316" w:rsidRDefault="008F7545" w:rsidP="00B9588C">
            <w:pPr>
              <w:pStyle w:val="TableBullet"/>
              <w:numPr>
                <w:ilvl w:val="0"/>
                <w:numId w:val="0"/>
              </w:numPr>
              <w:ind w:left="216" w:hanging="216"/>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720" w:type="dxa"/>
            <w:vAlign w:val="center"/>
          </w:tcPr>
          <w:p w14:paraId="52D119B8" w14:textId="52989801" w:rsidR="008F7545" w:rsidRPr="007B2316" w:rsidRDefault="008F7545" w:rsidP="00B9588C">
            <w:pPr>
              <w:pStyle w:val="TableBullet"/>
              <w:numPr>
                <w:ilvl w:val="0"/>
                <w:numId w:val="0"/>
              </w:num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014E51E7" w14:textId="430C4CF5" w:rsidR="008F7545" w:rsidRPr="007B2316" w:rsidRDefault="008F7545" w:rsidP="00B9588C">
            <w:pPr>
              <w:pStyle w:val="TableBullet"/>
              <w:numPr>
                <w:ilvl w:val="0"/>
                <w:numId w:val="0"/>
              </w:num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DA2F4A5" w14:textId="49F130BD" w:rsidR="008F7545" w:rsidRPr="007B2316" w:rsidRDefault="008F7545" w:rsidP="00B9588C">
            <w:pPr>
              <w:pStyle w:val="TableBullet"/>
              <w:numPr>
                <w:ilvl w:val="0"/>
                <w:numId w:val="0"/>
              </w:num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06D7B9E2" w14:textId="44E7A56A" w:rsidR="008F7545" w:rsidRPr="007B2316" w:rsidRDefault="008F7545" w:rsidP="00B9588C">
            <w:pPr>
              <w:pStyle w:val="TableBullet"/>
              <w:numPr>
                <w:ilvl w:val="0"/>
                <w:numId w:val="0"/>
              </w:num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3496F7CB" w14:textId="05C1BCC9" w:rsidR="008F7545" w:rsidRPr="007B2316" w:rsidRDefault="008F7545" w:rsidP="00B9588C">
            <w:pPr>
              <w:pStyle w:val="TableBullet"/>
              <w:numPr>
                <w:ilvl w:val="0"/>
                <w:numId w:val="0"/>
              </w:num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5EBEA7C4" w14:textId="7474265C" w:rsidR="008F7545" w:rsidRPr="007B2316" w:rsidRDefault="008F7545" w:rsidP="00B9588C">
            <w:pPr>
              <w:pStyle w:val="TableBullet"/>
              <w:numPr>
                <w:ilvl w:val="0"/>
                <w:numId w:val="0"/>
              </w:num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0572DA7E" w14:textId="77777777" w:rsidTr="0019199E">
        <w:trPr>
          <w:cantSplit/>
          <w:jc w:val="center"/>
        </w:trPr>
        <w:tc>
          <w:tcPr>
            <w:tcW w:w="2875" w:type="dxa"/>
            <w:shd w:val="clear" w:color="auto" w:fill="F2F2F2" w:themeFill="background1" w:themeFillShade="F2"/>
            <w:vAlign w:val="center"/>
          </w:tcPr>
          <w:p w14:paraId="7DC2D58D" w14:textId="64331724"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Reset Password</w:t>
            </w:r>
          </w:p>
        </w:tc>
        <w:tc>
          <w:tcPr>
            <w:tcW w:w="630" w:type="dxa"/>
            <w:vAlign w:val="center"/>
          </w:tcPr>
          <w:p w14:paraId="7B54DDE4" w14:textId="26F0923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720" w:type="dxa"/>
            <w:vAlign w:val="center"/>
          </w:tcPr>
          <w:p w14:paraId="21CFC365" w14:textId="7626B02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1EFB2327" w14:textId="4541D13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themeColor="background1"/>
                <w:sz w:val="20"/>
                <w:szCs w:val="20"/>
              </w:rPr>
              <w:t>blank</w:t>
            </w:r>
          </w:p>
        </w:tc>
        <w:tc>
          <w:tcPr>
            <w:tcW w:w="1170" w:type="dxa"/>
            <w:vAlign w:val="center"/>
          </w:tcPr>
          <w:p w14:paraId="300EF64C" w14:textId="09050D2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themeColor="background1"/>
                <w:sz w:val="20"/>
                <w:szCs w:val="20"/>
              </w:rPr>
              <w:t>blank</w:t>
            </w:r>
          </w:p>
        </w:tc>
        <w:tc>
          <w:tcPr>
            <w:tcW w:w="990" w:type="dxa"/>
            <w:vAlign w:val="center"/>
          </w:tcPr>
          <w:p w14:paraId="2EFAF466" w14:textId="21D6F5B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themeColor="background1"/>
                <w:sz w:val="20"/>
                <w:szCs w:val="20"/>
              </w:rPr>
              <w:t>blank</w:t>
            </w:r>
          </w:p>
        </w:tc>
        <w:tc>
          <w:tcPr>
            <w:tcW w:w="990" w:type="dxa"/>
            <w:vAlign w:val="center"/>
          </w:tcPr>
          <w:p w14:paraId="33871099" w14:textId="4E9CAE0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themeColor="background1"/>
                <w:sz w:val="20"/>
                <w:szCs w:val="20"/>
              </w:rPr>
              <w:t>blank</w:t>
            </w:r>
          </w:p>
        </w:tc>
        <w:tc>
          <w:tcPr>
            <w:tcW w:w="805" w:type="dxa"/>
            <w:vAlign w:val="center"/>
          </w:tcPr>
          <w:p w14:paraId="368773D1" w14:textId="6BCCAF0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themeColor="background1"/>
                <w:sz w:val="20"/>
                <w:szCs w:val="20"/>
              </w:rPr>
              <w:t>blank</w:t>
            </w:r>
          </w:p>
        </w:tc>
      </w:tr>
      <w:tr w:rsidR="008F7545" w:rsidRPr="007B2316" w14:paraId="5A4E7F03" w14:textId="77777777" w:rsidTr="0019199E">
        <w:trPr>
          <w:cantSplit/>
          <w:jc w:val="center"/>
        </w:trPr>
        <w:tc>
          <w:tcPr>
            <w:tcW w:w="2875" w:type="dxa"/>
            <w:shd w:val="clear" w:color="auto" w:fill="F2F2F2" w:themeFill="background1" w:themeFillShade="F2"/>
            <w:vAlign w:val="center"/>
          </w:tcPr>
          <w:p w14:paraId="34175C3B" w14:textId="106B86EF"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Manage Own Account</w:t>
            </w:r>
          </w:p>
        </w:tc>
        <w:tc>
          <w:tcPr>
            <w:tcW w:w="630" w:type="dxa"/>
            <w:vAlign w:val="center"/>
          </w:tcPr>
          <w:p w14:paraId="7F3A0631" w14:textId="2664C9F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720" w:type="dxa"/>
            <w:vAlign w:val="center"/>
          </w:tcPr>
          <w:p w14:paraId="700C7FEE" w14:textId="03A4B16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2A94D0A9" w14:textId="6037218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2A15BF55" w14:textId="3E0EE33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1F59F4DA" w14:textId="5C30336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591301EC" w14:textId="403223D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805" w:type="dxa"/>
            <w:vAlign w:val="center"/>
          </w:tcPr>
          <w:p w14:paraId="493D9373" w14:textId="5E957B8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r>
      <w:tr w:rsidR="008F7545" w:rsidRPr="007B2316" w14:paraId="0C0464B6" w14:textId="77777777" w:rsidTr="0019199E">
        <w:trPr>
          <w:cantSplit/>
          <w:jc w:val="center"/>
        </w:trPr>
        <w:tc>
          <w:tcPr>
            <w:tcW w:w="2875" w:type="dxa"/>
            <w:shd w:val="clear" w:color="auto" w:fill="F2F2F2" w:themeFill="background1" w:themeFillShade="F2"/>
            <w:vAlign w:val="center"/>
          </w:tcPr>
          <w:p w14:paraId="0FACEC52" w14:textId="1F984B92"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OTCnet Logon and Homepage</w:t>
            </w:r>
          </w:p>
        </w:tc>
        <w:tc>
          <w:tcPr>
            <w:tcW w:w="630" w:type="dxa"/>
            <w:vAlign w:val="center"/>
          </w:tcPr>
          <w:p w14:paraId="77F2B4C4" w14:textId="27B1632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720" w:type="dxa"/>
            <w:vAlign w:val="center"/>
          </w:tcPr>
          <w:p w14:paraId="350DBF23" w14:textId="5B36B3D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6B6A65F9" w14:textId="5C9D96D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6BD6ED80" w14:textId="24B1AE19"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2F624502" w14:textId="4F70BAB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67FE1ACA" w14:textId="32B6E85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805" w:type="dxa"/>
            <w:vAlign w:val="center"/>
          </w:tcPr>
          <w:p w14:paraId="1A56B903" w14:textId="2DFB91B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r>
      <w:tr w:rsidR="008F7545" w:rsidRPr="007B2316" w14:paraId="0D8CAE43" w14:textId="77777777" w:rsidTr="0019199E">
        <w:trPr>
          <w:cantSplit/>
          <w:jc w:val="center"/>
        </w:trPr>
        <w:tc>
          <w:tcPr>
            <w:tcW w:w="2875" w:type="dxa"/>
            <w:shd w:val="clear" w:color="auto" w:fill="F2F2F2" w:themeFill="background1" w:themeFillShade="F2"/>
            <w:vAlign w:val="center"/>
          </w:tcPr>
          <w:p w14:paraId="20EAC6EE" w14:textId="6905FD67"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Create/Modify Deposit</w:t>
            </w:r>
          </w:p>
        </w:tc>
        <w:tc>
          <w:tcPr>
            <w:tcW w:w="630" w:type="dxa"/>
            <w:vAlign w:val="center"/>
          </w:tcPr>
          <w:p w14:paraId="69DE6CE7" w14:textId="27110F7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1504CEF5" w14:textId="548B0BBD"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4845C33" w14:textId="754E44B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14D21082" w14:textId="56B0539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59D007FE" w14:textId="4583999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1CCF8107" w14:textId="64A8894D"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5F95B6A5" w14:textId="30A83F7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47627307" w14:textId="77777777" w:rsidTr="0019199E">
        <w:trPr>
          <w:cantSplit/>
          <w:jc w:val="center"/>
        </w:trPr>
        <w:tc>
          <w:tcPr>
            <w:tcW w:w="2875" w:type="dxa"/>
            <w:shd w:val="clear" w:color="auto" w:fill="F2F2F2" w:themeFill="background1" w:themeFillShade="F2"/>
            <w:vAlign w:val="center"/>
          </w:tcPr>
          <w:p w14:paraId="2F9961BB" w14:textId="26E3BE3E"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Submit Deposit</w:t>
            </w:r>
          </w:p>
        </w:tc>
        <w:tc>
          <w:tcPr>
            <w:tcW w:w="630" w:type="dxa"/>
            <w:vAlign w:val="center"/>
          </w:tcPr>
          <w:p w14:paraId="2A4712A9" w14:textId="41969E2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03A39B11" w14:textId="4A3F132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36807B19" w14:textId="70CF24E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9FF3017" w14:textId="55C761F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4DE4E388" w14:textId="5D056B6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60F9B7F0" w14:textId="33F5931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805" w:type="dxa"/>
            <w:vAlign w:val="center"/>
          </w:tcPr>
          <w:p w14:paraId="671262BA" w14:textId="6F181F2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13AAAFD9" w14:textId="77777777" w:rsidTr="0019199E">
        <w:trPr>
          <w:cantSplit/>
          <w:jc w:val="center"/>
        </w:trPr>
        <w:tc>
          <w:tcPr>
            <w:tcW w:w="2875" w:type="dxa"/>
            <w:shd w:val="clear" w:color="auto" w:fill="F2F2F2" w:themeFill="background1" w:themeFillShade="F2"/>
            <w:vAlign w:val="center"/>
          </w:tcPr>
          <w:p w14:paraId="09ADB848" w14:textId="1628CFF5"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Confirm/Reject Deposit</w:t>
            </w:r>
          </w:p>
        </w:tc>
        <w:tc>
          <w:tcPr>
            <w:tcW w:w="630" w:type="dxa"/>
            <w:vAlign w:val="center"/>
          </w:tcPr>
          <w:p w14:paraId="688348D1" w14:textId="0B6F566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0F8D6FA4" w14:textId="4951D15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4000A7C4" w14:textId="62D87AA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430E517" w14:textId="25E62B2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12D189DC" w14:textId="0A12C39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0BA282FC" w14:textId="0CE5A5A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7487AAA7" w14:textId="6111144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0EDF1A58" w14:textId="77777777" w:rsidTr="0019199E">
        <w:trPr>
          <w:cantSplit/>
          <w:jc w:val="center"/>
        </w:trPr>
        <w:tc>
          <w:tcPr>
            <w:tcW w:w="2875" w:type="dxa"/>
            <w:shd w:val="clear" w:color="auto" w:fill="F2F2F2" w:themeFill="background1" w:themeFillShade="F2"/>
            <w:vAlign w:val="center"/>
          </w:tcPr>
          <w:p w14:paraId="36A107BA" w14:textId="200265DB"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Deposit / Adjustment Detail</w:t>
            </w:r>
          </w:p>
        </w:tc>
        <w:tc>
          <w:tcPr>
            <w:tcW w:w="630" w:type="dxa"/>
            <w:vAlign w:val="center"/>
          </w:tcPr>
          <w:p w14:paraId="5AB2399E" w14:textId="674366A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02595472" w14:textId="1FC6928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38093810" w14:textId="1FF007C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54B87C74" w14:textId="56683D9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448B594A" w14:textId="78103FF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30ED3BFB" w14:textId="2273E790"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805" w:type="dxa"/>
            <w:vAlign w:val="center"/>
          </w:tcPr>
          <w:p w14:paraId="1822ECB2" w14:textId="5387558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r>
      <w:tr w:rsidR="008F7545" w:rsidRPr="007B2316" w14:paraId="080E3AFD" w14:textId="77777777" w:rsidTr="0019199E">
        <w:trPr>
          <w:cantSplit/>
          <w:jc w:val="center"/>
        </w:trPr>
        <w:tc>
          <w:tcPr>
            <w:tcW w:w="2875" w:type="dxa"/>
            <w:shd w:val="clear" w:color="auto" w:fill="F2F2F2" w:themeFill="background1" w:themeFillShade="F2"/>
            <w:vAlign w:val="center"/>
          </w:tcPr>
          <w:p w14:paraId="7F250150" w14:textId="24F9B887"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Search Deposit / Adjustment</w:t>
            </w:r>
          </w:p>
        </w:tc>
        <w:tc>
          <w:tcPr>
            <w:tcW w:w="630" w:type="dxa"/>
            <w:vAlign w:val="center"/>
          </w:tcPr>
          <w:p w14:paraId="49B05C5D" w14:textId="09EA050D"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0DD430D5" w14:textId="71D07CB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20621513" w14:textId="664E67A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6DCF4E7E" w14:textId="68EA66D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45033AC0" w14:textId="0377969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27F19EB5" w14:textId="1DD965A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805" w:type="dxa"/>
            <w:vAlign w:val="center"/>
          </w:tcPr>
          <w:p w14:paraId="7B62601D" w14:textId="381D1A4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r>
      <w:tr w:rsidR="008F7545" w:rsidRPr="007B2316" w14:paraId="2DB72C01" w14:textId="77777777" w:rsidTr="0019199E">
        <w:trPr>
          <w:cantSplit/>
          <w:jc w:val="center"/>
        </w:trPr>
        <w:tc>
          <w:tcPr>
            <w:tcW w:w="2875" w:type="dxa"/>
            <w:shd w:val="clear" w:color="auto" w:fill="F2F2F2" w:themeFill="background1" w:themeFillShade="F2"/>
            <w:vAlign w:val="center"/>
          </w:tcPr>
          <w:p w14:paraId="316C3204" w14:textId="67200112"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Create Deposit Adjustment</w:t>
            </w:r>
          </w:p>
        </w:tc>
        <w:tc>
          <w:tcPr>
            <w:tcW w:w="630" w:type="dxa"/>
            <w:vAlign w:val="center"/>
          </w:tcPr>
          <w:p w14:paraId="1EC79E32" w14:textId="4F86A7A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6B0C965D" w14:textId="7BDAADE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5CF16272" w14:textId="0F4E308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335AA893" w14:textId="45A8EBD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3801DE3A" w14:textId="7C6C321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3AB73435" w14:textId="5DCA121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215AA6A1" w14:textId="2C24DAB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34DA3E65" w14:textId="77777777" w:rsidTr="0019199E">
        <w:trPr>
          <w:cantSplit/>
          <w:jc w:val="center"/>
        </w:trPr>
        <w:tc>
          <w:tcPr>
            <w:tcW w:w="2875" w:type="dxa"/>
            <w:shd w:val="clear" w:color="auto" w:fill="F2F2F2" w:themeFill="background1" w:themeFillShade="F2"/>
            <w:vAlign w:val="center"/>
          </w:tcPr>
          <w:p w14:paraId="328924D7" w14:textId="339868D5"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Create Return Item Adjustment</w:t>
            </w:r>
          </w:p>
        </w:tc>
        <w:tc>
          <w:tcPr>
            <w:tcW w:w="630" w:type="dxa"/>
            <w:vAlign w:val="center"/>
          </w:tcPr>
          <w:p w14:paraId="52571B74" w14:textId="1CE6861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72C518B0" w14:textId="52B2759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0E511931" w14:textId="235546B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58402D03" w14:textId="1987C5A9"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310BBF7B" w14:textId="08B6A7A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2ABDA109" w14:textId="624B9C6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47D79775" w14:textId="09BBB4E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2E6C2D81" w14:textId="77777777" w:rsidTr="0019199E">
        <w:trPr>
          <w:cantSplit/>
          <w:jc w:val="center"/>
        </w:trPr>
        <w:tc>
          <w:tcPr>
            <w:tcW w:w="2875" w:type="dxa"/>
            <w:shd w:val="clear" w:color="auto" w:fill="F2F2F2" w:themeFill="background1" w:themeFillShade="F2"/>
            <w:vAlign w:val="center"/>
          </w:tcPr>
          <w:p w14:paraId="219C3A33" w14:textId="071A76C6"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Modify Organization Hierarchy</w:t>
            </w:r>
          </w:p>
        </w:tc>
        <w:tc>
          <w:tcPr>
            <w:tcW w:w="630" w:type="dxa"/>
            <w:vAlign w:val="center"/>
          </w:tcPr>
          <w:p w14:paraId="01716F41" w14:textId="011785B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77C5B0FB" w14:textId="7E72879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6237901" w14:textId="0AC977B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49E60F6D" w14:textId="6E02793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19EAB060" w14:textId="6FF1866D"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5B7D1C4E" w14:textId="1FBEF43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69B3B679" w14:textId="7BABBC1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7F32F263" w14:textId="77777777" w:rsidTr="0019199E">
        <w:trPr>
          <w:cantSplit/>
          <w:jc w:val="center"/>
        </w:trPr>
        <w:tc>
          <w:tcPr>
            <w:tcW w:w="2875" w:type="dxa"/>
            <w:shd w:val="clear" w:color="auto" w:fill="F2F2F2" w:themeFill="background1" w:themeFillShade="F2"/>
            <w:vAlign w:val="center"/>
          </w:tcPr>
          <w:p w14:paraId="5C9D5E03" w14:textId="6089C4BC"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Delete Organization Hierarchy</w:t>
            </w:r>
          </w:p>
        </w:tc>
        <w:tc>
          <w:tcPr>
            <w:tcW w:w="630" w:type="dxa"/>
            <w:vAlign w:val="center"/>
          </w:tcPr>
          <w:p w14:paraId="1C2C8C7B" w14:textId="065CB87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74161A08" w14:textId="2E1CB67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0EF18C76" w14:textId="1E90F74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63A63F8A" w14:textId="3A6A546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7BE08591" w14:textId="1C34BA7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6F711637" w14:textId="2DE1AF1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606E36A3" w14:textId="46079D2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7B84F984" w14:textId="77777777" w:rsidTr="0019199E">
        <w:trPr>
          <w:cantSplit/>
          <w:jc w:val="center"/>
        </w:trPr>
        <w:tc>
          <w:tcPr>
            <w:tcW w:w="2875" w:type="dxa"/>
            <w:shd w:val="clear" w:color="auto" w:fill="F2F2F2" w:themeFill="background1" w:themeFillShade="F2"/>
            <w:vAlign w:val="center"/>
          </w:tcPr>
          <w:p w14:paraId="1BF64A8C" w14:textId="3765471F"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Organization Hierarchy</w:t>
            </w:r>
          </w:p>
        </w:tc>
        <w:tc>
          <w:tcPr>
            <w:tcW w:w="630" w:type="dxa"/>
            <w:vAlign w:val="center"/>
          </w:tcPr>
          <w:p w14:paraId="52968CBD" w14:textId="2D242AF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74A20B1E" w14:textId="5F9245F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079183A6" w14:textId="0992D99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7474339E" w14:textId="61B24CE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28ED3D12" w14:textId="103DD620"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304C9B01" w14:textId="2F4C3BA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05E34970" w14:textId="1A9A429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61710B60" w14:textId="77777777" w:rsidTr="0019199E">
        <w:trPr>
          <w:cantSplit/>
          <w:jc w:val="center"/>
        </w:trPr>
        <w:tc>
          <w:tcPr>
            <w:tcW w:w="2875" w:type="dxa"/>
            <w:shd w:val="clear" w:color="auto" w:fill="F2F2F2" w:themeFill="background1" w:themeFillShade="F2"/>
            <w:vAlign w:val="center"/>
          </w:tcPr>
          <w:p w14:paraId="702E33EA" w14:textId="48CE4082"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Search Organization Hierarchy</w:t>
            </w:r>
          </w:p>
        </w:tc>
        <w:tc>
          <w:tcPr>
            <w:tcW w:w="630" w:type="dxa"/>
            <w:vAlign w:val="center"/>
          </w:tcPr>
          <w:p w14:paraId="378A9AC2" w14:textId="2AF8DC5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5B5FDCF7" w14:textId="282AC94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07ACDD6E" w14:textId="0C77AAE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0DB77571" w14:textId="65E4A6D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52213788" w14:textId="0FE1DCD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5F5C412F" w14:textId="66E260F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713D8DAD" w14:textId="15B0139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0BCC2DD0" w14:textId="77777777" w:rsidTr="0019199E">
        <w:trPr>
          <w:cantSplit/>
          <w:jc w:val="center"/>
        </w:trPr>
        <w:tc>
          <w:tcPr>
            <w:tcW w:w="2875" w:type="dxa"/>
            <w:shd w:val="clear" w:color="auto" w:fill="F2F2F2" w:themeFill="background1" w:themeFillShade="F2"/>
            <w:vAlign w:val="center"/>
          </w:tcPr>
          <w:p w14:paraId="44F9FAB2" w14:textId="3306339E"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Modify Accounting Codes</w:t>
            </w:r>
          </w:p>
        </w:tc>
        <w:tc>
          <w:tcPr>
            <w:tcW w:w="630" w:type="dxa"/>
            <w:vAlign w:val="center"/>
          </w:tcPr>
          <w:p w14:paraId="45136B16" w14:textId="1EED6D5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14FFFE77" w14:textId="15886D6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3BD1DC0B" w14:textId="2DD92D1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7CF37067" w14:textId="7FA3485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222C1A87" w14:textId="361BC11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1102714E" w14:textId="61CAACA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25C18305" w14:textId="374F3A3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03DA2232" w14:textId="77777777" w:rsidTr="0019199E">
        <w:trPr>
          <w:cantSplit/>
          <w:jc w:val="center"/>
        </w:trPr>
        <w:tc>
          <w:tcPr>
            <w:tcW w:w="2875" w:type="dxa"/>
            <w:shd w:val="clear" w:color="auto" w:fill="F2F2F2" w:themeFill="background1" w:themeFillShade="F2"/>
            <w:vAlign w:val="center"/>
          </w:tcPr>
          <w:p w14:paraId="2FB66162" w14:textId="625E9A66"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Import Accounting Codes</w:t>
            </w:r>
          </w:p>
        </w:tc>
        <w:tc>
          <w:tcPr>
            <w:tcW w:w="630" w:type="dxa"/>
            <w:vAlign w:val="center"/>
          </w:tcPr>
          <w:p w14:paraId="02C2AB78" w14:textId="75795A3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0138DD49" w14:textId="4B871B6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D8DDFF5" w14:textId="1933A22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46D5B1CF" w14:textId="6CDF7FB0"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0F1329F2" w14:textId="5532698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6D3CD0EC" w14:textId="0A06BA0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5127EDC9" w14:textId="3F1C816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67D182D8" w14:textId="77777777" w:rsidTr="0019199E">
        <w:trPr>
          <w:cantSplit/>
          <w:jc w:val="center"/>
        </w:trPr>
        <w:tc>
          <w:tcPr>
            <w:tcW w:w="2875" w:type="dxa"/>
            <w:shd w:val="clear" w:color="auto" w:fill="F2F2F2" w:themeFill="background1" w:themeFillShade="F2"/>
            <w:vAlign w:val="center"/>
          </w:tcPr>
          <w:p w14:paraId="30623D69" w14:textId="6B9584D0"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Accounting Codes</w:t>
            </w:r>
          </w:p>
        </w:tc>
        <w:tc>
          <w:tcPr>
            <w:tcW w:w="630" w:type="dxa"/>
            <w:vAlign w:val="center"/>
          </w:tcPr>
          <w:p w14:paraId="43DABB50" w14:textId="439D2FD9"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3950C18E" w14:textId="00417319"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6A1E4817" w14:textId="69E942B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26C07C97" w14:textId="34B0A4D9"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4178655A" w14:textId="77B0D63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42D505E3" w14:textId="5616334D"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014FA74A" w14:textId="2CBAE39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3DB1F5A0" w14:textId="77777777" w:rsidTr="0019199E">
        <w:trPr>
          <w:cantSplit/>
          <w:jc w:val="center"/>
        </w:trPr>
        <w:tc>
          <w:tcPr>
            <w:tcW w:w="2875" w:type="dxa"/>
            <w:shd w:val="clear" w:color="auto" w:fill="F2F2F2" w:themeFill="background1" w:themeFillShade="F2"/>
            <w:vAlign w:val="center"/>
          </w:tcPr>
          <w:p w14:paraId="6C520797" w14:textId="6F28D7BC"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Modify Endpoint Mappings</w:t>
            </w:r>
          </w:p>
        </w:tc>
        <w:tc>
          <w:tcPr>
            <w:tcW w:w="630" w:type="dxa"/>
            <w:vAlign w:val="center"/>
          </w:tcPr>
          <w:p w14:paraId="21FA0B17" w14:textId="18BB0BA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1088461A" w14:textId="5ABAC4A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56F617A1" w14:textId="4A183E3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39F56091" w14:textId="1F16EF1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158675CB" w14:textId="4DDF008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62619B6D" w14:textId="7F24E7B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559484A8" w14:textId="45DAC7D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7B3A29EC" w14:textId="77777777" w:rsidTr="0019199E">
        <w:trPr>
          <w:cantSplit/>
          <w:jc w:val="center"/>
        </w:trPr>
        <w:tc>
          <w:tcPr>
            <w:tcW w:w="2875" w:type="dxa"/>
            <w:shd w:val="clear" w:color="auto" w:fill="F2F2F2" w:themeFill="background1" w:themeFillShade="F2"/>
            <w:vAlign w:val="center"/>
          </w:tcPr>
          <w:p w14:paraId="161F5B5F" w14:textId="01674497"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Modify Custom Labels</w:t>
            </w:r>
          </w:p>
        </w:tc>
        <w:tc>
          <w:tcPr>
            <w:tcW w:w="630" w:type="dxa"/>
            <w:vAlign w:val="center"/>
          </w:tcPr>
          <w:p w14:paraId="4C00F672" w14:textId="7531C4A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5BFB5053" w14:textId="1151CE9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534562FB" w14:textId="0A6FA9B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27F3276E" w14:textId="78CE74B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363C5E2F" w14:textId="235FB8B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44F605E5" w14:textId="2A3F100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2D4CED59" w14:textId="5057204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223B0E21" w14:textId="77777777" w:rsidTr="0019199E">
        <w:trPr>
          <w:cantSplit/>
          <w:jc w:val="center"/>
        </w:trPr>
        <w:tc>
          <w:tcPr>
            <w:tcW w:w="2875" w:type="dxa"/>
            <w:shd w:val="clear" w:color="auto" w:fill="F2F2F2" w:themeFill="background1" w:themeFillShade="F2"/>
            <w:vAlign w:val="center"/>
          </w:tcPr>
          <w:p w14:paraId="695493E8" w14:textId="4E99D636"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Custom Labels</w:t>
            </w:r>
          </w:p>
        </w:tc>
        <w:tc>
          <w:tcPr>
            <w:tcW w:w="630" w:type="dxa"/>
            <w:vAlign w:val="center"/>
          </w:tcPr>
          <w:p w14:paraId="6CBB080A" w14:textId="397D4889"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5E3062E3" w14:textId="1654915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014E9707" w14:textId="45580A0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3F04A4FC" w14:textId="5D855F1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303A2F4A" w14:textId="609E108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433503B9" w14:textId="2AED121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63DCA1E1" w14:textId="63DAD5C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51158825" w14:textId="77777777" w:rsidTr="0019199E">
        <w:trPr>
          <w:cantSplit/>
          <w:jc w:val="center"/>
        </w:trPr>
        <w:tc>
          <w:tcPr>
            <w:tcW w:w="2875" w:type="dxa"/>
            <w:shd w:val="clear" w:color="auto" w:fill="F2F2F2" w:themeFill="background1" w:themeFillShade="F2"/>
            <w:vAlign w:val="center"/>
          </w:tcPr>
          <w:p w14:paraId="74882BCF" w14:textId="4214D9DE"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Modify Processing Options</w:t>
            </w:r>
          </w:p>
        </w:tc>
        <w:tc>
          <w:tcPr>
            <w:tcW w:w="630" w:type="dxa"/>
            <w:vAlign w:val="center"/>
          </w:tcPr>
          <w:p w14:paraId="27059CB0" w14:textId="5D48886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1D58C26A" w14:textId="42A52E4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1271201" w14:textId="55ED64B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02EAA4BB" w14:textId="0F3D6AD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7EBE50DA" w14:textId="42379F7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6630C0DE" w14:textId="6AED029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7763F75C" w14:textId="2188AEA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670E87AC" w14:textId="77777777" w:rsidTr="0019199E">
        <w:trPr>
          <w:cantSplit/>
          <w:jc w:val="center"/>
        </w:trPr>
        <w:tc>
          <w:tcPr>
            <w:tcW w:w="2875" w:type="dxa"/>
            <w:shd w:val="clear" w:color="auto" w:fill="F2F2F2" w:themeFill="background1" w:themeFillShade="F2"/>
            <w:vAlign w:val="center"/>
          </w:tcPr>
          <w:p w14:paraId="1761C6FC" w14:textId="3377C8D9"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Processing Options</w:t>
            </w:r>
          </w:p>
        </w:tc>
        <w:tc>
          <w:tcPr>
            <w:tcW w:w="630" w:type="dxa"/>
            <w:vAlign w:val="center"/>
          </w:tcPr>
          <w:p w14:paraId="1D1B7AAE" w14:textId="13A0E9D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423E237A" w14:textId="1F3817F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64E3D6FC" w14:textId="45FCAC1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13BB6F52" w14:textId="0963834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18AA543D" w14:textId="49B094E9"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596E6B85" w14:textId="164D7F1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7C1FB277" w14:textId="36127EE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4027A0E1" w14:textId="77777777" w:rsidTr="0019199E">
        <w:trPr>
          <w:cantSplit/>
          <w:jc w:val="center"/>
        </w:trPr>
        <w:tc>
          <w:tcPr>
            <w:tcW w:w="2875" w:type="dxa"/>
            <w:shd w:val="clear" w:color="auto" w:fill="F2F2F2" w:themeFill="background1" w:themeFillShade="F2"/>
            <w:vAlign w:val="center"/>
          </w:tcPr>
          <w:p w14:paraId="57E43CD7" w14:textId="4B53C0CA"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Modify User Defined Fields (UDF)</w:t>
            </w:r>
          </w:p>
        </w:tc>
        <w:tc>
          <w:tcPr>
            <w:tcW w:w="630" w:type="dxa"/>
            <w:vAlign w:val="center"/>
          </w:tcPr>
          <w:p w14:paraId="69FEF3BF" w14:textId="7E9A8DE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74D9D8F3" w14:textId="0A429CA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6464D810" w14:textId="388176E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0BC1CC56" w14:textId="59BA945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24C8AFA6" w14:textId="65DAB2F0"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420733D1" w14:textId="120F846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295BC1D4" w14:textId="7856DD0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7DA71E00" w14:textId="77777777" w:rsidTr="0019199E">
        <w:trPr>
          <w:cantSplit/>
          <w:jc w:val="center"/>
        </w:trPr>
        <w:tc>
          <w:tcPr>
            <w:tcW w:w="2875" w:type="dxa"/>
            <w:shd w:val="clear" w:color="auto" w:fill="F2F2F2" w:themeFill="background1" w:themeFillShade="F2"/>
            <w:vAlign w:val="center"/>
          </w:tcPr>
          <w:p w14:paraId="5B130E73" w14:textId="0F36D007"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User Defined Fields (UDF)</w:t>
            </w:r>
          </w:p>
        </w:tc>
        <w:tc>
          <w:tcPr>
            <w:tcW w:w="630" w:type="dxa"/>
            <w:vAlign w:val="center"/>
          </w:tcPr>
          <w:p w14:paraId="051E30CA" w14:textId="376B04B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72427525" w14:textId="1FA0443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A94FC62" w14:textId="6266794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40A323D4" w14:textId="10477D9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4DA248F7" w14:textId="21A92FA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65D61A79" w14:textId="72958C1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61C27FA1" w14:textId="6E2CC65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2100C0A2" w14:textId="77777777" w:rsidTr="0019199E">
        <w:trPr>
          <w:cantSplit/>
          <w:jc w:val="center"/>
        </w:trPr>
        <w:tc>
          <w:tcPr>
            <w:tcW w:w="2875" w:type="dxa"/>
            <w:shd w:val="clear" w:color="auto" w:fill="F2F2F2" w:themeFill="background1" w:themeFillShade="F2"/>
            <w:vAlign w:val="center"/>
          </w:tcPr>
          <w:p w14:paraId="76101524" w14:textId="34EAD23B"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Financial Institution</w:t>
            </w:r>
          </w:p>
        </w:tc>
        <w:tc>
          <w:tcPr>
            <w:tcW w:w="630" w:type="dxa"/>
            <w:vAlign w:val="center"/>
          </w:tcPr>
          <w:p w14:paraId="6207F4D2" w14:textId="46C2E6F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6648081C" w14:textId="3E23F52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46C029E" w14:textId="0480244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6EAD6F8A" w14:textId="42FC3BC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0E9D02FD" w14:textId="618D99B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38884F25" w14:textId="104F785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605110DC" w14:textId="53C99B6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62523803" w14:textId="77777777" w:rsidTr="0019199E">
        <w:trPr>
          <w:cantSplit/>
          <w:jc w:val="center"/>
        </w:trPr>
        <w:tc>
          <w:tcPr>
            <w:tcW w:w="2875" w:type="dxa"/>
            <w:shd w:val="clear" w:color="auto" w:fill="F2F2F2" w:themeFill="background1" w:themeFillShade="F2"/>
            <w:vAlign w:val="center"/>
          </w:tcPr>
          <w:p w14:paraId="06DCFB5A" w14:textId="073BBCFC"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Business Reports</w:t>
            </w:r>
          </w:p>
        </w:tc>
        <w:tc>
          <w:tcPr>
            <w:tcW w:w="630" w:type="dxa"/>
            <w:vAlign w:val="center"/>
          </w:tcPr>
          <w:p w14:paraId="66A35C3F" w14:textId="785B451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2416D1B4" w14:textId="60763D3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1A77A0B0" w14:textId="3316B00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7A5C3F8C" w14:textId="086D03D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3FFEE63B" w14:textId="593856F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30D32F64" w14:textId="616E47F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805" w:type="dxa"/>
            <w:vAlign w:val="center"/>
          </w:tcPr>
          <w:p w14:paraId="30CDCD85" w14:textId="5ECB5B3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r>
      <w:tr w:rsidR="008F7545" w:rsidRPr="007B2316" w14:paraId="439865A9" w14:textId="77777777" w:rsidTr="0019199E">
        <w:trPr>
          <w:cantSplit/>
          <w:jc w:val="center"/>
        </w:trPr>
        <w:tc>
          <w:tcPr>
            <w:tcW w:w="2875" w:type="dxa"/>
            <w:shd w:val="clear" w:color="auto" w:fill="F2F2F2" w:themeFill="background1" w:themeFillShade="F2"/>
            <w:vAlign w:val="center"/>
          </w:tcPr>
          <w:p w14:paraId="5D80A87F" w14:textId="4880CFFF"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Security Reports</w:t>
            </w:r>
          </w:p>
        </w:tc>
        <w:tc>
          <w:tcPr>
            <w:tcW w:w="630" w:type="dxa"/>
            <w:vAlign w:val="center"/>
          </w:tcPr>
          <w:p w14:paraId="2BCCEDBA" w14:textId="3A78402D"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720" w:type="dxa"/>
            <w:vAlign w:val="center"/>
          </w:tcPr>
          <w:p w14:paraId="6FC8BE07" w14:textId="3242D25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032EFAFF" w14:textId="488C453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3C5FC435" w14:textId="4847771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40F6E83E" w14:textId="78B084B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5B386BD6" w14:textId="26E07F1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1E8DDE5D" w14:textId="0D78F6D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3F172339" w14:textId="77777777" w:rsidTr="0019199E">
        <w:trPr>
          <w:cantSplit/>
          <w:jc w:val="center"/>
        </w:trPr>
        <w:tc>
          <w:tcPr>
            <w:tcW w:w="2875" w:type="dxa"/>
            <w:shd w:val="clear" w:color="auto" w:fill="F2F2F2" w:themeFill="background1" w:themeFillShade="F2"/>
            <w:vAlign w:val="center"/>
          </w:tcPr>
          <w:p w14:paraId="18118D04" w14:textId="75AF249C"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Administrative Reports</w:t>
            </w:r>
          </w:p>
        </w:tc>
        <w:tc>
          <w:tcPr>
            <w:tcW w:w="630" w:type="dxa"/>
            <w:vAlign w:val="center"/>
          </w:tcPr>
          <w:p w14:paraId="745B992F" w14:textId="74A178C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79108BE5" w14:textId="71A2733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0AD3B8B8" w14:textId="002B86A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7622D4D" w14:textId="20D9CE59"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0C70E799" w14:textId="5ECDF4B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62719F8A" w14:textId="1E31E42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805" w:type="dxa"/>
            <w:vAlign w:val="center"/>
          </w:tcPr>
          <w:p w14:paraId="3C024B7F" w14:textId="7B0B6810"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r>
      <w:tr w:rsidR="008F7545" w:rsidRPr="007B2316" w14:paraId="575DDD7A" w14:textId="77777777" w:rsidTr="0019199E">
        <w:trPr>
          <w:cantSplit/>
          <w:jc w:val="center"/>
        </w:trPr>
        <w:tc>
          <w:tcPr>
            <w:tcW w:w="2875" w:type="dxa"/>
            <w:shd w:val="clear" w:color="auto" w:fill="F2F2F2" w:themeFill="background1" w:themeFillShade="F2"/>
            <w:vAlign w:val="center"/>
          </w:tcPr>
          <w:p w14:paraId="6FBDC04B" w14:textId="47066876"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Read/View Audit Log</w:t>
            </w:r>
          </w:p>
        </w:tc>
        <w:tc>
          <w:tcPr>
            <w:tcW w:w="630" w:type="dxa"/>
            <w:vAlign w:val="center"/>
          </w:tcPr>
          <w:p w14:paraId="5D86F31B" w14:textId="7FA4263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720" w:type="dxa"/>
            <w:vAlign w:val="center"/>
          </w:tcPr>
          <w:p w14:paraId="1D294860" w14:textId="575B2EA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53CA3E20" w14:textId="60197D5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10BE34C2" w14:textId="4CE9F65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6BFAB5DD" w14:textId="469CB7A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0C1FD2C1" w14:textId="053F780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3BE4E625" w14:textId="6EEBD0D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26D5B3F3" w14:textId="77777777" w:rsidTr="0019199E">
        <w:trPr>
          <w:cantSplit/>
          <w:jc w:val="center"/>
        </w:trPr>
        <w:tc>
          <w:tcPr>
            <w:tcW w:w="2875" w:type="dxa"/>
            <w:shd w:val="clear" w:color="auto" w:fill="F2F2F2" w:themeFill="background1" w:themeFillShade="F2"/>
            <w:vAlign w:val="center"/>
          </w:tcPr>
          <w:p w14:paraId="3B7B3E95" w14:textId="6F654AE4"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 xml:space="preserve">View GWA Reporters Flag </w:t>
            </w:r>
          </w:p>
        </w:tc>
        <w:tc>
          <w:tcPr>
            <w:tcW w:w="630" w:type="dxa"/>
            <w:vAlign w:val="center"/>
          </w:tcPr>
          <w:p w14:paraId="021CA570" w14:textId="67B7F2C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20035BDB" w14:textId="16EA273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3BE7B3CF" w14:textId="2FEE6DA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42E9CF1C" w14:textId="68F153E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1EBB46E1" w14:textId="0D2C42D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119AFA30" w14:textId="760C48D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017CABC1" w14:textId="5052E55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bl>
    <w:p w14:paraId="2234C4C7" w14:textId="180340C8" w:rsidR="001218BF" w:rsidRPr="007B2316" w:rsidRDefault="001218BF" w:rsidP="001218BF">
      <w:pPr>
        <w:pStyle w:val="BodyText"/>
      </w:pPr>
    </w:p>
    <w:p w14:paraId="7B1B7F10" w14:textId="23D5D031" w:rsidR="007128FE" w:rsidRPr="007B2316" w:rsidRDefault="007128FE" w:rsidP="007128FE">
      <w:pPr>
        <w:pStyle w:val="Caption"/>
      </w:pPr>
      <w:bookmarkStart w:id="29" w:name="_Ref88129165"/>
      <w:bookmarkStart w:id="30" w:name="_Toc188543858"/>
      <w:r w:rsidRPr="007B2316">
        <w:lastRenderedPageBreak/>
        <w:t xml:space="preserve">Table </w:t>
      </w:r>
      <w:r w:rsidRPr="007B2316">
        <w:fldChar w:fldCharType="begin"/>
      </w:r>
      <w:r w:rsidRPr="007B2316">
        <w:instrText>SEQ Table \* ARABIC</w:instrText>
      </w:r>
      <w:r w:rsidRPr="007B2316">
        <w:fldChar w:fldCharType="separate"/>
      </w:r>
      <w:r w:rsidR="004A6CB7">
        <w:rPr>
          <w:noProof/>
        </w:rPr>
        <w:t>3</w:t>
      </w:r>
      <w:r w:rsidRPr="007B2316">
        <w:fldChar w:fldCharType="end"/>
      </w:r>
      <w:bookmarkEnd w:id="29"/>
      <w:r w:rsidRPr="007B2316">
        <w:t>: Deposit Processing and Reporting by F</w:t>
      </w:r>
      <w:r w:rsidR="00384A0A" w:rsidRPr="007B2316">
        <w:t xml:space="preserve">I and </w:t>
      </w:r>
      <w:r w:rsidRPr="007B2316">
        <w:t>F</w:t>
      </w:r>
      <w:r w:rsidR="00384A0A" w:rsidRPr="007B2316">
        <w:t xml:space="preserve">RB </w:t>
      </w:r>
      <w:r w:rsidRPr="007B2316">
        <w:t>Financial Institution Roles</w:t>
      </w:r>
      <w:bookmarkEnd w:id="30"/>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874"/>
        <w:gridCol w:w="1618"/>
        <w:gridCol w:w="1618"/>
        <w:gridCol w:w="1618"/>
        <w:gridCol w:w="1618"/>
      </w:tblGrid>
      <w:tr w:rsidR="008D6BC5" w:rsidRPr="007B2316" w14:paraId="539DB2E2" w14:textId="6CDD7C5D" w:rsidTr="002779D6">
        <w:trPr>
          <w:cantSplit/>
          <w:tblHeader/>
          <w:jc w:val="center"/>
        </w:trPr>
        <w:tc>
          <w:tcPr>
            <w:tcW w:w="2874" w:type="dxa"/>
            <w:tcBorders>
              <w:right w:val="single" w:sz="4" w:space="0" w:color="FFFFFF" w:themeColor="background1"/>
            </w:tcBorders>
            <w:shd w:val="clear" w:color="auto" w:fill="1F3864" w:themeFill="accent1" w:themeFillShade="80"/>
          </w:tcPr>
          <w:p w14:paraId="5409766E" w14:textId="4E889CFE" w:rsidR="008D6BC5" w:rsidRPr="007B2316" w:rsidRDefault="008D6BC5" w:rsidP="00131730">
            <w:pPr>
              <w:pStyle w:val="TableHeader"/>
              <w:rPr>
                <w:rFonts w:asciiTheme="minorHAnsi" w:hAnsiTheme="minorHAnsi" w:cstheme="minorHAnsi"/>
              </w:rPr>
            </w:pPr>
            <w:r w:rsidRPr="007B2316">
              <w:rPr>
                <w:rFonts w:asciiTheme="minorHAnsi" w:hAnsiTheme="minorHAnsi" w:cstheme="minorHAnsi"/>
              </w:rPr>
              <w:t>Role</w:t>
            </w:r>
          </w:p>
        </w:tc>
        <w:tc>
          <w:tcPr>
            <w:tcW w:w="1618" w:type="dxa"/>
            <w:tcBorders>
              <w:left w:val="single" w:sz="4" w:space="0" w:color="FFFFFF" w:themeColor="background1"/>
              <w:right w:val="single" w:sz="4" w:space="0" w:color="FFFFFF" w:themeColor="background1"/>
            </w:tcBorders>
            <w:shd w:val="clear" w:color="auto" w:fill="1F3864" w:themeFill="accent1" w:themeFillShade="80"/>
            <w:vAlign w:val="center"/>
          </w:tcPr>
          <w:p w14:paraId="0A114556" w14:textId="35AC77B2" w:rsidR="008D6BC5" w:rsidRPr="007B2316" w:rsidRDefault="008D6BC5" w:rsidP="002779D6">
            <w:pPr>
              <w:pStyle w:val="TableHeader"/>
              <w:rPr>
                <w:rFonts w:asciiTheme="minorHAnsi" w:hAnsiTheme="minorHAnsi" w:cstheme="minorHAnsi"/>
              </w:rPr>
            </w:pPr>
            <w:r w:rsidRPr="007B2316">
              <w:rPr>
                <w:rFonts w:asciiTheme="minorHAnsi" w:hAnsiTheme="minorHAnsi" w:cstheme="minorHAnsi"/>
              </w:rPr>
              <w:t>PLSA</w:t>
            </w:r>
          </w:p>
        </w:tc>
        <w:tc>
          <w:tcPr>
            <w:tcW w:w="1618" w:type="dxa"/>
            <w:tcBorders>
              <w:left w:val="single" w:sz="4" w:space="0" w:color="FFFFFF" w:themeColor="background1"/>
              <w:right w:val="single" w:sz="4" w:space="0" w:color="FFFFFF" w:themeColor="background1"/>
            </w:tcBorders>
            <w:shd w:val="clear" w:color="auto" w:fill="1F3864" w:themeFill="accent1" w:themeFillShade="80"/>
            <w:vAlign w:val="center"/>
          </w:tcPr>
          <w:p w14:paraId="73A072F5" w14:textId="2CBF567B" w:rsidR="008D6BC5" w:rsidRPr="007B2316" w:rsidRDefault="008D6BC5" w:rsidP="002779D6">
            <w:pPr>
              <w:pStyle w:val="TableHeader"/>
              <w:rPr>
                <w:rFonts w:asciiTheme="minorHAnsi" w:hAnsiTheme="minorHAnsi" w:cstheme="minorHAnsi"/>
              </w:rPr>
            </w:pPr>
            <w:r w:rsidRPr="007B2316">
              <w:rPr>
                <w:rFonts w:asciiTheme="minorHAnsi" w:hAnsiTheme="minorHAnsi" w:cstheme="minorHAnsi"/>
              </w:rPr>
              <w:t>LSA</w:t>
            </w:r>
          </w:p>
        </w:tc>
        <w:tc>
          <w:tcPr>
            <w:tcW w:w="1618" w:type="dxa"/>
            <w:tcBorders>
              <w:left w:val="single" w:sz="4" w:space="0" w:color="FFFFFF" w:themeColor="background1"/>
              <w:right w:val="single" w:sz="4" w:space="0" w:color="FFFFFF" w:themeColor="background1"/>
            </w:tcBorders>
            <w:shd w:val="clear" w:color="auto" w:fill="1F3864" w:themeFill="accent1" w:themeFillShade="80"/>
            <w:vAlign w:val="center"/>
          </w:tcPr>
          <w:p w14:paraId="4A3C57F8" w14:textId="308CCA96" w:rsidR="008D6BC5" w:rsidRPr="007B2316" w:rsidRDefault="008D6BC5" w:rsidP="002779D6">
            <w:pPr>
              <w:pStyle w:val="TableHeader"/>
              <w:rPr>
                <w:rFonts w:asciiTheme="minorHAnsi" w:hAnsiTheme="minorHAnsi" w:cstheme="minorHAnsi"/>
              </w:rPr>
            </w:pPr>
            <w:r w:rsidRPr="007B2316">
              <w:rPr>
                <w:rFonts w:asciiTheme="minorHAnsi" w:hAnsiTheme="minorHAnsi" w:cstheme="minorHAnsi"/>
              </w:rPr>
              <w:t>Confirmer</w:t>
            </w:r>
          </w:p>
        </w:tc>
        <w:tc>
          <w:tcPr>
            <w:tcW w:w="1618" w:type="dxa"/>
            <w:tcBorders>
              <w:left w:val="single" w:sz="4" w:space="0" w:color="FFFFFF" w:themeColor="background1"/>
            </w:tcBorders>
            <w:shd w:val="clear" w:color="auto" w:fill="1F3864" w:themeFill="accent1" w:themeFillShade="80"/>
            <w:vAlign w:val="center"/>
          </w:tcPr>
          <w:p w14:paraId="36886DCC" w14:textId="7CCFC94D" w:rsidR="008D6BC5" w:rsidRPr="007B2316" w:rsidRDefault="008D6BC5" w:rsidP="002779D6">
            <w:pPr>
              <w:pStyle w:val="TableHeader"/>
              <w:rPr>
                <w:rFonts w:asciiTheme="minorHAnsi" w:hAnsiTheme="minorHAnsi" w:cstheme="minorHAnsi"/>
              </w:rPr>
            </w:pPr>
            <w:r w:rsidRPr="007B2316">
              <w:rPr>
                <w:rFonts w:asciiTheme="minorHAnsi" w:hAnsiTheme="minorHAnsi" w:cstheme="minorHAnsi"/>
              </w:rPr>
              <w:t>Viewer</w:t>
            </w:r>
          </w:p>
        </w:tc>
      </w:tr>
      <w:tr w:rsidR="003D339F" w:rsidRPr="007B2316" w14:paraId="6B5BF067" w14:textId="37625A38" w:rsidTr="002779D6">
        <w:trPr>
          <w:cantSplit/>
          <w:jc w:val="center"/>
        </w:trPr>
        <w:tc>
          <w:tcPr>
            <w:tcW w:w="2874" w:type="dxa"/>
            <w:shd w:val="clear" w:color="auto" w:fill="F2F2F2" w:themeFill="background1" w:themeFillShade="F2"/>
            <w:vAlign w:val="center"/>
          </w:tcPr>
          <w:p w14:paraId="63E45C3F" w14:textId="6B702DA5" w:rsidR="003D339F" w:rsidRPr="007B2316" w:rsidRDefault="003D339F" w:rsidP="002779D6">
            <w:pPr>
              <w:keepNext/>
              <w:rPr>
                <w:rFonts w:asciiTheme="minorHAnsi" w:hAnsiTheme="minorHAnsi" w:cstheme="minorHAnsi"/>
                <w:sz w:val="18"/>
                <w:szCs w:val="18"/>
              </w:rPr>
            </w:pPr>
            <w:r w:rsidRPr="007B2316">
              <w:rPr>
                <w:rFonts w:asciiTheme="minorHAnsi" w:hAnsiTheme="minorHAnsi" w:cstheme="minorHAnsi"/>
                <w:sz w:val="18"/>
                <w:szCs w:val="18"/>
              </w:rPr>
              <w:t>Add/Update/Delete a User</w:t>
            </w:r>
          </w:p>
        </w:tc>
        <w:tc>
          <w:tcPr>
            <w:tcW w:w="1618" w:type="dxa"/>
            <w:vAlign w:val="center"/>
          </w:tcPr>
          <w:p w14:paraId="4AB3B60D" w14:textId="5AB56D19" w:rsidR="003D339F" w:rsidRPr="007B2316" w:rsidRDefault="003D339F" w:rsidP="002779D6">
            <w:pPr>
              <w:pStyle w:val="TableBullet"/>
              <w:numPr>
                <w:ilvl w:val="0"/>
                <w:numId w:val="0"/>
              </w:numPr>
              <w:jc w:val="center"/>
              <w:rPr>
                <w:rFonts w:asciiTheme="minorHAnsi" w:hAnsiTheme="minorHAnsi" w:cstheme="minorHAnsi"/>
              </w:rPr>
            </w:pPr>
            <w:r w:rsidRPr="007B2316">
              <w:rPr>
                <w:rFonts w:asciiTheme="minorHAnsi" w:hAnsiTheme="minorHAnsi" w:cstheme="minorHAnsi"/>
              </w:rPr>
              <w:t>•</w:t>
            </w:r>
          </w:p>
        </w:tc>
        <w:tc>
          <w:tcPr>
            <w:tcW w:w="1618" w:type="dxa"/>
            <w:vAlign w:val="center"/>
          </w:tcPr>
          <w:p w14:paraId="58071B82" w14:textId="7D274CE4" w:rsidR="003D339F" w:rsidRPr="007B2316" w:rsidRDefault="003D339F" w:rsidP="002779D6">
            <w:pPr>
              <w:pStyle w:val="TableBullet"/>
              <w:numPr>
                <w:ilvl w:val="0"/>
                <w:numId w:val="0"/>
              </w:numPr>
              <w:jc w:val="center"/>
              <w:rPr>
                <w:rFonts w:asciiTheme="minorHAnsi" w:hAnsiTheme="minorHAnsi" w:cstheme="minorHAnsi"/>
              </w:rPr>
            </w:pPr>
            <w:r w:rsidRPr="007B2316">
              <w:rPr>
                <w:rFonts w:asciiTheme="minorHAnsi" w:hAnsiTheme="minorHAnsi" w:cstheme="minorHAnsi"/>
              </w:rPr>
              <w:t>•</w:t>
            </w:r>
          </w:p>
        </w:tc>
        <w:tc>
          <w:tcPr>
            <w:tcW w:w="1618" w:type="dxa"/>
            <w:vAlign w:val="center"/>
          </w:tcPr>
          <w:p w14:paraId="3DFCE82B" w14:textId="67BDCDD9" w:rsidR="003D339F" w:rsidRPr="007B2316" w:rsidRDefault="003D339F" w:rsidP="002779D6">
            <w:pPr>
              <w:pStyle w:val="TableBullet"/>
              <w:numPr>
                <w:ilvl w:val="0"/>
                <w:numId w:val="0"/>
              </w:numPr>
              <w:jc w:val="center"/>
              <w:rPr>
                <w:rFonts w:asciiTheme="minorHAnsi" w:hAnsiTheme="minorHAnsi" w:cstheme="minorHAnsi"/>
              </w:rPr>
            </w:pPr>
            <w:r w:rsidRPr="007B2316">
              <w:rPr>
                <w:rFonts w:asciiTheme="minorHAnsi" w:hAnsiTheme="minorHAnsi" w:cstheme="minorHAnsi"/>
                <w:color w:val="FFFFFF"/>
              </w:rPr>
              <w:t>blank</w:t>
            </w:r>
          </w:p>
        </w:tc>
        <w:tc>
          <w:tcPr>
            <w:tcW w:w="1618" w:type="dxa"/>
            <w:vAlign w:val="center"/>
          </w:tcPr>
          <w:p w14:paraId="6AFE602E" w14:textId="778EE3F5" w:rsidR="003D339F" w:rsidRPr="007B2316" w:rsidRDefault="003D339F" w:rsidP="002779D6">
            <w:pPr>
              <w:pStyle w:val="TableBullet"/>
              <w:numPr>
                <w:ilvl w:val="0"/>
                <w:numId w:val="0"/>
              </w:numPr>
              <w:jc w:val="center"/>
              <w:rPr>
                <w:rFonts w:asciiTheme="minorHAnsi" w:hAnsiTheme="minorHAnsi" w:cstheme="minorHAnsi"/>
              </w:rPr>
            </w:pPr>
            <w:r w:rsidRPr="007B2316">
              <w:rPr>
                <w:rFonts w:asciiTheme="minorHAnsi" w:hAnsiTheme="minorHAnsi" w:cstheme="minorHAnsi"/>
                <w:color w:val="FFFFFF"/>
              </w:rPr>
              <w:t>blank</w:t>
            </w:r>
          </w:p>
        </w:tc>
      </w:tr>
      <w:tr w:rsidR="003D339F" w:rsidRPr="007B2316" w14:paraId="5429C03A" w14:textId="7D3A5DF8" w:rsidTr="002779D6">
        <w:trPr>
          <w:cantSplit/>
          <w:jc w:val="center"/>
        </w:trPr>
        <w:tc>
          <w:tcPr>
            <w:tcW w:w="2874" w:type="dxa"/>
            <w:shd w:val="clear" w:color="auto" w:fill="F2F2F2" w:themeFill="background1" w:themeFillShade="F2"/>
            <w:vAlign w:val="center"/>
          </w:tcPr>
          <w:p w14:paraId="41229DE6" w14:textId="346EB471" w:rsidR="003D339F" w:rsidRPr="007B2316" w:rsidRDefault="003D339F" w:rsidP="002779D6">
            <w:pPr>
              <w:keepNext/>
              <w:rPr>
                <w:rFonts w:asciiTheme="minorHAnsi" w:hAnsiTheme="minorHAnsi" w:cstheme="minorHAnsi"/>
                <w:sz w:val="18"/>
                <w:szCs w:val="18"/>
              </w:rPr>
            </w:pPr>
            <w:r w:rsidRPr="007B2316">
              <w:rPr>
                <w:rFonts w:asciiTheme="minorHAnsi" w:hAnsiTheme="minorHAnsi" w:cstheme="minorHAnsi"/>
                <w:sz w:val="18"/>
                <w:szCs w:val="18"/>
              </w:rPr>
              <w:t>Reset Password</w:t>
            </w:r>
          </w:p>
        </w:tc>
        <w:tc>
          <w:tcPr>
            <w:tcW w:w="1618" w:type="dxa"/>
            <w:vAlign w:val="center"/>
          </w:tcPr>
          <w:p w14:paraId="68104B68" w14:textId="3FCC1DF2"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3C1349BD" w14:textId="14A5B524"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256F5765" w14:textId="3422F2F5"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2AE74D9" w14:textId="3BCF626B"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3D339F" w:rsidRPr="007B2316" w14:paraId="504B7510" w14:textId="77777777" w:rsidTr="002779D6">
        <w:trPr>
          <w:cantSplit/>
          <w:jc w:val="center"/>
        </w:trPr>
        <w:tc>
          <w:tcPr>
            <w:tcW w:w="2874" w:type="dxa"/>
            <w:shd w:val="clear" w:color="auto" w:fill="F2F2F2" w:themeFill="background1" w:themeFillShade="F2"/>
            <w:vAlign w:val="center"/>
          </w:tcPr>
          <w:p w14:paraId="29D4453B" w14:textId="79D6D51B" w:rsidR="003D339F" w:rsidRPr="007B2316" w:rsidRDefault="003D339F" w:rsidP="002779D6">
            <w:pPr>
              <w:keepNext/>
              <w:rPr>
                <w:rFonts w:asciiTheme="minorHAnsi" w:hAnsiTheme="minorHAnsi" w:cstheme="minorHAnsi"/>
                <w:sz w:val="18"/>
                <w:szCs w:val="18"/>
              </w:rPr>
            </w:pPr>
            <w:r w:rsidRPr="007B2316">
              <w:rPr>
                <w:rFonts w:asciiTheme="minorHAnsi" w:hAnsiTheme="minorHAnsi" w:cstheme="minorHAnsi"/>
                <w:sz w:val="18"/>
                <w:szCs w:val="18"/>
              </w:rPr>
              <w:t>Manage Own Account</w:t>
            </w:r>
          </w:p>
        </w:tc>
        <w:tc>
          <w:tcPr>
            <w:tcW w:w="1618" w:type="dxa"/>
            <w:vAlign w:val="center"/>
          </w:tcPr>
          <w:p w14:paraId="4F70BC6D" w14:textId="1DFF6C4E"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32F99331" w14:textId="6AEAA01C"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2B90805D" w14:textId="460D3FB8"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61994726" w14:textId="05523EE7"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r>
      <w:tr w:rsidR="003D339F" w:rsidRPr="007B2316" w14:paraId="68FE3981" w14:textId="77777777" w:rsidTr="002779D6">
        <w:trPr>
          <w:cantSplit/>
          <w:jc w:val="center"/>
        </w:trPr>
        <w:tc>
          <w:tcPr>
            <w:tcW w:w="2874" w:type="dxa"/>
            <w:shd w:val="clear" w:color="auto" w:fill="F2F2F2" w:themeFill="background1" w:themeFillShade="F2"/>
            <w:vAlign w:val="center"/>
          </w:tcPr>
          <w:p w14:paraId="00D84A18" w14:textId="7BF0E75F" w:rsidR="003D339F" w:rsidRPr="007B2316" w:rsidRDefault="003D339F" w:rsidP="002779D6">
            <w:pPr>
              <w:keepNext/>
              <w:rPr>
                <w:rFonts w:asciiTheme="minorHAnsi" w:hAnsiTheme="minorHAnsi" w:cstheme="minorHAnsi"/>
                <w:sz w:val="18"/>
                <w:szCs w:val="18"/>
              </w:rPr>
            </w:pPr>
            <w:r w:rsidRPr="007B2316">
              <w:rPr>
                <w:rFonts w:asciiTheme="minorHAnsi" w:hAnsiTheme="minorHAnsi" w:cstheme="minorHAnsi"/>
                <w:sz w:val="18"/>
                <w:szCs w:val="18"/>
              </w:rPr>
              <w:t>OTCnet Logon and Homepage</w:t>
            </w:r>
          </w:p>
        </w:tc>
        <w:tc>
          <w:tcPr>
            <w:tcW w:w="1618" w:type="dxa"/>
            <w:vAlign w:val="center"/>
          </w:tcPr>
          <w:p w14:paraId="049F2F19" w14:textId="3F43DB37"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69DE8448" w14:textId="293DA8C5"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1885BE52" w14:textId="3D805499"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5DE30330" w14:textId="7F3A52E9"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r>
      <w:tr w:rsidR="002779D6" w:rsidRPr="007B2316" w14:paraId="01AAD887" w14:textId="77777777" w:rsidTr="002779D6">
        <w:trPr>
          <w:cantSplit/>
          <w:jc w:val="center"/>
        </w:trPr>
        <w:tc>
          <w:tcPr>
            <w:tcW w:w="2874" w:type="dxa"/>
            <w:shd w:val="clear" w:color="auto" w:fill="F2F2F2" w:themeFill="background1" w:themeFillShade="F2"/>
            <w:vAlign w:val="center"/>
          </w:tcPr>
          <w:p w14:paraId="53325FE9" w14:textId="12416121"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Create/Modify Deposit</w:t>
            </w:r>
          </w:p>
        </w:tc>
        <w:tc>
          <w:tcPr>
            <w:tcW w:w="1618" w:type="dxa"/>
            <w:vAlign w:val="center"/>
          </w:tcPr>
          <w:p w14:paraId="4E964190" w14:textId="457F55BA"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55E1BEF" w14:textId="0360311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6628BDF" w14:textId="611628C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D9CC126" w14:textId="2A282A6C"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0FE18AAF" w14:textId="77777777" w:rsidTr="002779D6">
        <w:trPr>
          <w:cantSplit/>
          <w:jc w:val="center"/>
        </w:trPr>
        <w:tc>
          <w:tcPr>
            <w:tcW w:w="2874" w:type="dxa"/>
            <w:shd w:val="clear" w:color="auto" w:fill="F2F2F2" w:themeFill="background1" w:themeFillShade="F2"/>
            <w:vAlign w:val="center"/>
          </w:tcPr>
          <w:p w14:paraId="2BA75665" w14:textId="5A921C29"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Submit Deposit</w:t>
            </w:r>
          </w:p>
        </w:tc>
        <w:tc>
          <w:tcPr>
            <w:tcW w:w="1618" w:type="dxa"/>
            <w:vAlign w:val="center"/>
          </w:tcPr>
          <w:p w14:paraId="4DAA3B21" w14:textId="61F044E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16AB440C" w14:textId="5991342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435E38C8" w14:textId="328B9AC2"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10B521E2" w14:textId="30BCDA58"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51AD9697" w14:textId="77777777" w:rsidTr="002779D6">
        <w:trPr>
          <w:cantSplit/>
          <w:jc w:val="center"/>
        </w:trPr>
        <w:tc>
          <w:tcPr>
            <w:tcW w:w="2874" w:type="dxa"/>
            <w:shd w:val="clear" w:color="auto" w:fill="F2F2F2" w:themeFill="background1" w:themeFillShade="F2"/>
            <w:vAlign w:val="center"/>
          </w:tcPr>
          <w:p w14:paraId="01472B5E" w14:textId="0B76FBC5"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Confirm/Reject Deposit</w:t>
            </w:r>
          </w:p>
        </w:tc>
        <w:tc>
          <w:tcPr>
            <w:tcW w:w="1618" w:type="dxa"/>
            <w:vAlign w:val="center"/>
          </w:tcPr>
          <w:p w14:paraId="225755BF" w14:textId="581141F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B813464" w14:textId="291BFB45"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6C3A18D" w14:textId="3183407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4A198FC7" w14:textId="134BCF46"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511DCC00" w14:textId="77777777" w:rsidTr="002779D6">
        <w:trPr>
          <w:cantSplit/>
          <w:jc w:val="center"/>
        </w:trPr>
        <w:tc>
          <w:tcPr>
            <w:tcW w:w="2874" w:type="dxa"/>
            <w:shd w:val="clear" w:color="auto" w:fill="F2F2F2" w:themeFill="background1" w:themeFillShade="F2"/>
            <w:vAlign w:val="center"/>
          </w:tcPr>
          <w:p w14:paraId="3DE7585E" w14:textId="7F280173"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Deposit / Adjustment Detail</w:t>
            </w:r>
          </w:p>
        </w:tc>
        <w:tc>
          <w:tcPr>
            <w:tcW w:w="1618" w:type="dxa"/>
            <w:vAlign w:val="center"/>
          </w:tcPr>
          <w:p w14:paraId="6F35E297" w14:textId="5E5B67F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142AFE6" w14:textId="73AFC5F7"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662B38A" w14:textId="394A9C2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438E9CAF" w14:textId="7E545A27"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r>
      <w:tr w:rsidR="002779D6" w:rsidRPr="007B2316" w14:paraId="56448072" w14:textId="77777777" w:rsidTr="002779D6">
        <w:trPr>
          <w:cantSplit/>
          <w:jc w:val="center"/>
        </w:trPr>
        <w:tc>
          <w:tcPr>
            <w:tcW w:w="2874" w:type="dxa"/>
            <w:shd w:val="clear" w:color="auto" w:fill="F2F2F2" w:themeFill="background1" w:themeFillShade="F2"/>
            <w:vAlign w:val="center"/>
          </w:tcPr>
          <w:p w14:paraId="275CE98E" w14:textId="1D00751A"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Search Deposit / Adjustment</w:t>
            </w:r>
          </w:p>
        </w:tc>
        <w:tc>
          <w:tcPr>
            <w:tcW w:w="1618" w:type="dxa"/>
            <w:vAlign w:val="center"/>
          </w:tcPr>
          <w:p w14:paraId="3278A71B" w14:textId="051384E8"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9AF8B54" w14:textId="58DE59C6"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E80EB29" w14:textId="6526E22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72CA4EF8" w14:textId="1FC01C7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r>
      <w:tr w:rsidR="002779D6" w:rsidRPr="007B2316" w14:paraId="3CEE01DA" w14:textId="77777777" w:rsidTr="002779D6">
        <w:trPr>
          <w:cantSplit/>
          <w:jc w:val="center"/>
        </w:trPr>
        <w:tc>
          <w:tcPr>
            <w:tcW w:w="2874" w:type="dxa"/>
            <w:shd w:val="clear" w:color="auto" w:fill="F2F2F2" w:themeFill="background1" w:themeFillShade="F2"/>
            <w:vAlign w:val="center"/>
          </w:tcPr>
          <w:p w14:paraId="745D2182" w14:textId="11C9CC75"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Create Deposit Adjustment</w:t>
            </w:r>
          </w:p>
        </w:tc>
        <w:tc>
          <w:tcPr>
            <w:tcW w:w="1618" w:type="dxa"/>
            <w:vAlign w:val="center"/>
          </w:tcPr>
          <w:p w14:paraId="33DB76A2" w14:textId="280FB5BA"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562E8D1" w14:textId="7DBB6D85"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E8A43BC" w14:textId="1A65761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59556AC6" w14:textId="416F0945"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3161DE6F" w14:textId="77777777" w:rsidTr="002779D6">
        <w:trPr>
          <w:cantSplit/>
          <w:jc w:val="center"/>
        </w:trPr>
        <w:tc>
          <w:tcPr>
            <w:tcW w:w="2874" w:type="dxa"/>
            <w:shd w:val="clear" w:color="auto" w:fill="F2F2F2" w:themeFill="background1" w:themeFillShade="F2"/>
            <w:vAlign w:val="center"/>
          </w:tcPr>
          <w:p w14:paraId="13891E84" w14:textId="129F18A7"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Create Return Item Adjustment</w:t>
            </w:r>
          </w:p>
        </w:tc>
        <w:tc>
          <w:tcPr>
            <w:tcW w:w="1618" w:type="dxa"/>
            <w:vAlign w:val="center"/>
          </w:tcPr>
          <w:p w14:paraId="0E645F2F" w14:textId="5BC3848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BA44E83" w14:textId="76BF9DBB"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2964D986" w14:textId="301310B6"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1CF9ACAB" w14:textId="6674E0AB"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2D3045EE" w14:textId="77777777" w:rsidTr="002779D6">
        <w:trPr>
          <w:cantSplit/>
          <w:jc w:val="center"/>
        </w:trPr>
        <w:tc>
          <w:tcPr>
            <w:tcW w:w="2874" w:type="dxa"/>
            <w:shd w:val="clear" w:color="auto" w:fill="F2F2F2" w:themeFill="background1" w:themeFillShade="F2"/>
            <w:vAlign w:val="center"/>
          </w:tcPr>
          <w:p w14:paraId="783ECB22" w14:textId="2FF77455"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Modify Organization Hierarchy</w:t>
            </w:r>
          </w:p>
        </w:tc>
        <w:tc>
          <w:tcPr>
            <w:tcW w:w="1618" w:type="dxa"/>
            <w:vAlign w:val="center"/>
          </w:tcPr>
          <w:p w14:paraId="1C03D65C" w14:textId="2CDBF60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A433667" w14:textId="0D7B738C"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F8AE2FC" w14:textId="540C6A05"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6E32C804" w14:textId="7B4C297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35BB8AE3" w14:textId="77777777" w:rsidTr="002779D6">
        <w:trPr>
          <w:cantSplit/>
          <w:jc w:val="center"/>
        </w:trPr>
        <w:tc>
          <w:tcPr>
            <w:tcW w:w="2874" w:type="dxa"/>
            <w:shd w:val="clear" w:color="auto" w:fill="F2F2F2" w:themeFill="background1" w:themeFillShade="F2"/>
            <w:vAlign w:val="center"/>
          </w:tcPr>
          <w:p w14:paraId="65A5E8CD" w14:textId="76CBE40E"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Delete Organization Hierarchy</w:t>
            </w:r>
          </w:p>
        </w:tc>
        <w:tc>
          <w:tcPr>
            <w:tcW w:w="1618" w:type="dxa"/>
            <w:vAlign w:val="center"/>
          </w:tcPr>
          <w:p w14:paraId="28E0F98F" w14:textId="33DEB5E9"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9D2AACE" w14:textId="01F567D1"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1EF8219" w14:textId="3E9C6AE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C5EA3B7" w14:textId="11BF1A89"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290DDE41" w14:textId="77777777" w:rsidTr="002779D6">
        <w:trPr>
          <w:cantSplit/>
          <w:jc w:val="center"/>
        </w:trPr>
        <w:tc>
          <w:tcPr>
            <w:tcW w:w="2874" w:type="dxa"/>
            <w:shd w:val="clear" w:color="auto" w:fill="F2F2F2" w:themeFill="background1" w:themeFillShade="F2"/>
            <w:vAlign w:val="center"/>
          </w:tcPr>
          <w:p w14:paraId="1B964D01" w14:textId="14141DD6"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Organization Hierarchy</w:t>
            </w:r>
          </w:p>
        </w:tc>
        <w:tc>
          <w:tcPr>
            <w:tcW w:w="1618" w:type="dxa"/>
            <w:vAlign w:val="center"/>
          </w:tcPr>
          <w:p w14:paraId="7014E0B3" w14:textId="6B69BDBA"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6BFD1BDA" w14:textId="52A07F1B"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68225887" w14:textId="7239166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8AB2743" w14:textId="131E822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008A854F" w14:textId="77777777" w:rsidTr="002779D6">
        <w:trPr>
          <w:cantSplit/>
          <w:jc w:val="center"/>
        </w:trPr>
        <w:tc>
          <w:tcPr>
            <w:tcW w:w="2874" w:type="dxa"/>
            <w:shd w:val="clear" w:color="auto" w:fill="F2F2F2" w:themeFill="background1" w:themeFillShade="F2"/>
            <w:vAlign w:val="center"/>
          </w:tcPr>
          <w:p w14:paraId="0CCA8765" w14:textId="5D28D435"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Search Organization Hierarchy</w:t>
            </w:r>
          </w:p>
        </w:tc>
        <w:tc>
          <w:tcPr>
            <w:tcW w:w="1618" w:type="dxa"/>
            <w:vAlign w:val="center"/>
          </w:tcPr>
          <w:p w14:paraId="50B8F65F" w14:textId="1475013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62D07BB1" w14:textId="67BD7BE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32625B1" w14:textId="6B46C7E5"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1980E2D3" w14:textId="156F95E1"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44F97E67" w14:textId="77777777" w:rsidTr="002779D6">
        <w:trPr>
          <w:cantSplit/>
          <w:jc w:val="center"/>
        </w:trPr>
        <w:tc>
          <w:tcPr>
            <w:tcW w:w="2874" w:type="dxa"/>
            <w:shd w:val="clear" w:color="auto" w:fill="F2F2F2" w:themeFill="background1" w:themeFillShade="F2"/>
            <w:vAlign w:val="center"/>
          </w:tcPr>
          <w:p w14:paraId="1D944F0F" w14:textId="32730E5C"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Modify Accounting Codes</w:t>
            </w:r>
          </w:p>
        </w:tc>
        <w:tc>
          <w:tcPr>
            <w:tcW w:w="1618" w:type="dxa"/>
            <w:vAlign w:val="center"/>
          </w:tcPr>
          <w:p w14:paraId="5DA9B462" w14:textId="74D58B9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27A0DCF" w14:textId="3F59ECB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2F70A1DB" w14:textId="77D9F01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EFE185E" w14:textId="7EDC2ECA"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34975D7A" w14:textId="77777777" w:rsidTr="002779D6">
        <w:trPr>
          <w:cantSplit/>
          <w:jc w:val="center"/>
        </w:trPr>
        <w:tc>
          <w:tcPr>
            <w:tcW w:w="2874" w:type="dxa"/>
            <w:shd w:val="clear" w:color="auto" w:fill="F2F2F2" w:themeFill="background1" w:themeFillShade="F2"/>
            <w:vAlign w:val="center"/>
          </w:tcPr>
          <w:p w14:paraId="14372046" w14:textId="2DE9DE33"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Import Accounting Codes</w:t>
            </w:r>
          </w:p>
        </w:tc>
        <w:tc>
          <w:tcPr>
            <w:tcW w:w="1618" w:type="dxa"/>
            <w:vAlign w:val="center"/>
          </w:tcPr>
          <w:p w14:paraId="21DDDEFE" w14:textId="5FFC019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7C08DA4" w14:textId="61D570E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11069E7A" w14:textId="5458CAC5"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45FA7640" w14:textId="6D67CFA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7A40264E" w14:textId="77777777" w:rsidTr="002779D6">
        <w:trPr>
          <w:cantSplit/>
          <w:jc w:val="center"/>
        </w:trPr>
        <w:tc>
          <w:tcPr>
            <w:tcW w:w="2874" w:type="dxa"/>
            <w:shd w:val="clear" w:color="auto" w:fill="F2F2F2" w:themeFill="background1" w:themeFillShade="F2"/>
            <w:vAlign w:val="center"/>
          </w:tcPr>
          <w:p w14:paraId="62093445" w14:textId="0A0A6B0F"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Accounting Codes</w:t>
            </w:r>
          </w:p>
        </w:tc>
        <w:tc>
          <w:tcPr>
            <w:tcW w:w="1618" w:type="dxa"/>
            <w:vAlign w:val="center"/>
          </w:tcPr>
          <w:p w14:paraId="16271702" w14:textId="4295ABE2"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4AA5654" w14:textId="02EFC6C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45BED3F8" w14:textId="43A8C928"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44D6A9E2" w14:textId="3D39E4B7"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609A7DD0" w14:textId="77777777" w:rsidTr="002779D6">
        <w:trPr>
          <w:cantSplit/>
          <w:jc w:val="center"/>
        </w:trPr>
        <w:tc>
          <w:tcPr>
            <w:tcW w:w="2874" w:type="dxa"/>
            <w:shd w:val="clear" w:color="auto" w:fill="F2F2F2" w:themeFill="background1" w:themeFillShade="F2"/>
            <w:vAlign w:val="center"/>
          </w:tcPr>
          <w:p w14:paraId="2AAE9E79" w14:textId="21D96CFB"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Modify Endpoint Mappings</w:t>
            </w:r>
          </w:p>
        </w:tc>
        <w:tc>
          <w:tcPr>
            <w:tcW w:w="1618" w:type="dxa"/>
            <w:vAlign w:val="center"/>
          </w:tcPr>
          <w:p w14:paraId="080244E1" w14:textId="7108218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A1912B3" w14:textId="5FFA810B"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EEF4841" w14:textId="283576E9"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CB39652" w14:textId="261FA269"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5CAB8469" w14:textId="77777777" w:rsidTr="002779D6">
        <w:trPr>
          <w:cantSplit/>
          <w:jc w:val="center"/>
        </w:trPr>
        <w:tc>
          <w:tcPr>
            <w:tcW w:w="2874" w:type="dxa"/>
            <w:shd w:val="clear" w:color="auto" w:fill="F2F2F2" w:themeFill="background1" w:themeFillShade="F2"/>
            <w:vAlign w:val="center"/>
          </w:tcPr>
          <w:p w14:paraId="70BB3D5E" w14:textId="3B039CB7"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Modify Custom Labels</w:t>
            </w:r>
          </w:p>
        </w:tc>
        <w:tc>
          <w:tcPr>
            <w:tcW w:w="1618" w:type="dxa"/>
            <w:vAlign w:val="center"/>
          </w:tcPr>
          <w:p w14:paraId="5A2E2F51" w14:textId="26A660DA"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8DA0D1E" w14:textId="57DE4257"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203617CF" w14:textId="04A3F7D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63C26DB" w14:textId="21670291"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5FD5BF24" w14:textId="77777777" w:rsidTr="002779D6">
        <w:trPr>
          <w:cantSplit/>
          <w:jc w:val="center"/>
        </w:trPr>
        <w:tc>
          <w:tcPr>
            <w:tcW w:w="2874" w:type="dxa"/>
            <w:shd w:val="clear" w:color="auto" w:fill="F2F2F2" w:themeFill="background1" w:themeFillShade="F2"/>
            <w:vAlign w:val="center"/>
          </w:tcPr>
          <w:p w14:paraId="0177E879" w14:textId="2612B3AD"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Custom Labels</w:t>
            </w:r>
          </w:p>
        </w:tc>
        <w:tc>
          <w:tcPr>
            <w:tcW w:w="1618" w:type="dxa"/>
            <w:vAlign w:val="center"/>
          </w:tcPr>
          <w:p w14:paraId="701E21DA" w14:textId="07DA2EE6"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4F05955E" w14:textId="5845E63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24400F31" w14:textId="0C9D18A8"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48938EB0" w14:textId="01C7AE9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33A7306F" w14:textId="77777777" w:rsidTr="002779D6">
        <w:trPr>
          <w:cantSplit/>
          <w:jc w:val="center"/>
        </w:trPr>
        <w:tc>
          <w:tcPr>
            <w:tcW w:w="2874" w:type="dxa"/>
            <w:shd w:val="clear" w:color="auto" w:fill="F2F2F2" w:themeFill="background1" w:themeFillShade="F2"/>
            <w:vAlign w:val="center"/>
          </w:tcPr>
          <w:p w14:paraId="4AC716B1" w14:textId="2FF9D4F0"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Modify Processing Options</w:t>
            </w:r>
          </w:p>
        </w:tc>
        <w:tc>
          <w:tcPr>
            <w:tcW w:w="1618" w:type="dxa"/>
            <w:vAlign w:val="center"/>
          </w:tcPr>
          <w:p w14:paraId="52BE61A9" w14:textId="64827EB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6CB576AB" w14:textId="7D454AB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8967C01" w14:textId="664F48F5"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101FEBD6" w14:textId="0AAEC522"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02029154" w14:textId="77777777" w:rsidTr="002779D6">
        <w:trPr>
          <w:cantSplit/>
          <w:jc w:val="center"/>
        </w:trPr>
        <w:tc>
          <w:tcPr>
            <w:tcW w:w="2874" w:type="dxa"/>
            <w:shd w:val="clear" w:color="auto" w:fill="F2F2F2" w:themeFill="background1" w:themeFillShade="F2"/>
            <w:vAlign w:val="center"/>
          </w:tcPr>
          <w:p w14:paraId="0B87C494" w14:textId="378DF259"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Processing Options</w:t>
            </w:r>
          </w:p>
        </w:tc>
        <w:tc>
          <w:tcPr>
            <w:tcW w:w="1618" w:type="dxa"/>
            <w:vAlign w:val="center"/>
          </w:tcPr>
          <w:p w14:paraId="728D2AF8" w14:textId="6DCD72EE"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2CB657B1" w14:textId="7DBEFC88"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6A4EF4D8" w14:textId="22EAF926"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213F09C" w14:textId="2B64F781"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6CD3C73F" w14:textId="77777777" w:rsidTr="002779D6">
        <w:trPr>
          <w:cantSplit/>
          <w:jc w:val="center"/>
        </w:trPr>
        <w:tc>
          <w:tcPr>
            <w:tcW w:w="2874" w:type="dxa"/>
            <w:shd w:val="clear" w:color="auto" w:fill="F2F2F2" w:themeFill="background1" w:themeFillShade="F2"/>
            <w:vAlign w:val="center"/>
          </w:tcPr>
          <w:p w14:paraId="4F3043D4" w14:textId="138FACA8"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Modify User Defined Fields (UDF)</w:t>
            </w:r>
          </w:p>
        </w:tc>
        <w:tc>
          <w:tcPr>
            <w:tcW w:w="1618" w:type="dxa"/>
            <w:vAlign w:val="center"/>
          </w:tcPr>
          <w:p w14:paraId="09A70D29" w14:textId="5B77DB6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68B09C02" w14:textId="202868C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A5DE8D1" w14:textId="4947EE16"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FB98FF0" w14:textId="6785956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615BB152" w14:textId="77777777" w:rsidTr="002779D6">
        <w:trPr>
          <w:cantSplit/>
          <w:jc w:val="center"/>
        </w:trPr>
        <w:tc>
          <w:tcPr>
            <w:tcW w:w="2874" w:type="dxa"/>
            <w:shd w:val="clear" w:color="auto" w:fill="F2F2F2" w:themeFill="background1" w:themeFillShade="F2"/>
            <w:vAlign w:val="center"/>
          </w:tcPr>
          <w:p w14:paraId="2755B995" w14:textId="15AE926C"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User Defined Fields (UDF)</w:t>
            </w:r>
          </w:p>
        </w:tc>
        <w:tc>
          <w:tcPr>
            <w:tcW w:w="1618" w:type="dxa"/>
            <w:vAlign w:val="center"/>
          </w:tcPr>
          <w:p w14:paraId="1EBD4E4A" w14:textId="0AC0D72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F713975" w14:textId="230B958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15B62FC6" w14:textId="0E73BD5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953727C" w14:textId="0932E0D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3D4BFFB5" w14:textId="77777777" w:rsidTr="002779D6">
        <w:trPr>
          <w:cantSplit/>
          <w:jc w:val="center"/>
        </w:trPr>
        <w:tc>
          <w:tcPr>
            <w:tcW w:w="2874" w:type="dxa"/>
            <w:shd w:val="clear" w:color="auto" w:fill="F2F2F2" w:themeFill="background1" w:themeFillShade="F2"/>
            <w:vAlign w:val="center"/>
          </w:tcPr>
          <w:p w14:paraId="2A925DA1" w14:textId="279DA882"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Financial Institution</w:t>
            </w:r>
          </w:p>
        </w:tc>
        <w:tc>
          <w:tcPr>
            <w:tcW w:w="1618" w:type="dxa"/>
            <w:vAlign w:val="center"/>
          </w:tcPr>
          <w:p w14:paraId="4C1EBDEF" w14:textId="7FE92B3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2694880" w14:textId="2F2CC2C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2C0F25B3" w14:textId="63389991"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5C261DA4" w14:textId="0D682AA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r>
      <w:tr w:rsidR="002779D6" w:rsidRPr="007B2316" w14:paraId="278EFF3A" w14:textId="77777777" w:rsidTr="002779D6">
        <w:trPr>
          <w:cantSplit/>
          <w:jc w:val="center"/>
        </w:trPr>
        <w:tc>
          <w:tcPr>
            <w:tcW w:w="2874" w:type="dxa"/>
            <w:shd w:val="clear" w:color="auto" w:fill="F2F2F2" w:themeFill="background1" w:themeFillShade="F2"/>
            <w:vAlign w:val="center"/>
          </w:tcPr>
          <w:p w14:paraId="0653EB65" w14:textId="33E21376"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Business Reports</w:t>
            </w:r>
          </w:p>
        </w:tc>
        <w:tc>
          <w:tcPr>
            <w:tcW w:w="1618" w:type="dxa"/>
            <w:vAlign w:val="center"/>
          </w:tcPr>
          <w:p w14:paraId="5C7A286E" w14:textId="70389CA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56DDA47" w14:textId="46DFCDE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25BB938" w14:textId="12E9DE39"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43DD9AF8" w14:textId="30FEEE0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r>
      <w:tr w:rsidR="002779D6" w:rsidRPr="007B2316" w14:paraId="5DFE2F7F" w14:textId="77777777" w:rsidTr="002779D6">
        <w:trPr>
          <w:cantSplit/>
          <w:jc w:val="center"/>
        </w:trPr>
        <w:tc>
          <w:tcPr>
            <w:tcW w:w="2874" w:type="dxa"/>
            <w:shd w:val="clear" w:color="auto" w:fill="F2F2F2" w:themeFill="background1" w:themeFillShade="F2"/>
            <w:vAlign w:val="center"/>
          </w:tcPr>
          <w:p w14:paraId="0F17D9EA" w14:textId="7B710B60"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Security Reports</w:t>
            </w:r>
          </w:p>
        </w:tc>
        <w:tc>
          <w:tcPr>
            <w:tcW w:w="1618" w:type="dxa"/>
            <w:vAlign w:val="center"/>
          </w:tcPr>
          <w:p w14:paraId="210F94EA" w14:textId="3EFD3FCE"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6DD0A39B" w14:textId="14859875"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78215FE6" w14:textId="6436731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368FEA8" w14:textId="17E9B769"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313A6FFA" w14:textId="77777777" w:rsidTr="002779D6">
        <w:trPr>
          <w:cantSplit/>
          <w:jc w:val="center"/>
        </w:trPr>
        <w:tc>
          <w:tcPr>
            <w:tcW w:w="2874" w:type="dxa"/>
            <w:shd w:val="clear" w:color="auto" w:fill="F2F2F2" w:themeFill="background1" w:themeFillShade="F2"/>
            <w:vAlign w:val="center"/>
          </w:tcPr>
          <w:p w14:paraId="46A83A15" w14:textId="29E6A409"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Administrative Reports</w:t>
            </w:r>
          </w:p>
        </w:tc>
        <w:tc>
          <w:tcPr>
            <w:tcW w:w="1618" w:type="dxa"/>
            <w:vAlign w:val="center"/>
          </w:tcPr>
          <w:p w14:paraId="3EC910B8" w14:textId="7C2DF542"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themeColor="background1"/>
                <w:sz w:val="18"/>
                <w:szCs w:val="18"/>
              </w:rPr>
              <w:t>Blank</w:t>
            </w:r>
          </w:p>
        </w:tc>
        <w:tc>
          <w:tcPr>
            <w:tcW w:w="1618" w:type="dxa"/>
            <w:vAlign w:val="center"/>
          </w:tcPr>
          <w:p w14:paraId="42933B8F" w14:textId="0A26D51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themeColor="background1"/>
                <w:sz w:val="18"/>
                <w:szCs w:val="18"/>
              </w:rPr>
              <w:t>blank</w:t>
            </w:r>
          </w:p>
        </w:tc>
        <w:tc>
          <w:tcPr>
            <w:tcW w:w="1618" w:type="dxa"/>
            <w:vAlign w:val="center"/>
          </w:tcPr>
          <w:p w14:paraId="2560B930" w14:textId="0EC8E331"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0AAD30EB" w14:textId="4BC0857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r>
      <w:tr w:rsidR="002779D6" w:rsidRPr="007B2316" w14:paraId="33914C5D" w14:textId="77777777" w:rsidTr="002779D6">
        <w:trPr>
          <w:cantSplit/>
          <w:jc w:val="center"/>
        </w:trPr>
        <w:tc>
          <w:tcPr>
            <w:tcW w:w="2874" w:type="dxa"/>
            <w:shd w:val="clear" w:color="auto" w:fill="F2F2F2" w:themeFill="background1" w:themeFillShade="F2"/>
            <w:vAlign w:val="center"/>
          </w:tcPr>
          <w:p w14:paraId="42871486" w14:textId="682B60E7"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Read/View Audit Log</w:t>
            </w:r>
          </w:p>
        </w:tc>
        <w:tc>
          <w:tcPr>
            <w:tcW w:w="1618" w:type="dxa"/>
            <w:vAlign w:val="center"/>
          </w:tcPr>
          <w:p w14:paraId="532B21E2" w14:textId="33CE49E8"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8BFC6B3" w14:textId="0BF60AEC"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0369493" w14:textId="790DB7B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8EE932F" w14:textId="1E4D6888"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69BA4D7C" w14:textId="77777777" w:rsidTr="002779D6">
        <w:trPr>
          <w:cantSplit/>
          <w:jc w:val="center"/>
        </w:trPr>
        <w:tc>
          <w:tcPr>
            <w:tcW w:w="2874" w:type="dxa"/>
            <w:shd w:val="clear" w:color="auto" w:fill="F2F2F2" w:themeFill="background1" w:themeFillShade="F2"/>
            <w:vAlign w:val="center"/>
          </w:tcPr>
          <w:p w14:paraId="0AED1509" w14:textId="2B3B75E6"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 xml:space="preserve">View GWA Reporters Flag </w:t>
            </w:r>
          </w:p>
        </w:tc>
        <w:tc>
          <w:tcPr>
            <w:tcW w:w="1618" w:type="dxa"/>
            <w:vAlign w:val="center"/>
          </w:tcPr>
          <w:p w14:paraId="444CA594" w14:textId="1AAFF1D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4B78F828" w14:textId="6ADE778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AD4E4C1" w14:textId="739DA5B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458B23A" w14:textId="01EAD4DE"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bl>
    <w:p w14:paraId="74620434" w14:textId="7ECFDD08" w:rsidR="002B2F30" w:rsidRPr="007B2316" w:rsidRDefault="000A69B0" w:rsidP="000A69B0">
      <w:pPr>
        <w:pStyle w:val="Heading2"/>
      </w:pPr>
      <w:bookmarkStart w:id="31" w:name="_Toc188543769"/>
      <w:r w:rsidRPr="007B2316">
        <w:lastRenderedPageBreak/>
        <w:t xml:space="preserve">Topic 2 </w:t>
      </w:r>
      <w:r w:rsidR="00873C06" w:rsidRPr="007B2316">
        <w:t>Overview of OTCnet Participant User Guide Content</w:t>
      </w:r>
      <w:bookmarkEnd w:id="31"/>
    </w:p>
    <w:p w14:paraId="5B076DEA" w14:textId="09495653" w:rsidR="00D44D4E" w:rsidRPr="007B2316" w:rsidRDefault="008457BC" w:rsidP="008457BC">
      <w:pPr>
        <w:pStyle w:val="Heading3"/>
      </w:pPr>
      <w:bookmarkStart w:id="32" w:name="_Toc188543770"/>
      <w:r w:rsidRPr="007B2316">
        <w:t>Introduction</w:t>
      </w:r>
      <w:bookmarkEnd w:id="32"/>
    </w:p>
    <w:p w14:paraId="57246F85" w14:textId="6AC85B86" w:rsidR="008457BC" w:rsidRPr="007B2316" w:rsidRDefault="008457BC" w:rsidP="008457BC">
      <w:pPr>
        <w:pStyle w:val="BodyText"/>
      </w:pPr>
      <w:r w:rsidRPr="007B2316">
        <w:t>These OTCnet Participant User Guides are intended to provide you with the skills you need to use OTCnet, a system by which users can capture and process checks, and/or process deposits. Users with appropriate permissions can install, setup, and manage OTCnet.</w:t>
      </w:r>
    </w:p>
    <w:p w14:paraId="78788556" w14:textId="1EDC29F4" w:rsidR="008457BC" w:rsidRPr="007B2316" w:rsidRDefault="008457BC" w:rsidP="008457BC">
      <w:pPr>
        <w:pStyle w:val="BodyText"/>
      </w:pPr>
      <w:r w:rsidRPr="007B2316">
        <w:t>The Participant User Guide can be used independent of or in conjunction with the OTCnet Web-based Training (WBT)</w:t>
      </w:r>
      <w:r w:rsidR="008E3300" w:rsidRPr="007B2316">
        <w:t xml:space="preserve">. </w:t>
      </w:r>
      <w:r w:rsidRPr="007B2316">
        <w:t xml:space="preserve">The Participant User Guides are accessible through the OTCnet web site, OTCnet application help link site or through the </w:t>
      </w:r>
      <w:r w:rsidR="00050892" w:rsidRPr="007B2316">
        <w:t>User Guides</w:t>
      </w:r>
      <w:r w:rsidRPr="007B2316">
        <w:t xml:space="preserve"> button located within the WBT.</w:t>
      </w:r>
    </w:p>
    <w:p w14:paraId="142EAC03" w14:textId="7D3D0DD3" w:rsidR="008457BC" w:rsidRPr="007B2316" w:rsidRDefault="008457BC" w:rsidP="008457BC">
      <w:pPr>
        <w:pStyle w:val="BodyText"/>
      </w:pPr>
      <w:r w:rsidRPr="007B2316">
        <w:t>The Participant User Guides offer a series of 3</w:t>
      </w:r>
      <w:r w:rsidR="00C54F77" w:rsidRPr="007B2316">
        <w:t>2</w:t>
      </w:r>
      <w:r w:rsidRPr="007B2316">
        <w:t xml:space="preserve"> function</w:t>
      </w:r>
      <w:r w:rsidR="007B4F0C" w:rsidRPr="007B2316">
        <w:t>ality-</w:t>
      </w:r>
      <w:r w:rsidRPr="007B2316">
        <w:t>related</w:t>
      </w:r>
      <w:r w:rsidR="00ED7074" w:rsidRPr="007B2316">
        <w:t xml:space="preserve"> user</w:t>
      </w:r>
      <w:r w:rsidRPr="007B2316">
        <w:t xml:space="preserve"> </w:t>
      </w:r>
      <w:r w:rsidR="003734B7" w:rsidRPr="007B2316">
        <w:t>guides</w:t>
      </w:r>
      <w:r w:rsidRPr="007B2316">
        <w:t xml:space="preserve"> with individual topics for Administration, Deposit Processing</w:t>
      </w:r>
      <w:r w:rsidR="00095C89" w:rsidRPr="007B2316">
        <w:t>,</w:t>
      </w:r>
      <w:r w:rsidRPr="007B2316">
        <w:t xml:space="preserve"> Check Capture and Check Processing</w:t>
      </w:r>
      <w:r w:rsidR="00095C89" w:rsidRPr="007B2316">
        <w:t xml:space="preserve"> and Card Processing</w:t>
      </w:r>
      <w:r w:rsidRPr="007B2316">
        <w:t xml:space="preserve">. Each OTCnet Participant User Guide topic includes step-by-step instructions </w:t>
      </w:r>
      <w:r w:rsidR="001B56AD" w:rsidRPr="007B2316">
        <w:t xml:space="preserve">with critical images </w:t>
      </w:r>
      <w:r w:rsidRPr="007B2316">
        <w:t>for completing task</w:t>
      </w:r>
      <w:r w:rsidR="001B56AD" w:rsidRPr="007B2316">
        <w:t>s</w:t>
      </w:r>
      <w:r w:rsidRPr="007B2316">
        <w:t>.</w:t>
      </w:r>
    </w:p>
    <w:p w14:paraId="06CC2838" w14:textId="6CBDD66B" w:rsidR="008457BC" w:rsidRPr="007B2316" w:rsidRDefault="008457BC" w:rsidP="008457BC">
      <w:pPr>
        <w:pStyle w:val="BodyText"/>
      </w:pPr>
      <w:r w:rsidRPr="007B2316">
        <w:t>Although separated by segment, the User Guides may be printed individually or as one complete manual. You are not required to complete all 3</w:t>
      </w:r>
      <w:r w:rsidR="009A1860" w:rsidRPr="007B2316">
        <w:t>2</w:t>
      </w:r>
      <w:r w:rsidRPr="007B2316">
        <w:t xml:space="preserve"> </w:t>
      </w:r>
      <w:r w:rsidR="00ED7074" w:rsidRPr="007B2316">
        <w:t xml:space="preserve">user </w:t>
      </w:r>
      <w:r w:rsidR="00906DDD" w:rsidRPr="007B2316">
        <w:t>guides</w:t>
      </w:r>
      <w:r w:rsidRPr="007B2316">
        <w:t xml:space="preserve">, </w:t>
      </w:r>
      <w:r w:rsidR="00906DDD" w:rsidRPr="007B2316">
        <w:t>though</w:t>
      </w:r>
      <w:r w:rsidRPr="007B2316">
        <w:t xml:space="preserve"> it is highly encouraged that you access the </w:t>
      </w:r>
      <w:r w:rsidR="00906DDD" w:rsidRPr="007B2316">
        <w:t>guides</w:t>
      </w:r>
      <w:r w:rsidRPr="007B2316">
        <w:t xml:space="preserve"> pertain</w:t>
      </w:r>
      <w:r w:rsidR="00906DDD" w:rsidRPr="007B2316">
        <w:t>ing</w:t>
      </w:r>
      <w:r w:rsidRPr="007B2316">
        <w:t xml:space="preserve"> to your user role.</w:t>
      </w:r>
    </w:p>
    <w:p w14:paraId="5D8166F2" w14:textId="45E1F828" w:rsidR="008457BC" w:rsidRPr="007B2316" w:rsidRDefault="008457BC" w:rsidP="008457BC">
      <w:pPr>
        <w:pStyle w:val="BodyText"/>
      </w:pPr>
      <w:r w:rsidRPr="007B2316">
        <w:t xml:space="preserve">In addition to the above-mentioned guides, this OTCnet Participant User Guide was created to support </w:t>
      </w:r>
      <w:r w:rsidR="00E934EF" w:rsidRPr="007B2316">
        <w:rPr>
          <w:i/>
          <w:iCs/>
        </w:rPr>
        <w:t xml:space="preserve">Federal Reserve Bank Viewer </w:t>
      </w:r>
      <w:r w:rsidR="00E934EF" w:rsidRPr="007B2316">
        <w:t>and</w:t>
      </w:r>
      <w:r w:rsidR="00E934EF" w:rsidRPr="007B2316">
        <w:rPr>
          <w:i/>
          <w:iCs/>
        </w:rPr>
        <w:t xml:space="preserve"> Financial Institution Viewer</w:t>
      </w:r>
      <w:r w:rsidR="00E934EF" w:rsidRPr="007B2316">
        <w:t xml:space="preserve"> </w:t>
      </w:r>
      <w:r w:rsidRPr="007B2316">
        <w:t>specific instruction.</w:t>
      </w:r>
      <w:r w:rsidR="00E934EF" w:rsidRPr="007B2316">
        <w:t xml:space="preserve"> </w:t>
      </w:r>
      <w:r w:rsidRPr="007B2316">
        <w:t>Below</w:t>
      </w:r>
      <w:r w:rsidR="00B20E6B" w:rsidRPr="007B2316">
        <w:t xml:space="preserve"> is an introduction </w:t>
      </w:r>
      <w:r w:rsidRPr="007B2316">
        <w:t>to the related Deposit Processing OTCnet functionality.</w:t>
      </w:r>
    </w:p>
    <w:p w14:paraId="45FEDCC0" w14:textId="5706BA4F" w:rsidR="00535BDA" w:rsidRPr="007B2316" w:rsidRDefault="00031859" w:rsidP="00535BDA">
      <w:pPr>
        <w:pStyle w:val="Heading3"/>
      </w:pPr>
      <w:bookmarkStart w:id="33" w:name="_Toc188543771"/>
      <w:r w:rsidRPr="007B2316">
        <w:t>Administration Participant User Guide</w:t>
      </w:r>
      <w:bookmarkEnd w:id="33"/>
    </w:p>
    <w:p w14:paraId="789E0E87" w14:textId="29D3FBD3" w:rsidR="00CB156A" w:rsidRPr="007B2316" w:rsidRDefault="0048601B" w:rsidP="00E3677F">
      <w:pPr>
        <w:pStyle w:val="BodyText"/>
      </w:pPr>
      <w:r w:rsidRPr="007B2316">
        <w:t>T</w:t>
      </w:r>
      <w:r w:rsidR="000653BE" w:rsidRPr="007B2316">
        <w:t>he Administration Participant User Guide</w:t>
      </w:r>
      <w:r w:rsidRPr="007B2316">
        <w:t xml:space="preserve"> includes ten </w:t>
      </w:r>
      <w:r w:rsidR="00E73599" w:rsidRPr="007B2316">
        <w:t xml:space="preserve">user </w:t>
      </w:r>
      <w:r w:rsidRPr="007B2316">
        <w:t>guides</w:t>
      </w:r>
      <w:r w:rsidR="00F54988" w:rsidRPr="007B2316">
        <w:t xml:space="preserve">, including </w:t>
      </w:r>
      <w:r w:rsidR="00607990" w:rsidRPr="007B2316">
        <w:t xml:space="preserve">the </w:t>
      </w:r>
      <w:r w:rsidR="000653BE" w:rsidRPr="007B2316">
        <w:t>Check Capture, Check Processing</w:t>
      </w:r>
      <w:r w:rsidR="00FE0D07" w:rsidRPr="007B2316">
        <w:t>,</w:t>
      </w:r>
      <w:r w:rsidR="000653BE" w:rsidRPr="007B2316">
        <w:t xml:space="preserve"> Deposit Processing </w:t>
      </w:r>
      <w:r w:rsidR="00FE0D07" w:rsidRPr="007B2316">
        <w:t xml:space="preserve">and Card Processing </w:t>
      </w:r>
      <w:r w:rsidR="000653BE" w:rsidRPr="007B2316">
        <w:t>Administrative functionality.</w:t>
      </w:r>
      <w:r w:rsidR="00CB156A" w:rsidRPr="007B2316">
        <w:t xml:space="preserve"> </w:t>
      </w:r>
      <w:r w:rsidR="00332893" w:rsidRPr="007B2316">
        <w:fldChar w:fldCharType="begin"/>
      </w:r>
      <w:r w:rsidR="00332893" w:rsidRPr="007B2316">
        <w:instrText xml:space="preserve"> REF _Ref88130414 \h </w:instrText>
      </w:r>
      <w:r w:rsidR="007B2316">
        <w:instrText xml:space="preserve"> \* MERGEFORMAT </w:instrText>
      </w:r>
      <w:r w:rsidR="00332893" w:rsidRPr="007B2316">
        <w:fldChar w:fldCharType="separate"/>
      </w:r>
      <w:r w:rsidR="004A6CB7" w:rsidRPr="007B2316">
        <w:t xml:space="preserve">Table </w:t>
      </w:r>
      <w:r w:rsidR="004A6CB7">
        <w:rPr>
          <w:noProof/>
        </w:rPr>
        <w:t>4</w:t>
      </w:r>
      <w:r w:rsidR="00332893" w:rsidRPr="007B2316">
        <w:fldChar w:fldCharType="end"/>
      </w:r>
      <w:r w:rsidR="00332893" w:rsidRPr="007B2316">
        <w:t xml:space="preserve"> </w:t>
      </w:r>
      <w:r w:rsidR="000653BE" w:rsidRPr="007B2316">
        <w:t xml:space="preserve">describes the related concepts covered in each </w:t>
      </w:r>
      <w:r w:rsidR="00A73E25" w:rsidRPr="007B2316">
        <w:t>guide</w:t>
      </w:r>
      <w:r w:rsidR="000653BE" w:rsidRPr="007B2316">
        <w:t>:</w:t>
      </w:r>
    </w:p>
    <w:p w14:paraId="049CF441" w14:textId="6638EE74" w:rsidR="00E3677F" w:rsidRPr="007B2316" w:rsidRDefault="00E3677F" w:rsidP="00E3677F">
      <w:pPr>
        <w:pStyle w:val="Caption"/>
      </w:pPr>
      <w:bookmarkStart w:id="34" w:name="_Ref88130414"/>
      <w:bookmarkStart w:id="35" w:name="_Toc188543859"/>
      <w:r w:rsidRPr="007B2316">
        <w:t xml:space="preserve">Table </w:t>
      </w:r>
      <w:r w:rsidRPr="007B2316">
        <w:fldChar w:fldCharType="begin"/>
      </w:r>
      <w:r w:rsidRPr="007B2316">
        <w:instrText>SEQ Table \* ARABIC</w:instrText>
      </w:r>
      <w:r w:rsidRPr="007B2316">
        <w:fldChar w:fldCharType="separate"/>
      </w:r>
      <w:r w:rsidR="004A6CB7">
        <w:rPr>
          <w:noProof/>
        </w:rPr>
        <w:t>4</w:t>
      </w:r>
      <w:r w:rsidRPr="007B2316">
        <w:fldChar w:fldCharType="end"/>
      </w:r>
      <w:bookmarkEnd w:id="34"/>
      <w:r w:rsidRPr="007B2316">
        <w:t>: Administration User Guides</w:t>
      </w:r>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595"/>
        <w:gridCol w:w="5755"/>
      </w:tblGrid>
      <w:tr w:rsidR="00D27D3E" w:rsidRPr="007B2316" w14:paraId="141F44D2" w14:textId="77777777" w:rsidTr="00B12350">
        <w:trPr>
          <w:cantSplit/>
          <w:tblHeader/>
          <w:jc w:val="center"/>
        </w:trPr>
        <w:tc>
          <w:tcPr>
            <w:tcW w:w="3595" w:type="dxa"/>
            <w:tcBorders>
              <w:right w:val="single" w:sz="4" w:space="0" w:color="FFFFFF" w:themeColor="background1"/>
            </w:tcBorders>
            <w:shd w:val="clear" w:color="auto" w:fill="1F3864" w:themeFill="accent1" w:themeFillShade="80"/>
          </w:tcPr>
          <w:p w14:paraId="2EA3DEDF" w14:textId="7DF26432" w:rsidR="00D27D3E" w:rsidRPr="007B2316" w:rsidRDefault="00DF14A3" w:rsidP="00B12350">
            <w:pPr>
              <w:pStyle w:val="TableHeader"/>
            </w:pPr>
            <w:r w:rsidRPr="007B2316">
              <w:t>User Guides</w:t>
            </w:r>
          </w:p>
        </w:tc>
        <w:tc>
          <w:tcPr>
            <w:tcW w:w="5755" w:type="dxa"/>
            <w:tcBorders>
              <w:left w:val="single" w:sz="4" w:space="0" w:color="FFFFFF" w:themeColor="background1"/>
            </w:tcBorders>
            <w:shd w:val="clear" w:color="auto" w:fill="1F3864" w:themeFill="accent1" w:themeFillShade="80"/>
          </w:tcPr>
          <w:p w14:paraId="5FA9E767" w14:textId="16EE5C9C" w:rsidR="00D27D3E" w:rsidRPr="007B2316" w:rsidRDefault="00D27D3E" w:rsidP="00B12350">
            <w:pPr>
              <w:pStyle w:val="TableHeader"/>
            </w:pPr>
            <w:r w:rsidRPr="007B2316">
              <w:t>Description</w:t>
            </w:r>
          </w:p>
        </w:tc>
      </w:tr>
      <w:tr w:rsidR="00AD267D" w:rsidRPr="007B2316" w14:paraId="1EE40DB4" w14:textId="77777777" w:rsidTr="00B12350">
        <w:trPr>
          <w:cantSplit/>
          <w:jc w:val="center"/>
        </w:trPr>
        <w:tc>
          <w:tcPr>
            <w:tcW w:w="3595" w:type="dxa"/>
            <w:shd w:val="clear" w:color="auto" w:fill="F2F2F2" w:themeFill="background1" w:themeFillShade="F2"/>
          </w:tcPr>
          <w:p w14:paraId="0E9FDD12" w14:textId="485B17A5" w:rsidR="00AD267D" w:rsidRPr="007B2316" w:rsidRDefault="00AD267D" w:rsidP="00FD7D31">
            <w:pPr>
              <w:pStyle w:val="NumberedList"/>
              <w:numPr>
                <w:ilvl w:val="0"/>
                <w:numId w:val="8"/>
              </w:numPr>
              <w:spacing w:before="0" w:after="0"/>
              <w:rPr>
                <w:rFonts w:asciiTheme="minorHAnsi" w:hAnsiTheme="minorHAnsi" w:cstheme="minorHAnsi"/>
                <w:sz w:val="18"/>
                <w:szCs w:val="18"/>
              </w:rPr>
            </w:pPr>
            <w:r w:rsidRPr="007B2316">
              <w:rPr>
                <w:rFonts w:asciiTheme="minorHAnsi" w:hAnsiTheme="minorHAnsi" w:cstheme="minorHAnsi"/>
                <w:sz w:val="18"/>
                <w:szCs w:val="18"/>
              </w:rPr>
              <w:t>Introduction to OTCnet and Overview of OTCnet Participant User Guide Content</w:t>
            </w:r>
          </w:p>
        </w:tc>
        <w:tc>
          <w:tcPr>
            <w:tcW w:w="5755" w:type="dxa"/>
          </w:tcPr>
          <w:p w14:paraId="25F0B888" w14:textId="2D94BB3A" w:rsidR="00AD267D" w:rsidRPr="007B2316" w:rsidRDefault="00AD267D"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w:t>
            </w:r>
            <w:r w:rsidR="00ED7074" w:rsidRPr="007B2316">
              <w:rPr>
                <w:rFonts w:asciiTheme="minorHAnsi" w:hAnsiTheme="minorHAnsi" w:cstheme="minorHAnsi"/>
                <w:sz w:val="18"/>
                <w:szCs w:val="18"/>
              </w:rPr>
              <w:t>user guide</w:t>
            </w:r>
            <w:r w:rsidRPr="007B2316">
              <w:rPr>
                <w:rFonts w:asciiTheme="minorHAnsi" w:hAnsiTheme="minorHAnsi" w:cstheme="minorHAnsi"/>
                <w:sz w:val="18"/>
                <w:szCs w:val="18"/>
              </w:rPr>
              <w:t xml:space="preserve">, you will learn about the background of OTCnet, the element and process </w:t>
            </w:r>
            <w:proofErr w:type="gramStart"/>
            <w:r w:rsidRPr="007B2316">
              <w:rPr>
                <w:rFonts w:asciiTheme="minorHAnsi" w:hAnsiTheme="minorHAnsi" w:cstheme="minorHAnsi"/>
                <w:sz w:val="18"/>
                <w:szCs w:val="18"/>
              </w:rPr>
              <w:t>flows</w:t>
            </w:r>
            <w:proofErr w:type="gramEnd"/>
            <w:r w:rsidRPr="007B2316">
              <w:rPr>
                <w:rFonts w:asciiTheme="minorHAnsi" w:hAnsiTheme="minorHAnsi" w:cstheme="minorHAnsi"/>
                <w:sz w:val="18"/>
                <w:szCs w:val="18"/>
              </w:rPr>
              <w:t xml:space="preserve"> that make up OTCnet as well as overview of the Participant User Guides. </w:t>
            </w:r>
          </w:p>
        </w:tc>
      </w:tr>
      <w:tr w:rsidR="00DE52A2" w:rsidRPr="007B2316" w14:paraId="7C88A4D3" w14:textId="77777777" w:rsidTr="00B12350">
        <w:trPr>
          <w:cantSplit/>
          <w:jc w:val="center"/>
        </w:trPr>
        <w:tc>
          <w:tcPr>
            <w:tcW w:w="3595" w:type="dxa"/>
            <w:shd w:val="clear" w:color="auto" w:fill="F2F2F2" w:themeFill="background1" w:themeFillShade="F2"/>
          </w:tcPr>
          <w:p w14:paraId="2DEE7321" w14:textId="4BD2592D" w:rsidR="00DE52A2" w:rsidRPr="007B2316" w:rsidRDefault="00DE52A2" w:rsidP="00B12350">
            <w:pPr>
              <w:pStyle w:val="NumberedList"/>
              <w:spacing w:before="0" w:after="0"/>
              <w:rPr>
                <w:rFonts w:asciiTheme="minorHAnsi" w:hAnsiTheme="minorHAnsi" w:cstheme="minorHAnsi"/>
                <w:sz w:val="18"/>
                <w:szCs w:val="18"/>
              </w:rPr>
            </w:pPr>
            <w:r w:rsidRPr="007B2316">
              <w:rPr>
                <w:rFonts w:asciiTheme="minorHAnsi" w:hAnsiTheme="minorHAnsi" w:cstheme="minorHAnsi"/>
                <w:sz w:val="18"/>
                <w:szCs w:val="18"/>
              </w:rPr>
              <w:t>Accessing and Navigating OTCnet</w:t>
            </w:r>
          </w:p>
        </w:tc>
        <w:tc>
          <w:tcPr>
            <w:tcW w:w="5755" w:type="dxa"/>
          </w:tcPr>
          <w:p w14:paraId="2FC3906E" w14:textId="54817FFD" w:rsidR="00DE52A2" w:rsidRPr="007B2316" w:rsidRDefault="00DE52A2"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w:t>
            </w:r>
            <w:r w:rsidR="00ED7074" w:rsidRPr="007B2316">
              <w:rPr>
                <w:rFonts w:asciiTheme="minorHAnsi" w:hAnsiTheme="minorHAnsi" w:cstheme="minorHAnsi"/>
                <w:sz w:val="18"/>
                <w:szCs w:val="18"/>
              </w:rPr>
              <w:t>user guide</w:t>
            </w:r>
            <w:r w:rsidRPr="007B2316">
              <w:rPr>
                <w:rFonts w:asciiTheme="minorHAnsi" w:hAnsiTheme="minorHAnsi" w:cstheme="minorHAnsi"/>
                <w:sz w:val="18"/>
                <w:szCs w:val="18"/>
              </w:rPr>
              <w:t>, you will learn how to log in, establish security settings and how to use the OTCnet Main Page.</w:t>
            </w:r>
          </w:p>
        </w:tc>
      </w:tr>
      <w:tr w:rsidR="00DE52A2" w:rsidRPr="007B2316" w14:paraId="4F23A180" w14:textId="77777777" w:rsidTr="004B7AE8">
        <w:trPr>
          <w:cantSplit/>
          <w:jc w:val="center"/>
        </w:trPr>
        <w:tc>
          <w:tcPr>
            <w:tcW w:w="3595" w:type="dxa"/>
            <w:shd w:val="clear" w:color="auto" w:fill="auto"/>
          </w:tcPr>
          <w:p w14:paraId="5C2386DB" w14:textId="66B8D8DE" w:rsidR="00DE52A2" w:rsidRPr="004B7AE8" w:rsidRDefault="00DE52A2" w:rsidP="00B12350">
            <w:pPr>
              <w:pStyle w:val="NumberedList"/>
              <w:spacing w:before="0" w:after="0"/>
              <w:rPr>
                <w:rFonts w:asciiTheme="minorHAnsi" w:hAnsiTheme="minorHAnsi" w:cstheme="minorHAnsi"/>
                <w:sz w:val="18"/>
                <w:szCs w:val="18"/>
              </w:rPr>
            </w:pPr>
            <w:r w:rsidRPr="004B7AE8">
              <w:rPr>
                <w:rFonts w:asciiTheme="minorHAnsi" w:hAnsiTheme="minorHAnsi" w:cstheme="minorHAnsi"/>
                <w:sz w:val="18"/>
                <w:szCs w:val="18"/>
              </w:rPr>
              <w:t>Managing User</w:t>
            </w:r>
            <w:r w:rsidR="00BB375A" w:rsidRPr="004B7AE8">
              <w:rPr>
                <w:rFonts w:asciiTheme="minorHAnsi" w:hAnsiTheme="minorHAnsi" w:cstheme="minorHAnsi"/>
                <w:sz w:val="18"/>
                <w:szCs w:val="18"/>
              </w:rPr>
              <w:t>s</w:t>
            </w:r>
            <w:r w:rsidRPr="004B7AE8">
              <w:rPr>
                <w:rFonts w:asciiTheme="minorHAnsi" w:hAnsiTheme="minorHAnsi" w:cstheme="minorHAnsi"/>
                <w:sz w:val="18"/>
                <w:szCs w:val="18"/>
              </w:rPr>
              <w:t xml:space="preserve"> </w:t>
            </w:r>
          </w:p>
        </w:tc>
        <w:tc>
          <w:tcPr>
            <w:tcW w:w="5755" w:type="dxa"/>
            <w:shd w:val="clear" w:color="auto" w:fill="auto"/>
          </w:tcPr>
          <w:p w14:paraId="59F961A3" w14:textId="75A497CD" w:rsidR="00BB375A" w:rsidRPr="004B7AE8" w:rsidRDefault="00BB375A" w:rsidP="00B12350">
            <w:pPr>
              <w:rPr>
                <w:rFonts w:asciiTheme="minorHAnsi" w:hAnsiTheme="minorHAnsi" w:cstheme="minorHAnsi"/>
                <w:sz w:val="18"/>
                <w:szCs w:val="18"/>
              </w:rPr>
            </w:pPr>
            <w:r w:rsidRPr="004B7AE8">
              <w:rPr>
                <w:sz w:val="18"/>
                <w:szCs w:val="18"/>
              </w:rPr>
              <w:t xml:space="preserve">In this user guide, you will learn how to assist with creating an identity for a user and requesting an HLO and role access for them in SailPoint IIQ and OTCnet. </w:t>
            </w:r>
          </w:p>
        </w:tc>
      </w:tr>
      <w:tr w:rsidR="00DE52A2" w:rsidRPr="007B2316" w14:paraId="570C9BDC" w14:textId="77777777" w:rsidTr="00B12350">
        <w:trPr>
          <w:cantSplit/>
          <w:jc w:val="center"/>
        </w:trPr>
        <w:tc>
          <w:tcPr>
            <w:tcW w:w="3595" w:type="dxa"/>
            <w:shd w:val="clear" w:color="auto" w:fill="F2F2F2" w:themeFill="background1" w:themeFillShade="F2"/>
          </w:tcPr>
          <w:p w14:paraId="2BBC6A9B" w14:textId="237D9F2E" w:rsidR="00DE52A2" w:rsidRPr="007B2316" w:rsidRDefault="00DE52A2" w:rsidP="00B12350">
            <w:pPr>
              <w:pStyle w:val="NumberedList"/>
              <w:spacing w:before="0" w:after="0"/>
              <w:rPr>
                <w:rFonts w:asciiTheme="minorHAnsi" w:hAnsiTheme="minorHAnsi" w:cstheme="minorHAnsi"/>
                <w:sz w:val="18"/>
                <w:szCs w:val="18"/>
              </w:rPr>
            </w:pPr>
            <w:r w:rsidRPr="007B2316">
              <w:rPr>
                <w:rFonts w:asciiTheme="minorHAnsi" w:hAnsiTheme="minorHAnsi" w:cstheme="minorHAnsi"/>
                <w:sz w:val="18"/>
                <w:szCs w:val="18"/>
              </w:rPr>
              <w:t>Managing Your Agency’s Hierarchy, Accounting Codes, and Processing Options</w:t>
            </w:r>
          </w:p>
        </w:tc>
        <w:tc>
          <w:tcPr>
            <w:tcW w:w="5755" w:type="dxa"/>
          </w:tcPr>
          <w:p w14:paraId="765286DC" w14:textId="65E5755E" w:rsidR="00DE52A2" w:rsidRPr="007B2316" w:rsidRDefault="00DE52A2"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w:t>
            </w:r>
            <w:r w:rsidR="006223DA" w:rsidRPr="007B2316">
              <w:rPr>
                <w:rFonts w:asciiTheme="minorHAnsi" w:hAnsiTheme="minorHAnsi" w:cstheme="minorHAnsi"/>
                <w:sz w:val="18"/>
                <w:szCs w:val="18"/>
              </w:rPr>
              <w:t>user guide</w:t>
            </w:r>
            <w:r w:rsidRPr="007B2316">
              <w:rPr>
                <w:rFonts w:asciiTheme="minorHAnsi" w:hAnsiTheme="minorHAnsi" w:cstheme="minorHAnsi"/>
                <w:sz w:val="18"/>
                <w:szCs w:val="18"/>
              </w:rPr>
              <w:t>, you will learn how to create a hierarchy, designate an OTC Endpoint, establish a Financial Institution relationship, and designate a check capture location, modify and import accounting codes, modify endpoint mappings, and modify and view processing options.</w:t>
            </w:r>
          </w:p>
        </w:tc>
      </w:tr>
      <w:tr w:rsidR="00DE52A2" w:rsidRPr="007B2316" w14:paraId="745AF205" w14:textId="77777777" w:rsidTr="00B12350">
        <w:trPr>
          <w:cantSplit/>
          <w:jc w:val="center"/>
        </w:trPr>
        <w:tc>
          <w:tcPr>
            <w:tcW w:w="3595" w:type="dxa"/>
            <w:shd w:val="clear" w:color="auto" w:fill="F2F2F2" w:themeFill="background1" w:themeFillShade="F2"/>
          </w:tcPr>
          <w:p w14:paraId="17042DAE" w14:textId="608C6B4C" w:rsidR="00DE52A2" w:rsidRPr="007B2316" w:rsidRDefault="00DE52A2" w:rsidP="00B12350">
            <w:pPr>
              <w:pStyle w:val="NumberedList"/>
              <w:spacing w:before="0" w:after="0"/>
              <w:rPr>
                <w:rFonts w:asciiTheme="minorHAnsi" w:hAnsiTheme="minorHAnsi" w:cstheme="minorHAnsi"/>
                <w:sz w:val="18"/>
                <w:szCs w:val="18"/>
              </w:rPr>
            </w:pPr>
            <w:r w:rsidRPr="007B2316">
              <w:rPr>
                <w:rFonts w:asciiTheme="minorHAnsi" w:hAnsiTheme="minorHAnsi" w:cstheme="minorHAnsi"/>
                <w:sz w:val="18"/>
                <w:szCs w:val="18"/>
              </w:rPr>
              <w:t xml:space="preserve">Configuring </w:t>
            </w:r>
            <w:r w:rsidR="00104FC2" w:rsidRPr="007B2316">
              <w:rPr>
                <w:rFonts w:asciiTheme="minorHAnsi" w:hAnsiTheme="minorHAnsi" w:cstheme="minorHAnsi"/>
                <w:sz w:val="18"/>
                <w:szCs w:val="18"/>
              </w:rPr>
              <w:t>Administration and Card Processing</w:t>
            </w:r>
            <w:r w:rsidRPr="007B2316">
              <w:rPr>
                <w:rFonts w:asciiTheme="minorHAnsi" w:hAnsiTheme="minorHAnsi" w:cstheme="minorHAnsi"/>
                <w:sz w:val="18"/>
                <w:szCs w:val="18"/>
              </w:rPr>
              <w:t xml:space="preserve"> Settings</w:t>
            </w:r>
          </w:p>
        </w:tc>
        <w:tc>
          <w:tcPr>
            <w:tcW w:w="5755" w:type="dxa"/>
          </w:tcPr>
          <w:p w14:paraId="16592130" w14:textId="674B09F3" w:rsidR="00DE52A2" w:rsidRPr="007B2316" w:rsidRDefault="00DE52A2"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w:t>
            </w:r>
            <w:r w:rsidR="006223DA" w:rsidRPr="007B2316">
              <w:rPr>
                <w:rFonts w:asciiTheme="minorHAnsi" w:hAnsiTheme="minorHAnsi" w:cstheme="minorHAnsi"/>
                <w:sz w:val="18"/>
                <w:szCs w:val="18"/>
              </w:rPr>
              <w:t>user guide</w:t>
            </w:r>
            <w:r w:rsidRPr="007B2316">
              <w:rPr>
                <w:rFonts w:asciiTheme="minorHAnsi" w:hAnsiTheme="minorHAnsi" w:cstheme="minorHAnsi"/>
                <w:sz w:val="18"/>
                <w:szCs w:val="18"/>
              </w:rPr>
              <w:t xml:space="preserve">, you will learn how to </w:t>
            </w:r>
            <w:r w:rsidR="00EC6809" w:rsidRPr="007B2316">
              <w:rPr>
                <w:rFonts w:asciiTheme="minorHAnsi" w:hAnsiTheme="minorHAnsi" w:cstheme="minorHAnsi"/>
                <w:sz w:val="18"/>
                <w:szCs w:val="18"/>
              </w:rPr>
              <w:t xml:space="preserve">manage </w:t>
            </w:r>
            <w:r w:rsidR="00C63DD7" w:rsidRPr="007B2316">
              <w:rPr>
                <w:rFonts w:asciiTheme="minorHAnsi" w:hAnsiTheme="minorHAnsi" w:cstheme="minorHAnsi"/>
                <w:sz w:val="18"/>
                <w:szCs w:val="18"/>
              </w:rPr>
              <w:t xml:space="preserve">custom </w:t>
            </w:r>
            <w:r w:rsidR="00EC6809" w:rsidRPr="007B2316">
              <w:rPr>
                <w:rFonts w:asciiTheme="minorHAnsi" w:hAnsiTheme="minorHAnsi" w:cstheme="minorHAnsi"/>
                <w:sz w:val="18"/>
                <w:szCs w:val="18"/>
              </w:rPr>
              <w:t>labels</w:t>
            </w:r>
            <w:r w:rsidR="00C63DD7" w:rsidRPr="007B2316">
              <w:rPr>
                <w:rFonts w:asciiTheme="minorHAnsi" w:hAnsiTheme="minorHAnsi" w:cstheme="minorHAnsi"/>
                <w:sz w:val="18"/>
                <w:szCs w:val="18"/>
              </w:rPr>
              <w:t>,</w:t>
            </w:r>
            <w:r w:rsidRPr="007B2316">
              <w:rPr>
                <w:rFonts w:asciiTheme="minorHAnsi" w:hAnsiTheme="minorHAnsi" w:cstheme="minorHAnsi"/>
                <w:sz w:val="18"/>
                <w:szCs w:val="18"/>
              </w:rPr>
              <w:t xml:space="preserve"> </w:t>
            </w:r>
            <w:r w:rsidR="00C63DD7" w:rsidRPr="007B2316">
              <w:rPr>
                <w:rFonts w:asciiTheme="minorHAnsi" w:hAnsiTheme="minorHAnsi" w:cstheme="minorHAnsi"/>
                <w:sz w:val="18"/>
                <w:szCs w:val="18"/>
              </w:rPr>
              <w:t>manage</w:t>
            </w:r>
            <w:r w:rsidRPr="007B2316">
              <w:rPr>
                <w:rFonts w:asciiTheme="minorHAnsi" w:hAnsiTheme="minorHAnsi" w:cstheme="minorHAnsi"/>
                <w:sz w:val="18"/>
                <w:szCs w:val="18"/>
              </w:rPr>
              <w:t xml:space="preserve"> processing options and </w:t>
            </w:r>
            <w:r w:rsidR="00C63DD7" w:rsidRPr="007B2316">
              <w:rPr>
                <w:rFonts w:asciiTheme="minorHAnsi" w:hAnsiTheme="minorHAnsi" w:cstheme="minorHAnsi"/>
                <w:sz w:val="18"/>
                <w:szCs w:val="18"/>
              </w:rPr>
              <w:t>create and edit user defined fields</w:t>
            </w:r>
            <w:r w:rsidR="00752F96" w:rsidRPr="007B2316">
              <w:rPr>
                <w:rFonts w:asciiTheme="minorHAnsi" w:hAnsiTheme="minorHAnsi" w:cstheme="minorHAnsi"/>
                <w:sz w:val="18"/>
                <w:szCs w:val="18"/>
              </w:rPr>
              <w:t>.</w:t>
            </w:r>
          </w:p>
        </w:tc>
      </w:tr>
      <w:tr w:rsidR="00DE52A2" w:rsidRPr="007B2316" w14:paraId="1BE170AD" w14:textId="77777777" w:rsidTr="00B12350">
        <w:trPr>
          <w:cantSplit/>
          <w:jc w:val="center"/>
        </w:trPr>
        <w:tc>
          <w:tcPr>
            <w:tcW w:w="3595" w:type="dxa"/>
            <w:shd w:val="clear" w:color="auto" w:fill="F2F2F2" w:themeFill="background1" w:themeFillShade="F2"/>
          </w:tcPr>
          <w:p w14:paraId="51072EF6" w14:textId="043836A8" w:rsidR="00DE52A2" w:rsidRPr="007B2316" w:rsidRDefault="00DE52A2" w:rsidP="00B12350">
            <w:pPr>
              <w:pStyle w:val="NumberedList"/>
              <w:spacing w:before="0" w:after="0"/>
              <w:rPr>
                <w:rFonts w:asciiTheme="minorHAnsi" w:hAnsiTheme="minorHAnsi" w:cstheme="minorHAnsi"/>
                <w:sz w:val="18"/>
                <w:szCs w:val="18"/>
              </w:rPr>
            </w:pPr>
            <w:r w:rsidRPr="007B2316">
              <w:rPr>
                <w:rFonts w:asciiTheme="minorHAnsi" w:hAnsiTheme="minorHAnsi" w:cstheme="minorHAnsi"/>
                <w:sz w:val="18"/>
                <w:szCs w:val="18"/>
              </w:rPr>
              <w:t>Viewing Financial Institutions</w:t>
            </w:r>
          </w:p>
        </w:tc>
        <w:tc>
          <w:tcPr>
            <w:tcW w:w="5755" w:type="dxa"/>
          </w:tcPr>
          <w:p w14:paraId="1BA173BA" w14:textId="584867CF" w:rsidR="00DE52A2" w:rsidRPr="007B2316" w:rsidRDefault="00DE52A2"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w:t>
            </w:r>
            <w:r w:rsidR="006223DA" w:rsidRPr="007B2316">
              <w:rPr>
                <w:rFonts w:asciiTheme="minorHAnsi" w:hAnsiTheme="minorHAnsi" w:cstheme="minorHAnsi"/>
                <w:sz w:val="18"/>
                <w:szCs w:val="18"/>
              </w:rPr>
              <w:t>user guide</w:t>
            </w:r>
            <w:r w:rsidRPr="007B2316">
              <w:rPr>
                <w:rFonts w:asciiTheme="minorHAnsi" w:hAnsiTheme="minorHAnsi" w:cstheme="minorHAnsi"/>
                <w:sz w:val="18"/>
                <w:szCs w:val="18"/>
              </w:rPr>
              <w:t>, you will learn how to view Financial Institution details.</w:t>
            </w:r>
          </w:p>
        </w:tc>
      </w:tr>
      <w:tr w:rsidR="00DE52A2" w:rsidRPr="007B2316" w14:paraId="08B54211" w14:textId="77777777" w:rsidTr="00B12350">
        <w:trPr>
          <w:cantSplit/>
          <w:jc w:val="center"/>
        </w:trPr>
        <w:tc>
          <w:tcPr>
            <w:tcW w:w="3595" w:type="dxa"/>
            <w:shd w:val="clear" w:color="auto" w:fill="F2F2F2" w:themeFill="background1" w:themeFillShade="F2"/>
          </w:tcPr>
          <w:p w14:paraId="47C7B7EE" w14:textId="264DB764" w:rsidR="00DE52A2" w:rsidRPr="007B2316" w:rsidRDefault="007741EC" w:rsidP="00B12350">
            <w:pPr>
              <w:pStyle w:val="NumberedList"/>
              <w:spacing w:before="0" w:after="0"/>
              <w:rPr>
                <w:rFonts w:asciiTheme="minorHAnsi" w:hAnsiTheme="minorHAnsi" w:cstheme="minorHAnsi"/>
                <w:sz w:val="18"/>
                <w:szCs w:val="18"/>
              </w:rPr>
            </w:pPr>
            <w:r w:rsidRPr="007B2316">
              <w:rPr>
                <w:rFonts w:asciiTheme="minorHAnsi" w:hAnsiTheme="minorHAnsi" w:cstheme="minorHAnsi"/>
                <w:sz w:val="18"/>
                <w:szCs w:val="18"/>
              </w:rPr>
              <w:lastRenderedPageBreak/>
              <w:t>OLB Setup Guide</w:t>
            </w:r>
          </w:p>
        </w:tc>
        <w:tc>
          <w:tcPr>
            <w:tcW w:w="5755" w:type="dxa"/>
          </w:tcPr>
          <w:p w14:paraId="53E80FDC" w14:textId="30BFB715" w:rsidR="00DE52A2" w:rsidRPr="007B2316" w:rsidRDefault="00CD018F"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w:t>
            </w:r>
            <w:r w:rsidR="006223DA" w:rsidRPr="007B2316">
              <w:rPr>
                <w:rFonts w:asciiTheme="minorHAnsi" w:hAnsiTheme="minorHAnsi" w:cstheme="minorHAnsi"/>
                <w:sz w:val="18"/>
                <w:szCs w:val="18"/>
              </w:rPr>
              <w:t xml:space="preserve">user </w:t>
            </w:r>
            <w:r w:rsidRPr="007B2316">
              <w:rPr>
                <w:rFonts w:asciiTheme="minorHAnsi" w:hAnsiTheme="minorHAnsi" w:cstheme="minorHAnsi"/>
                <w:sz w:val="18"/>
                <w:szCs w:val="18"/>
              </w:rPr>
              <w:t>guide, you will</w:t>
            </w:r>
            <w:r w:rsidR="006223DA" w:rsidRPr="007B2316">
              <w:rPr>
                <w:rFonts w:asciiTheme="minorHAnsi" w:hAnsiTheme="minorHAnsi" w:cstheme="minorHAnsi"/>
                <w:sz w:val="18"/>
                <w:szCs w:val="18"/>
              </w:rPr>
              <w:t xml:space="preserve"> learn how to </w:t>
            </w:r>
            <w:r w:rsidR="000E65E6" w:rsidRPr="007B2316">
              <w:rPr>
                <w:rFonts w:asciiTheme="minorHAnsi" w:hAnsiTheme="minorHAnsi" w:cstheme="minorHAnsi"/>
                <w:sz w:val="18"/>
                <w:szCs w:val="18"/>
              </w:rPr>
              <w:t xml:space="preserve">download and install </w:t>
            </w:r>
            <w:r w:rsidR="00D66ED2" w:rsidRPr="007B2316">
              <w:rPr>
                <w:rFonts w:asciiTheme="minorHAnsi" w:hAnsiTheme="minorHAnsi" w:cstheme="minorHAnsi"/>
                <w:sz w:val="18"/>
                <w:szCs w:val="18"/>
              </w:rPr>
              <w:t xml:space="preserve">the </w:t>
            </w:r>
            <w:r w:rsidR="000E65E6" w:rsidRPr="007B2316">
              <w:rPr>
                <w:rFonts w:asciiTheme="minorHAnsi" w:hAnsiTheme="minorHAnsi" w:cstheme="minorHAnsi"/>
                <w:sz w:val="18"/>
                <w:szCs w:val="18"/>
              </w:rPr>
              <w:t>OTCnet Local Bridge (OLB</w:t>
            </w:r>
            <w:r w:rsidR="00D66ED2" w:rsidRPr="007B2316">
              <w:rPr>
                <w:rFonts w:asciiTheme="minorHAnsi" w:hAnsiTheme="minorHAnsi" w:cstheme="minorHAnsi"/>
                <w:sz w:val="18"/>
                <w:szCs w:val="18"/>
              </w:rPr>
              <w:t xml:space="preserve">) Application, </w:t>
            </w:r>
            <w:r w:rsidR="00D46D61" w:rsidRPr="007B2316">
              <w:rPr>
                <w:rFonts w:asciiTheme="minorHAnsi" w:hAnsiTheme="minorHAnsi" w:cstheme="minorHAnsi"/>
                <w:sz w:val="18"/>
                <w:szCs w:val="18"/>
              </w:rPr>
              <w:t>create the OLB profile and import OLB credentials.</w:t>
            </w:r>
          </w:p>
        </w:tc>
      </w:tr>
      <w:tr w:rsidR="00DE52A2" w:rsidRPr="007B2316" w14:paraId="1BCC09AD" w14:textId="77777777" w:rsidTr="00B12350">
        <w:trPr>
          <w:cantSplit/>
          <w:jc w:val="center"/>
        </w:trPr>
        <w:tc>
          <w:tcPr>
            <w:tcW w:w="3595" w:type="dxa"/>
            <w:shd w:val="clear" w:color="auto" w:fill="F2F2F2" w:themeFill="background1" w:themeFillShade="F2"/>
          </w:tcPr>
          <w:p w14:paraId="7E3D9D9C" w14:textId="2C8FC69A" w:rsidR="00DE52A2" w:rsidRPr="007B2316" w:rsidRDefault="005C3CFF" w:rsidP="00B12350">
            <w:pPr>
              <w:pStyle w:val="NumberedList"/>
              <w:spacing w:before="0" w:after="0"/>
              <w:rPr>
                <w:rFonts w:asciiTheme="minorHAnsi" w:hAnsiTheme="minorHAnsi" w:cstheme="minorHAnsi"/>
                <w:sz w:val="18"/>
                <w:szCs w:val="18"/>
              </w:rPr>
            </w:pPr>
            <w:r w:rsidRPr="007B2316">
              <w:rPr>
                <w:rFonts w:asciiTheme="minorHAnsi" w:hAnsiTheme="minorHAnsi" w:cstheme="minorHAnsi"/>
                <w:sz w:val="18"/>
                <w:szCs w:val="18"/>
              </w:rPr>
              <w:t>Configuring Card Terminal Processing Settings</w:t>
            </w:r>
          </w:p>
        </w:tc>
        <w:tc>
          <w:tcPr>
            <w:tcW w:w="5755" w:type="dxa"/>
          </w:tcPr>
          <w:p w14:paraId="1CD468FA" w14:textId="45DF6C3B" w:rsidR="00DE52A2" w:rsidRPr="007B2316" w:rsidRDefault="00A964D7"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user guide, you will learn how to </w:t>
            </w:r>
            <w:r w:rsidR="007C7CE0" w:rsidRPr="007B2316">
              <w:rPr>
                <w:rFonts w:asciiTheme="minorHAnsi" w:hAnsiTheme="minorHAnsi" w:cstheme="minorHAnsi"/>
                <w:sz w:val="18"/>
                <w:szCs w:val="18"/>
              </w:rPr>
              <w:t xml:space="preserve">set up or modify card terminal configuration, </w:t>
            </w:r>
            <w:r w:rsidR="00B65ED9" w:rsidRPr="007B2316">
              <w:rPr>
                <w:rFonts w:asciiTheme="minorHAnsi" w:hAnsiTheme="minorHAnsi" w:cstheme="minorHAnsi"/>
                <w:sz w:val="18"/>
                <w:szCs w:val="18"/>
              </w:rPr>
              <w:t>unregister a card terminal, view card terminal configuration</w:t>
            </w:r>
            <w:r w:rsidR="00EB43C7" w:rsidRPr="007B2316">
              <w:rPr>
                <w:rFonts w:asciiTheme="minorHAnsi" w:hAnsiTheme="minorHAnsi" w:cstheme="minorHAnsi"/>
                <w:sz w:val="18"/>
                <w:szCs w:val="18"/>
              </w:rPr>
              <w:t>, search a</w:t>
            </w:r>
            <w:r w:rsidR="0025773A" w:rsidRPr="007B2316">
              <w:rPr>
                <w:rFonts w:asciiTheme="minorHAnsi" w:hAnsiTheme="minorHAnsi" w:cstheme="minorHAnsi"/>
                <w:sz w:val="18"/>
                <w:szCs w:val="18"/>
              </w:rPr>
              <w:t>n</w:t>
            </w:r>
            <w:r w:rsidR="00EB43C7" w:rsidRPr="007B2316">
              <w:rPr>
                <w:rFonts w:asciiTheme="minorHAnsi" w:hAnsiTheme="minorHAnsi" w:cstheme="minorHAnsi"/>
                <w:sz w:val="18"/>
                <w:szCs w:val="18"/>
              </w:rPr>
              <w:t xml:space="preserve"> audit log</w:t>
            </w:r>
            <w:r w:rsidR="00B65ED9" w:rsidRPr="007B2316">
              <w:rPr>
                <w:rFonts w:asciiTheme="minorHAnsi" w:hAnsiTheme="minorHAnsi" w:cstheme="minorHAnsi"/>
                <w:sz w:val="18"/>
                <w:szCs w:val="18"/>
              </w:rPr>
              <w:t xml:space="preserve"> and </w:t>
            </w:r>
            <w:r w:rsidR="00EB43C7" w:rsidRPr="007B2316">
              <w:rPr>
                <w:rFonts w:asciiTheme="minorHAnsi" w:hAnsiTheme="minorHAnsi" w:cstheme="minorHAnsi"/>
                <w:sz w:val="18"/>
                <w:szCs w:val="18"/>
              </w:rPr>
              <w:t xml:space="preserve">select </w:t>
            </w:r>
            <w:proofErr w:type="gramStart"/>
            <w:r w:rsidR="00EB43C7" w:rsidRPr="007B2316">
              <w:rPr>
                <w:rFonts w:asciiTheme="minorHAnsi" w:hAnsiTheme="minorHAnsi" w:cstheme="minorHAnsi"/>
                <w:sz w:val="18"/>
                <w:szCs w:val="18"/>
              </w:rPr>
              <w:t>a</w:t>
            </w:r>
            <w:proofErr w:type="gramEnd"/>
            <w:r w:rsidR="00EB43C7" w:rsidRPr="007B2316">
              <w:rPr>
                <w:rFonts w:asciiTheme="minorHAnsi" w:hAnsiTheme="minorHAnsi" w:cstheme="minorHAnsi"/>
                <w:sz w:val="18"/>
                <w:szCs w:val="18"/>
              </w:rPr>
              <w:t xml:space="preserve"> 80mm card receipt printer.</w:t>
            </w:r>
          </w:p>
        </w:tc>
      </w:tr>
      <w:tr w:rsidR="00522BBE" w:rsidRPr="007B2316" w14:paraId="743B6CA5" w14:textId="77777777" w:rsidTr="00B12350">
        <w:trPr>
          <w:cantSplit/>
          <w:jc w:val="center"/>
        </w:trPr>
        <w:tc>
          <w:tcPr>
            <w:tcW w:w="3595" w:type="dxa"/>
            <w:shd w:val="clear" w:color="auto" w:fill="F2F2F2" w:themeFill="background1" w:themeFillShade="F2"/>
          </w:tcPr>
          <w:p w14:paraId="1D5530F0" w14:textId="79DC7E9C" w:rsidR="00522BBE" w:rsidRPr="007B2316" w:rsidRDefault="00522BBE" w:rsidP="00B12350">
            <w:pPr>
              <w:pStyle w:val="NumberedList"/>
              <w:spacing w:before="0" w:after="0"/>
              <w:rPr>
                <w:rFonts w:asciiTheme="minorHAnsi" w:hAnsiTheme="minorHAnsi" w:cstheme="minorHAnsi"/>
                <w:sz w:val="18"/>
                <w:szCs w:val="18"/>
              </w:rPr>
            </w:pPr>
            <w:r w:rsidRPr="007B2316">
              <w:rPr>
                <w:rFonts w:asciiTheme="minorHAnsi" w:hAnsiTheme="minorHAnsi" w:cstheme="minorHAnsi"/>
                <w:sz w:val="18"/>
                <w:szCs w:val="18"/>
              </w:rPr>
              <w:t>Configuring Check Processing Settings Online</w:t>
            </w:r>
          </w:p>
        </w:tc>
        <w:tc>
          <w:tcPr>
            <w:tcW w:w="5755" w:type="dxa"/>
          </w:tcPr>
          <w:p w14:paraId="68432DA8" w14:textId="0934BBD7" w:rsidR="00522BBE" w:rsidRPr="007B2316" w:rsidRDefault="00522BBE"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w:t>
            </w:r>
            <w:r w:rsidR="005C3CFF" w:rsidRPr="007B2316">
              <w:rPr>
                <w:rFonts w:asciiTheme="minorHAnsi" w:hAnsiTheme="minorHAnsi" w:cstheme="minorHAnsi"/>
                <w:sz w:val="18"/>
                <w:szCs w:val="18"/>
              </w:rPr>
              <w:t>user guide</w:t>
            </w:r>
            <w:r w:rsidRPr="007B2316">
              <w:rPr>
                <w:rFonts w:asciiTheme="minorHAnsi" w:hAnsiTheme="minorHAnsi" w:cstheme="minorHAnsi"/>
                <w:sz w:val="18"/>
                <w:szCs w:val="18"/>
              </w:rPr>
              <w:t>, you will learn how to set up, modify and view a terminal configuration, view an audit log and download firmware.</w:t>
            </w:r>
          </w:p>
        </w:tc>
      </w:tr>
      <w:tr w:rsidR="00207223" w:rsidRPr="007B2316" w14:paraId="323F4853" w14:textId="77777777" w:rsidTr="00B12350">
        <w:trPr>
          <w:cantSplit/>
          <w:jc w:val="center"/>
        </w:trPr>
        <w:tc>
          <w:tcPr>
            <w:tcW w:w="3595" w:type="dxa"/>
            <w:shd w:val="clear" w:color="auto" w:fill="F2F2F2" w:themeFill="background1" w:themeFillShade="F2"/>
          </w:tcPr>
          <w:p w14:paraId="26C3D999" w14:textId="5A6F8998" w:rsidR="00207223" w:rsidRPr="007B2316" w:rsidRDefault="00B66657" w:rsidP="00B12350">
            <w:pPr>
              <w:pStyle w:val="NumberedList"/>
              <w:spacing w:before="0" w:after="0"/>
              <w:rPr>
                <w:rFonts w:asciiTheme="minorHAnsi" w:hAnsiTheme="minorHAnsi" w:cstheme="minorHAnsi"/>
                <w:sz w:val="18"/>
                <w:szCs w:val="18"/>
              </w:rPr>
            </w:pPr>
            <w:r w:rsidRPr="007B2316">
              <w:rPr>
                <w:rFonts w:asciiTheme="minorHAnsi" w:hAnsiTheme="minorHAnsi" w:cstheme="minorHAnsi"/>
                <w:sz w:val="18"/>
                <w:szCs w:val="18"/>
              </w:rPr>
              <w:t>Setting Up and Configuring Check Capture Offline</w:t>
            </w:r>
          </w:p>
        </w:tc>
        <w:tc>
          <w:tcPr>
            <w:tcW w:w="5755" w:type="dxa"/>
          </w:tcPr>
          <w:p w14:paraId="427F8C89" w14:textId="097E7F98" w:rsidR="00207223" w:rsidRPr="007B2316" w:rsidRDefault="00B66657" w:rsidP="00B12350">
            <w:pPr>
              <w:rPr>
                <w:rFonts w:asciiTheme="minorHAnsi" w:hAnsiTheme="minorHAnsi" w:cstheme="minorHAnsi"/>
                <w:sz w:val="18"/>
                <w:szCs w:val="18"/>
              </w:rPr>
            </w:pPr>
            <w:r w:rsidRPr="007B2316">
              <w:rPr>
                <w:rFonts w:asciiTheme="minorHAnsi" w:hAnsiTheme="minorHAnsi" w:cstheme="minorHAnsi"/>
                <w:sz w:val="18"/>
                <w:szCs w:val="18"/>
              </w:rPr>
              <w:t>In this user guide, you will learn how to a properly install offline check captu</w:t>
            </w:r>
            <w:r w:rsidR="005C3CFF" w:rsidRPr="007B2316">
              <w:rPr>
                <w:rFonts w:asciiTheme="minorHAnsi" w:hAnsiTheme="minorHAnsi" w:cstheme="minorHAnsi"/>
                <w:sz w:val="18"/>
                <w:szCs w:val="18"/>
              </w:rPr>
              <w:t>re</w:t>
            </w:r>
            <w:r w:rsidRPr="007B2316">
              <w:rPr>
                <w:rFonts w:asciiTheme="minorHAnsi" w:hAnsiTheme="minorHAnsi" w:cstheme="minorHAnsi"/>
                <w:sz w:val="18"/>
                <w:szCs w:val="18"/>
              </w:rPr>
              <w:t xml:space="preserve"> software; manage offline check captur</w:t>
            </w:r>
            <w:r w:rsidR="005C3CFF" w:rsidRPr="007B2316">
              <w:rPr>
                <w:rFonts w:asciiTheme="minorHAnsi" w:hAnsiTheme="minorHAnsi" w:cstheme="minorHAnsi"/>
                <w:sz w:val="18"/>
                <w:szCs w:val="18"/>
              </w:rPr>
              <w:t>e</w:t>
            </w:r>
            <w:r w:rsidRPr="007B2316">
              <w:rPr>
                <w:rFonts w:asciiTheme="minorHAnsi" w:hAnsiTheme="minorHAnsi" w:cstheme="minorHAnsi"/>
                <w:sz w:val="18"/>
                <w:szCs w:val="18"/>
              </w:rPr>
              <w:t>; set up scanners; and configure check capture settings in offline mode.</w:t>
            </w:r>
          </w:p>
        </w:tc>
      </w:tr>
    </w:tbl>
    <w:p w14:paraId="21281CD4" w14:textId="671F4DB0" w:rsidR="00D27D3E" w:rsidRPr="007B2316" w:rsidRDefault="00CB156A" w:rsidP="00D27D3E">
      <w:pPr>
        <w:pStyle w:val="BodyText"/>
      </w:pPr>
      <w:r w:rsidRPr="007B2316">
        <w:t xml:space="preserve">In addition to the Participant User Guides, the OTCnet </w:t>
      </w:r>
      <w:r w:rsidR="007E57C1" w:rsidRPr="007B2316">
        <w:t xml:space="preserve">Printable </w:t>
      </w:r>
      <w:r w:rsidRPr="007B2316">
        <w:t>Job Aid</w:t>
      </w:r>
      <w:r w:rsidR="007E57C1" w:rsidRPr="007B2316">
        <w:t>s</w:t>
      </w:r>
      <w:r w:rsidRPr="007B2316">
        <w:t xml:space="preserve"> walk an Administrator through the steps to </w:t>
      </w:r>
      <w:r w:rsidR="00923FEF" w:rsidRPr="007B2316">
        <w:t xml:space="preserve">e.g., </w:t>
      </w:r>
      <w:r w:rsidRPr="007B2316">
        <w:t xml:space="preserve">set up an organizational hierarchy and Check Capture and </w:t>
      </w:r>
      <w:r w:rsidR="00923FEF" w:rsidRPr="007B2316">
        <w:t xml:space="preserve">Check </w:t>
      </w:r>
      <w:r w:rsidRPr="007B2316">
        <w:t xml:space="preserve">Processing Administrative settings. These may be used in conjunction with the </w:t>
      </w:r>
      <w:r w:rsidR="00923FEF" w:rsidRPr="007B2316">
        <w:t>10</w:t>
      </w:r>
      <w:r w:rsidRPr="007B2316">
        <w:t xml:space="preserve"> Administration </w:t>
      </w:r>
      <w:r w:rsidR="00DC7D09" w:rsidRPr="007B2316">
        <w:t>user guides</w:t>
      </w:r>
      <w:r w:rsidRPr="007B2316">
        <w:t xml:space="preserve"> reviewed above.</w:t>
      </w:r>
    </w:p>
    <w:p w14:paraId="6D76FD82" w14:textId="13FE0E5A" w:rsidR="00D27D3E" w:rsidRPr="007B2316" w:rsidRDefault="003A6266" w:rsidP="003A6266">
      <w:pPr>
        <w:pStyle w:val="Heading3"/>
      </w:pPr>
      <w:bookmarkStart w:id="36" w:name="_Toc188543772"/>
      <w:r w:rsidRPr="007B2316">
        <w:t>Deposit Processing and Reporting Participant User Guide</w:t>
      </w:r>
      <w:r w:rsidR="00C27F01" w:rsidRPr="007B2316">
        <w:t>s</w:t>
      </w:r>
      <w:bookmarkEnd w:id="36"/>
    </w:p>
    <w:p w14:paraId="586A5AA6" w14:textId="4D2BDCEC" w:rsidR="00E94439" w:rsidRPr="007B2316" w:rsidRDefault="00E94439" w:rsidP="00E94439">
      <w:pPr>
        <w:pStyle w:val="BodyText"/>
      </w:pPr>
      <w:r w:rsidRPr="007B2316">
        <w:t xml:space="preserve">10 Chapters make up the Deposit Processing and Reporting Participant User Guide. </w:t>
      </w:r>
      <w:r w:rsidR="00364F26" w:rsidRPr="007B2316">
        <w:fldChar w:fldCharType="begin"/>
      </w:r>
      <w:r w:rsidR="00364F26" w:rsidRPr="007B2316">
        <w:instrText xml:space="preserve"> REF _Ref87357259 \h </w:instrText>
      </w:r>
      <w:r w:rsidR="007B2316">
        <w:instrText xml:space="preserve"> \* MERGEFORMAT </w:instrText>
      </w:r>
      <w:r w:rsidR="00364F26" w:rsidRPr="007B2316">
        <w:fldChar w:fldCharType="separate"/>
      </w:r>
      <w:r w:rsidR="004A6CB7" w:rsidRPr="007B2316">
        <w:t xml:space="preserve">Table </w:t>
      </w:r>
      <w:r w:rsidR="004A6CB7">
        <w:rPr>
          <w:noProof/>
        </w:rPr>
        <w:t>5</w:t>
      </w:r>
      <w:r w:rsidR="00364F26" w:rsidRPr="007B2316">
        <w:fldChar w:fldCharType="end"/>
      </w:r>
      <w:r w:rsidR="00364F26" w:rsidRPr="007B2316">
        <w:t xml:space="preserve"> </w:t>
      </w:r>
      <w:r w:rsidRPr="007B2316">
        <w:t>describes the related concepts covered in each Chapter:</w:t>
      </w:r>
    </w:p>
    <w:p w14:paraId="48AA9DB3" w14:textId="403AC150" w:rsidR="00364F26" w:rsidRPr="007B2316" w:rsidRDefault="00364F26" w:rsidP="00364F26">
      <w:pPr>
        <w:pStyle w:val="Caption"/>
      </w:pPr>
      <w:bookmarkStart w:id="37" w:name="_Ref87357259"/>
      <w:bookmarkStart w:id="38" w:name="_Toc188543860"/>
      <w:r w:rsidRPr="007B2316">
        <w:t xml:space="preserve">Table </w:t>
      </w:r>
      <w:r w:rsidRPr="007B2316">
        <w:fldChar w:fldCharType="begin"/>
      </w:r>
      <w:r w:rsidRPr="007B2316">
        <w:instrText>SEQ Table \* ARABIC</w:instrText>
      </w:r>
      <w:r w:rsidRPr="007B2316">
        <w:fldChar w:fldCharType="separate"/>
      </w:r>
      <w:r w:rsidR="004A6CB7">
        <w:rPr>
          <w:noProof/>
        </w:rPr>
        <w:t>5</w:t>
      </w:r>
      <w:r w:rsidRPr="007B2316">
        <w:fldChar w:fldCharType="end"/>
      </w:r>
      <w:bookmarkEnd w:id="37"/>
      <w:r w:rsidRPr="007B2316">
        <w:t xml:space="preserve">: Deposit Processing </w:t>
      </w:r>
      <w:r w:rsidR="00A2793D" w:rsidRPr="007B2316">
        <w:t>User Guides</w:t>
      </w:r>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595"/>
        <w:gridCol w:w="5755"/>
      </w:tblGrid>
      <w:tr w:rsidR="00E94439" w:rsidRPr="007B2316" w14:paraId="3F78116C" w14:textId="77777777" w:rsidTr="00B12350">
        <w:trPr>
          <w:cantSplit/>
          <w:tblHeader/>
          <w:jc w:val="center"/>
        </w:trPr>
        <w:tc>
          <w:tcPr>
            <w:tcW w:w="3595" w:type="dxa"/>
            <w:tcBorders>
              <w:right w:val="single" w:sz="4" w:space="0" w:color="FFFFFF" w:themeColor="background1"/>
            </w:tcBorders>
            <w:shd w:val="clear" w:color="auto" w:fill="1F3864" w:themeFill="accent1" w:themeFillShade="80"/>
          </w:tcPr>
          <w:p w14:paraId="032464F4" w14:textId="5BE16912" w:rsidR="00E94439" w:rsidRPr="007B2316" w:rsidRDefault="00A2793D" w:rsidP="00131730">
            <w:pPr>
              <w:pStyle w:val="TableHeader"/>
            </w:pPr>
            <w:r w:rsidRPr="007B2316">
              <w:t>User Guides</w:t>
            </w:r>
          </w:p>
        </w:tc>
        <w:tc>
          <w:tcPr>
            <w:tcW w:w="5755" w:type="dxa"/>
            <w:tcBorders>
              <w:left w:val="single" w:sz="4" w:space="0" w:color="FFFFFF" w:themeColor="background1"/>
            </w:tcBorders>
            <w:shd w:val="clear" w:color="auto" w:fill="1F3864" w:themeFill="accent1" w:themeFillShade="80"/>
          </w:tcPr>
          <w:p w14:paraId="2641A588" w14:textId="1438C495" w:rsidR="006E7121" w:rsidRPr="007B2316" w:rsidRDefault="006E7121" w:rsidP="006E7121">
            <w:pPr>
              <w:pStyle w:val="TableHeader"/>
            </w:pPr>
            <w:r w:rsidRPr="007B2316">
              <w:t>Description</w:t>
            </w:r>
          </w:p>
        </w:tc>
      </w:tr>
      <w:tr w:rsidR="006E7121" w:rsidRPr="007B2316" w14:paraId="03BD24D4" w14:textId="77777777" w:rsidTr="00B12350">
        <w:trPr>
          <w:cantSplit/>
          <w:jc w:val="center"/>
        </w:trPr>
        <w:tc>
          <w:tcPr>
            <w:tcW w:w="3595" w:type="dxa"/>
            <w:shd w:val="clear" w:color="auto" w:fill="F2F2F2" w:themeFill="background1" w:themeFillShade="F2"/>
          </w:tcPr>
          <w:p w14:paraId="7C4143DB" w14:textId="7861853C" w:rsidR="006E7121" w:rsidRPr="007B2316" w:rsidRDefault="006E7121" w:rsidP="00FD7D31">
            <w:pPr>
              <w:pStyle w:val="NumberedList"/>
              <w:numPr>
                <w:ilvl w:val="0"/>
                <w:numId w:val="9"/>
              </w:numPr>
              <w:spacing w:before="0" w:after="0"/>
              <w:rPr>
                <w:sz w:val="18"/>
                <w:szCs w:val="18"/>
              </w:rPr>
            </w:pPr>
            <w:r w:rsidRPr="007B2316">
              <w:rPr>
                <w:sz w:val="18"/>
                <w:szCs w:val="18"/>
              </w:rPr>
              <w:t>Introduction to OTCnet and Overview of OTCnet Participant User Guide Content</w:t>
            </w:r>
          </w:p>
        </w:tc>
        <w:tc>
          <w:tcPr>
            <w:tcW w:w="5755" w:type="dxa"/>
          </w:tcPr>
          <w:p w14:paraId="6ED530C7" w14:textId="52720CCF" w:rsidR="006E7121" w:rsidRPr="007B2316" w:rsidRDefault="006E7121"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xml:space="preserve">, you will learn about the background of OTCnet, the element and process </w:t>
            </w:r>
            <w:proofErr w:type="gramStart"/>
            <w:r w:rsidRPr="007B2316">
              <w:rPr>
                <w:sz w:val="18"/>
                <w:szCs w:val="18"/>
              </w:rPr>
              <w:t>flows</w:t>
            </w:r>
            <w:proofErr w:type="gramEnd"/>
            <w:r w:rsidRPr="007B2316">
              <w:rPr>
                <w:sz w:val="18"/>
                <w:szCs w:val="18"/>
              </w:rPr>
              <w:t xml:space="preserve"> that make up OTCnet as well as overview of the Participant User Guides.</w:t>
            </w:r>
          </w:p>
        </w:tc>
      </w:tr>
      <w:tr w:rsidR="00B2625C" w:rsidRPr="007B2316" w14:paraId="5BBA19AD" w14:textId="77777777" w:rsidTr="00B12350">
        <w:trPr>
          <w:cantSplit/>
          <w:jc w:val="center"/>
        </w:trPr>
        <w:tc>
          <w:tcPr>
            <w:tcW w:w="3595" w:type="dxa"/>
            <w:shd w:val="clear" w:color="auto" w:fill="F2F2F2" w:themeFill="background1" w:themeFillShade="F2"/>
          </w:tcPr>
          <w:p w14:paraId="0A3A871A" w14:textId="0795FA2E" w:rsidR="00B2625C" w:rsidRPr="007B2316" w:rsidRDefault="00B2625C" w:rsidP="00B12350">
            <w:pPr>
              <w:pStyle w:val="NumberedList"/>
              <w:spacing w:before="0" w:after="0"/>
              <w:rPr>
                <w:sz w:val="18"/>
                <w:szCs w:val="18"/>
              </w:rPr>
            </w:pPr>
            <w:r w:rsidRPr="007B2316">
              <w:rPr>
                <w:sz w:val="18"/>
                <w:szCs w:val="18"/>
              </w:rPr>
              <w:t>Accessing and Navigating OTCnet</w:t>
            </w:r>
          </w:p>
        </w:tc>
        <w:tc>
          <w:tcPr>
            <w:tcW w:w="5755" w:type="dxa"/>
          </w:tcPr>
          <w:p w14:paraId="025D98C3" w14:textId="3CB10C13"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you will learn how to log in, establish security settings and how to use the OTCnet Main Page.</w:t>
            </w:r>
          </w:p>
        </w:tc>
      </w:tr>
      <w:tr w:rsidR="00B2625C" w:rsidRPr="007B2316" w14:paraId="3ACE773F" w14:textId="77777777" w:rsidTr="00B12350">
        <w:trPr>
          <w:cantSplit/>
          <w:jc w:val="center"/>
        </w:trPr>
        <w:tc>
          <w:tcPr>
            <w:tcW w:w="3595" w:type="dxa"/>
            <w:shd w:val="clear" w:color="auto" w:fill="F2F2F2" w:themeFill="background1" w:themeFillShade="F2"/>
          </w:tcPr>
          <w:p w14:paraId="7D00C86C" w14:textId="641D0828" w:rsidR="00B2625C" w:rsidRPr="007B2316" w:rsidRDefault="00B2625C" w:rsidP="00B12350">
            <w:pPr>
              <w:pStyle w:val="NumberedList"/>
              <w:spacing w:before="0" w:after="0"/>
              <w:rPr>
                <w:sz w:val="18"/>
                <w:szCs w:val="18"/>
              </w:rPr>
            </w:pPr>
            <w:r w:rsidRPr="007B2316">
              <w:rPr>
                <w:sz w:val="18"/>
                <w:szCs w:val="18"/>
              </w:rPr>
              <w:t>Creating and Modifying Deposits</w:t>
            </w:r>
          </w:p>
        </w:tc>
        <w:tc>
          <w:tcPr>
            <w:tcW w:w="5755" w:type="dxa"/>
          </w:tcPr>
          <w:p w14:paraId="2215D664" w14:textId="20CF84FB"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you will learn how to create and modify deposits.</w:t>
            </w:r>
          </w:p>
        </w:tc>
      </w:tr>
      <w:tr w:rsidR="00B2625C" w:rsidRPr="007B2316" w14:paraId="7973D2ED" w14:textId="77777777" w:rsidTr="00B12350">
        <w:trPr>
          <w:cantSplit/>
          <w:jc w:val="center"/>
        </w:trPr>
        <w:tc>
          <w:tcPr>
            <w:tcW w:w="3595" w:type="dxa"/>
            <w:shd w:val="clear" w:color="auto" w:fill="F2F2F2" w:themeFill="background1" w:themeFillShade="F2"/>
          </w:tcPr>
          <w:p w14:paraId="0A57CA2D" w14:textId="48CECDEF" w:rsidR="00B2625C" w:rsidRPr="007B2316" w:rsidRDefault="00B2625C" w:rsidP="00B12350">
            <w:pPr>
              <w:pStyle w:val="NumberedList"/>
              <w:spacing w:before="0" w:after="0"/>
              <w:rPr>
                <w:sz w:val="18"/>
                <w:szCs w:val="18"/>
              </w:rPr>
            </w:pPr>
            <w:r w:rsidRPr="007B2316">
              <w:rPr>
                <w:sz w:val="18"/>
                <w:szCs w:val="18"/>
              </w:rPr>
              <w:t>Searching for Deposits</w:t>
            </w:r>
          </w:p>
        </w:tc>
        <w:tc>
          <w:tcPr>
            <w:tcW w:w="5755" w:type="dxa"/>
          </w:tcPr>
          <w:p w14:paraId="64F3D65E" w14:textId="6E319B0C"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you will learn how to search for and download deposits.</w:t>
            </w:r>
          </w:p>
        </w:tc>
      </w:tr>
      <w:tr w:rsidR="00B2625C" w:rsidRPr="007B2316" w14:paraId="1EB16733" w14:textId="77777777" w:rsidTr="00B12350">
        <w:trPr>
          <w:cantSplit/>
          <w:jc w:val="center"/>
        </w:trPr>
        <w:tc>
          <w:tcPr>
            <w:tcW w:w="3595" w:type="dxa"/>
            <w:shd w:val="clear" w:color="auto" w:fill="F2F2F2" w:themeFill="background1" w:themeFillShade="F2"/>
          </w:tcPr>
          <w:p w14:paraId="32DD9D74" w14:textId="40BF16C7" w:rsidR="00B2625C" w:rsidRPr="007B2316" w:rsidRDefault="00B2625C" w:rsidP="00B12350">
            <w:pPr>
              <w:pStyle w:val="NumberedList"/>
              <w:spacing w:before="0" w:after="0"/>
              <w:rPr>
                <w:sz w:val="18"/>
                <w:szCs w:val="18"/>
              </w:rPr>
            </w:pPr>
            <w:r w:rsidRPr="007B2316">
              <w:rPr>
                <w:sz w:val="18"/>
                <w:szCs w:val="18"/>
              </w:rPr>
              <w:t>Approving Deposits or Returning Deposits to Draft</w:t>
            </w:r>
          </w:p>
        </w:tc>
        <w:tc>
          <w:tcPr>
            <w:tcW w:w="5755" w:type="dxa"/>
          </w:tcPr>
          <w:p w14:paraId="7AEE2FEC" w14:textId="3EE40912"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xml:space="preserve">, you will learn how to approve deposits or return deposits to draft. </w:t>
            </w:r>
          </w:p>
        </w:tc>
      </w:tr>
      <w:tr w:rsidR="00B2625C" w:rsidRPr="007B2316" w14:paraId="0C64A0BA" w14:textId="77777777" w:rsidTr="00B12350">
        <w:trPr>
          <w:cantSplit/>
          <w:jc w:val="center"/>
        </w:trPr>
        <w:tc>
          <w:tcPr>
            <w:tcW w:w="3595" w:type="dxa"/>
            <w:shd w:val="clear" w:color="auto" w:fill="F2F2F2" w:themeFill="background1" w:themeFillShade="F2"/>
          </w:tcPr>
          <w:p w14:paraId="27359FD2" w14:textId="7DD998AC" w:rsidR="00B2625C" w:rsidRPr="007B2316" w:rsidRDefault="00B2625C" w:rsidP="00B12350">
            <w:pPr>
              <w:pStyle w:val="NumberedList"/>
              <w:spacing w:before="0" w:after="0"/>
              <w:rPr>
                <w:sz w:val="18"/>
                <w:szCs w:val="18"/>
              </w:rPr>
            </w:pPr>
            <w:r w:rsidRPr="007B2316">
              <w:rPr>
                <w:sz w:val="18"/>
                <w:szCs w:val="18"/>
              </w:rPr>
              <w:t>Confirming, Rejecting or Adjusting Deposits</w:t>
            </w:r>
          </w:p>
        </w:tc>
        <w:tc>
          <w:tcPr>
            <w:tcW w:w="5755" w:type="dxa"/>
          </w:tcPr>
          <w:p w14:paraId="4F4104DE" w14:textId="4D2C6B02"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xml:space="preserve">, you will learn how to confirm deposits, adjust deposits, or apply a credit/debit adjustment for US Currency and Foreign Check Items. </w:t>
            </w:r>
          </w:p>
        </w:tc>
      </w:tr>
      <w:tr w:rsidR="00B2625C" w:rsidRPr="007B2316" w14:paraId="3BE706F4" w14:textId="77777777" w:rsidTr="00B12350">
        <w:trPr>
          <w:cantSplit/>
          <w:jc w:val="center"/>
        </w:trPr>
        <w:tc>
          <w:tcPr>
            <w:tcW w:w="3595" w:type="dxa"/>
            <w:shd w:val="clear" w:color="auto" w:fill="F2F2F2" w:themeFill="background1" w:themeFillShade="F2"/>
          </w:tcPr>
          <w:p w14:paraId="32404691" w14:textId="1FC2EA29" w:rsidR="00B2625C" w:rsidRPr="007B2316" w:rsidRDefault="00B2625C" w:rsidP="00B12350">
            <w:pPr>
              <w:pStyle w:val="NumberedList"/>
              <w:spacing w:before="0" w:after="0"/>
              <w:rPr>
                <w:sz w:val="18"/>
                <w:szCs w:val="18"/>
              </w:rPr>
            </w:pPr>
            <w:r w:rsidRPr="007B2316">
              <w:rPr>
                <w:sz w:val="18"/>
                <w:szCs w:val="18"/>
              </w:rPr>
              <w:t>Managing Adjustments</w:t>
            </w:r>
          </w:p>
        </w:tc>
        <w:tc>
          <w:tcPr>
            <w:tcW w:w="5755" w:type="dxa"/>
          </w:tcPr>
          <w:p w14:paraId="66E009DB" w14:textId="6BF85B59"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xml:space="preserve">, you will learn how to create a returned item adjustment for US Currency and Foreign Check Items. </w:t>
            </w:r>
          </w:p>
        </w:tc>
      </w:tr>
      <w:tr w:rsidR="00B2625C" w:rsidRPr="007B2316" w14:paraId="56441646" w14:textId="77777777" w:rsidTr="00B12350">
        <w:trPr>
          <w:cantSplit/>
          <w:jc w:val="center"/>
        </w:trPr>
        <w:tc>
          <w:tcPr>
            <w:tcW w:w="3595" w:type="dxa"/>
            <w:shd w:val="clear" w:color="auto" w:fill="F2F2F2" w:themeFill="background1" w:themeFillShade="F2"/>
          </w:tcPr>
          <w:p w14:paraId="3A4BEAA0" w14:textId="139DDB1F" w:rsidR="00B2625C" w:rsidRPr="007B2316" w:rsidRDefault="00B2625C" w:rsidP="00B12350">
            <w:pPr>
              <w:pStyle w:val="NumberedList"/>
              <w:spacing w:before="0" w:after="0"/>
              <w:rPr>
                <w:sz w:val="18"/>
                <w:szCs w:val="18"/>
              </w:rPr>
            </w:pPr>
            <w:r w:rsidRPr="007B2316">
              <w:rPr>
                <w:sz w:val="18"/>
                <w:szCs w:val="18"/>
              </w:rPr>
              <w:t>Searching Adjustments</w:t>
            </w:r>
          </w:p>
        </w:tc>
        <w:tc>
          <w:tcPr>
            <w:tcW w:w="5755" w:type="dxa"/>
          </w:tcPr>
          <w:p w14:paraId="0D74D60B" w14:textId="20E9A5A9"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you will learn how to search and download adjustments.</w:t>
            </w:r>
          </w:p>
        </w:tc>
      </w:tr>
      <w:tr w:rsidR="00B2625C" w:rsidRPr="007B2316" w14:paraId="07A4D11D" w14:textId="77777777" w:rsidTr="00B12350">
        <w:trPr>
          <w:cantSplit/>
          <w:jc w:val="center"/>
        </w:trPr>
        <w:tc>
          <w:tcPr>
            <w:tcW w:w="3595" w:type="dxa"/>
            <w:shd w:val="clear" w:color="auto" w:fill="F2F2F2" w:themeFill="background1" w:themeFillShade="F2"/>
          </w:tcPr>
          <w:p w14:paraId="2B0B1A3A" w14:textId="29EBFEE4" w:rsidR="00B2625C" w:rsidRPr="007B2316" w:rsidRDefault="00B2625C" w:rsidP="00B12350">
            <w:pPr>
              <w:pStyle w:val="NumberedList"/>
              <w:spacing w:before="0" w:after="0"/>
              <w:rPr>
                <w:sz w:val="18"/>
                <w:szCs w:val="18"/>
              </w:rPr>
            </w:pPr>
            <w:r w:rsidRPr="007B2316">
              <w:rPr>
                <w:sz w:val="18"/>
                <w:szCs w:val="18"/>
              </w:rPr>
              <w:t>Viewing Reports</w:t>
            </w:r>
          </w:p>
        </w:tc>
        <w:tc>
          <w:tcPr>
            <w:tcW w:w="5755" w:type="dxa"/>
          </w:tcPr>
          <w:p w14:paraId="63F9F7D0" w14:textId="75DBA74E"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xml:space="preserve">, you will learn how to view and pull administrative and business reports. </w:t>
            </w:r>
          </w:p>
        </w:tc>
      </w:tr>
      <w:tr w:rsidR="00B2625C" w:rsidRPr="007B2316" w14:paraId="6C4400A5" w14:textId="77777777" w:rsidTr="00B12350">
        <w:trPr>
          <w:cantSplit/>
          <w:jc w:val="center"/>
        </w:trPr>
        <w:tc>
          <w:tcPr>
            <w:tcW w:w="3595" w:type="dxa"/>
            <w:shd w:val="clear" w:color="auto" w:fill="F2F2F2" w:themeFill="background1" w:themeFillShade="F2"/>
          </w:tcPr>
          <w:p w14:paraId="7B1452D3" w14:textId="3A70D447" w:rsidR="00B2625C" w:rsidRPr="007B2316" w:rsidRDefault="00B2625C" w:rsidP="00B12350">
            <w:pPr>
              <w:pStyle w:val="NumberedList"/>
              <w:spacing w:before="0" w:after="0"/>
              <w:rPr>
                <w:sz w:val="18"/>
                <w:szCs w:val="18"/>
              </w:rPr>
            </w:pPr>
            <w:r w:rsidRPr="007B2316">
              <w:rPr>
                <w:sz w:val="18"/>
                <w:szCs w:val="18"/>
              </w:rPr>
              <w:t>Viewing Deposits</w:t>
            </w:r>
          </w:p>
        </w:tc>
        <w:tc>
          <w:tcPr>
            <w:tcW w:w="5755" w:type="dxa"/>
          </w:tcPr>
          <w:p w14:paraId="55BA6F13" w14:textId="510294F9"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you will learn how to view deposit drafts, deposits awaiting approval, confirmed deposits, deposit adjustments, rejected deposit details, submitted deposits and how to download vouchers.</w:t>
            </w:r>
          </w:p>
        </w:tc>
      </w:tr>
    </w:tbl>
    <w:p w14:paraId="5467D715" w14:textId="77777777" w:rsidR="00BD57DE" w:rsidRPr="007B2316" w:rsidRDefault="00BD57DE" w:rsidP="00BD57DE">
      <w:pPr>
        <w:pStyle w:val="Heading2"/>
      </w:pPr>
      <w:bookmarkStart w:id="39" w:name="_Toc132293459"/>
      <w:bookmarkStart w:id="40" w:name="_Toc188543773"/>
      <w:r w:rsidRPr="007B2316">
        <w:lastRenderedPageBreak/>
        <w:t>Topic 3 Requesting Access for Yourself in SailPoint IIQ</w:t>
      </w:r>
      <w:bookmarkEnd w:id="39"/>
      <w:bookmarkEnd w:id="40"/>
    </w:p>
    <w:p w14:paraId="2B8D7D53" w14:textId="77777777" w:rsidR="001D7CB3" w:rsidRPr="007B2316" w:rsidRDefault="001D7CB3" w:rsidP="001D7CB3">
      <w:pPr>
        <w:pStyle w:val="BodyText"/>
        <w:rPr>
          <w:color w:val="auto"/>
        </w:rPr>
      </w:pPr>
      <w:r w:rsidRPr="007B2316">
        <w:rPr>
          <w:color w:val="auto"/>
        </w:rPr>
        <w:t>Following the transition to Common Approach to Identity Assurance (CAIA), SailPoint IdentityIQ (IIQ) environment will be used to manage the identities and provisioning of new users.</w:t>
      </w:r>
    </w:p>
    <w:p w14:paraId="6E0DA7F9" w14:textId="77777777" w:rsidR="001D7CB3" w:rsidRPr="007B2316" w:rsidRDefault="001D7CB3" w:rsidP="001D7CB3">
      <w:pPr>
        <w:pStyle w:val="BodyText"/>
        <w:rPr>
          <w:color w:val="auto"/>
        </w:rPr>
      </w:pPr>
      <w:r w:rsidRPr="007B2316">
        <w:rPr>
          <w:color w:val="auto"/>
        </w:rPr>
        <w:t>CAIA is a solution consisting of a common federation platform by which users would be able to register, proof, and authenticate their identity via one or more selected credential service providers to access Fiscal Service programs.</w:t>
      </w:r>
    </w:p>
    <w:p w14:paraId="1CF1FEF5" w14:textId="292B04A0" w:rsidR="001D7CB3" w:rsidRPr="0005311C" w:rsidRDefault="001D7CB3" w:rsidP="001D7CB3">
      <w:pPr>
        <w:pStyle w:val="BodyText"/>
        <w:rPr>
          <w:color w:val="auto"/>
        </w:rPr>
      </w:pPr>
      <w:r w:rsidRPr="007B2316">
        <w:rPr>
          <w:color w:val="auto"/>
        </w:rPr>
        <w:t xml:space="preserve">Prospective OTCnet users can create </w:t>
      </w:r>
      <w:r w:rsidRPr="0005311C">
        <w:rPr>
          <w:color w:val="auto"/>
        </w:rPr>
        <w:t xml:space="preserve">identities through </w:t>
      </w:r>
      <w:r w:rsidRPr="0005311C">
        <w:rPr>
          <w:b/>
          <w:bCs/>
          <w:color w:val="auto"/>
        </w:rPr>
        <w:t>Personal Identity Verification Cards</w:t>
      </w:r>
      <w:r w:rsidRPr="0005311C">
        <w:rPr>
          <w:color w:val="auto"/>
        </w:rPr>
        <w:t xml:space="preserve"> (</w:t>
      </w:r>
      <w:r w:rsidRPr="0005311C">
        <w:rPr>
          <w:b/>
          <w:bCs/>
          <w:color w:val="auto"/>
        </w:rPr>
        <w:t>PIV</w:t>
      </w:r>
      <w:r w:rsidRPr="0005311C">
        <w:rPr>
          <w:color w:val="auto"/>
        </w:rPr>
        <w:t xml:space="preserve">) or </w:t>
      </w:r>
      <w:r w:rsidRPr="0005311C">
        <w:rPr>
          <w:b/>
          <w:bCs/>
          <w:color w:val="auto"/>
        </w:rPr>
        <w:t>Common Access Cards</w:t>
      </w:r>
      <w:r w:rsidRPr="0005311C">
        <w:rPr>
          <w:color w:val="auto"/>
        </w:rPr>
        <w:t xml:space="preserve"> (</w:t>
      </w:r>
      <w:r w:rsidRPr="0005311C">
        <w:rPr>
          <w:b/>
          <w:bCs/>
          <w:color w:val="auto"/>
        </w:rPr>
        <w:t>CAC</w:t>
      </w:r>
      <w:r w:rsidRPr="0005311C">
        <w:rPr>
          <w:color w:val="auto"/>
        </w:rPr>
        <w:t xml:space="preserve">), </w:t>
      </w:r>
      <w:r w:rsidR="009B4E30" w:rsidRPr="0005311C">
        <w:rPr>
          <w:color w:val="auto"/>
        </w:rPr>
        <w:t xml:space="preserve">or </w:t>
      </w:r>
      <w:r w:rsidRPr="0005311C">
        <w:rPr>
          <w:b/>
          <w:bCs/>
          <w:color w:val="auto"/>
        </w:rPr>
        <w:t>ID.me</w:t>
      </w:r>
      <w:r w:rsidR="009B4E30" w:rsidRPr="0005311C">
        <w:rPr>
          <w:b/>
          <w:bCs/>
          <w:color w:val="auto"/>
        </w:rPr>
        <w:t xml:space="preserve">. </w:t>
      </w:r>
      <w:r w:rsidRPr="0005311C">
        <w:rPr>
          <w:color w:val="auto"/>
        </w:rPr>
        <w:t xml:space="preserve"> </w:t>
      </w:r>
    </w:p>
    <w:p w14:paraId="0ACECE74" w14:textId="77777777" w:rsidR="001D7CB3" w:rsidRPr="0005311C" w:rsidRDefault="001D7CB3" w:rsidP="001D7CB3">
      <w:pPr>
        <w:pStyle w:val="Bullet"/>
      </w:pPr>
      <w:r w:rsidRPr="0005311C">
        <w:t xml:space="preserve">Government agency users and contractors with </w:t>
      </w:r>
      <w:r w:rsidRPr="0005311C">
        <w:rPr>
          <w:b/>
          <w:bCs/>
        </w:rPr>
        <w:t>PIV</w:t>
      </w:r>
      <w:r w:rsidRPr="0005311C">
        <w:t>/</w:t>
      </w:r>
      <w:r w:rsidRPr="0005311C">
        <w:rPr>
          <w:b/>
          <w:bCs/>
        </w:rPr>
        <w:t>CAC</w:t>
      </w:r>
      <w:r w:rsidRPr="0005311C">
        <w:t xml:space="preserve"> linked to their OTCnet accounts will have their identities transitioned seamlessly into CAIA. </w:t>
      </w:r>
    </w:p>
    <w:p w14:paraId="3AD2FCA0" w14:textId="6FEAE016" w:rsidR="001D7CB3" w:rsidRPr="0005311C" w:rsidRDefault="001D7CB3" w:rsidP="001D7CB3">
      <w:pPr>
        <w:pStyle w:val="Bullet"/>
      </w:pPr>
      <w:r w:rsidRPr="0005311C">
        <w:t xml:space="preserve">Non-government users without </w:t>
      </w:r>
      <w:r w:rsidRPr="0005311C">
        <w:rPr>
          <w:b/>
          <w:bCs/>
        </w:rPr>
        <w:t>PIV</w:t>
      </w:r>
      <w:r w:rsidRPr="0005311C">
        <w:t>/</w:t>
      </w:r>
      <w:r w:rsidRPr="0005311C">
        <w:rPr>
          <w:b/>
          <w:bCs/>
        </w:rPr>
        <w:t>CAC</w:t>
      </w:r>
      <w:r w:rsidRPr="0005311C">
        <w:t xml:space="preserve"> cards will not be able to automatically transition their identities once the move to CAIA has been made. These users will need to use </w:t>
      </w:r>
      <w:r w:rsidRPr="0005311C">
        <w:rPr>
          <w:b/>
          <w:bCs/>
        </w:rPr>
        <w:t>ID.me</w:t>
      </w:r>
      <w:r w:rsidRPr="0005311C">
        <w:t xml:space="preserve"> to create new user identities. </w:t>
      </w:r>
    </w:p>
    <w:p w14:paraId="4B3260B7" w14:textId="77777777" w:rsidR="001D7CB3" w:rsidRPr="0005311C" w:rsidRDefault="001D7CB3" w:rsidP="001D7CB3">
      <w:pPr>
        <w:pStyle w:val="BodyText"/>
        <w:rPr>
          <w:color w:val="auto"/>
        </w:rPr>
      </w:pPr>
      <w:r w:rsidRPr="0005311C">
        <w:rPr>
          <w:color w:val="auto"/>
        </w:rPr>
        <w:t xml:space="preserve">While completing your self-registration in SailPoint IIQ, as a prospective OTCnet user, you can select your desired role(s) and high-level org(s) based on instructions from your security administrator(s). </w:t>
      </w:r>
    </w:p>
    <w:p w14:paraId="66B5171B" w14:textId="77777777" w:rsidR="001D7CB3" w:rsidRPr="0005311C" w:rsidRDefault="001D7CB3" w:rsidP="001D7CB3">
      <w:pPr>
        <w:pStyle w:val="Heading3"/>
      </w:pPr>
      <w:bookmarkStart w:id="41" w:name="_Toc134129601"/>
      <w:bookmarkStart w:id="42" w:name="_Toc188543774"/>
      <w:r w:rsidRPr="0005311C">
        <w:t>Self-Register/Create an Account in SailPoint IIQ</w:t>
      </w:r>
      <w:bookmarkEnd w:id="41"/>
      <w:bookmarkEnd w:id="42"/>
    </w:p>
    <w:p w14:paraId="4C4463B7" w14:textId="501E1EE2" w:rsidR="001D7CB3" w:rsidRPr="007B2316" w:rsidRDefault="001D7CB3" w:rsidP="001D7CB3">
      <w:pPr>
        <w:pStyle w:val="NumberedList"/>
        <w:numPr>
          <w:ilvl w:val="0"/>
          <w:numId w:val="0"/>
        </w:numPr>
        <w:ind w:left="360" w:hanging="360"/>
      </w:pPr>
      <w:r w:rsidRPr="0005311C">
        <w:t xml:space="preserve">You can self-register in SailPoint IIQ/create an account using </w:t>
      </w:r>
      <w:r w:rsidRPr="0005311C">
        <w:rPr>
          <w:b/>
          <w:bCs/>
        </w:rPr>
        <w:t>PIV</w:t>
      </w:r>
      <w:r w:rsidRPr="0005311C">
        <w:t>/</w:t>
      </w:r>
      <w:r w:rsidRPr="0005311C">
        <w:rPr>
          <w:b/>
          <w:bCs/>
        </w:rPr>
        <w:t>CAC</w:t>
      </w:r>
      <w:r w:rsidR="005928FF" w:rsidRPr="0005311C">
        <w:rPr>
          <w:b/>
          <w:bCs/>
        </w:rPr>
        <w:t xml:space="preserve"> </w:t>
      </w:r>
      <w:r w:rsidR="005928FF" w:rsidRPr="0005311C">
        <w:t>or</w:t>
      </w:r>
      <w:r w:rsidR="005928FF" w:rsidRPr="0005311C">
        <w:rPr>
          <w:b/>
          <w:bCs/>
        </w:rPr>
        <w:t xml:space="preserve"> </w:t>
      </w:r>
      <w:r w:rsidRPr="0005311C">
        <w:rPr>
          <w:b/>
          <w:bCs/>
        </w:rPr>
        <w:t>ID.me</w:t>
      </w:r>
      <w:r w:rsidR="005928FF" w:rsidRPr="0005311C">
        <w:rPr>
          <w:b/>
          <w:bCs/>
        </w:rPr>
        <w:t>.</w:t>
      </w:r>
      <w:r w:rsidRPr="007B2316">
        <w:t xml:space="preserve"> </w:t>
      </w:r>
    </w:p>
    <w:p w14:paraId="76B23573" w14:textId="77777777" w:rsidR="001D7CB3" w:rsidRPr="007B2316" w:rsidRDefault="001D7CB3" w:rsidP="001D7CB3">
      <w:pPr>
        <w:pStyle w:val="BodyText"/>
        <w:rPr>
          <w:color w:val="auto"/>
        </w:rPr>
      </w:pPr>
      <w:r w:rsidRPr="007B2316">
        <w:rPr>
          <w:color w:val="auto"/>
        </w:rPr>
        <w:t xml:space="preserve">Follow the on-screen instructions to sign in with an existing account or create an account. If prompted, follow the on-screen instructions to verify your identity. After completing all steps, you should see the SailPoint IIQ home page. </w:t>
      </w:r>
    </w:p>
    <w:p w14:paraId="2DB9720B" w14:textId="77777777" w:rsidR="001D7CB3" w:rsidRPr="007B2316" w:rsidRDefault="001D7CB3" w:rsidP="001D7CB3"/>
    <w:p w14:paraId="3E58CDD0" w14:textId="77777777" w:rsidR="001D7CB3" w:rsidRPr="007B2316" w:rsidRDefault="001D7CB3" w:rsidP="001D7CB3">
      <w:pPr>
        <w:pStyle w:val="TipText"/>
      </w:pPr>
    </w:p>
    <w:p w14:paraId="6FDC78C8" w14:textId="77777777" w:rsidR="001D7CB3" w:rsidRPr="007B2316" w:rsidRDefault="001D7CB3" w:rsidP="001D7CB3">
      <w:pPr>
        <w:pStyle w:val="H4PrintableJobAid"/>
      </w:pPr>
      <w:bookmarkStart w:id="43" w:name="_Toc134129602"/>
      <w:bookmarkStart w:id="44" w:name="_Toc188543775"/>
      <w:r w:rsidRPr="007B2316">
        <w:lastRenderedPageBreak/>
        <w:t>Self-Register/Create an Account in SailPoint IIQ</w:t>
      </w:r>
      <w:bookmarkEnd w:id="43"/>
      <w:bookmarkEnd w:id="44"/>
    </w:p>
    <w:p w14:paraId="781270C9" w14:textId="77777777" w:rsidR="001D7CB3" w:rsidRPr="007B2316" w:rsidRDefault="001D7CB3" w:rsidP="001D7CB3">
      <w:pPr>
        <w:spacing w:before="180" w:after="180"/>
        <w:rPr>
          <w:color w:val="auto"/>
        </w:rPr>
      </w:pPr>
      <w:r w:rsidRPr="007B2316">
        <w:rPr>
          <w:color w:val="auto"/>
        </w:rPr>
        <w:t xml:space="preserve">To self-register in SailPoint IIQ, navigate to the SailPoint IIQ environment at: </w:t>
      </w:r>
      <w:hyperlink r:id="rId23" w:history="1">
        <w:r w:rsidRPr="007B2316">
          <w:rPr>
            <w:rStyle w:val="Hyperlink"/>
            <w:i/>
            <w:iCs/>
            <w:color w:val="auto"/>
          </w:rPr>
          <w:t>https://iiq.fiscal.treasury.gov/</w:t>
        </w:r>
      </w:hyperlink>
      <w:r w:rsidRPr="007B2316">
        <w:rPr>
          <w:color w:val="auto"/>
        </w:rPr>
        <w:t xml:space="preserve"> and complete the following steps:</w:t>
      </w:r>
    </w:p>
    <w:p w14:paraId="767DD104" w14:textId="793B87E0" w:rsidR="001D7CB3" w:rsidRPr="00042A9B" w:rsidRDefault="001D7CB3">
      <w:pPr>
        <w:pStyle w:val="NumberedList"/>
        <w:numPr>
          <w:ilvl w:val="0"/>
          <w:numId w:val="44"/>
        </w:numPr>
        <w:rPr>
          <w:color w:val="auto"/>
        </w:rPr>
      </w:pPr>
      <w:r w:rsidRPr="007B2316">
        <w:rPr>
          <w:color w:val="auto"/>
        </w:rPr>
        <w:t xml:space="preserve">Log in using </w:t>
      </w:r>
      <w:r w:rsidRPr="007B2316">
        <w:rPr>
          <w:b/>
          <w:bCs/>
          <w:color w:val="auto"/>
        </w:rPr>
        <w:t>PIV</w:t>
      </w:r>
      <w:r w:rsidRPr="007B2316">
        <w:rPr>
          <w:color w:val="auto"/>
        </w:rPr>
        <w:t>/</w:t>
      </w:r>
      <w:r w:rsidRPr="007B2316">
        <w:rPr>
          <w:b/>
          <w:bCs/>
          <w:color w:val="auto"/>
        </w:rPr>
        <w:t>CAC</w:t>
      </w:r>
      <w:r w:rsidR="0052532A">
        <w:rPr>
          <w:b/>
          <w:bCs/>
          <w:color w:val="auto"/>
        </w:rPr>
        <w:t xml:space="preserve"> </w:t>
      </w:r>
      <w:r w:rsidR="0052532A" w:rsidRPr="00042A9B">
        <w:rPr>
          <w:color w:val="auto"/>
        </w:rPr>
        <w:t>or</w:t>
      </w:r>
      <w:r w:rsidR="0052532A" w:rsidRPr="00042A9B">
        <w:rPr>
          <w:b/>
          <w:bCs/>
          <w:color w:val="auto"/>
        </w:rPr>
        <w:t xml:space="preserve"> </w:t>
      </w:r>
      <w:r w:rsidRPr="00042A9B">
        <w:rPr>
          <w:b/>
          <w:bCs/>
          <w:color w:val="auto"/>
        </w:rPr>
        <w:t>ID.me</w:t>
      </w:r>
      <w:r w:rsidR="0052532A" w:rsidRPr="00042A9B">
        <w:rPr>
          <w:b/>
          <w:bCs/>
          <w:color w:val="auto"/>
        </w:rPr>
        <w:t xml:space="preserve"> </w:t>
      </w:r>
      <w:r w:rsidRPr="00042A9B">
        <w:rPr>
          <w:color w:val="auto"/>
        </w:rPr>
        <w:t xml:space="preserve">credentials </w:t>
      </w:r>
      <w:r w:rsidRPr="00042A9B">
        <w:rPr>
          <w:rFonts w:cs="Times New Roman"/>
          <w:color w:val="auto"/>
        </w:rPr>
        <w:t xml:space="preserve">as shown in </w:t>
      </w:r>
      <w:r w:rsidRPr="00042A9B">
        <w:rPr>
          <w:rFonts w:cs="Times New Roman"/>
          <w:color w:val="auto"/>
        </w:rPr>
        <w:fldChar w:fldCharType="begin"/>
      </w:r>
      <w:r w:rsidRPr="00042A9B">
        <w:rPr>
          <w:rFonts w:cs="Times New Roman"/>
          <w:color w:val="auto"/>
        </w:rPr>
        <w:instrText xml:space="preserve"> REF _Ref131074702 \h </w:instrText>
      </w:r>
      <w:r w:rsidR="007B2316" w:rsidRPr="00042A9B">
        <w:rPr>
          <w:rFonts w:cs="Times New Roman"/>
          <w:color w:val="auto"/>
        </w:rPr>
        <w:instrText xml:space="preserve"> \* MERGEFORMAT </w:instrText>
      </w:r>
      <w:r w:rsidRPr="00042A9B">
        <w:rPr>
          <w:rFonts w:cs="Times New Roman"/>
          <w:color w:val="auto"/>
        </w:rPr>
      </w:r>
      <w:r w:rsidRPr="00042A9B">
        <w:rPr>
          <w:rFonts w:cs="Times New Roman"/>
          <w:color w:val="auto"/>
        </w:rPr>
        <w:fldChar w:fldCharType="separate"/>
      </w:r>
      <w:r w:rsidR="004A6CB7" w:rsidRPr="00042A9B">
        <w:t xml:space="preserve">Figure </w:t>
      </w:r>
      <w:r w:rsidR="004A6CB7">
        <w:rPr>
          <w:noProof/>
        </w:rPr>
        <w:t>3</w:t>
      </w:r>
      <w:r w:rsidRPr="00042A9B">
        <w:rPr>
          <w:rFonts w:cs="Times New Roman"/>
          <w:color w:val="auto"/>
        </w:rPr>
        <w:fldChar w:fldCharType="end"/>
      </w:r>
      <w:r w:rsidRPr="00042A9B">
        <w:rPr>
          <w:rFonts w:cs="Times New Roman"/>
          <w:color w:val="auto"/>
        </w:rPr>
        <w:t xml:space="preserve">. </w:t>
      </w:r>
    </w:p>
    <w:p w14:paraId="53C88C59" w14:textId="3C9E2F9F" w:rsidR="001D7CB3" w:rsidRPr="007B2316" w:rsidRDefault="001D7CB3" w:rsidP="001D7CB3">
      <w:pPr>
        <w:pStyle w:val="Caption"/>
      </w:pPr>
      <w:bookmarkStart w:id="45" w:name="_Ref131074702"/>
      <w:bookmarkStart w:id="46" w:name="_Toc134129647"/>
      <w:bookmarkStart w:id="47" w:name="_Toc188543824"/>
      <w:r w:rsidRPr="00042A9B">
        <w:t xml:space="preserve">Figure </w:t>
      </w:r>
      <w:r>
        <w:fldChar w:fldCharType="begin"/>
      </w:r>
      <w:r>
        <w:instrText xml:space="preserve"> SEQ Figure \* ARABIC </w:instrText>
      </w:r>
      <w:r>
        <w:fldChar w:fldCharType="separate"/>
      </w:r>
      <w:r w:rsidR="009450A1">
        <w:rPr>
          <w:noProof/>
        </w:rPr>
        <w:t>3</w:t>
      </w:r>
      <w:r>
        <w:rPr>
          <w:noProof/>
        </w:rPr>
        <w:fldChar w:fldCharType="end"/>
      </w:r>
      <w:bookmarkEnd w:id="45"/>
      <w:r w:rsidRPr="00042A9B">
        <w:t>. SailPoint IIQ Login Page</w:t>
      </w:r>
      <w:bookmarkEnd w:id="46"/>
      <w:bookmarkEnd w:id="47"/>
      <w:r w:rsidRPr="00042A9B">
        <w:t xml:space="preserve"> </w:t>
      </w:r>
    </w:p>
    <w:p w14:paraId="4FBD22F3" w14:textId="77777777" w:rsidR="001D7CB3" w:rsidRPr="007B2316" w:rsidRDefault="001D7CB3" w:rsidP="001D7CB3">
      <w:pPr>
        <w:autoSpaceDE/>
        <w:autoSpaceDN/>
        <w:adjustRightInd/>
        <w:spacing w:before="120" w:after="120"/>
        <w:jc w:val="center"/>
        <w:rPr>
          <w:rFonts w:cs="Arial"/>
        </w:rPr>
      </w:pPr>
      <w:r w:rsidRPr="007B2316">
        <w:rPr>
          <w:rFonts w:cs="Arial"/>
          <w:noProof/>
        </w:rPr>
        <w:drawing>
          <wp:inline distT="0" distB="0" distL="0" distR="0" wp14:anchorId="6FDAD89A" wp14:editId="01B9E24F">
            <wp:extent cx="5525200" cy="1871655"/>
            <wp:effectExtent l="19050" t="19050" r="18415" b="14605"/>
            <wp:docPr id="287" name="Picture 287" descr="SailPoint IIQ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SailPoint IIQ Login Page"/>
                    <pic:cNvPicPr/>
                  </pic:nvPicPr>
                  <pic:blipFill>
                    <a:blip r:embed="rId24">
                      <a:extLst>
                        <a:ext uri="{28A0092B-C50C-407E-A947-70E740481C1C}">
                          <a14:useLocalDpi xmlns:a14="http://schemas.microsoft.com/office/drawing/2010/main" val="0"/>
                        </a:ext>
                      </a:extLst>
                    </a:blip>
                    <a:stretch>
                      <a:fillRect/>
                    </a:stretch>
                  </pic:blipFill>
                  <pic:spPr>
                    <a:xfrm>
                      <a:off x="0" y="0"/>
                      <a:ext cx="5525200" cy="1871655"/>
                    </a:xfrm>
                    <a:prstGeom prst="rect">
                      <a:avLst/>
                    </a:prstGeom>
                    <a:ln>
                      <a:solidFill>
                        <a:schemeClr val="tx1"/>
                      </a:solidFill>
                    </a:ln>
                  </pic:spPr>
                </pic:pic>
              </a:graphicData>
            </a:graphic>
          </wp:inline>
        </w:drawing>
      </w:r>
    </w:p>
    <w:p w14:paraId="25F29E58" w14:textId="77777777" w:rsidR="001D7CB3" w:rsidRPr="007B2316" w:rsidRDefault="001D7CB3" w:rsidP="001D7CB3">
      <w:pPr>
        <w:pStyle w:val="NumberedList"/>
        <w:rPr>
          <w:color w:val="auto"/>
        </w:rPr>
      </w:pPr>
      <w:r w:rsidRPr="007B2316">
        <w:rPr>
          <w:color w:val="auto"/>
        </w:rPr>
        <w:t>Follow the on-screen instructions to sign in with an existing account or create an account.</w:t>
      </w:r>
    </w:p>
    <w:p w14:paraId="67B1562E" w14:textId="77777777" w:rsidR="001D7CB3" w:rsidRPr="007B2316" w:rsidRDefault="001D7CB3" w:rsidP="001D7CB3">
      <w:pPr>
        <w:pStyle w:val="NumberedList"/>
      </w:pPr>
      <w:r w:rsidRPr="007B2316">
        <w:t xml:space="preserve">If prompted, follow the on-screen instructions to verify your identity. </w:t>
      </w:r>
    </w:p>
    <w:p w14:paraId="1944161A" w14:textId="77777777" w:rsidR="001D7CB3" w:rsidRPr="007B2316" w:rsidRDefault="001D7CB3" w:rsidP="001D7CB3">
      <w:pPr>
        <w:pStyle w:val="NumberedList"/>
        <w:rPr>
          <w:color w:val="auto"/>
        </w:rPr>
      </w:pPr>
      <w:r w:rsidRPr="007B2316">
        <w:rPr>
          <w:color w:val="auto"/>
        </w:rPr>
        <w:t xml:space="preserve">After completing all steps, you should see the SailPoint IIQ home page. </w:t>
      </w:r>
    </w:p>
    <w:p w14:paraId="7FD119B6" w14:textId="2BD15E58" w:rsidR="001D7CB3" w:rsidRPr="007B2316" w:rsidRDefault="001D7CB3" w:rsidP="001D7CB3">
      <w:pPr>
        <w:keepNext/>
        <w:keepLines/>
        <w:spacing w:before="180"/>
        <w:rPr>
          <w:b/>
          <w:bCs/>
          <w:color w:val="2F5496" w:themeColor="accent1" w:themeShade="BF"/>
        </w:rPr>
      </w:pPr>
      <w:r w:rsidRPr="007B2316">
        <w:rPr>
          <w:noProof/>
        </w:rPr>
        <mc:AlternateContent>
          <mc:Choice Requires="wpg">
            <w:drawing>
              <wp:inline distT="0" distB="0" distL="0" distR="0" wp14:anchorId="16136F72" wp14:editId="1B33C320">
                <wp:extent cx="6159500" cy="352425"/>
                <wp:effectExtent l="0" t="13335" r="12700" b="15240"/>
                <wp:docPr id="470275164" name="Group 470275164"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65"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2D3CC6FF" w14:textId="77777777" w:rsidR="001D7CB3" w:rsidRPr="00B46552" w:rsidRDefault="001D7CB3" w:rsidP="001D7CB3">
                              <w:pPr>
                                <w:pStyle w:val="TipHeaderinBar"/>
                                <w:rPr>
                                  <w:rFonts w:cs="Arial"/>
                                </w:rPr>
                              </w:pPr>
                              <w:r w:rsidRPr="00B46552">
                                <w:rPr>
                                  <w:rFonts w:cs="Arial"/>
                                </w:rPr>
                                <w:t>Application Tip</w:t>
                              </w:r>
                            </w:p>
                            <w:p w14:paraId="0FAADD83" w14:textId="77777777" w:rsidR="001D7CB3" w:rsidRPr="00E674C2" w:rsidRDefault="001D7CB3" w:rsidP="001D7CB3">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66"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6136F72" id="Group 470275164"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A46udAwAApggAAA4AAABkcnMvZTJvRG9jLnhtbKRWbW/bNhD+PmD/&#10;geD3RpZjy40QuQjytgDdFrTdD6BJSuJKkRxJWU5//Y6kHNlx2gydDQs8vpzunnvuoS8/7DqJttw6&#10;oVWF87MZRlxRzYRqKvzXl7t37zFynihGpFa8wk/c4Q/rX3+5HEzJ57rVknGLwIly5WAq3Hpvyixz&#10;tOUdcWfacAWLtbYd8WDaJmOWDOC9k9l8NiuyQVtmrKbcOZi9SYt4Hf3XNaf+z7p23CNZYYjNx6eN&#10;z014ZutLUjaWmFbQMQzyE1F0RCh46bOrG+IJ6q04cdUJarXTtT+just0XQvKYw6QTT57kc291b2J&#10;uTTl0JhnmADaFzj9tFv6x/bems/m0aboYfhR068OcMkG05SH68Fu0ma0GX7XDOpJeq9j4rvadsEF&#10;pIR2Ed+nZ3z5ziMKk0W+vFjOoAwU1s6X88V8mQpAW6jSyTHa3h4cLKZj4VBGyvTKGOYYVig78MhN&#10;ULn/B9XnlhgeK+ACFI8WCVbhxWo2Xy3zYomRIh2g8En3inGGPgHfiGokR4sFRow7ClS7MkYKSjx0&#10;CPoiDHqgWoUMQqjgc4+9S8Ajpa9b8MGvrNVDywmDFPKY8dGBYDgo25uVKM4BuVdqMbsoDipxBCkp&#10;jXX+nusOhUGFgYeKheRiqcn2o/ORLmzMn7C/Mao7Ca2zJRLlRVGsRo/jZijX3mc46bQU7E5IGQ3b&#10;bK6lRXC0wrdF+I6Hj7ZJhQaAYr4CBv3Yx138vOajEx7kRoquwu9n4RM2kTLAfKtYHHsiZBpDzFLF&#10;PkhQp5L53WYXWRCLEsqw0ewJCmF1UhdQQxi02n7DaABlqbD7pyeWYyQfFBTzvFiuAvQ+Wovlag6G&#10;jcZFvliAsTlcIYqCrwpTbzFKxrVPCtYbK5oWXpZHQJS+gm6shQ/tMQU2GtAV60sjaAm/UUlgdNIe&#10;bysunPJ9SCepdveffHTEfu3NOxA9A52wEVL4pyjgEHkISm0fBQ0iFIzTTgMKp06DXeHlKH+7v/ae&#10;kl/gn6BR2qYOcwYoHdCbpk6a7thLFsyjWDdSmD2Rw3hEBQr0QqJfATbJ/42mfceVT/eZ5TJKhWuF&#10;ccCLkncbzqAFHxjESeEu9SA4UHjlE3edpaEzI3edt9zTNlC6huYa54HHzwsxgSnmkM73VQTVkNBv&#10;e3r9SNmDmH9Hn6fG34vJkY4Erk5bQuRKBzzD/D66cQhm5HK8DOOx8eIOt+2hHXdNfy/W/wIAAP//&#10;AwBQSwMEFAAGAAgAAAAhAIMdXpxtiAAApKEAABQAAABkcnMvbWVkaWEvaW1hZ2UxLmVtZux6eTiU&#10;b9v/kJCtSCVRgxRlzG4Z+76OZAlJDAbDjGGMmIqUPURCFJJChZAlIVG2JEtZsm/Zyb62/e6Rvnne&#10;5/v+3uc5jvf977mP496uc7vO876u87g+53UzgEAgInD+PtoZQSD6+fuY1gKB6CdYA6sJAjGAHt4H&#10;gToA4jaWTdZpJhAobwcIpMwAAs39Fv59H2IC+T3eAQIUgNZugkCTwKmlrqMGiCj/ZvltFxAHgTXV&#10;Den3coBPAriLGqprQuCSaE7RoeGmj5xscDAMTLZ15pSXh2LxVJw9jooDI4A2I+gpNUMK2Q1PoRLw&#10;HgBVHThPGVii6TQr6CmKPZ4CltpkNFLVopA93TwsrRQVASktjy0m4M0Q54j3ACM32UxobnioGqCf&#10;SHZUVOTEu9rT7dJtbdnXx7s6Up3ASKSsLNTY05ZK5zfH6kM3BX93TlHRg0rB40icbPJK3m44Oxc8&#10;FWyLdyS4KgjPlr4SBhPsFYTN0FgY1k0N70TQvkjBG180MLG76GInay+spMgm743xJrmRAFfB3iSi&#10;qwfGW0EYB/QEjwGe6c1QYfAmC9VFQViFTgCbYw3BamQKHoyWlILYwVEyYGlZSbgUCoaGSYARMLgs&#10;FA6DwuAQuAwGhsTApcBbh7AiG/AkT7F3wBipa26ZA94UhJ2oVDcMFOrl5SXphZQkUxyhcFnAaRgC&#10;ikBAAA6IB82VivOGuHqI/FLyW4863sOOQnCjEsiuYLpenC3Zk6ogLEw39Nex5RfJDYv9y5Srh+Sm&#10;l5J2ZBLUG+cGhUvCoCQS9O8kCUSiJxBkHJVM+Xv5bQybev5OCRDkvxf+bfzvhNy2BecfegwQAEvI&#10;v+2uvd1fhtw8KcTNcNrbQfFEPAnvSvUA5ODQv6IIBEke6BoWizECBiCBHkg1Is7DQ9GNQiY7YAA7&#10;8tC/pf+J8Ja8OtnOk25AR13R05Ngj7GTxaPQcLQsRAqPQkGQeBQegkM42ENQdggk0tYWBZexs/ut&#10;e5vsP+nVcfWg4lzt8L/14nEOUggkCgfBI+AOEAQCBYPgbKVlIGhZWzxOFg6TlsbDf+vdJrtN77bP&#10;hVED5g7wXYHpZUImExV/DXCdPx9cHvr/4d6mE4jRL114dRwVr4iAIWAQGAoCQ5jA0RgkAgNDA68Y&#10;GGyzZ9s5/04HmfL3nQEjUJJwsBgWZ0dwpZI9nMS3aduS+S/qsGR7ggPtX+nSNs7/qmMrDf5LWrbz&#10;btMDjCMMkD3tPe3wlK0gA3kXTCTYUnAUGhiOlqSH5h+4tknb22EcyBQSjqqIc3MjEuxw9GFK55aH&#10;/iFt8ctD6XlgW174lXQ2W4GsAyQ86F8Zb5P0V5r4v3r448j/lQVA73+M/FvB/U+4/hOufysC/xbz&#10;f0bXf8L1b0Xg32L+z+j6XwvXNswErH4VhL0AREQHYluQaguS0eHaFiRTI3u6UsFwqB7B3sNSmg7j&#10;rH7BsU1g9wfF0UlbIioUqirZ2xImCQPTTzQC+ftqBVUju1Lpa3KwDF0VVB/nQd1chxHw9mLqGPoi&#10;EoaCIeBoJGJz/XgcBjsuDsBSewLuv1VpiKMAGrcgpiEBDyycXR3IAFbdtqgFy9LNAXDUCO9B9qTY&#10;beJZNTIRWAcDCBIPMKsZw8BwoMObXBreVC1jKrCsBQhadAIdI9PF/wEPY9UA534RANImRqUH5U9M&#10;6D5uxUSTQKTiKVBNIqBUHW9HtsdDt8CuDFL2D6LVDs068871EJyjbOrk0o53IcLLJe2Qi2zXU4J9&#10;/VpQwQXKd36yYGLKds+WEE7zBnWUnqOoc2nFzComfev9Lr7mNXuq72XxgHHMj6TphcXMr0NXiks/&#10;jg005Sgahlw/ORbkQmz72oE8f6VqipzzpTp/95obS0iC+Pqil+OxUoMsXefmhkBVcV9+xQ4lR2mC&#10;dmvD/ELqWL56tzFMutQiy6NhX/s1mRwZDtwudsGJFoVi5Wy8iSnKIlD4gZRpPIIxzOi6uUDm0ZVY&#10;yiPNpgd2OlXol4N5C8IvbhaNapyIPUZKczSKTimPSp++l8RGqDvcLBSicOBEuKgYoXLY+BStesRv&#10;gf+8O2Q87Bv0XGiortj5E77oGs4vygLjTZKq/IUps7zFSodS1xiUhmvke9Cs+OVbpwPiKztuiLt2&#10;sb/IW+C61JXjk9R59Qmv2M7yzmsuiPQdFmYmX67GihRGfT6z+wcDX26r7peOsP0dhcL+pScOYgz8&#10;VOdK+IzzsM5T4d27uiKJdadDT2+0+El1iN2N8mcQDZk89tmmeMmdU5bvug2Fj2HfzgetD3C7uMcT&#10;RoJwFhe4ZPniWsei/HHiV7g6D4WX8YuHLXVnPGeuShdHP6jki4CL7yztRKUZSrZp3Y/xOAAJ0tCU&#10;VI1PPRaq38xsFPFBXI9zMkub0+5JgpDjdfDpmxodUfv8Q0J3fIYK+i/2VcVTBHym8sdnY2L9n59T&#10;7SbKcj3smvZ58wiZxnZe61iIj2Ewd6lPgX3R04/X5mqvXkq6zlug0n2mPzovQX/A+KmJ8aIU6I54&#10;Lpup/LXvASrhMWerb4J4XHZ6gUt3sT7j5Ea6SwgKhZJCAgQt7lR/Vo14zwLrSaipEGsL2Gf4gU82&#10;bBfT6oayBY9cM9HuCWl3biUNnSgnUrIMF2i99vr4R6uDJGxMqaZ74sR4AXc38WvK8Pqz45YzivEy&#10;XbUb4JSj3nfOCk8aGZ+qs6kwzL2Jcs9IbZOMUJP6GoPrNC2EXmpq6Kz8YBwmE+WcM17hOCb/NFGp&#10;tC9Oz6xqNT2tBbXk8NEk8aBjx91kSWwtR1JbLttUUHngwZ0D3uptb394n6NiDFJ8lxokCz3T+uZC&#10;PiWJdzxXdrjd73+5uPZnFsuqnh8DyOVWR+c/ZzT6PN2aijqbGQgM/1XjMsCR8GL6OBpQy4KL/5rE&#10;QAELauoBzGQwfLNu9WdCb8rQ1VhCzxDwXlAAdBEcXa3o5uitm+xbVrZg9lYq2noT+ye0vQlwxf8q&#10;dgGp04tMcVEEjr+UbqvPqegYgx1wRA88VBULNaADRCJUTQVMr+ScMtyinDLEAunaWAVMpXjiocZY&#10;nIcLwOqK/+XbX5kNaofblCO7/ZLbZpCeBX85qaOmporzwNuD4SigzeiPo/TXLUf/+8yGQEujoAZg&#10;5Pb0lhhHMzH22l97hfw2OSo2940dp6VfLnMUmoi7Kch0mlWHlYFHVfvTThX1nbwa6gFPYhHtJKrm&#10;KY0kyad22VztPpMfdizDJsdlCvZ33Eg6IKOVZOCY/nH2yOyq7KrX7Gxv/8vVpEVQyvG0J4VtMHZQ&#10;RHtKk2549f59vLYPd4F2sIEZuUEIWrYkRE6IZSC6Ri/3bM+ub2HJ51miCC+F9esrYHM/QyEdE5wg&#10;5YMyLGIxhZREOfenT6TH9VcOJtLSYo8Fnd47Nc/kXoTKc05+OXZ5VLarii3izNV8ccck1QeweUKi&#10;WcfBWBmRxzJebY9jl2WsqzvT6h+dHv7Ww5t5ut6ZQXniWKmKOLS2c7djieJxvWuLjKA6apvcuQ2u&#10;QzGczB/TjraVaL48a+pa0TNyOF4MZRIuKj6VGcPsD1M7lhMzsS/+4dkHtwiHGOJfLSbKpHfZet/0&#10;17hfWal65UiLXOBGzt1Xhul9jR9vNbxIVvnGTiYpjZkpsPl57895v/G86AMEFJ7DVLEwann33VcQ&#10;bL5csHyt0WctnSYuzUfFlZcvLy8rOqf11Jo0S2/c43qlPFvWVEvtubtg416PSMir90uYPJbz9InU&#10;ZN7ZJP2nVQFKgkPWgmuLNG9H8XcxF9P2R9a9ydDPNh2caT/RyuxZuN/Y5afx3iv4T6dQSh3FxXY5&#10;DDmfWHIlF0ALz9lBIx9ARgWc/Vf7liCx0SyIOXT/YN+3nqZdG6vGg4ofH5zJvhN2y37EhvKg3NW3&#10;acmCkTGF8dgAw0mb3YlX5fYwXtnD+FoFFcLyFiz42Y8xl7dORbYZpPCIBZIiSL16OPcwkfGNjRzf&#10;jtJKX7c94f6RlbvmtNwOX9719KqlDY++f7ANs/zOHDCrsApHCLuFClfUyc8719VsxXiuBxvdl3gE&#10;OnHVJGo/QhXSzPaIZTI46L5gs+v4avPpcSYqVwmTz06syu6U2ZTbMMaPuMNEltLK8ly+G1eNBwS8&#10;d2Vdcxk4Vrz3PMvuygdzimuwy4yKu639jw8Gz0kw7uF/rSXALSSseVQbYxQSI3Tx4b4JTeabp+2V&#10;KByyYedUjt3UqmOPCaGc5tiXOujEcyesvoW/YN+MRnCL1ThuCXVxZ5KqY3MHE3Nl3IAGq4j2rjDW&#10;E6oK98Ng2p901kLcgtwiYFhv3aM86+oM8IB4dQnwmT13Q19WZVftqBqu0qsqrbLgCbXXWBDWiPqg&#10;g4i+2qrRpdqltRFOTUBhLxqk3xSs+/GZiSJkofcFvDt6NUpJ1PpYv8ir1FyxpzEwXYyGCuHh0uka&#10;sVqxA+IfY8xMpEyVI1JGDU8+mmkVmvSdPDhJmtzLHzGqzp6G/9BaMFIg1DXrdO9juhN0XKDkuJUq&#10;NPXQxNT4kQ+RH1+lKuFgfK7hTppCbyrMaz+9l6leuzPfE+4yancMbRxfmBARLyhVSlyJ18GVIOzi&#10;9RKwDSqjQqMaoyL7A0dqonPts860s06JTTG7xL3Hh32aIHKW3n4Z7HPD557aULH7kCybwfGxHY3i&#10;jVaSrz1HdYspX9i+8K1yeN3R+rzL2+j8zpzgVcs+JnJNot1hp2THPhtF2x+h60ePDJbOp3074Xvk&#10;J/gn5mdaYJJGeOAH24hq37B3+5skSBIPILFxvXEsEjkW5QWvs4ayT2RLmUdY9uZpZitkI7Onsp9b&#10;3MvztX+Tv+v5zW5qt0DBCwJ798Uuh06pbl+bS5UX2hv7JFsMHJ9Xf4npFblU7lPgE/jd73vGym6B&#10;Yq6bXM7BDMFNAj+uJ9jBzfdJBSTVOAiQBG8JRNyQEzguYC27K5GShEnkkul1T8eEJb1LZEk8hWkq&#10;lil++KKgeNrzxYSu+77SuFLXCwpTGw3YgbjZonpSz0x5hRF4H2rXCptrKbLnQY9Lj1ZvzsU9ClWH&#10;Yw9bKpQvBSj4y79T0JKHXqw8X3neOSf7/O2yXX33+87Onp49pFoC0zQ/3nMycWHw68MN6lr4V/kV&#10;z3nIUu/ApfbVQuso69j++H4It1aMxOQewb0+Y7MT0NUj86/4K1i1WZ3YZXjmSClmKQg3y4F7/sUq&#10;BJXMawbM30VkjpofKVNaUwnR09apuyQkXSXvHlRs9o0mJoSSKoAsDTcfwFXignL9cVd2HwgyC5rd&#10;9eqVcq7yCxtiZS9rBqtF1Y2Qt9oSz44ufK97C4xBi1anVumWxpbr40ktq7bytidsV6rlbyyHtdX6&#10;8n7V5zlmcUz2cHCVaI1nLbbKY8hjOHj4lYGbrqHoNDZeh0OXaCCfrK6tq9MVRVVzPh6r56XnGK0W&#10;fVv0nsH9DPsMjozLtyYTnpxSiGPOEM0g6Ze+bPa8f2HQG6N9O52s/+qWUN2jt2tqx+BIEY+ji1CL&#10;1Ky4rPzOnumhaYXOUx62HhsU15GSMX6PU6PwxesLF8YU3kW+m226d+5zqVNn6uLO9p2T10QCH74u&#10;e50UmB82fIB8Vt6K16TVlOoTaqPzJtpDL/v2Gcj3h/EWEicVTVTF3kI7jRf8JaykTtwFhmC5GUbk&#10;dp30uyMnUvftuM5Sz4p/tXDeQt3iSqePaYDzg0kVmsm6zbpIobpC1o8i4ce2l6rz65fqd5+8klWf&#10;g0kRctFFaRUKkNJWqIU+nmrLokm3n+pJW+w9k//YQfNear8Fe5vkYwXbgUEl4wPhX2piax6X1JXc&#10;LBlbpi0H83/i7Apij0iOcOGfRYuivqcfJMVJ3yO6EwnkhLP784laJ1vPdl189v5Fdj7pIm1owWqm&#10;daV+RclzzXPJ6/Ir4SvVeQaljSNJXmbHnvZ049vTZkvyTlxuW2kbd16eDEUzuBRl0Xqzx3+k1uY4&#10;5o4Fn6fNHnDRcAlu/1H8lNirbu3WX7Rctdy13CGtTvrU1vSFPPmqFE4aHmQgplwa+IqtvtvIyczl&#10;2q/fS+yRl43ZOAV6yGD5I7444WhCVMK3O0532u6q3s1JFEgMTVxNsk/6kKyc/PSe4L2wexsphJRP&#10;97XuF6UeS417wPzgwoPRh2ce1qbJpD1O508PS/+e4Zox8MjoUdVj6cePnwg8icxkzPTMnMg6l9Wc&#10;rZ5d/BTy9H7O/pywXFCuZ+5knk1e+zO9Z6/zZfKfFogWJBbuLbxexFBEK5p77vR8oNiiuOWF7ovX&#10;JXIlhaWSpRllQmV3X+57GVnOVh5Q/vPVxVfLFW4V05WOlcOvrV93vzF/01p1uqqxWq+6rkaz5k2t&#10;Su2rOoW6sreYty/qZeqfv5N6V9SAbih8j35f2CjVWNQk3VTcLNtc0iLfUv5B6UPlR/WPNa06re/a&#10;DNpa2k3bP3Wc6xj4ZP9pvJPYOd91oetrt1/Pzp7rvXt64/oE+lL7xftzBqQGXg6qDzYMGQ91D9sN&#10;T332+PxtJGCUczRu7MjY43HEeNmE5kTzpOXkyJTb1NfpoBnumcQvYl8KZpVnG+bM50bmKfM/F8IX&#10;Dy5mLKGWXi8bLvetkFa+rl5fO7j2aF1mvXbDbGPsq9c3lm/x38W/l/zQ+9Hzk/TzJyMHaDVg8es/&#10;r9LpKH1rWfmvVQYMKYQLAKIGtlPo69Nta9ht630VHfrOMbCXAyx4f21Xq+gAWzFbovR2OBi+WdnY&#10;rE7gCK54yhk8xYO+wwqHQ7eW7r9bECioEVASsacCm7DGm/vQdOAPRvxp/cO5rT90w789+7XJLSOD&#10;+rMwFhUyNIZsggMIvVjCKSq6ZRYD/ifIIGYkTkcNMIBJRUfG+h/7h9kEFJtETTIFAxZDo9FIFFoc&#10;LCYO8JsQqEQ80Eh/3pQDfKRvcmHAKCiw8wwDI4GdO7Ahlk7GuV4AdkUJFwEiXAopgwTaVOmOE1wd&#10;gVIMBoyEyciAIXA0gImQUkCBBCIrIwvwaBOAEsu/wvh7BxQoqQDlGI/NYowHBqxGw7mCsQD4Ara/&#10;wRZ4IpHsBVYlArv8nIC3aGsAbeABx4CdMQCT0N1U0YEjrFU9CUR7A0+SLR5wGSm92Yy03lS5CeQA&#10;tfRaD51b2lqHBGg3xlOpgCeAwd/MwJ8OJBzFBWiBAMMEOKXRYIQsEgVGSQO/SqjoIK1N8CQ3ev1m&#10;0304Ci0riQZDpGAw4PYPb1vcQE9/ccJkgOjIANGCywDjFIKEI35x/IkA/gKAJjFgOkyjk9DWAA40&#10;/hV6FAoG1J/o118UI08inmLqSqD+7rrsLz+BKhqeCHyqv+SBUtOme8DAAxT8uf5iMMFRHPFUejWM&#10;6EnfW8SAZX5bAOK4iYcBA4A2UXpJ6xSFAPxfgYED/zsAkQGudCXS1loUgv2fQEojgKLe5mXTmiSg&#10;kH7A4bIImCwCmNr/WgvwGwRwSEvB0TJwFIDRJWX+pxZ6Z2St6aU1oLS4FQJgUKhh//QN+EhYY8AZ&#10;DVd7NTKJRK9Acv5z+tnMAv84SxHSaJTUtnmqooNAWZ8FaoOu9jiKvTU9e4gVQr+DzGcsd1ycv1Un&#10;FgVS7uIENZe+uoUX5hEPYGDwY0wBtavuFRYRbRnhPXt2Jwi0h4cBpJzHUcZRy7ErSLUi4JQpjpTE&#10;iGQbD9BjfrvekvV9es/uQQk/J/P8j8osDacRLfFzI8I2d+QTAw+6V35GzNfkRre3GNE+ZEmM1Jra&#10;DFhE2504zW+YEUHkzg6zD1UVMTqqe+JzWjV2QUjnaB3ifu53iGWZ4ji3zs+7+hJXDO80Kh13GrzN&#10;fv7wCKOz4JjqEIpL1cQBFcN4A57YMLTm3m3HH55ONB4QCjQeQUYvDOtkK81D3I6+PKmrcgVMJL7k&#10;zc51bQk11so+dqfP6HxBMIvWLHf7yvKHsaEFr9dWZbehoR5F1weRhp8HhD8NfhuWYm2oJbDfKH3F&#10;8qJIPDZWahDpeEHjeyRWJOrb/hDwnu7CjU9VV8SqqkyDUOCNhEFus9vd6t+Y4sVLVO8Hig0gd+R5&#10;IrPLo1BPJFmJul0BYoSl2tg5jlTL21dbBRh1Hq36TRfFB6JIlfC0s+z3NtKqD7mg2W9l77VQ3x9O&#10;4U7tt1U59MI/MHT0ibhY+bLRWiRbGrgOGnktu453Z2XpHkMqLPZp1B5z1ura2PuVAs63jPf4Lihz&#10;Du+t5S16nLq35sJJTit/PRH7lw67TRF7OHaZzyaCDfMK1HVJVqFtG6k8ky4g0fZrr446DY/czE07&#10;gVABw8bVnfReVUlbHlpzj+Suv8Y/S7qarjPK9NppY0f94/eMzrRlUMv7dCalQXUm68zPIC5U9EEV&#10;V52wTxUH+YbS0o1Y/esEhZpRn8EGEWw74Xd3cjH5y+tUTYQTAsaUd4dEXlJ2Wrwa2NnKJXQ9XFAm&#10;v3sSJGL+cfBquiJLfJ2/bHiOJkUbrRzhfya25o3OuQPBgTpSAvoDQw7N6a3oPd9MHfg6s/nP7W/2&#10;q7wPC+eQnKmCO+k+rJ5zD2Flh++Z2/2mmS/mAcPTgwUMTA8EOR6wLXIUmnH8UIScqdR6tjO3SdPF&#10;rJ9wOEUxRFLjyHizW/lBJ4d19TzIuqGa1gC7CHL9hXPwlcdvIN+kkm4NfpWpzR706UK8Cbzbk7rP&#10;gd8gS1nZ5lHgKR39fRIcpBMy9hqP5rBCGbkha3qDFR91Kv3RTpU1ukmB/G+/BjJi7Q44xJmaR2F5&#10;g1WnBw/y2nP768djVSUHh9lQL/0M9749o5rla/IapGgasENbmXv/jWvcOKY0RSaW9wVCJkXjqnP2&#10;GHFcCphJqIofwnAtq11fdZzznk2q/PFz2i3XbCh5YNwKH2eAqgT/Hu0PuMOXBWq+VezYp/+IkyjG&#10;Izcer0l0m0B3+I2EmvurHNLh5J/U5NRMS0C5qZCcYBSb5Ktj0V0cZ8PZkHzozHpl3jtYZikTjoOs&#10;j1ioUZSDEQxDzXCWg5qVRy6fi3jzPeU+ZSVl+W1Ypa/+a4YJlBoHB1MoruJmRUAlttrbX8+sIfn9&#10;0jPa/hmawqHrpxclu5UXHZaTaId49y+yze0aDVUVvZ2x9iDutrPKyZyjSUZ9te8FshgiU71P9aUM&#10;nFnQzsAuaHJpfs7jPlD3JiookiUo8kbtRmvEgRcQ1GGGFZsy3m9W8iEzxvNseVeH8liZ9kKxsKPn&#10;66xCjnvEHE4+7p96noCQKYu8a50T9HxBm2MWccagyQOcfiDfeyKble3DO1a+cq1o176TDUyz2WkN&#10;Cs0ZRQosJ/cquA1+OM8gWjinmxn9+haH8v2MQ3cCVq+LpWg1K+5JxiO5+mp9It8M0PIXFs/hoN5J&#10;JipzfCfeVCC9k8d82JsWmeMRhkEBM6/VuT6Nhj3aI9+0aMJKrqhY5DkuMthpINh86BHPQMWiPLlR&#10;Xp7MYyxPRqUlm7ld5Szr0jvqzc7FU8aww5BLK3qjVTiOa+l1eDHXXu3iEFoVzxSvjsyia2pd6ekQ&#10;4YPNFYvMHIZJBVF2592rau3zJKz6yaLlgQXRkXI2NvExIKrkUdxVEm8ot+GdOmyeFW+TRg1K5qiB&#10;4claWDo3Yacgs7pRKKdhfXBZOj+2rT7yLg5xYUiVN5VVZDhuPjwo+ZjaXhYO71625GkTqZjcywrE&#10;PeWDhqo11ZUGulBOnYuwfVfrsSvtwlJ3GFbckxl2MGubx3Cm+sGdovcnRJvzZHQouzc3o8512vPP&#10;u+9gDme6KQyXt7mv7QQSzXPr1aEtCjHq1O8ZHaBJRI7ROGv80mjJzz8IyEMbeeXJFbV5qk2L8juu&#10;ja0Xw5T1qrRTxjj5YDYVfpHsLV36MRLyukeUIZoPw99HHT0qWRHEsEO1rLWL45pql+zhWysJWiEB&#10;R8bMfqTrvHonFMcDY5O8zjaIU76oqvr48jMS77qEeugpeanzWq6PlfG5WpL1HMdY6hi4TIlGj30o&#10;TOuO03c83yopNBlzSxVoWEQR5zGPDddeL8rTuD9MRFbfbDAQSx6jCQaO0crVvkrcvzpGcwOIGupH&#10;JI5IU/ySx6rZFB3UbQZofaBB2uFpFYfP1d6c4eBkrTdL0ZrMi86nuViaFpXvPmFaB7Qg/fGB2hKj&#10;wChoHqOdP2kce/MmcD83Jx9ppwx/eCl5jHPOUKr/W7EK8yDNX+314of947QdzBx+0vvV8BfUaA0M&#10;4gaBCo4hwQy7rDT9n2Pzxjz5fdUGqtR5tL49jq2hzYc81jodUxttrzgWMUTrqxUv2bdS3r50l69B&#10;nZdb7ozwBZd3NX1rHz2T7IRFVhe7ueU+sYX1d/DzlNY4xZVJjMRnx4+M+qJ6VwuvM5rjJNNJHTrE&#10;Xu/8qe+oUy9/WixEB/S3WDROStjii456dCY0lDgTOCsanUuDVn6wM2RqJptZ3MjK1ksaPsDlJ9wI&#10;ldKgcq59p2bqv3x7zhPZP7A+OmGg//Du25MZcvCbve/n70hhHEekl250oZfe5YmsC/Na4GbDPHVs&#10;WSh9QraxIsokXAJWp/Hdjc947EzDDDYie+Lb2W5T3ptwbs8IkblDp0Y/lXTOyUV3HyoLOtu2XLT/&#10;U0lRdJznYw/Q1PhH946ukhLPM91mDt2WEbGl3oGmxXL43suXCDkdaZ65N4JLvMo1MPpMLWgU+xvd&#10;O1ntNif0y3Mbipy/ln/mqql5ZlDxzspuX5wVOrl0797QF1lTVt+KZjP9qyen7tgVyr1XXOl/8lSy&#10;Qvi8o0VE7+3YbPcDFV2vC1fbKolfox1vRwx6c85dcPHzju3g882b6CppPX09tKOzus4FO1MwOdVb&#10;1kc9A505oUrlRN8QGdK9NGzRNy/h3G25c+99IUzCu5p87Wll9VJmc+kkvwRS26FHt14QvWyFGbI8&#10;npcQ5fr7suOcZ+Vf8QDe8khmEjMvTE8/sSqrwUTbCYc89bEO/TTjyeW3QOu3nF0P1LhyzE4NIf2s&#10;vLVewFJ6+J2pYwIWL8nuFwtJePD1WT4m8kHn/K272Rs8eYquFzpX38g1ljy0unNF4u2zS15Wdu/q&#10;5Gguoj3y73dbqnkQe9d+6jAgvxrhmgBVmQJhtKFV0skvM0kFM5j1y6CTzt2eQ2MJ4VbQL3J+Ef16&#10;mU+F8rpf5SsatFw9KWFTdS0vD38Bbtuxs+rJ12eLYXiq8NRwqwX2VLweLsJn+kpcJ2dDmrZi4tTH&#10;GVePKfmc7I112G3hnGw/C1TtTY88vxe87Qc8B9gykadZPMjQc5eOTzX0qVuVvT4nJXW3rYnfr7cO&#10;5kXCHyhNeOmwD5S6lmTBl3YpD2kegSd2P7kle6PB3V4q80jHsG/XqmDhrNykwwIkjjqPaZrMLGp8&#10;BmrpKv8ke0YJnUCyNsP6Oflm5wrkZNA821aQpVkbE+2g6fQwUzOS0lz3U4ZzuhBfO5fr4xWuEW1F&#10;jK+znnALinl03uaPxKizNOYUVoxM2EyBpHzHOs6qupEbqiueSxcVZ023+5o7BN96MT39bL7WR05i&#10;TSpHuLO7fL4Wj8/8/FWGdqHj7ExSxbn6VXfhG313ke4dtDPdbFNV6opPI3u+JUo05d8rvZdINr5r&#10;BcURibjYK4saz3+OctyOzctzjH1879QNM4bJ9AtT8YvZPiNoVM4zc8F5V69S4262Wb4ZtkuyYw0l&#10;D71J5Psva08DsWzzkRPcATp5yGamB1rShO1LSH8xXvzCcmXq5VuN1eV1rfJGZ/aO9hZoreuS46yv&#10;zoKG1oJGbRQh76x/f7FdHeJ20phpQX0rf5CprfCRDviZhBO3zMuXBEXOWxVasrQ/k96V6aEf4JV/&#10;Nqy/vuvZvvZadcUbK0aWOix+z0lmJhmNX04YyyZlssVTOWR9u72E301NRSjll7a75kjHduy5tK74&#10;BdWkUSs7UdqoZE1Nf+FTy/r/AHggh9/glchcFubeXsn3cd70JO8Y6wBWltUArjr5Po7z6bpn+G53&#10;sYtjx1hnNXVflrG2Mzv6Pg5EdOAf/f8f0THit8L12DuG+7JyvJZYJibyfdzWY+/AECJ+ZzWe5Vvb&#10;YrqOEb+zusaT7+O6rf1idb2wyEL08b4Q+ZWEHye7LKhlHqgc5Pm4ipqeVA0F8QgrKYqAkxRcwUkK&#10;TridBmpFTfDUEb4zcacpCpeE1Mv+uMuhoHJYgUpP6mUbwNbJdojtt0Qx6M8apqHEYhIaNBY0/LiP&#10;gnJGpYdHpSgLlIKiQEMFRWHwojHGpCiesrKcKC0FM+eApL+GzwCCEeNsKcuiUSmQJPj7ce/HkVjq&#10;uhOEjxuIvMMHDd/xo6AayU3VMftx6AqO49APN9bHYU6ayeVgxe/7mW0AJW6sy/4Mrcv+kB6ZlmWB&#10;QsPUE/rSdSZKYEckwV+O4qOgaAjyolHcFPUA2ymB5UQLCpcTRcACIIz6eTaCIWBUwSCwIkRkgO34&#10;VkFDUA3RiqQiCS75OM+JsrIRSLd2W4E12MAEvJjraKGCeIdNZSBTBtoTmJWI9UAgR7kykFWoVa+F&#10;CgSyO1q3GAWOcdxaCGoFG+pD64wgEwwGmEjSMQuiEfZiZbhB1IlVNi+oDOQB1BjHBC1MIhBIkKwL&#10;hAvdusWUQSTBQZeDFQkCsY3XhoFAHH/c7eQQ98E1OeLJ6IPxYsqirmU+Gh48Af24vPg4Dn0QS0Iq&#10;5+MK58ZrUyhVeJNQqvAqNDT0dMFM4Y0KZgoPdWYW3oSGhl5h7p9VmRAcYPvjJonFJKQYPZCBx6OQ&#10;iCQsrdHlC+jJQwaNwstvIBirhIOyL58BFroX4YNHzxhWFydCMSRSGINn2Ihc7us7oWPPfL8BQsNv&#10;hVZoNZCkl2gX+DMXFMrV13Iw0pQnuj5TmJZcUcZFYgx4rKDBhqTTdojJJIGL4WJeXK+Bh0A2Yh7X&#10;pj/ccPMaMPQIgTys1FkrlOhmioH5lNxpMHNJkyaPWNwkCWS5FnyT0OARSEMaSfDb17rsWanGQSiS&#10;pa6Md2UgXT7JUtc9aq3v4GJqEOMhYRR82cu8aySOt+tS4/jjCp6AZsIo+FZnhBWzv9DwBzm4NMJ5&#10;ssBUPk57KEmOFZ4AhqMkHSRQU174mB2GV45jhwG2R6wMN3ycrYB1ixWiUdwRRqK1N6kxji8I9NAT&#10;6mYAvIDexSpZt4+zMQywTVmoIN5g0TEzNZaySSgvFH0xgfw4d4FhefP01OCCzqKVVdtMVWAfVUAg&#10;ZVHTUgzNo1KpQCsWBeWkmodpez5uHlhYpUEGdghAKqTPbwRgTWlbCMaPA81EMvdQQoADBJ31ovm4&#10;AcgS7QXB9qJV4w8NUagTF0AYNsxA/rhTleDsdFWB0UoCqQ4QbODSANsf966XgZzgi3KzBQbGCi1F&#10;4SnH2HkgFqiHgjDHqBKxHiLbUmopLFudcFzaRyA/rqJSVban10KFUlYZdPZZ2SjUGMeWVXIAZ18W&#10;9cdxFHqQFZvZaVyVHzlkyDHoCcTxxx1EMbHsjBYrUQYjfRYDdJVUsUpuxPHHUVyRBG8t5Wi0mIfD&#10;By0w3tEA24f5f940+Dgw01+pmCQ3OOMmcyCQm5dg2SEO6/kYcGUgfxxIMqrsFGo8Yw2zQCAFHruy&#10;U6GCC1HQrVsMv4WDbBgI0CLfOV64yZTjj+sLNUS6JqTZpopbMc2D/selJEnl4QbYTjD6YBwILaY8&#10;WVmiUdycFFTFJ7kRx/ImRRlgu7V8NHS1ULf+cRZTFrXBs6Dhzdx4PRKoqXhGhhwl7SRuNh3jWN50&#10;5FcSdgZIYBxRDnHD4MT7H9d+rcsOiUZxhxQjiHKIm5XMoNfSWND7MJbCo6xKCs+MtUBPpF+hZy7M&#10;hYdZlRTeGMcfV/BuGUnwlyPiqIxQlYF0D6RiSmkceCvaJHAxUfnUQDIdWBFxOdA4/rjJyrps2Pam&#10;8q20FgIDNXKANL0p8WjL8xhp6UdDjtzlEQROvI9AOcTdOXvhpSeOwhMxbqGnYy3Qm7EzhXcOdEBP&#10;gIaG3seFDuLCc1w86M3IkCPsKGrHUtURIlxoljOWSubRwzdAngESGDsnFLefZ49wwQnFLbpKj7Bs&#10;fTTk5gDWEeeYSIqZZXUzx2pN1MFsO+lcb8zFuN7MKlNlrhpr11uwyvEaYI3b9n1p11uw1dYFszS5&#10;bXmkk1f5RsZir3a9BXt12Ta2wlp21rD4NbOz6y0IIGCWZTGtJoPVNl4DyOI3AHdfLTzTa6u+ZA2L&#10;B8TvDGbbmIbFrz27Kxu/GhZ311sAa1j8emE5bl8uHbc7bl9qbWZdsrpvr8v1FnSYdr0Fr/fl+mUM&#10;w/EagI3TToCrg60uG1tTRAybq0ytseP5YxienSWMBYCOYZiT7Qp7azAYBsPtLBMgdDvLPF7bWXbF&#10;L3aVqbDrJuvZjcW7nWHr2ro0rSaDA1hndgYA+CZrOAAe61js1bSaDH7x9o3FcAvTsxtrtQx7l5Zh&#10;/qrp2kvDAbQu1V1vMBl+NRzAZmdX1XAAcABs+9JwAC/4jTUcQCzTcACveZW1DMurO6ttTMuwKltd&#10;LcPuO7vvS8twvMLUmaxleJ1dVtdeui9I8uTkhILpJJaQjHBdVcsxLJ7Nr669djfL7KajuZiOc++9&#10;H3vv3XPO+cu9xeYXlm+2NY7pTcJqDItfWI1nvTfnm//tR85JzXvvvJe+jyTXI/e+7769HzvffI+c&#10;l797cty/1Ft2V5j2vfQmWY6l5l7V/qX93rPmrt4I37nnniag9pJZ7T3vPW5fc6tqTnPZl57lluay&#10;46SSfmaz+nmtbfu+au8s3yYIdlbh2jvxnBarnHjlW0A8y6xsDXWXneU1NXW9/a19uZg+q643fkXG&#10;3l9X5HVfzkhyrqrdWNjKIUDEKxtjZ3eFYWDuO0HwAG7nAtTY8rKzGprdtzKvsusmalnVddVus9E6&#10;q/Hqrpa1ZUe/sxr3ZQWosYUc8U2LXwDMcaT2xhUOgJUtuVbTLKuVkGwNcZiNX/Kadu0C4HVp7q2T&#10;2djbrfKta1XXlbHymrqYTla72esmv9gWhtVuvr0C1LZTO5ftZrZbX2oLd+/cwdbV7W6vgPjtFGzn&#10;sqps7dy3c9UW7m6vgFWWSZ2upB9X7WS1c9VO5rIBVLlz1xkAOrmDdets7tZY7VZ5nY0QcUSW1xiu&#10;vZNYhbnqLOqxdUOLVU6N5TCsxqP+etNRjlXJ9tBcdgO/ozfmYlaZ+uEvtn0/a03trC0bm11ML9cW&#10;rqmyC4A3XWtvPHu97svZnoXVicxlZxZGYVXSD+eYiCiv883FxvOsilyd1bTB+jg0AGfsA2VLmWDF&#10;JZWGxKv2XjxQMSbbR1um7eMyXvjCLZboAxM8u8MCqGv2mvwl8866VLyOLb7cFD9Q3MOJOLiZSl/V&#10;aiIBSA2tnQa1ld9QrQmiCLQqXCDTykhaosFaw0lzYGRwQS1MiQowrw9Z8HGHTcdlCRgkENsAUyMb&#10;x7R2VqqJn1nDBfmZ98o0Gcsg8sgwvnuZh8RosdvJ5Im9bBcfCzUm7SoZcHzWvzPjChKUarB4v0Cw&#10;ApmChKkYzfsi4LLo9XGluWO+Qq5E7PqUYCXX5xNquEAfzE0VfSADqqkEeagpF6agvmaCVYvG3Unr&#10;hhnBVjg7vVglR2BYFBJJs0iJkl3FBjzPikCq46psR69qIwKRVC5Gp6H6OINWeSoUdqVSA+w3SXkv&#10;B5hCXSsYwUrmNQQJOcYJNiClNvAyFKOBx2bGGIixqjdgdgIVykVSpaiy0ApRLw5NdmogQs+pQHUh&#10;TxQ0FpsGnzlgIsVkEdPHjSIJaCqgGGIlDjrjlLhj9Uu0xigmgSCiARJDQyAhEUqvBMkVm2UjD4Lx&#10;GQk8RuYoTA28EQx6ViJXSLSISIZVFGVInVroIZqlUFngH6H9EREhkAxjoI/7EKcHNHgrJugWU3mg&#10;eTWzPrfUA/MhqLP+OdAoNo/iNiDw9L1KPY0KR3vSlECt0yF8U4eAQkY6M1kZdryGpIDTWdKIM5Gw&#10;KKfkcZBTQFCabRKRg2jzcZLOcmxQsYnYzGxhpjnVNaQprQYcGpnAg9Cga2mWUc1GokxIWNFMp9/A&#10;TGw5CzCTFwEJUwCCEQyqGSkwsjZRu6CU2elCiz/pZaI59yUGQ5uF8/pUlo8LOyDGsjIX3+IAGZ5F&#10;nj2uCom2dirnTGxU5ALToYKqJVhKxEuRKGDClFBY1CBSRJwWnEZmJlWqtSeTyh1PmcJup0Jasrhi&#10;k8w8iybopkcmPtHRk48LXzEsIVgkK0m8YY2kdgOdkgKawEEyUw8FkZhJZorIUDBKhCVQfYSmWnkR&#10;mFaDQbwPIYIcfBmBiBaPCDlVOH6kior6+Gxgz0MVd9AHbbJYPAwwC6MfV3IGWCgmoemgKlfqQGON&#10;RYH6n4EdmkKJ5XjN1I4DhCVQxwT1WDhaAzGbAJgyVQHMa/YRYAsmEIFPQGwB01bnxiFjgjU2qnTU&#10;kA9p2qhYJmPjbTWFxseljhHLgGcrimF5DDIMb1BhMEAoNqC7FdxDWjfE7KDgG7KKbVoqMkh63IQD&#10;HkOsBev+OM6ohKSCgVZdNKAknj+Mh4FAHj3vNjta3dFafAmXxnjQQgUXQhxbnsDnIR83AJL1lWUc&#10;qHxGgJLEFPH1Th83WD3i5nheDX7rNE/p38/nrVusJkyQxOyn7tchtQ3C6bEq4vbOjdcpcIzjOdR+&#10;mk7p4TWh62HFGGUroQwFK1JIKCu6nI/WtAG2ueVU4R8nSl4FyecRSFnUHnUi+oWzEHgdcfxxlsRH&#10;lhGzpzFfhoUs9zj+uL+iFLyOxDbWEAaC+3EfV25atzgyEl/vVFofnlwJUxReoLaRSqKlsSofFxEZ&#10;RgSm2pdFbbOtqnI2mdcDV08SE8kKhCCBx04Qh48rb4Ozchofo0oMux/3cR/3cSDvWZgL7+MaA1Do&#10;dfQr9FQFM4V3QAyEXgbGUniVsQ09CGIg9DoHceH1UKpAwRAw+nEfZ/PpKEJzWCxpKi1oGq25cBeH&#10;uRdgA9p4yIdSpyn3QJNMJvDHfdzHbRJGSBnpa2BU9ixCRKXKQKpJ/xLRPGYRshFJTJSNRb2lAvNC&#10;QKBD6LQkEgHyEoGQ5CVycj4qRim7wU6SPkksJiHHI0PwcZtawYZ+ykccf9zHfdyZGpwhWqYB4aqZ&#10;VTEJaJ1208d15NRqMoqw0olnpGwUBuTjCoXOqoh7onq/2QA2QNEHVaVsQhdb+XG0+Fwbsak0iswG&#10;2JAiE0g0NFtatCQeh16KRy1RoLJbA/2Es/Jxot5pSQpzLEIKK1f7PS5VTGnAoxik0yIvEdVcGUgP&#10;jFcRyfzwkVY6oFcEsmFFpIOSmCh9a8kE/jjJx32c4v24tFAioZePk2WJD+MRxzMP2aJ4o5lVwTg0&#10;Jcha+jg3lfeDhobe1q/QS4HchYe2LOitFubCU0gSoAeBgApPdOIovI+LF6/Q09DQ0NtsYJvCEyAc&#10;EgubakAbj/DjPMMNBTEeH1eLXEZ9mHscz6FR3Gwq4W1a+TiZrWHSiBixQTj7uVBACARNwq4UBiS0&#10;YRBYlVrGgoaUBIuEpl4c8S7XEZvErZBOWbNUA5JgvfqZav2fVlSQj0fipvJe/EiCu5xDN8A27XWM&#10;ohSFxy7r1VIpH+dKJ55BgA2xFPTwvNJOGHDEcep+sJ0eVF5IBsXSjyuM6SiyEZB5IoSLglVBxZcX&#10;YjsdSpDYUGEnivebiTZdeQhABoibKJIhCTApoqAxiqBChxKkJdpcCI3SUikQWyVF4SDKIe7Q8SnR&#10;Ti1P4SniGPQuJ47Cg/nIwkN9ZOGJKl3hGQag0AsdREZHAOxUusKT6FfoQfQrJOfe0Igdti47QWhd&#10;didFZI2CBwmty94ei7j3K5BJRUjhwj9Odz4a/lFm6Xw09MhAAqOJIFk4Nw2wXW66PHJanscIMiwS&#10;uPTwsAitNbmUSjTcFXfQSmguWdU/DrGYoKpQ89EwFGcHBZ+kIKsYAYMUEyg/a0mBhgPjJrYXkG9D&#10;MGJ7FCH4T32cSGhdtpz6aIjQWNBQKwywbSuBmYEKsiq1zEc3hIxqAgsVzsrD8c/w4zwf9ZZmOBIT&#10;5QELjP8M08QsQko2iYky9tfAOJQPSoiS9AECkFVpCQgUvCa0LptkuNb9a7O4zRKHUqmAZphOUKVW&#10;BTSOMs7Hda76aIgwodBwqz4abg9o8Fr10UJpNyAftwJPBeUTtX2bBXCTA7+AJu7TRntRCrS01f0A&#10;u+qtvge+OPDR0FderIGPhmStQemjN300fE2fmz4agioXGm6TaPpoKE5AaV+Yykfax5FfocTNRZWd&#10;QFY3Veejj4b7AxugsIWbKCIzB1SWtfCZv8SxAYFdAk68L1C5gF0yEXkYTbqJvT6RhEy3klAD8gD7&#10;6KPhYlyAvRCzLjsktC6bIEBAQw8igV6gj4Ym5vHiNcMHDUXQR0PuWLy4hKNAGWXhpQB9NNShzAX6&#10;aOhDjwunvQ405B1fWVx4IV1n4oYULry9VdBQd2CjzKLouBAkS6Lz0TBhk1i4bAKLa7lavMJNqM4n&#10;qPk41uyg4BjMBVG5fYo03JePhianUypiRU++uGOCk6QrHF/cMGag8kT5xY3gB/3FmfXRUCNmcceo&#10;jyoIrcvW7QcNWyaTJnI5lSghy2TSROTNW4vE3qYBWaEc4j6UtJAjbKWPhi6PvEQ+LnUqtRbU3Qw0&#10;Vh5ionxohLPSgMkiJCMwi5ABbNIhTyGLanJaKwPpbfKR6GHyaV02/H4+GsLWwv5Go0rEczk3L0Mw&#10;YaAwD9YSbrKxGz6uIsZuAR0NlAif9aAiZl7Bx7FhLlm2mYnkiDIbSCTx8dYtnqysDwa9IidrM9Ag&#10;nBuvG29KjsWCwUJ0hKMPgevLLnJFkD8OYzLlGHG24jhkIC0784pVtkQjqWzIwQuEJZuse5BVqL2S&#10;aERC19Q7EhBmNxCDIYh9pAXhC4dHx+R1SBcSf7aSZXMRj/U9CbQM2sdpQqNBQTqCEVMhtiJKtt9Z&#10;RzMTyRHBHiRaSNIaLZvvxVqjTxWO+Rr1LwlQNNsP2TwcA+XWMAuQ1s1G8DA15ZGSm40Q6cguW2KT&#10;HMDaApEggU5Vi35cJTOL/QgTvETPRWyNQTkFr9AhCL0MDQ29mdzJ1SPuV7dgB3qb3WYkz4CI0pMY&#10;SiNA1IBPTgPVJOpFqBUkDazRwBmEhj80iZEZkJ4aNxaYBYaw0ByHftK8s1vkk+PQY5OG2sbuqqgV&#10;yopCSaApCu/dIIokeGr4TCIJnoI/kuCTA2V+GeHH7YkXHYlbrPg4Dr3QKyQKpaTpmCHUOEAAWciC&#10;ZcBCja20M34fAY1aGcgqsCV4IMDZjw3lQe7/A3oCMu3CHAgkaYBg8XBlIKdUYKgsEEhOYlc2Z7Ru&#10;8QlFMGGgF/ODKhHk0KNjpgP00GGV1OljCR8pGbZex0gUPlJRZiWkpowomXBaOnJcvizqjys3XdST&#10;2Bb1BIVC+Y+TXXoS22DMspxOIYIR2whGbCMYsZXj0CcnBYLBGaiaM1D55A94zJayoLaULWUyTEqn&#10;jwPfEukTSfDbJpLgE9IJbH0jV2RxRSILKjpBWpetriJLXRcsdd2+9rGgiNZlTw4ED8R4aD4NDDpI&#10;D+818GdoaT5OengNbDnRG8Rnajf4LHg5wx/94zBzipnTcFZ1jE1WdUzHFCwuXUZnEktdwY5FVlEo&#10;HGGBQkNwtaQfN0l7avj01/BxwxZMoIC0twq5+YBjHH/cJjU2GJ5AHN9ODgWDAEKxGt4tWAg6lBOo&#10;Y66w2boZjd7K7jWC1I20+VCtoTmisZmdxosph4xzYWmpHNbzibDKQD6hxtcT+BKzz/G8GuGHATIJ&#10;PIGL2X6w6KNhqBElk8lLSyaZEXmJQGLKQIoqH6PK5DCLEMoHHVVWkMJZodxghJSlllrLzIPG8WRV&#10;sCqw7CLoSex/nJ5MUCfutPg4iC1lS9lStpQtZTK4BipnDVT+cRPTSQFORJ2mKOnkEINRMMpSStgO&#10;sY9rRBJ6oZjQ5LdkeUuWt0Q6JWhyYi0AWerH1T6W2kfj+UgP74EYj4/TwNxHengEg/TwIMYj1MAh&#10;6eElIVWz59HDZ2oZ21nwH3fLcC5TyyA0/JExaEbBa/gjzGRqGhxnsqqDIqbg4zCzrMIUpIhHiCGj&#10;80RGZwRLcpFdZBfZRX4lrVVvdb7qrQENdpJcFqiTpMcmrcemgqLocbfALPIrgRBmg9PlOPSbSesW&#10;GMlx6LBJQ23dxRmo3lVRbd3FW7CYpijcwwoUZUUhLFCUb1ZQPu7lKEAxJWikBInSWrDulADhcjRS&#10;AjCtRBI8cesflxIkKocPGqYf93EfRzkzC2/lIwsWyF14MrnHsbxxOR9FsU6SPin1ZKNpFPzHyS7L&#10;x+lJ7AY7SbqoJws9ie2PKzkOXSMYMfB0OsWsjWB8XMyKWbbUYsBjiwGPcYsBj9lSppPJdAoNVD7h&#10;FgMeCwc8tmHUAIIBo2CUpTRApSi8lKLwj5s9KQqffJxBf1bbIbY9jLKgb8kiIiSKHtLkdYc0OaTJ&#10;IU1+SyTSiXSyQSIJHtJkkCav++MSa8G6dTfA9uSbJwbYnkwQCgNsHz7OGzQWX/tYUNFJdBKddOuy&#10;Jyx13ZKQemCp69bA4f9ID+9pYMPHgSCG5juUpIcHMTQgxiME3SCk7Sx40LtQAx7bmVqm286Cv2X4&#10;gwNiPMKMhvtMLTPQ8AdcZkTaWfCYAtDPZFW3yCoKn1PORJPXjSkAMQcK4oH5ZhXh4l0UVyRBQTxC&#10;imdBQ4z8SrRLVnUCPYntiywUjeK+dBnlZHRGw4+7vBwvo4YBStI/bqPhj/ASKthOksFj9mYnSegi&#10;o3NctuCYhbK4IgsaWmofy8e5jkMvnBaY5URDnsxj/jgL7OJdaGiZCRyHLgmpF9mkcRZYKJLmdQdc&#10;xUP5vu/jVpkKA+Cdyd0av7O8xrJulanwOqvdGkCVZVy8tqwajxaLDYn0e9yeLHv/XpNn97uPJjfJ&#10;rz33/vNy7Prc+9x+99E8edcl7+YnybPcpDY36uRcn+Vpdt/55jzUPYOxwgJGMLZVA7gYBkO+sTA1&#10;FK9u/E4YjPm1hjbfJM/yc5P7UXfTe672T9L3shxJfZ4x7kWa5cj7yEs9mt533nuSk34k/R7/+L+p&#10;ST56bo7c7ObIy73JkjxNU3NfmtvsJjd/6c3ux35qchx9Z+5+kmY/t/nH/zf35+n3aZLneJbcf03y&#10;sTT9WHp+6s99J3sve9fl6MeTm6Q3T22e3nOTf477l+QmzVKbpz9Lv/kvSf/1ePq+Px/3yUs/6pI0&#10;fy/J0fRem72P3yw//6P2e/Sj93yXZdfkyMtyNPlYjl+Tpeeej7v/cyz1uD/353nufer+S+//SZJn&#10;133sfJdnJ/nW5DiW5tlHPmqS+/5J3ju5SU12f/b+z35uczT1OHrez17y0vS6c/I0N0lysuyl9r1z&#10;zsuTJMmu+Tma/9xmJ782zd09OWq+ve/O3kdPft7HUvvvvzbHc+z+9Lzr8uymSZ7cHPfuX/vz5Ptz&#10;T5pbb7N7btJ5bpKb/7+9qftZmn38njTJkZe7LEf9yV6S50iW/59dP7vnu3dffl128nPym7zc+hzN&#10;7/s+tT95P0/f/eZcj2QnTd4977/rTXrT95LcI9dn2b3ZydMcR/ObXXPuS7M0y7Pv7/XpOe9cjHuR&#10;3m8/ln7/r0tvdtNzT3JTm5v9vTmS3Xtu0pXkOZZem+N4jiT/53l2fZLed6Y/vz+5aZ5cm3/kJSdN&#10;0ptcl6T3nyRP8nfyHEdtfu+5Wnfu8+tPjt77sdx/9NocP1n2svfzn9o09/6+HH858vPU5fd80f39&#10;S1+a35vcPMd+/n/q3kdyLPvZu9fm9iT3J++m1+fvfNGd52iO/+TnWOqR87LkZ0nu3kvdf+/mubsv&#10;y63Nbpb7/N6fmpPdPPsuvXnqc/Sj+b/5+UiaXo/e/3MsS5M0NfnLspfd/1OXv5fn2U9y/Hos/cnF&#10;uM0nfflHknt9muTW/Dw9yc/O+f+6d+7HU3s+nmb3fdT95Jv3c49mqbf335ub8fR63GUfz/Nrkvyj&#10;J/v4vUlqcnu+T7070/yn/mR5nqV57s/97ubI+8lNkiS3ybfe3e797NubI+fneJZ/7GQ/uUma4/i7&#10;OZ6c/332s+tudn7uUfe/N79v3zd5ktqPfvdtbtJrc3NyLE+yPP32un/Ptzl+bZrc80+e59g1H0d+&#10;+k/6PY5dj+Xmi4738f/Sn6X2vp/l/r2T/p+a9/Ik+Sf32Pn5z/OXv2uyc77o+t+mOXo+kpzkvTzN&#10;XvKyLMdt6j72c5e85Lz0u9Sn2c2T723u/bXp+0iSprl/1yX35ejHzzs/S73PPu7xk+cud6nH7vmi&#10;K/25x37yf279T16aY0nu85P6j2P/5B/N0txdf+9N85ff7Ltr05P7/OU2x33qvb/nNt3v/He/9y/1&#10;JzlfdJ6X3ey9/5Nr/8eS5HzsYyd3177kJd/mefLzHHX5x5MjkZ8kd0me3XddktyPpC9LkhxNrn3v&#10;plMHIjqSg51IXKwkST5ukvfS1GbflN+TvXv/ual7OXqu1nnvzT9yvs1Rl77zRTeO3p/d75Istdm/&#10;59RT57nend7dOf5eeu5Hs9zkeerd7c7cIyfJkST75+U/9e46uc8+kqcf+fZl17vjm3vfdx/J//ne&#10;+satNTVWPw3UaJosAGivt51jdRat7AfmUlb2c4rX2V0nmpt7c5PvX41h6g3UquzMupg3xGDEawtz&#10;1QuDsQZgNwwGq64yzLYthcFgVUSMe3Gv7jTP0zzJzbmXL/tZ+l+WW//dPfcavT9H35W93J0cez/1&#10;ePpa9/X+nXOhU7c5WLdVBB2n27wDQMe7gm53mW5zAk7d5tRT9z/venf99Ns89x/LTpok17sjdzmS&#10;Jefj2b/vW++Ol+Muy/09+f8nS+5P8zz5qHd3frKPpvej+b2pd8c5T7c5OdKNHBzpOAeAU7e5SLc5&#10;1sc1SHMcYe0O5KyO0aUY0oZzElkfN8cRkfVxlEi3OXfTgbxDcK5Nt7v9u9393zuz8+4sO87FqwB1&#10;A3MpLM45NACv4WMNHmRBw6/66Hh6CEBG8hdL20ttgPSyWWd0JJLgIsEsYAA/7lIhPbzrD4wymkul&#10;LRZmJMG5ZaByTaItvgBBIL7fzHXxA5KuKA1UrkhTFK4IudSNS9wf1/Kj0wtcJQgk/XQjowisKWeT&#10;VsNAikwYDhK5SShODKG0BxViUCKoC2AvuKOHP33ELcO4S1b1HfqIW28+4r4tMJ9w8gl/JMG3xyJu&#10;LOJeLSqWVQix7I0KgiLGlKj1RJGgySviclmwTpKOchx6qlZQa5mPhiZk1heYnsS2AvQovIt+hd7A&#10;wlx4A2dm4c0Ul4+G4lqwJhKJU+KUWMkdlEoPXgoEwVMKBEFOCLqo0SVKLxuB+DgECoFAcEJxIw4H&#10;7gCS9dAyUPkhVGsIhB93+DiO53VgeB4qAgGCeMXJQ3BLieT07S701a0OqW2oYN8lq3o4oCVsKkg7&#10;iXvLVhaOWD3iLiU1sB9YFREBpvL+D4pUQzkyfcD2cX0tzo20EUbXaNJNGgEYReQIOf3zyuJSgDpJ&#10;wIkFTJA2iYVrPm5vRA1JwTWhAyXBEDCaoTQKPmQoWNEwn1gRI3BTdYWexLbKgxz6i6oZPuFasG4b&#10;OqPh4YIYFzYVFiUiKQpHOc7RA1R4Fxoaeh/GDTHQAb2TiaM4FcwU3q2iSnTGPpGqj4Y/tGR2KbMM&#10;/vw4rQpnsCiVDRRMVErz/7ixYH7BuDqLGwHhFr5X8+s0i9ugTYLZSjwVcjaJgau1QdY+G6fVWd5b&#10;dZeH0dDN49BdfLUJaCeauBch2gjzqkvcb8ecaF+5OIFL3CBm4+L75BJJLoXHpY4qgdWCI35CeQ4Y&#10;Jh2tB0jl4yzmCTIz4MQ9NwUjRaBCOrgyhkFAFdPFQGuDEndNh57gIyZIH3ErfiTBRc9H3LFnoHJz&#10;0+XRdDlYUbKmKDxR+Yj74yAfcd880sODPGQR961AVnUwdZL0hMIA2xpjUUwsCYdlxT2oiHmQBiR9&#10;MXFMCmro+DiwPGf1sjdmZpBi42axQDDCy0fD0HaIgZePhom1AMFS1y1qxN5z7Sx4PaCJG5XJFBwW&#10;vR8Wq9LgkwQPu2lTxR0TbImHmRY6A1DoZQ7iQjTTgpfS0NArHcSFN3YEQM+wrnHlhbmkBqfoftl1&#10;X5IcGoDIt3Lxj+tsyIfG9be4sWyXrOqLiiWEWPRgY+FgZ4YpLFraWfAqXUEdMgXXfDRchBsFJ4Ct&#10;KBzBQBkIBGzrERX3x4FOlhPdmC9W/sljOVE9+eJeXEKCRdo/ThzwWOLy0VBBk9eNuHw01AQgq6JS&#10;TPtHElwhchwSq8flfINIwrPApsujCbJwUQ6pUSjyGrRpRTWaeCK1kkpNDZ6gYfCkbvCiCnP7vMQw&#10;mXimlmssgDVavQ/MTmCrF3joxuqbltXf7kJDPfDRUEMGWP2bPhp+WWepIGVFcOukNv2eV9oxA2k3&#10;fTTUjkvaFSYa7Ab2VidAeaIBEAFTlZHOSELJuEEKBWSCyD9ui6OP6hGDBPvoo6GniThiWEGJ++M4&#10;wcCrey4vHqeIR7hBHw37hHxx0EcLnAXoo+GCw64Q9K1cvfPRsG/IC98dsfPRcDNgS0evLJ3BxsLB&#10;zgxTWOyYQ6bgGk5SaL6JItFyt4IjNDLIKrZXWWULOQ49ZHxxv5AUhR/GL+4D4TAgPbyeyaq+sKni&#10;VsAurL6gndzVI8BYUTiC0LpshAkmq3pqAfniJpwZ1WRjUW/piRU+0vHlLczLR/AvTsiXdixei7Lw&#10;4goOh6HMxT8u8a1cXICk5/HCRTTuoceFb8gLp6W7sriIkMJFM+BRZuEKvbIgSBb+cYONhdNS0Cax&#10;2HxMkCCQkotlIHNMYcH3BFZwWio6ZB+ny5XJWwLfEVAXnKTgnCLcKHj4TRLzqeAfF5caqHQT1tFQ&#10;laKYUkgpNDTSIAQJ4xIAMCAgHJBIJqPhOLoHFAAESEAsSkJGLC4iKJHGQqFoIBKLIzEOw0iKoSjH&#10;GHIMMhMAyOJ/kcxLWMj4tTlm2c3t4swBGI+1ra4GjMJ5D07etPyE/rvzP99p/yCp/miErIURG8iw&#10;e5CoMYwFzVme3hXNvILT7fE+GJL3yCPzyXnhgNjX5eVnvKScpqXiQ3PFvyVN+U/qK+GWKpjios5O&#10;4leAUoYvb4D6M/p5to9wDuw7VUW5J4xwW7Y5o849C6XGhFwNvCBIggxsQIByqqV4q7VlDcTb1cbk&#10;f8OKwMrrowIZS0ekQUTxUxGkx/cHpMyC+l73qBB1adnF4knVddjcsLHe0udRU/oHcDgG5daJCMNm&#10;Buf+gNdsud0ECuuJdAiJUjV7xNF9CzU7iQMwC8hdvVx/7B4gTwoonJJrcItLI03qaG2sfLW0ui1j&#10;Bw2nsZlAtlWOhniR+dEmLr/+AdI5mxRHcGLpCZxTXTKjNIxAEUxCIm4Pti0hDdy+9QfVE25vbI9T&#10;sM7nRk8qXRvyCVhbBQMu/5G3d9wGY41otSj5hkFAQITx14q3BnX0zvMkA7NhNR1UffHtQr7aKYfv&#10;IebADAfiMJdpnHUaACfYVgHmYHJpy4rjhrdcKUVS3zcb/inRhySGykC4C8k/tqok1PDxE/+b/qJr&#10;E5IV7zkvTc5qVM3OHH/wnw1Z2UBRcXERqEDJFIZwrfvMp+Ic321RovHrbmvKRKIR5hHDSfrvQRoM&#10;N/GDS1Fz5YVYJqjVP/fubXWoxsLzK2aBf2FOxR9W9kuCNIcsQru+c7GhzxoDSKyqjdBCoY1NWPRS&#10;qEpgoa3EI+YPKCUrK8znqxxd32RyMnbAdQkubn7LaVj+JKsScS9/iNWybBwTFUgcGGQOcKMj5YQN&#10;n5CNWm9wYrh5j7bQEeizOlf1QRB0b3WSwyo2JQjRFw3U9BVWGYWVuNa+EDHwL4J9GhTxMVR4kmfk&#10;XSiYX8W8hNGHksTIlxR2C37POwM8n+auZxLOt8542RmxwbSVVjcCffkD0vXZDigcuvg8FprJs9Nn&#10;IMAdmHFK5HPcZ/2/8yY2yf+qBlJJtbEzx5SvPhvOiZxGZ8m0Tp8JoVMQfqT7byoIhWowGn18JDBR&#10;oY4l+RfSthoNpOhdrgwlAUJ/XKOQgPQyCIQ4hAdXlg4dNE1isuT++/hfeRKFRgEBnb5FxCfmFOgf&#10;Ks6WUO6Q/DAHEhaROCAeYH9WT4Wy4QsfZ5q+6bymr8IaTXgA1fpEzrcPhIOgsFK/iv/LYPimPKDS&#10;iXKYe5vkEgA/DP/QIrvyEcKVZZpTBwUtFnJvGA9Kn6JF8BeY9PM6iQtByjdqScYkIBLlhc6nG/N5&#10;IV51OU4y0sVN8KFYJ6R1mJaJnsV6UnY+exsUAPmFplnboLSkaw/rSZEdpO7GuBYF6z6K24qW6/pl&#10;iV0ccpTbW5d5f3kXWtyxvLqUGuqlLc/rRMZwuVxd6s/qxJ221wE0zNqBS2WwBv3dkfsR7FaiiKMy&#10;Y9vHgb44PSjFJK65ZUqu02wDRc8l7XWRGWmv0dFe6LnZ65zRXr/oQAQtcy0LC+2lekz2WhuySrYn&#10;PgqVVqSv1nuYKn1IFRtFAkXBgSFDupUeqm6xdKjob13A6hYESwFCuXa4ciJq+WpAS08BvpqsyldT&#10;Uy4Svsosy1dZ6etRRj8OpnxFJzxjw1dDNSZd+Uo7xfDjDjndoGlap1JxxeOL+iKacTZqwTodrcR3&#10;BpLupsH4QBAbp8Jq6BEA+DPtkU+NnUZ40ckTjxSITNNh4Oih7VcbMq6AOj9Hm2uLowBukKpTEB8N&#10;ZpKdLGRGVI4AQraPGKxNa4Eh0g9vVjG7C2y14TC84sRSX5WfYo5rE+8mUIKrqMb+nTLhGN3GuLCU&#10;8FPb+Cyb30FcnGDtawm1goTtr4C6TPN/ltQvvZ8gFP0BDJ+XKOB5UF70vPzopKdrTrnEv/f/d78v&#10;UTPkpnZLqkD7mckcNNxA0wObPRn94nGpoh5coaiR5a+JrYjQllYT/OQLPH46kE9llJruNUoRS61H&#10;8eGEd1UVSTDdDcYVYTKzlM551Puia5RlbB+0ohwmf2DKAGyBphVWyiOVX4VM63nJspIkbpDMjYs7&#10;WAAtUTYlHsDzjHbl7F4ACKA7FGNV4SZGSbITs56nJflF+5LBLwOz6leZ2a+iMz07IaFN1cjhva56&#10;nmHY+BDLGTwuxjwwzREFCyihjh6pxphmRaTMR/MbEm5t00ZQIfdkqnlGb4pN50uDWaXZUG9sCh0U&#10;sbnOxP/PJQ6eKRgVSmwlmnmT0TKaQAxL2JQ11CbB2iSOigxKhECZxij8dzYxOcZ9z3R/Ew22QSzr&#10;L27Fdz2ILPpVrhm1qTfPaEip70GqTRmPUh9+ChBCMm+glL2yO4aGzxWNblJMXIYrxTSqASJAa1SX&#10;/pxEujScESnMTHaOmVy1Ebg0Ebl+RSsy9FTj8lyeZYsOuzGAn2NtBY9JZhl6s1lddUJPcL3PhgYz&#10;7g+hjbWuBPP90q5O10WD/AjA/5/oSmNIB7T3jfK2Fv0wd/kY6jDtRLyAdlWSVup5i9a6QB/PvQ3q&#10;5wczVeAXHbuhshPeyYn/RbrwazghkoGq6Lqvho3LvqoVhj0gnjhpmeuiYxFoiLfix53ae9tGZCNe&#10;xBY1BtstDqZGfqctohUYax75t16OyDjDuBTA+Ni7yyvSwdaP4JWgg/tAMt+JsqiEayrp8SnnI9/Y&#10;ZnJO41JAD1qdNsG4PEyTFfOaB816GU/6KNQ2vMGUYGUcikJMAUImxWpwuhrWlQruMihOkrEu918k&#10;/vCKtu6V7ZjWPbVkkb8cuiDRjeCKbDHgSQlMdfPNgo77nUpHvbN022Ennd3BOHHZtPVIPxzowt+V&#10;zZ9IBzfCcbZ1SWDcoOU76ZlcOy2iZjn4KmmqElRRXdBipgoVpmZKo9wlyLDbGFotOL7DCpKptCYW&#10;BB6w8q0YvC+vCEDf7KXYPNQ7K65XGXivGlPgxtcTjWBHbRhx0yV03xZSiGGVXnjhfpIH4DDV54Cm&#10;JxhQMyFiNQxyA0WE4V8r4mqS46zo7PseYpuM8zIcfxpVcxBJsK0Jwi3JQWOBAlIbFdxqRH0TvHqv&#10;mP6ucHHAwcDQsYzH76Fc6Ef33PlH2yrH0yufSkFt4oghuS+gGjdqEu6thkcag7rYxXA8uXNulxi2&#10;g/A65WXaka1DoZ6clUn25Uf7H+XTp87yeqUgdl0YX7rEIqc7T+PYS6Hu+os6i6cGSFvzyg5TzqAG&#10;BwEikDF0R4gxHaH3dZoX+pVk4AmjN/ZY1oeU3WyCsZYbVyODpwyiY0GSsz7+BeDjZTflJG9Ol5Px&#10;jqDA8842KqUudLCtpheuQCI+4NRBgZfsO2QVTg4WqXmQU+Pp7Uo2G0nziTI3H9UGbc0RVum0wo8p&#10;XDTxp5jEquMml1i9Wv7InmiPQLSakCEtpF52kMMmGsEZbyK9PVlZhZlpwGnBtErYrkqUBOcK++Y4&#10;V9kQwMGhYJwy/mtRtzE6nrTUM3GOrtrOoMPpRJxxbjIVfbxbq0Nh0P6GJvIF9VQNJp2YRUBmbAuI&#10;Wf5iEl/x+IZRaJWv3JLNeKKfliOu4lejScHfYXNEAFcR4CXD1qpB0+cKIXURazsRtF3wpQP1OSZo&#10;q2vQ9mcA1ea3g21Sz/RnpSFd09A13nugovn6+yzSvUnXeGiZ9v7vw8BT9uEujuVkJnew1aPlJJzz&#10;nsuwYtWYma36TKk0aZ6H7YbPunOQpSmF3bkhaTOcVihWQZjsbK9mSc+CROCo/m/lFYE5omGroNuI&#10;KAoeo6BoYNePKt/OI/FNjBf4bpRYlYckbjLOKfLE6R6ryk1A3B36yOuTyUPYeMnGaiUWX+V7gUad&#10;JipnsG5EMauLSEBDGqNKBHzXKBHJvZFEb2B4/cw9kNdAFhzYbeJk9+gxCzxLAlphd58GYa9n8mbN&#10;VCx3IQjzF+QamjO5WtgbgiG6YHqlTUcjy5yOZaWRKvPj+kiFo53sgwDE7mwt0ZoosI6gKGmIHQlG&#10;QwRxcTKm4cn4pb10YQl1Z43rJxY6fR46SMCDWIzppcwnJmZE6ReMlZl5QcIR5cGPc/XXkLaUlrvg&#10;BYG8KmKYEJqbsDhYywUi51WBAWIMWyVGTphTaBKYjXD+CzYRBtX6WTv+r3n48Z2SaUHiApYriASR&#10;QdhmcOBGtA6GpX8rgk6zgDXiK+NAaMBOZ6SEgOR0WWLihhZnZSKrDLTsnumM0IA4PilH3a+tsWNP&#10;crwtemNEWwVyoGjhK/74Fzq8cSxblD9ZsAbD3+pOAC56nLEH/Zu3gba3jnj6WUHngTBHGwF3PkTo&#10;lICANTgbUiO/fK3SD/iaxcXfCB4VtxMBU5tgVz/PBzY5dbWwVjNBHghtLs4Aw/D1g7KIhLDOCaKn&#10;LeniYsDiEnCphwFUpuIsJmsudTjBAaM6DGbUNuka/n3EjUZm/Tl/2GZZf7RgTC8aFaj7E0VzQy34&#10;c/FlvCNLB5kcbRH3U5YODpjK16BWFRQcFIt+H+wX5xn3zvS4DtLiEn9AUHjrOe5Ze0czHB/IjQbj&#10;UEtE4vxa5j4hRjlwJ6st9FEOO/SHJ31VleoHEkbfUa+BTuSwe2XVbtq/1aCzGzysZA24GyYNOgbj&#10;Bm6cH60tiKYAZ6Gb4oznP8xwDYPhK1eXOeD9yD02VI9Mk8E1TaiF/GkON5gjgze+uU4kWv7GqVhN&#10;PQyEXu49ClFxRPU6FruqEUaGvtZToA4LlozUNEcaidiDDZRZZOLEKkRpS40TSZObJ28DrVBVi4hr&#10;tQJvWj9srywV4jN1PraOXIHEokqQIXCMXuJu3fqFdf5jBbEJdMXF3EE0caO38UfQvTKyo5RDcVyc&#10;yRFsCe7pzUN3GRUItjZk6M3pDJVZRvgnkmVzy2xX7RSnZuOOnVwnYEcthQEn+yiCzVTsPeHEOXk1&#10;GkU7M9spdWZHgw0oZREwyC7AMZ2ogAz1rI+X4TvIIUtP51uUTjUbbIH5xlQfepnANWfodZA7gYWZ&#10;vjdrPSms342sv+nFmwDqzLyCXCaBeWVMvf4JcBkSpogoR2Baoh/xTxwxyxMf5LyC7anUlwrUP6z6&#10;3x7e/z7QPp3U+DfAdoaxklhZXflPGAsqC89u4nOzYBVBMCj7BoYQJHkKm9WO2TQC7+uY/MZxtOTk&#10;3y1DvnuZRWwcXz+3xqMT+mifhrPWT9jm09HmcpKKR7FFZKejGU9A7UbonjW4MqHLCP/z/9AC64Cq&#10;FHASbord9/NiZ9Qd24a73uPD62Q1gD44O+KKGKJ8gT3Ywp98IVO6mRZ3fT9ib72vKIEGoXKC7GXg&#10;bzZWeoEVpWJjPhtdn1lAfOO22l0JoodWrvHdq1XvQFs4FNkAf2pe6TS/+yiafHBRuspXo5M17ngJ&#10;MS7kd1iCj+eXyhgkz8EHlbO1VYEdZ2jt8okobipNDasItBLufbIdaXVg564bRZGQC3eGXb6m/d2/&#10;dkXQonxzN2Xoyttme8UffAP+F5LY9qrGmcnhb1sAF/wj4joFLzu3eo8elZrrJ7YE+DxSavpDvtr+&#10;KKODFd4dNvKJfyH85vbxM0uqyT8lN0lWzPkRd9aPt4N/YPSch4P9NpfuFRLQoI3hXlwepBqxkcqc&#10;6bsfZbidus94A+gb/ZnMCzjvNUC946jdOJhMf+nR+p2AbCX2+6Iq5ezsoosLrX+jSKGjlebIeQae&#10;4UVAiTn2LZPsiDLwSBbzjPTcmnkcsM3aDMCHaaPwoMa5uwgWeHD9Hpk6doebJ9Lkp0ejtSPn+OdX&#10;QNyLdX2B29RxGXySVsbcFYUpf7aSO2IgbjuhFQi9gkGwgJr4FZZ7XK8EOiO8lwmqSfZcNt8u+WPl&#10;I40J36Y4iuVc/amkslsBtbkeFLVg4N533jIM81C+gKVsMMr9/3d618MhIGA3eQg2W6FJPM/r1C3u&#10;fnO67AZlosDwX+M8bxW7deRgFJsxWmGo6A1W2A3HMQwbet9C3/fJZR1RFBanyNwn8qzyrJlIkAtK&#10;u3rlPRAdlUAfP8wANvHhYnFGfTF3psPI0quOtYdLI75k8eo3mTH47/9nJAF+Pi58EaM8zOVpHFuT&#10;D79Xur8qLEiXdKkfaV4GLajP/2D/L5KAYz7he6HGQgqPJvbiDzIRWwx56nMxYrX967xp6Yz9veCE&#10;c8mT3mKjn1p5J5OfDeDEvta/aVUE0QzSl8jGPaH5Q4MA0LouxmUWQc5jynbGvdz0FcFyeSXRfImV&#10;QsTMEUqWwKvVa4/IwNDYJNkM5BhhmtcuvIhD5ahvE/oBHFw+27K2O0cbgqIGK6ClcZhdYrnsvcIJ&#10;n81Zcaa9XDYKpLDdr+E1T5eJpUHkPQU9Lwan/Upc8L2gZVxVa5XtXfmw7lniL6sEOhkUdZrEwgjb&#10;/6cEaKLYbC7vVaFn+A7ePTid/bLO9sugIQgNKLXVjvYaVmy/uBB6YD1x9BX742VwNPttRmStgbNp&#10;lsmaoY/eQewSZrdfaoabinRN9gUUrEC2Dt5+ESOrxS87PxXIAd8jt1zFIaphblqcupPc5OnRzoiQ&#10;r8KdY7peIEzOaTqwicF6+0/c3LRAc2sOjkG4kTVAZL9EjrcBWm+/nXfJjpfFGtzclBoNNw972EX2&#10;KyxyPDI3Obw7STrZ8uzXW9wxju3XyzI0MjoP2n6jNk3C3dRQHiwXL/sl2vZLJtYZuDJ09TS77KpK&#10;HG+/Z+8B9EePSZSoXM0S3bH9bsNT4LEeN1lS/Cc+3h7Fwmg94F7BqLJfI6tooduvOtgzZ4O+XIft&#10;uGy/JzMLzlMAh16cFcp+2eqKgad7JWiJZbiW7beyfo3KF2zt3vfE9vvO2wKDCFgMWydVxSBk2y/J&#10;0lbytoEBZ79QC5le/YJKL3mLsJ58NUnc22+jRG4SsVhnt981ind0mY2z387Sm5y2X60Lq7QE+zTi&#10;7RdlFCiJk+VKVOtCJSbZLwK33wzAgy84p/oyP89+MaNYP28FaaUQYUlE9eAC0lgPdsKu7Zf2KW47&#10;wHqpkyN0+wVoSt8OT4bbr6r8r7vstwBEsd3VyJfZcDjojmkGR/hIFekmmdY1EOKw0+jawv/4KX3F&#10;dZNtDF+ujnn+jXITmv1iuslXbb+IlEEHeZOz/0ndfsN86w7/xC4+1k2E3ITBO+Gz09DFuqn+ydc+&#10;u89qNfTb7ZJ/81e76CwhR8KAEwJuv+0tM01oByBF9us4/3NmBWy/ID2hqXc+5OumkLCrxx+Cxdtk&#10;jGa/BNw0v2y/Ut6Hw0y8KgmVZNtv+2Q17GRkmv0mwG+/DUt6yAAFcIZn2OwT2e9uqxntlwpsv1dv&#10;oNszwZt+RS2R2+913SVU0tUZeHvBwzL0/dez30bW38jtN9uPYjIZf4CNoqleYfuNhEL5W0eYaWjZ&#10;b6aKd/v1vayw7Ffu2X5X/rqqheEyveXx9ruZDAXbd6Wq7PcrIVa8tl9Y+FDArqKCZmMkNF8TRCfY&#10;4satqWX7tTmmQ5ed4FQJ3DSuzXPb7xNhVbkdPLt703nZL8Hx1tPtV6tcfKZnlvfolmv7hXI/Hjxt&#10;AIWudlWSjK+xCAXvlnA4Q0/2UYe6pwahzf2WN9q5nZwSCn2pkgbmyxAl0qgVjEPksEiGzl6l6MSx&#10;sYu+46QNYL6kn2OfYVDwzZ7Dr/1+CXjxH5X2nNzNVL1NJLTTMCDDfd2PA0w70xk5AT/o5UZTCIID&#10;J+TIVsgEvC+318y0lx1ZvRokKgbsGQKmZKuJ49XrB1bhHfdcqt4gTLAnBTXe9yXybu11EvA63KFM&#10;MG5Sg1dXT91UBiTgHLWw8up1IXIeH2D0jqo7LFhpAmbIjH9WvYLaY1gXj41VL98QTV4bAxk+sjoW&#10;CPGx+LFcHqTt/w+AB2tWGIhQvkG7Dog2qqxKHV4bCdltPNI1p5kmhgAhg24Lw1nx2js9NIr9igv7&#10;iKY0CRNFFFJCEChuxjLQKV4F9m1ZPFHkCNgzz/hZrrVMYfRJOl2Y4yc9UC8GrIkDDkRw40lO9jOr&#10;3G0i0oFS1wEfoLQ+HKRcieJ3IrAW/bPYYkBJJa7Q9srANp5Djn7r1/GjKRxnALFc1TxdPyJpCJvD&#10;ePLqj3ckvFRlXyGSyERnQXdkPebR21ruJI1JxzjyZiO/L906rd9CpiywEtNxXaZ3Mxcu4idmuJWV&#10;m9Qj82EhE5NAzPqW0UglZCp78SY0/FxaohZWrM8QMtkv/m8+kUnI4hF2xJd2YhQPryzPzkUmbeKB&#10;yOBCOkKqYuZMUyw9Vp5XiyxSHgk6TM7z6qn4gsV/DmwLnd9FUC+xAbAeJyr41HDJR0154gxHo3NT&#10;e9LMtDERQhOm/MYpS62ReaadpCQ9kLkE5IXBR10SHmMMrnIdTUIiOIZed22kt0jMl2wOA8NkMA4N&#10;7noIk8P9xr9Xii6EMLk5mWUdvIRJ1+RMn4eICB1qWXCUnMKpI7MTy56aFapaH9+uU4tiOk97ytD2&#10;ZohOXs7Cv77KthKxcI2Tmqirv1Cc9yj6z7e9wZBjd01DJiGzimnllbUjLpPi/79c4UwWQblYthHJ&#10;nt29KlU/XdB/eX2plw7St2boBQp9T1spkcQsob8LuStc474UmWK9qmALZ8MjEv5QzvEmzbpxM5K2&#10;B3BPJEsiq5i7lDUWCOh93zfEsaFn0KFcTLOnwY8+TiUnrVUYNW8MCeITIoMrBnTxrdSKiRwYD+pG&#10;WlFeywtYYzoEuS/OVvXT+NAYGdGTj8sOyAOkmRmqLQZWz7J2lPIG6HLN6UkJqTB2l1pkyUR3RC/k&#10;q+csoX4qoBu8FosmMKH9Er7QIrVna88UM8YmY3z8ymWBiqoZzUWHqUgR1Px50ds0s/AsmiVmndVU&#10;KNExdmgxl/GkiwSVh5SryPSbAuxMKJVqCjcTZ4JMFxUwQJdNcTrA+dcS94q4S51WAz3uR5xBEe7P&#10;ZN6caS1UL53QebDBi0nnCPUJzUlQGmz7Pn856mdaeo0ALpVcXrofiS6j9+knA19o3b6E62ELk/WR&#10;YZZFUPthB5Ez0leHm05oajlieZShLpPcg0i4zSlGb2R1dJk3olLucg62UCE3buHuBaDnd3h7jwIY&#10;5Cg+mPClNqUtMaPlLg8TvibTklLuHmUovm/F/vYPhcWJHNTK3Qvq2RKjroHXoC/n7t4t9qdDc5li&#10;YVWuDD5lnc2v3FU9R9fy2bD2aqjcVeJH8Uxpi+J0phWEs7x7qzBZNSSSHbp4+6rmlPiyCZPruWnF&#10;7JS2WH56YIbYyLRdZVib27LG3YO7Q9AQLLg7FLdC8eIuLe7uUCha3J1S3Itb0aKlFCkOBYrrDXfv&#10;fc8+Z9/7806e+das+Wa9M7O+9Sd5krzncmg436JYww8t1szEGKQb0k35jNsx0Xp6YQ4mZkFSvaQC&#10;wjMvhBJh17+5ekevZ6t9TPAgSau8jLQSJygbB6X+wFkj4ej7jIvx8CqZBC/IcPFajrzUFXELfrGA&#10;nyeTK3OY8AYguxzQwnAslDPDT6sR7O7hyYQ/4Sy55GiLboNeyPIENo6aBHxhE/LxpFWtx1PdIq/8&#10;QuvHZ0rcALQkZPx2a9vO9iSPfKa8Sra2TYnZz/1lviO/qSXwHRcyps14FhPmrTT+AvVbt20reft6&#10;4zLDQ1dYdXhvPawLZ8IPBbgIWAXqBiux8PaQPDzCB8APygg0zl8dLoErHIt+6X0YgWgPZFNEJe1y&#10;31/WbioTfmQoDzzngwtP5zNwW51vYfvuvcQfOF6JEP9jSXp5swyr6Gf513qWe99a83BQdurebHL7&#10;YNFx4Zru26/+kMScbNGrsSOtVYcKNDibat8BpyF6d4+3/bJ4KXcMS6/If2KWTAqPZlYf+0fzn4lD&#10;3jT7WRaHEXQ7W5a1A8KxD77uZZZlo8I76cO2V2aM6eW0GUTTWy8Dkj1DNNP0t3paDcs95ScYLwl0&#10;mhvqNFWmv73/lq1XOrVxFDW8UkQxKlcFc5XjqoXOL6GZb2qza/OzxjHwrtOC8Oo+ms3k5lE7Qpmj&#10;J2/f+EwHay1h+ioPT88lWWXwBVbfMX7jiCgF0n3DcbOms0rzzz4fow44uKud7DRkYLLgEM9lSnzr&#10;xU0XzZniURfK4Q+cY1O0YeWhpOnOy+QOXLH9zzOkmh41v/1yD4Fo8+m30smLAQKq/FuZv2PbFvoT&#10;nwhd5jq0pGykXzVId8KI7QlJXsZ2y/FRxinEBfckYkq/Qr8PsEQ6UILnZQ4j7XSZuwAX4EiCbnLH&#10;Qvsm5DGGMtVVcx0VE9qA6oS3PSo5js5samPJlAWO46zj/JAWtVX1r4cVs7otlCj+UZ2jl1Rowehf&#10;DWMO6rLU+c1e98E3Ixzv1RRJUhB41M4AqQtCe0Tuo9vujXUvJV/7po//vBfT4tnv0v3ef7ytMReX&#10;3P/biWvuJI9ln4NN1ks1bSOmbdaF9WzWQVQVTOjh8pRpqtpfHCKu3uwta7uLzoWS6q8VEtytTiTw&#10;ZKE0O1rKWh/ZJv6A7ddWxyHZsqCK3o/MeCpCYZWWRSCzqkN++s0BskUaQjp3SOOGCwCgRLUBAnGt&#10;IiIbRIlB+0bHCq41BDE/nKuXkeGJg8pWDAOkb1yapmOaGNV1J05zq+j4L/fwFgqPFfH5DF+pFTii&#10;ZD6wNxAkUhL9UMiPTcwQYHCxtKsHU2LIIZ/tpoYv85pC9vKQJQRi4XjrouIcUpXicaeHVSiv0Fzo&#10;09hdpdBW7fC10QcEN8yMaZFnHm2Qvx8Lsg98tV1Fvy9wqm0p179XMnoNcQvz5GuFHTUK3HvNmNZm&#10;fnhQkdADxhWP+KTABVRB0o7WLwLpz715FB1/gX8LOYFb8A8kkVvn1/K1OQsCjp9vOn59/G6rshFH&#10;L9kIxp0AhEoGYElr5JK+/07o0ZG6M1Lh22Kvw8YSYMdlDj90ELaIxLtRX1Wy5NdczmjiE34jpVcn&#10;8+rxg+HI4GzcutvW8kz0SIulSHCpxNvfgeC4ldSTrZiWdr/FXwlvMiewSXEZ9I5f3vFi8TY6Ke5W&#10;f2wfOhVeQTy7PHx4bKro0EOM8jxy1YzGnHFh7FT8jb24EiAXfF1rwdH5S4KvM43+e/PB/Id2yPLH&#10;niwy8Tq7sC8xjW00rivjZ26xvMF8PsUmdIqk5+YNpM2WxO3ShKhRMz1pxb3zECOmAGtsQeqpyRdI&#10;DrZuWpEUEbIMe1rV71kOcIqzBBhQudXWp3nsyT941ESc+NqI7HlRRlCKR7BCDFyMhtsoONKEt2x9&#10;xD9QPzxWNq/ZsdT3XTBiX9WGcetROM6oANgVdmpVL13Ia6K8F2lR8kP1wsEYoRvilXkqsrMcEG2Y&#10;kXvtAVJ7GuKmQ+O3/aQ0/IOLcXuULV4sFx6k9z292sENNtSwc+v0WN2OZ2tJWh6S32gvPr9hc3uP&#10;GyVQJE2lNXS2zRckKEsfiLzMw7Nsp4XI8BGxaXLHIsG0BG86mw1EPzAKR8XS/rtaH5G/hwU8Y+Xq&#10;v8J4G927bRDVk0zZyhhOrLTOPTY4jovksmg/cKG8za28hBOjf9pesMxIFsuuVXXsYt6iQb4au/0u&#10;ygWnktU/9xN2nU7gKn6lQEiY/ZcDrQTY08yDHHo25a50141m1oOe+xVOkqfNJSp/s5gIOpqPPVH9&#10;PFxUCi2CiO5zLFqDQRXgdX7EqMe101QTjt9jP2K2OL1VIj2KGMbRRTUYLpwug22DMU4XiWAb5wKm&#10;9xTbJ/oRx1GakyNt/c5oxgc1zWclVAxj3gr9eMTIablOzpFRovrm3XFPHjk0eM7tYjBEKDPYuR7a&#10;i/lRiY4ILrOlAWnkUG/PHcnEwDXRUMelsLSK90oiKMpgP+MqZ0Kz8Ny+uKfWz0cjNqPFJnTxwoqP&#10;sUbjTUJINA18JGgitrX8IOWgZOlHFraE1mEBxnFz44BcricOaTGxPJaMXKe6VRJsLz39oYzVweCb&#10;GMywt9c4jD2FcyxPgLMZcaNTXtmfageLyD8LbdJs7SuwDcLSPVKs6YZCdocHoykHtn7xjvAA8BHT&#10;13VqCHeFT2QKiQmLM6SZWL+yg29hp9z3qFmkfrAN5Qlpm+DesGwuDASQE8bZOYv7UqeJX7hoe1rg&#10;uvCtAO85EXqfRnfLBekMIW8nENnpQ4fnV7BRmJZIvoA9qFjgt9IzX/dEuViNbqLNtqavp9qD2bXy&#10;37FRXIIKKbcncR3L05pEh6SfgKRHLaYDA1GRlS1DFW0Q5uJirI3TObSiudx3pvJAM76ZfbF5WrOm&#10;5BzKEwpGGDueSLlMRJvLD1oMjbPt4dXoGEFy/dwevrwohqZ+2cYtxc7oNpH7Y9XNcVK/xwSON+gu&#10;8CQVlFDN1j7CkYlP8YaW0W8NIzx1SjnGvadR3vnip997oFGd6dJguP9pWqddSj/PH49YK9wITo3K&#10;yl8GxzK/NsufX++uhcxXCT47BzCY1B7PAJp0JyXkxrDFbxo0hFnHOOgbshx/fAxFB2RlgQqSESam&#10;3JgobnU1HyuAHXZm4Kn5rypt+4H3CSpvO5q+Xzr/oi6MiBw8sbsfqkgVepLt9MeQY9Z8gQp/IeMd&#10;pBWBE8Hr/T1mRFUBx7nwsDrwgi93R1B8iWfIo0TmzX6du70qnPnHHbEF/vcZLbQ/uj8NjnbOC+CN&#10;1e1pp6fiaQotMGjPhydpyh5qpX1wDUVEx+sU1gj0ZlQYNyzDc0i9SiJ86VlyL3KH9KLOt09zLbct&#10;4Ol25KyOm3PO9mu3XG9yfBymRpQGYzGF7BpXP5mPvnAjCHNVI0EC5mHFYp++bon3FUW1c8p8xa7Q&#10;wJhlZfThkIQwJTKg8uqmrnZnlHtVFIEQq7uzZUuz55KYrzPswrYjE/mQGsH8c2BaJn/f7e3QaP0H&#10;gjZQ5YQnbttB5aKR7Xq6CvEi6+ZrgXKs3ZN9YbLJQqmN+/49RYOJe7ItbUhwUyud2/Vgfk6U4fth&#10;cWugmDLDmyIuq4xgaXEUXrtQ0fQlCrFLoOsokXaz+DRoLNu+l0CkSxvLsph+8i0Yvg0fn8QufN+Z&#10;hEDn0Sq7yJoLSNa0MbrDirNzFwHP+ATA2CzlvsSq0gGYN/kOFOc/XG4di5dWV20O4C+qCaCjHxO7&#10;+1yomCWfOSgsebs7Uk6XH738yRYVlxxLQBH/On13+meRrWPD+NXP8IqN0Tc0sowUqyKeMvkFSvSm&#10;o/HH9UcPTs2sbS4X0wN4pbssrRPTnXH4rwgpf0+HRfYKs7eRhBZmdSt/qckqXDkvQO/ZnL6IutLo&#10;L4K+Pyys1JuemCg0qPu0qgybjr+6yFV55uUeIi6PKFPz1TM0nJQi66hyVKjAgpjN37y3QJIZjiNF&#10;NX5VpOWd17eu7gtQF/bhi6Vt2HUX2FISY6qyfBFnB09/Uxa+7FubQzv/PGz7YLebTULdF1Gp34DZ&#10;PV8lXM20sfBD0wJxyiinjRo2iZu/j3rpKb56R7qTfcY7ITdO6VvAkgjas+fs/MBU9Zlwz0HVP6Ue&#10;kwrLeKJl7RxXV+uJW527uwvptq14DbS3JmNpRWCWBSJZ0dahubx+ug4IyBs/QSZ39m6X71XgzS0V&#10;6iAIYc/92BCeiesUX7a5wPW2POX8nOw0xkh935R9QIZ7hm5QMOCBV8zw0pp+WqmHpucjQERfTrSj&#10;u8ycPfoVu7AjdTB/RP7TtXI6xNAyHsHdcYTcuL/k85mVd8K66Q8L2u3aKh+1r+OMgUgHQZJe185M&#10;ahe4Vubve2k4pLaZh5LwNJUtAwdYnVb0MoQZmzgBF9af2lb7e83S+8bgzXC24AbjNORfypi08qdC&#10;fMY8uvkkPBuWfu/Blktg43Fe+ZQikgfruM6N2ks1n7UAkq3LcRYDAFE5aos4N666bACLOBkieKX7&#10;l25x0t6rv+XNOdGLP+MSHfS1JTgaIG6xCnr25eSgPujej2XcCOhoem6KRGm9y5VTfMQWrjXEvMns&#10;gIEnq4D+vi2/KyUTwmgWvlNhquUJI1vRuhpUtlfCGrUH48AbuP3x5td68szBR1IBKc4hxPTdFL6Q&#10;gtSeHrg7SrrgAi7ZBccb3S/pqm/zQoeFZkIn+4eR0iZSdZrPqOMMZKjgI0wxj1G62WSuwhRWOXFl&#10;MByMUlSTcmT8KAnHUAJOQsOI8OLfvtpmEJZn9vLdmA9beMvc2+xGZFmWtTo6GRid2a5cELORhRq+&#10;5ra2rcju+iKBP/QOMrGS0xHgpx94Iftk9AAsKNDVmcahpiA3udZvmcPguFqp87mjfJsPuWXgeVo/&#10;Q+258ttG6uo0wSVYORf6WpXlVuvNIyTzQwcjxO/u0uR3lwC1nkLf1GSot5Un38vTLrSxx1z2ohkl&#10;ijWGos8vE6aAuGAJclPgtfK2kGC1/Ygpicvkw8xPmneHPNbLMOC4xNdts49PDOXw5+a4pL7kXgIQ&#10;5hR7qvwgNEtY0LUh86WgMfrCYasmVwb8L4BAOuykl21m8DYELyKsFN8n60MZzLkcqBYd5hRbOawH&#10;SUC/ElV3RzYcGc2kfkJBnzjYXj9QLEjFiJsVtbyMGqu4kHAuMwBl28kSzMH/S3gf5my7vJvdK8zX&#10;1qTODve6tJdo/xbsdnPwfiTMdaRUEaD3JU3hDky6avZGKZozrXrIPgAd+qkldrld+93v4f7BLyxw&#10;nGAUmCedNqnfGTucMRdxTnYZTi7EzRirypWeyJGUlvYwK+Y0L+Wt4UnlFPoj7VEs3jvSlUiHVfZO&#10;SNh3TURbNXR4HQIonbwhk9ZogURdMmJ7IL06M8+BC4Yq20A1HeExmEcEaekjWyOwaSyQWC+G0lWZ&#10;rwHt8ZjpsuQGO/wQyHMkf80rtPdBnE310Ziu9tsvEbhgfIaSmnFsM6WRhFswshhyjNtNtfZcJiIu&#10;o/7ooq4Aci1rdpj8sBbmdd2F3Oqb5FZZjWBleF2PulhtDcUf9NVYW8Y3jrgo2uFJszO7EbCS+8wv&#10;++GXyj2NCrtdMOmQwYfxoVOC2qcSBv7CETEG6Qh0Mb+i7a2cZ78u0jMLVm0WE1VGrh+Td9/BLqzA&#10;dz3CD9Z32WeTeqEK/LaOU0LYszuCtWD6PGyMUf6GM8y3I1KAa8+QcMZj1jsinqtKEqc0tB97BePc&#10;EAFnCzEvKHPiJ44d5w+qdZscHFOGpUltXHOGL3c+W9/7kaOUGefegq7xk+tJyvbK4kdoUsIX0Wmo&#10;60zUAkcNcK3TRkEbtZIvqkxmGNvgO2C1SvWb88mXWnA7TKV8b+CRLr2Go75iumpavbHlTE3gSA77&#10;1o8bQMOT37esL07ZdtrNjHsmO9NGf8r3aPXwnkr1G2rD7wDnS0qN0vOvjwruRwMfONQO3foeqSly&#10;xqemkobOJ+RP4Gi+mR6rj+rB3ZvFPoIYxwTfe7AwXpiifdLZ7AGw2CwN6bpubXYul4981kxOTSGP&#10;rn+RPs1haHeKIp7fxUoa5OHKPr+EYcFtMjy2HK1+hucfPW3EJ0mksiKVgx/A3nDC04hrfqEnHFQE&#10;RLZ93TNZprmNjI66PghZrZIOgSx75+vmknJLoMdm41A1dCQYFKfzwg/lWMW8eKo2MJ9Iqc2WZXVd&#10;IFTUhG2pkCs4jxjxtBlLjSQ9hhFSENbJ5+Q6W967x1bouOo/Va8Bm5B7Bzxga8u8OGLcsLIm4yqY&#10;5QM73NV2mXxeCBk93Kz5cK5LYu0Yg3LtDH9Rj/F5Vcr1B6NE9os0MHJ9qVpUpDU/EWLWnNvLMWIP&#10;wjrvW4dJPME8Alah7GOf0ASlKs+7t/B5vnzovS6DWZC0d2a6YbPDOPqYDJ2uMpIDzDs0qI/BNo0l&#10;LtDvZiMKK8+6YRVkzln4y/MbBHe9sD5pbqx6gT0buzB+SWNxEb5G8r41j35GfHtyx4+z1Lhm+IHG&#10;cZIvklztsQgFvhWsbt9qZ5WJUahdU5Lb8cXAGv04adepX385MT0HGfrHxKAnNdXNcZbXw2Pwmi3k&#10;y3k7DGmCCAahKD3qn0HJRQw1oVSO77py8NAAOyj8U18TXmZN9YCoQmA7/Ux2GJeTiDISH+0avyij&#10;UJLCVWYDbFGu24uzIFLTbU6zSmC01tMrxJ2L12rx7fEaxj0/ExsHhGBehoSI+kMpmkaGUL5Z7HNK&#10;0wmVq0aTRfvYuBS7RDIByUcE2+NO1C6G1c4GCKmYVtqwPQia+njPVt+4Ya/G8bpBlHay0t/l/KYX&#10;jp7OTYqTqxc/3f3UKI1PO0/PyjcfOF3Cl1VKVfG+NaPJvksH1q4Y/kTW1pmvkWh0JEXjOIz6Vhc2&#10;zYjXRLOC9tPWvAr3l/LLy9W+EargjpdM4LjCUZP5mlOSTpzDJo3gBbrBDecikB3xFREVWTwtTuhI&#10;nfQBBH+awy7bfSKOArf2vVWqXG5KoSwGDZCLkgD+kGTGX2tlbV/vu3bXkq6VnyHaLPogtXg0bSWF&#10;POzr492K15i/KBpIWJEd8zJQ2GnXnXzzkAXF5wcUkTnwowyJvX4g6TKaRGdKJsOp4GGpnxIEX7CL&#10;HV2fqo0HePRY3vcWOMcwfEyxxr0WOCJkkGgIZC3KQIU1kCyVSM4rr18cHxaaR9UWnTkUJZGkG/4s&#10;Hu+NE/5SzEfZHPmh81UI5znh5cWqxKsEHhgVTCtpDKEcd6C5hfwnr1+Qqjz+/l006v089TS3+Hqm&#10;7wYrAihh65zmgegwZ0W1H36RDBLnJxYW6kqyhvCQc9jIZrz75vOmceTsI+WmA6zWanKU0+oDggVL&#10;XHTTjWhpjj+s308ijveKfnic8/4bJQZCsH6RJ0gp5w8qSd/w3MtvKeXpXYwFQsWts4/Fki3EuLe8&#10;eLA14s7pk+VDsGFj9YI4a5lFZCiMum5+ouoB6tJkb9685Hnyc/0lORWlauG60ZnpDRxsyHm/w7e9&#10;BafhaE2qIZ7vah6xQ0OJ+MHX52bYyS/+0chyMnqRoT2y2KFHyq0HmdCXd3iqxYzZL6WvkfYMBPK2&#10;YV42NHL9hWeKUg+WwP1+L2N33xUo8n47dvriXjYVt4uJzkub2jdXdoRND+kczdQVTWr603Sxd3K9&#10;6OBJPL7igK6cZ2OsvnhIhlOfNJ5jkMQXSQOiHLi4xJIcPtGHqZkDwSCFiqIyMpbd8N8t347UHx+o&#10;AedSXj78+vxhh+tDmstF3iuz+zYwtib9io4uSmGv3bh7PxdPPL7rDmdUDNmPIWoIWe5DOYzaovHM&#10;6/J/PBYSomUIlmQm537VmC5XyojN0viqpkS7w3FT3MB2eZKGZYVFvRYzhu5dVvDvmTL+5cRp7CGH&#10;2rJ29lvzc7d36N5Zg2U2ZpgeKUcuTuhRbVYBJk9+ughzAvfUl1RbgMp3Ot7aXjo5TPqJptODDlWo&#10;wGyKZJ/BxKoP5GMmT1/muQqyLxr50ocIHSzYiwr5Y0rx5Q45cCtApuHzZyoIg/GSDij8aGlm7Ugd&#10;hAVir8jCkfrXnLsRxXrecc1dsLFXxcRHRoq1NCpTu0vu2U0uVQAFUfCnoipbmlcQV6R0mUjfJABc&#10;hN7OzWDBEnC0rc1MhL3djjU0sM44Roy9ZBt6EaROcGsb+wn3Zb3nhZBWkOkxhuDEVU8k7ididglN&#10;M5HBHPeETLjrQ9LLusEJ5DWfj26ZZREFBJtGcwE12eHzEo/zQOHQfdYmelrLXpPXGhiTtbEotUV0&#10;lPxOsobngRlIK5aEKZUA1qBGQ2v5wVEEMRx4qhJpQKmjQyUMs8eT/4t6889khsZmcxJ6FiH617uU&#10;3fY3v1hUhKdYQvs+lMl0dzr9wO9NxldQi/MJyNrHe02sVNpxJGP5Fhl7X3lQHoCA09cWHXzdhtEy&#10;zy0MTNmbvcCJ72u3bSPgjJmfcCGmIAzLgmviRVTpdvuNmjC190i+defys1Y0JE8dUPES8TRnN9aL&#10;Zen3r1BSXHNkbUVga01piESo+E5vX0S0dNKr91Z3CyoMOYhEQmUeqHrn/fnIx5VHxbSbhNfc6Z0C&#10;nMhecNMeEEOxnxVP+2iWP90Totad7GovKc06P4okMOjVLT/OGx6CFOPzjdHuqYEAC6+GkTxPgTiM&#10;I/TtImXuDro3eioAXqol8z5hQbQEMDiUiRCvGcF9emsOXnNfIAG9hyb+B2GrYOoDNnBBncVwRlW7&#10;mUgtN7QC+Gbskq4kEbVEyfxTLo/QGzah3Y6fCFN+AifS69RjvVWFeEXn4+sKbTA1sCZ9lyfxiSIw&#10;ihXkFlVtJmJd+fJ7fpBxo/0B2cROjf3r2D7dZAJbrJjTT9+6CJKwgHDRIdgNHcukkRZO6dgF4QbU&#10;IuF3+tfSdmEPCwOIjk5O7CojrR4pzhPKTfQgSfLP1kjE7cotwSuPG0wTOxvZxdWfF11fzjWVjbXi&#10;saLXPHRNyo0K4JeNznB37cnSw2UIYHN78gi6B4dYHex/PqlW00xhvz1d9tUJfoH9Pdzs2mrF2W0s&#10;wuCOx7GxnsfO1oDTKcZip05ih7VsiDLH4bVqtd2VU2hEAFs9h1oO5vXrh463C3zhrzlKioq4dtUQ&#10;U0jjP/WYfL33mmVyo8TBRVvLd0i8DPEbfJXWOIJn4slHIjaY8m6XQR6LNDDk508I/AL4PlABcBfg&#10;dYCBHwuxe2GlaqQ2r7BxSdRF0EgUmrShv5qFhteqJPWKvuL7HT6NdxlKXAvwailJmiZSypUGrh6H&#10;epxdzluKuQ8vobqnUbN1x0embq0N2LkbhRmK2UT6Yc2AYVRXnIzjZc8GAf3h+oLCLynGSDUUDVlm&#10;8LcPnDxWPuTMEdJ2BQP5DLIn6fIyO8clWxR31oyKrgKibfxxy4i0y+JoFHGB3uLSDMbrfVuaOJmJ&#10;LKFxVDQ3BgvV9YBZQjYCrAV0b+IgrkvrnsA77MrjTsPz6ILmKetpxAWIloT3fr4TZJ426qRNdPql&#10;OfahzYx10SO+hmUYF9jc5UIAx1VcfitR/PgiUxVmQ6uZVs+y7+08j4/42WWKy3HrJy7er6H8ipJM&#10;SPlKMNM8nc5oFFX+zUnBAfCrGCbjNvO/j2mpOl+9JrUABOovornMca5VoJiQoZ8IOQlppOon6AHk&#10;FOlgT8lGo6/yQ7G1pfuptutGfZshjepKbASbl3ccIXS/Ktls0VCpYe876SOAZdmN3j+K3u8sGdAs&#10;n4hyaCsWaXpOOg1+OtGohgFMOG3D6tJPx8Cb0Hloxr0r5Odx976sE6nFeMmDsdEJacCEoMRkcYfG&#10;3yYAufHtCmu9b2fY2+5XItQHXFJdQpg4Hb1RGJM6a7K3ajZ+iAfnf0tiLV4SpOoaecXI9U7DKv4E&#10;eWjx8tPnyCiq764khdI6SSlrWZPw/LWiXCvUYEvAx3SJTVfeCXhFIS422dMs1iPWuAnWFhunvFlA&#10;tA4uCBnp02C3SYTO7hlgyYmUKSY71WBEUbGwUxXtHbUlbkM071o5t3ZX5SUGe+teRbBtjxmbH+F0&#10;r9NHawrFPHBbOzDLRspcdFDcL8Ixq5PVy1EaV2Xkc3JCspCHI2iQSDJI5aF/FYkMC3HuPFLTgOLo&#10;A1+P9sKT+kfvdAScRcSD4iQ4Ld1KHLpql2jlbiAzCGigOfclJ45394Vbons/EdfTU8X2wxfBBNDZ&#10;4gfJt5C1XDPvua8DZRuluk/pio93GEjS4ZQ/CehUDn74xhFqm2apk+eSzONzRNWoTcS+ORqSbVM1&#10;pqVHwM783KtlRPDNzFjeHXEtS/PwADA3nnGPENQeHHmsBXw3XcmioEuSW4Ilqt/cEGO0twTvwMm8&#10;xO0zQLtlsL8TSKPWfyTo0jh0PzHAq7nDWcIl0W7eFhbLvDrd+P7IPkIVoViRgwELnkywk4PQb+Lg&#10;TbchRXfxC49xOAnMFPAKhFwADbuORnwAdvvqaYr0aseBBEZ63TEUvuKq+2Puiq3sQygW2wqEtUNA&#10;Tuo7yj/ZvPioQdROz1zdz1yAf+OuhvzpFxbm/DsHHrO0IBgEBoF4QGAuXm4wiJcdxMMEAjEB/4hy&#10;cv0/yLupDZlVTM1tHN2d3KwNgUBOKBHbM6Xe/w0HJbyz8DB//RcelIqQ2t7GzNXU1QtKY8gBAgH/&#10;RRvo6fraEhMNRM0lAL3+j1DzQTn9eKmf7/wpz7yGz0Lt+D8+KGXcf/qgNH1QFrZn+Vvc8+zZBfoX&#10;Hg+El/tP31943Hy8kP8Fj/+vtX/FgbgFeP5RCz8EWu1zir/l5eXiBf/DB139nz4eAfB/1gLiEeD9&#10;Ry28XBAoheOz/Ks3fgEQ9Fn/uw8C+mdeiADkP2vm5uMD/Q3P3dUUyubnigk9Ms+0fNDnAaV7dIJS&#10;EFJDTxbnM8c7lNvvD1vaQJhPlldKlp+Hh5dLkoeHn59PQlZaio9fSgACkYHI8oAlRYW5ebn4JSQg&#10;UlKyfBI8sly8EOhxk+Xh4ZKWkeDmBvNARF9Bz4Cbu6mr+3+fAG4+fn6BZ/Y6VVlMGBhcGBgYDKii&#10;QBUNqjhQ/UtQoQYOVCFkf+hz3PP8L0GHGjhQnYf7Qwmh9nMMMVTx/rRhoSPBnzYCdISm/DcMpb/N&#10;oWx2MEJQfa4FmvLf4vShczao/iVPf8oz5h8iTvbHCwZGGOp4xpCC6nM9/5+4TFD8536f+3wWJFbl&#10;/x4ZoNfn3M9+wJ82dJv+0Z8ItNEM6KY890cN1b/kr/6e14uQZWDqQcc/kP+I+Ov+cw4RMkoCegII&#10;WQ4mhIwE6flpUUK3/BkVgESCdPeUg3n3RE9w9yRCBkB6xhKBrnneH+E/R9H/IuVqQpsIwuhqk+xm&#10;d/Z/s8mhlPhzEFSqSy8S6MmDhypUKGhvJYqgWH+QUkGkOQkBCbRQ8FhtehKk4qmIEemhB0PEQwRP&#10;XrRKvFnUorG+L82oBGbXpANvv53N7sx7b775NrkEkTTwxteTa8D1mQM4cD2dmn8929t6lN8fpXkD&#10;idLAYKT5SOvJ7QPXFEd3w28w1SNMsw2f0GAi3mkYexKTnkM8i8h5YJgZfh7FSZWjOalyg2VjhGmm&#10;ygQxp0lMTpyeIvbKaRiJM4tNGObTsDubjLuDyULqubyS2qdQX+TTD/Cpgc9x+LSFyL3B6X/7NIfF&#10;mbLDOc3Fp+zxuGvX5UXTUmSL+iJOJUy+AF5vEF8j9sLpq4W9g/UL8+mrlZXnrPXEbudS7LyzGKO+&#10;iNMKeEyBTwPxGWIvnFZ1SQoS4ZxW9SAx2sKJvlWdECREnPLgQjXgCmK5R04DKPBRPg2oWfmRshhz&#10;kpdiBXU9QX0Rp4/gQT5lduBTHesWleN1eTY5Ht+nzMWfy5YymKS+iBPlE+U45VOvOV5IRed4ITVl&#10;x13ZGnYXzZWUa1NfxIn2HeU47bvOHA+rq1ub36Hib/5hiNB3SV5DbqBm0D6YpgfbjdfVNPp5reyO&#10;tFD0yozQ9EY0Qr9fZoSSP6IRbqTXTELJH9UJ/f6aSWh6ozqh6K2ZhLK7DNC4Iv2HQZxBexnxOuK/&#10;+ylMf7fvlc+GJP3Ut/Uf5+IRuX76fvPZwB3GC1bWjxoF9pDVNNO4qa3ov/AnKL4RuA/NWzrdI9IS&#10;QMNp4D4gdaGl27UsQkc1s60li6l441po+qJezZxBJA9545/34ULKqGaKxsXMkrGeppzI8psQ+X00&#10;ziRbT4eNU2QXM1sMY2E+kS8jGOg2/LiDON+FL92uMflSa9d6kZ6iXpNJzxDAG9eLkiwtaDV5I/lB&#10;OZRcUvPKBfZYmTC+J6smebSfP4DIn4EcaZdaN9+rT5wwn96rm86AFmAvBC6NJcrBO8i1eXWIPdJO&#10;6pfZa+2qflB/qT/VZHNCn7SusbvIw2UzcMPm+obPB61NZ9B64tBcBwDeOG/KgcB64Hh23ey3q2aY&#10;J3lnwlh2LrBP9pKatT8oN8yaTD6K1vsdxn4FfKEE6mK9u90HOUuSml74ezRnNb0x1KUx1KOcRWh6&#10;It73wHc/+C4jHungzesSSUIZbX3fpbXPAQqAL9at3yTEqeRHcSr5Y6idY6iZOYtQ8sM4nWpzGu+R&#10;UwW1P8qnCur8W5VQ9CoaQezTnrZPx3bgE3GK8qmCd81bldDvV/AOor7IJ+JEPhGnTp861whL1Wq0&#10;Nw61zynwvRH7cy38dyPtK/67B68XCanYahaOdP4bAAD//wMAUEsDBBQABgAIAAAAIQDL6Wwo3AAA&#10;AAQBAAAPAAAAZHJzL2Rvd25yZXYueG1sTI9PS8NAEMXvgt9hGcGb3USJf2I2pRT1VIS2QultmkyT&#10;0OxsyG6T9Ns7etHLg8cb3vtNNp9sqwbqfePYQDyLQBEXrmy4MvC1fb97BuUDcomtYzJwIQ/z/Poq&#10;w7R0I69p2IRKSQn7FA3UIXSp1r6oyaKfuY5YsqPrLQaxfaXLHkcpt62+j6JHbbFhWaixo2VNxWlz&#10;tgY+RhwXD/HbsDodl5f9NvncrWIy5vZmWryCCjSFv2P4wRd0yIXp4M5cetUakEfCr0r28hSJPRhI&#10;kgR0nun/8Pk3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DxAOOr&#10;nQMAAKYIAAAOAAAAAAAAAAAAAAAAADwCAABkcnMvZTJvRG9jLnhtbFBLAQItABQABgAIAAAAIQCD&#10;HV6cbYgAAKShAAAUAAAAAAAAAAAAAAAAAAUGAABkcnMvbWVkaWEvaW1hZ2UxLmVtZlBLAQItABQA&#10;BgAIAAAAIQDL6Wwo3AAAAAQBAAAPAAAAAAAAAAAAAAAAAKSOAABkcnMvZG93bnJldi54bWxQSwEC&#10;LQAUAAYACAAAACEAjiIJQroAAAAhAQAAGQAAAAAAAAAAAAAAAACtjwAAZHJzL19yZWxzL2Uyb0Rv&#10;Yy54bWwucmVsc1BLBQYAAAAABgAGAHwBAACek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GMywAAAOIAAAAPAAAAZHJzL2Rvd25yZXYueG1sRI/dSgMx&#10;FITvhb5DOAXvbLalzcratPSHSgVBrC16edgcN0s3J8smtuvbG0HwcpiZb5j5sneNuFAXas8axqMM&#10;BHHpTc2VhuPb7u4eRIjIBhvPpOGbAiwXg5s5FsZf+ZUuh1iJBOFQoAYbY1tIGUpLDsPIt8TJ+/Sd&#10;w5hkV0nT4TXBXSMnWaakw5rTgsWWNpbK8+HLaah63u/sh3ranp7VKV+/vD8eFWt9O+xXDyAi9fE/&#10;/NfeGw3TPJvks7Gawe+ldAfk4gcAAP//AwBQSwECLQAUAAYACAAAACEA2+H2y+4AAACFAQAAEwAA&#10;AAAAAAAAAAAAAAAAAAAAW0NvbnRlbnRfVHlwZXNdLnhtbFBLAQItABQABgAIAAAAIQBa9CxbvwAA&#10;ABUBAAALAAAAAAAAAAAAAAAAAB8BAABfcmVscy8ucmVsc1BLAQItABQABgAIAAAAIQDLhfGMywAA&#10;AOIAAAAPAAAAAAAAAAAAAAAAAAcCAABkcnMvZG93bnJldi54bWxQSwUGAAAAAAMAAwC3AAAA/wIA&#10;AAAA&#10;" fillcolor="#e6e6e6" strokecolor="white" strokeweight="1pt">
                  <v:stroke joinstyle="miter"/>
                  <v:textbox inset="28.8pt">
                    <w:txbxContent>
                      <w:p w14:paraId="2D3CC6FF" w14:textId="77777777" w:rsidR="001D7CB3" w:rsidRPr="00B46552" w:rsidRDefault="001D7CB3" w:rsidP="001D7CB3">
                        <w:pPr>
                          <w:pStyle w:val="TipHeaderinBar"/>
                          <w:rPr>
                            <w:rFonts w:cs="Arial"/>
                          </w:rPr>
                        </w:pPr>
                        <w:r w:rsidRPr="00B46552">
                          <w:rPr>
                            <w:rFonts w:cs="Arial"/>
                          </w:rPr>
                          <w:t>Application Tip</w:t>
                        </w:r>
                      </w:p>
                      <w:p w14:paraId="0FAADD83" w14:textId="77777777" w:rsidR="001D7CB3" w:rsidRPr="00E674C2" w:rsidRDefault="001D7CB3" w:rsidP="001D7CB3">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uJWzAAAAOIAAAAPAAAAZHJzL2Rvd25yZXYueG1sRI9BS8NA&#10;FITvgv9heYI3u5ugaUm7LUWJiCBo68Xba/aZRLNv0+y2Sf69Kwgeh5n5hlltRtuKM/W+cawhmSkQ&#10;xKUzDVca3vfFzQKED8gGW8ekYSIPm/XlxQpz4wZ+o/MuVCJC2OeooQ6hy6X0ZU0W/cx1xNH7dL3F&#10;EGVfSdPjEOG2lalSmbTYcFyosaP7msrv3clqeF0Ux/SxeD4N0zF5mR62X+rwsdf6+mrcLkEEGsN/&#10;+K/9ZDTczlU6v0uyDH4vxTsg1z8AAAD//wMAUEsBAi0AFAAGAAgAAAAhANvh9svuAAAAhQEAABMA&#10;AAAAAAAAAAAAAAAAAAAAAFtDb250ZW50X1R5cGVzXS54bWxQSwECLQAUAAYACAAAACEAWvQsW78A&#10;AAAVAQAACwAAAAAAAAAAAAAAAAAfAQAAX3JlbHMvLnJlbHNQSwECLQAUAAYACAAAACEA/Z7iVswA&#10;AADiAAAADwAAAAAAAAAAAAAAAAAHAgAAZHJzL2Rvd25yZXYueG1sUEsFBgAAAAADAAMAtwAAAAAD&#10;AAAAAA==&#10;">
                  <v:imagedata r:id="rId26" o:title="Application Tip Icon"/>
                </v:shape>
                <w10:anchorlock/>
              </v:group>
            </w:pict>
          </mc:Fallback>
        </mc:AlternateContent>
      </w:r>
    </w:p>
    <w:p w14:paraId="13D44E83" w14:textId="77777777" w:rsidR="001D7CB3" w:rsidRPr="007B2316" w:rsidRDefault="001D7CB3" w:rsidP="001D7CB3">
      <w:pPr>
        <w:pStyle w:val="TipText"/>
      </w:pPr>
      <w:r w:rsidRPr="007B2316">
        <w:t xml:space="preserve">New OTCnet users including those with </w:t>
      </w:r>
      <w:r w:rsidRPr="007B2316">
        <w:rPr>
          <w:b/>
          <w:bCs/>
        </w:rPr>
        <w:t>PIV</w:t>
      </w:r>
      <w:r w:rsidRPr="007B2316">
        <w:t>/</w:t>
      </w:r>
      <w:r w:rsidRPr="007B2316">
        <w:rPr>
          <w:b/>
          <w:bCs/>
        </w:rPr>
        <w:t>CAC</w:t>
      </w:r>
      <w:r w:rsidRPr="007B2316">
        <w:t xml:space="preserve"> access should go through SailPoint IIQ to do the self-registration to create an account and request role(s) and high-level org(s) before logging to OTCnet. Once their high-level access is approved in SailPoint IIQ, they can proceed to login to OTCnet. </w:t>
      </w:r>
    </w:p>
    <w:p w14:paraId="52D4A093" w14:textId="77777777" w:rsidR="001D7CB3" w:rsidRPr="007B2316" w:rsidRDefault="001D7CB3" w:rsidP="001D7CB3">
      <w:pPr>
        <w:pStyle w:val="TipText"/>
      </w:pPr>
    </w:p>
    <w:p w14:paraId="42210EF4" w14:textId="77777777" w:rsidR="001D7CB3" w:rsidRPr="007B2316" w:rsidRDefault="001D7CB3" w:rsidP="001D7CB3">
      <w:pPr>
        <w:autoSpaceDE/>
        <w:autoSpaceDN/>
        <w:adjustRightInd/>
        <w:rPr>
          <w:rFonts w:cs="Arial"/>
          <w:color w:val="FF0000"/>
        </w:rPr>
      </w:pPr>
      <w:r w:rsidRPr="007B2316">
        <w:rPr>
          <w:color w:val="FF0000"/>
        </w:rPr>
        <w:br w:type="page"/>
      </w:r>
    </w:p>
    <w:p w14:paraId="09478188" w14:textId="77777777" w:rsidR="001D7CB3" w:rsidRPr="007B2316" w:rsidRDefault="001D7CB3" w:rsidP="001D7CB3">
      <w:pPr>
        <w:pStyle w:val="Heading3"/>
      </w:pPr>
      <w:bookmarkStart w:id="48" w:name="_Toc188543776"/>
      <w:bookmarkStart w:id="49" w:name="_Toc134129603"/>
      <w:r w:rsidRPr="007B2316">
        <w:lastRenderedPageBreak/>
        <w:t>Request Access for Yourself in SailPoint IIQ</w:t>
      </w:r>
      <w:bookmarkEnd w:id="48"/>
      <w:r w:rsidRPr="007B2316">
        <w:t xml:space="preserve"> </w:t>
      </w:r>
      <w:bookmarkEnd w:id="49"/>
    </w:p>
    <w:p w14:paraId="1740FE8C" w14:textId="77777777" w:rsidR="001D7CB3" w:rsidRPr="007B2316" w:rsidRDefault="001D7CB3" w:rsidP="001D7CB3">
      <w:pPr>
        <w:spacing w:before="180" w:after="180"/>
        <w:rPr>
          <w:color w:val="auto"/>
        </w:rPr>
      </w:pPr>
      <w:r w:rsidRPr="007B2316">
        <w:rPr>
          <w:color w:val="auto"/>
        </w:rPr>
        <w:t>If you need application entitlement, sign into SailPoint IIQ and request the specific access you need (self-request). Then the application approvers will receive a notification that there is an access request available to review. Once approved, you will be able to refresh your browser and successfully sign into the OTCnet application.</w:t>
      </w:r>
    </w:p>
    <w:p w14:paraId="337206EB" w14:textId="06F78EB3" w:rsidR="001D7CB3" w:rsidRPr="007B2316" w:rsidRDefault="001D7CB3" w:rsidP="001D7CB3">
      <w:pPr>
        <w:spacing w:before="180" w:after="180"/>
        <w:rPr>
          <w:color w:val="auto"/>
        </w:rPr>
      </w:pPr>
      <w:r w:rsidRPr="007B2316">
        <w:rPr>
          <w:color w:val="auto"/>
        </w:rPr>
        <w:t xml:space="preserve">To request access for yourself, log into SailPoint IIQ and navigate to </w:t>
      </w:r>
      <w:r w:rsidRPr="007B2316">
        <w:rPr>
          <w:b/>
          <w:bCs/>
          <w:color w:val="auto"/>
        </w:rPr>
        <w:t xml:space="preserve">Manage My Access. </w:t>
      </w:r>
      <w:r w:rsidRPr="007B2316">
        <w:rPr>
          <w:color w:val="auto"/>
        </w:rPr>
        <w:t>Make sure</w:t>
      </w:r>
      <w:r w:rsidRPr="007B2316">
        <w:rPr>
          <w:b/>
          <w:bCs/>
          <w:color w:val="auto"/>
        </w:rPr>
        <w:t xml:space="preserve"> Add Access</w:t>
      </w:r>
      <w:r w:rsidRPr="007B2316">
        <w:rPr>
          <w:color w:val="auto"/>
        </w:rPr>
        <w:t xml:space="preserve"> is selected. In the search field, enter part or all of the </w:t>
      </w:r>
      <w:r w:rsidRPr="007B2316">
        <w:rPr>
          <w:b/>
          <w:bCs/>
          <w:color w:val="auto"/>
        </w:rPr>
        <w:t>HLO</w:t>
      </w:r>
      <w:r w:rsidRPr="007B2316">
        <w:rPr>
          <w:color w:val="auto"/>
        </w:rPr>
        <w:t>/</w:t>
      </w:r>
      <w:r w:rsidRPr="007B2316">
        <w:rPr>
          <w:b/>
          <w:bCs/>
          <w:color w:val="auto"/>
        </w:rPr>
        <w:t>role</w:t>
      </w:r>
      <w:r w:rsidRPr="007B2316">
        <w:rPr>
          <w:color w:val="auto"/>
        </w:rPr>
        <w:t xml:space="preserve"> name you want to request. Select the </w:t>
      </w:r>
      <w:r w:rsidRPr="007B2316">
        <w:rPr>
          <w:b/>
          <w:bCs/>
          <w:color w:val="auto"/>
        </w:rPr>
        <w:t>HLO</w:t>
      </w:r>
      <w:r w:rsidRPr="007B2316">
        <w:rPr>
          <w:color w:val="auto"/>
        </w:rPr>
        <w:t>/</w:t>
      </w:r>
      <w:r w:rsidRPr="007B2316">
        <w:rPr>
          <w:b/>
          <w:bCs/>
          <w:color w:val="auto"/>
        </w:rPr>
        <w:t xml:space="preserve">role </w:t>
      </w:r>
      <w:r w:rsidRPr="007B2316">
        <w:rPr>
          <w:color w:val="auto"/>
        </w:rPr>
        <w:t xml:space="preserve">by </w:t>
      </w:r>
      <w:r w:rsidR="00B579DD">
        <w:rPr>
          <w:color w:val="auto"/>
        </w:rPr>
        <w:t>select</w:t>
      </w:r>
      <w:r w:rsidRPr="007B2316">
        <w:rPr>
          <w:color w:val="auto"/>
        </w:rPr>
        <w:t xml:space="preserve">ing the </w:t>
      </w:r>
      <w:r w:rsidRPr="007B2316">
        <w:rPr>
          <w:b/>
          <w:bCs/>
          <w:color w:val="auto"/>
        </w:rPr>
        <w:t>checkmark</w:t>
      </w:r>
      <w:r w:rsidRPr="007B2316">
        <w:rPr>
          <w:color w:val="auto"/>
        </w:rPr>
        <w:t xml:space="preserve"> to the left of the </w:t>
      </w:r>
      <w:r w:rsidRPr="007B2316">
        <w:rPr>
          <w:b/>
          <w:bCs/>
          <w:color w:val="auto"/>
        </w:rPr>
        <w:t>HLO</w:t>
      </w:r>
      <w:r w:rsidRPr="007B2316">
        <w:rPr>
          <w:color w:val="auto"/>
        </w:rPr>
        <w:t>/</w:t>
      </w:r>
      <w:r w:rsidRPr="007B2316">
        <w:rPr>
          <w:b/>
          <w:bCs/>
          <w:color w:val="auto"/>
        </w:rPr>
        <w:t>role</w:t>
      </w:r>
      <w:r w:rsidRPr="007B2316">
        <w:rPr>
          <w:color w:val="auto"/>
        </w:rPr>
        <w:t xml:space="preserve"> name. Then select </w:t>
      </w:r>
      <w:r w:rsidRPr="007B2316">
        <w:rPr>
          <w:b/>
          <w:bCs/>
          <w:color w:val="auto"/>
        </w:rPr>
        <w:t>Next</w:t>
      </w:r>
      <w:r w:rsidRPr="007B2316">
        <w:rPr>
          <w:color w:val="auto"/>
        </w:rPr>
        <w:t xml:space="preserve">. On the </w:t>
      </w:r>
      <w:r w:rsidRPr="007B2316">
        <w:rPr>
          <w:b/>
          <w:bCs/>
          <w:color w:val="auto"/>
        </w:rPr>
        <w:t>Review and Submit</w:t>
      </w:r>
      <w:r w:rsidRPr="007B2316">
        <w:rPr>
          <w:color w:val="auto"/>
        </w:rPr>
        <w:t xml:space="preserve"> screen, verify the requested </w:t>
      </w:r>
      <w:r w:rsidRPr="007B2316">
        <w:rPr>
          <w:b/>
          <w:bCs/>
          <w:color w:val="auto"/>
        </w:rPr>
        <w:t>HLO</w:t>
      </w:r>
      <w:r w:rsidRPr="007B2316">
        <w:rPr>
          <w:color w:val="auto"/>
        </w:rPr>
        <w:t>/</w:t>
      </w:r>
      <w:r w:rsidRPr="007B2316">
        <w:rPr>
          <w:b/>
          <w:bCs/>
          <w:color w:val="auto"/>
        </w:rPr>
        <w:t>role(s)</w:t>
      </w:r>
      <w:r w:rsidRPr="007B2316">
        <w:rPr>
          <w:color w:val="auto"/>
        </w:rPr>
        <w:t xml:space="preserve"> are correct and select the </w:t>
      </w:r>
      <w:r w:rsidRPr="007B2316">
        <w:rPr>
          <w:b/>
          <w:bCs/>
          <w:color w:val="auto"/>
        </w:rPr>
        <w:t xml:space="preserve">Submit </w:t>
      </w:r>
      <w:r w:rsidRPr="007B2316">
        <w:rPr>
          <w:color w:val="auto"/>
        </w:rPr>
        <w:t xml:space="preserve">button. </w:t>
      </w:r>
    </w:p>
    <w:p w14:paraId="388038D8" w14:textId="582D401B" w:rsidR="001D7CB3" w:rsidRPr="007B2316" w:rsidRDefault="001D7CB3" w:rsidP="001D7CB3">
      <w:pPr>
        <w:spacing w:before="180" w:after="180"/>
        <w:rPr>
          <w:color w:val="auto"/>
        </w:rPr>
      </w:pPr>
      <w:r w:rsidRPr="007B2316">
        <w:rPr>
          <w:color w:val="auto"/>
        </w:rPr>
        <w:t xml:space="preserve">A confirmation message will appear. SailPoint IIQ will automatically notify the necessary approvers to review the request. </w:t>
      </w:r>
      <w:r w:rsidR="00C85428" w:rsidRPr="00C85428">
        <w:rPr>
          <w:color w:val="auto"/>
        </w:rPr>
        <w:t>Once approved, your PLSA/LSA can create your identity in OTCnet and assign endpoints and roles for you. You will receive an autogenerated email when your user account is created in OTCnet.</w:t>
      </w:r>
      <w:r w:rsidR="00C85428">
        <w:rPr>
          <w:color w:val="auto"/>
        </w:rPr>
        <w:t xml:space="preserve"> </w:t>
      </w:r>
    </w:p>
    <w:p w14:paraId="2A117749" w14:textId="77777777" w:rsidR="001D7CB3" w:rsidRPr="007B2316" w:rsidRDefault="001D7CB3" w:rsidP="001D7CB3">
      <w:pPr>
        <w:spacing w:before="180" w:after="180"/>
        <w:rPr>
          <w:color w:val="auto"/>
          <w:u w:val="single"/>
        </w:rPr>
      </w:pPr>
    </w:p>
    <w:p w14:paraId="7B19E390" w14:textId="77777777" w:rsidR="001D7CB3" w:rsidRPr="007B2316" w:rsidRDefault="001D7CB3" w:rsidP="001D7CB3">
      <w:pPr>
        <w:pStyle w:val="H4PrintableJobAid"/>
      </w:pPr>
      <w:bookmarkStart w:id="50" w:name="_Toc134129604"/>
      <w:bookmarkStart w:id="51" w:name="_Toc188543777"/>
      <w:r w:rsidRPr="007B2316">
        <w:lastRenderedPageBreak/>
        <w:t>Request Access for Yourself in SailPoint IIQ</w:t>
      </w:r>
      <w:bookmarkEnd w:id="50"/>
      <w:bookmarkEnd w:id="51"/>
    </w:p>
    <w:p w14:paraId="2B3C066C" w14:textId="77777777" w:rsidR="001D7CB3" w:rsidRPr="007B2316" w:rsidRDefault="001D7CB3" w:rsidP="001D7CB3">
      <w:pPr>
        <w:rPr>
          <w:color w:val="auto"/>
        </w:rPr>
      </w:pPr>
      <w:r w:rsidRPr="007B2316">
        <w:rPr>
          <w:color w:val="auto"/>
        </w:rPr>
        <w:t>To request access for yourself in SailPoint IIQ, complete the following steps:</w:t>
      </w:r>
    </w:p>
    <w:p w14:paraId="38CF217F" w14:textId="79F4A201" w:rsidR="001D7CB3" w:rsidRPr="007B2316" w:rsidRDefault="001D7CB3">
      <w:pPr>
        <w:pStyle w:val="NumberedList"/>
        <w:numPr>
          <w:ilvl w:val="0"/>
          <w:numId w:val="45"/>
        </w:numPr>
        <w:rPr>
          <w:color w:val="auto"/>
        </w:rPr>
      </w:pPr>
      <w:r w:rsidRPr="007B2316">
        <w:rPr>
          <w:color w:val="auto"/>
        </w:rPr>
        <w:t xml:space="preserve">From the </w:t>
      </w:r>
      <w:r w:rsidRPr="007B2316">
        <w:rPr>
          <w:b/>
          <w:bCs/>
          <w:color w:val="auto"/>
        </w:rPr>
        <w:t>Home</w:t>
      </w:r>
      <w:r w:rsidRPr="007B2316">
        <w:rPr>
          <w:color w:val="auto"/>
        </w:rPr>
        <w:t xml:space="preserve"> screen of SailPoint, navigate to </w:t>
      </w:r>
      <w:r w:rsidRPr="007B2316">
        <w:rPr>
          <w:b/>
          <w:bCs/>
          <w:color w:val="auto"/>
        </w:rPr>
        <w:t>Manage My Access</w:t>
      </w:r>
      <w:r w:rsidRPr="007B2316">
        <w:rPr>
          <w:color w:val="auto"/>
        </w:rPr>
        <w:t xml:space="preserve"> through the </w:t>
      </w:r>
      <w:r w:rsidRPr="007B2316">
        <w:rPr>
          <w:b/>
          <w:bCs/>
          <w:color w:val="auto"/>
        </w:rPr>
        <w:t>Manage MyAccess</w:t>
      </w:r>
      <w:r w:rsidRPr="007B2316">
        <w:rPr>
          <w:color w:val="auto"/>
        </w:rPr>
        <w:t xml:space="preserve"> button as shown in</w:t>
      </w:r>
      <w:r w:rsidR="002C32A5" w:rsidRPr="007B2316">
        <w:rPr>
          <w:color w:val="auto"/>
        </w:rPr>
        <w:t xml:space="preserve"> </w:t>
      </w:r>
      <w:r w:rsidR="002C32A5" w:rsidRPr="007B2316">
        <w:rPr>
          <w:color w:val="auto"/>
        </w:rPr>
        <w:fldChar w:fldCharType="begin"/>
      </w:r>
      <w:r w:rsidR="002C32A5" w:rsidRPr="007B2316">
        <w:rPr>
          <w:color w:val="auto"/>
        </w:rPr>
        <w:instrText xml:space="preserve"> REF _Ref134179663 \h </w:instrText>
      </w:r>
      <w:r w:rsidR="007B2316">
        <w:rPr>
          <w:color w:val="auto"/>
        </w:rPr>
        <w:instrText xml:space="preserve"> \* MERGEFORMAT </w:instrText>
      </w:r>
      <w:r w:rsidR="002C32A5" w:rsidRPr="007B2316">
        <w:rPr>
          <w:color w:val="auto"/>
        </w:rPr>
      </w:r>
      <w:r w:rsidR="002C32A5" w:rsidRPr="007B2316">
        <w:rPr>
          <w:color w:val="auto"/>
        </w:rPr>
        <w:fldChar w:fldCharType="separate"/>
      </w:r>
      <w:r w:rsidR="004A6CB7" w:rsidRPr="007B2316">
        <w:t xml:space="preserve">Figure </w:t>
      </w:r>
      <w:r w:rsidR="004A6CB7">
        <w:rPr>
          <w:noProof/>
        </w:rPr>
        <w:t>4</w:t>
      </w:r>
      <w:r w:rsidR="002C32A5" w:rsidRPr="007B2316">
        <w:rPr>
          <w:color w:val="auto"/>
        </w:rPr>
        <w:fldChar w:fldCharType="end"/>
      </w:r>
      <w:r w:rsidRPr="007B2316">
        <w:rPr>
          <w:color w:val="auto"/>
        </w:rPr>
        <w:t xml:space="preserve">. </w:t>
      </w:r>
    </w:p>
    <w:p w14:paraId="7D44CAD1" w14:textId="21FBBB2F" w:rsidR="001D7CB3" w:rsidRPr="007B2316" w:rsidRDefault="001D7CB3" w:rsidP="003B3D03">
      <w:pPr>
        <w:pStyle w:val="Caption"/>
        <w:rPr>
          <w:b w:val="0"/>
          <w:bCs w:val="0"/>
          <w:szCs w:val="20"/>
        </w:rPr>
      </w:pPr>
      <w:r w:rsidRPr="007B2316">
        <w:rPr>
          <w:color w:val="FF0000"/>
        </w:rPr>
        <w:tab/>
      </w:r>
      <w:bookmarkStart w:id="52" w:name="_Hlk132280620"/>
      <w:r w:rsidRPr="007B2316">
        <w:rPr>
          <w:color w:val="FF0000"/>
          <w:szCs w:val="20"/>
        </w:rPr>
        <w:t xml:space="preserve"> </w:t>
      </w:r>
      <w:bookmarkStart w:id="53" w:name="_Ref134179663"/>
      <w:bookmarkStart w:id="54" w:name="_Hlk130328833"/>
      <w:bookmarkStart w:id="55" w:name="_Toc134129648"/>
      <w:bookmarkStart w:id="56" w:name="_Toc188543825"/>
      <w:r w:rsidR="003B3D03" w:rsidRPr="007B2316">
        <w:t xml:space="preserve">Figure </w:t>
      </w:r>
      <w:r>
        <w:fldChar w:fldCharType="begin"/>
      </w:r>
      <w:r>
        <w:instrText xml:space="preserve"> SEQ Figure \* ARABIC </w:instrText>
      </w:r>
      <w:r>
        <w:fldChar w:fldCharType="separate"/>
      </w:r>
      <w:r w:rsidR="009450A1">
        <w:rPr>
          <w:noProof/>
        </w:rPr>
        <w:t>4</w:t>
      </w:r>
      <w:r>
        <w:rPr>
          <w:noProof/>
        </w:rPr>
        <w:fldChar w:fldCharType="end"/>
      </w:r>
      <w:bookmarkEnd w:id="53"/>
      <w:r w:rsidRPr="007B2316">
        <w:t xml:space="preserve">. SailPoint Home Page with Manage My Access </w:t>
      </w:r>
      <w:bookmarkEnd w:id="54"/>
      <w:r w:rsidRPr="007B2316">
        <w:t>Button</w:t>
      </w:r>
      <w:bookmarkEnd w:id="55"/>
      <w:bookmarkEnd w:id="56"/>
      <w:r w:rsidRPr="007B2316">
        <w:t xml:space="preserve"> </w:t>
      </w:r>
      <w:bookmarkEnd w:id="52"/>
    </w:p>
    <w:p w14:paraId="5325B148" w14:textId="77777777" w:rsidR="001D7CB3" w:rsidRPr="007B2316" w:rsidRDefault="001D7CB3" w:rsidP="001D7CB3">
      <w:pPr>
        <w:tabs>
          <w:tab w:val="center" w:pos="4680"/>
          <w:tab w:val="right" w:pos="9360"/>
        </w:tabs>
        <w:autoSpaceDE/>
        <w:autoSpaceDN/>
        <w:adjustRightInd/>
        <w:spacing w:before="120" w:after="120"/>
        <w:ind w:left="360"/>
        <w:jc w:val="center"/>
        <w:rPr>
          <w:rFonts w:cs="Arial"/>
          <w:u w:val="single"/>
        </w:rPr>
      </w:pPr>
      <w:r w:rsidRPr="007B2316">
        <w:rPr>
          <w:rFonts w:cs="Arial"/>
          <w:noProof/>
          <w:u w:val="single"/>
        </w:rPr>
        <w:drawing>
          <wp:inline distT="0" distB="0" distL="0" distR="0" wp14:anchorId="5C82F5CB" wp14:editId="7D358189">
            <wp:extent cx="4632960" cy="2002155"/>
            <wp:effectExtent l="19050" t="19050" r="15240" b="17145"/>
            <wp:docPr id="470275137" name="Picture 470275137" descr="SailPoint Home Page with Manage My Acces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75137" name="Picture 470275137" descr="SailPoint Home Page with Manage My Access Button "/>
                    <pic:cNvPicPr/>
                  </pic:nvPicPr>
                  <pic:blipFill>
                    <a:blip r:embed="rId27">
                      <a:extLst>
                        <a:ext uri="{28A0092B-C50C-407E-A947-70E740481C1C}">
                          <a14:useLocalDpi xmlns:a14="http://schemas.microsoft.com/office/drawing/2010/main" val="0"/>
                        </a:ext>
                      </a:extLst>
                    </a:blip>
                    <a:srcRect t="341" b="341"/>
                    <a:stretch>
                      <a:fillRect/>
                    </a:stretch>
                  </pic:blipFill>
                  <pic:spPr bwMode="auto">
                    <a:xfrm>
                      <a:off x="0" y="0"/>
                      <a:ext cx="4632960" cy="20021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EFD55C" w14:textId="0DF5F7D5" w:rsidR="001D7CB3" w:rsidRPr="007B2316" w:rsidRDefault="001D7CB3" w:rsidP="001D7CB3">
      <w:pPr>
        <w:pStyle w:val="NumberedList"/>
        <w:rPr>
          <w:color w:val="auto"/>
        </w:rPr>
      </w:pPr>
      <w:r w:rsidRPr="007B2316">
        <w:rPr>
          <w:color w:val="auto"/>
        </w:rPr>
        <w:t xml:space="preserve">On the </w:t>
      </w:r>
      <w:r w:rsidRPr="007B2316">
        <w:rPr>
          <w:b/>
          <w:bCs/>
          <w:color w:val="auto"/>
        </w:rPr>
        <w:t>Manage My Access</w:t>
      </w:r>
      <w:r w:rsidRPr="007B2316">
        <w:rPr>
          <w:color w:val="auto"/>
        </w:rPr>
        <w:t xml:space="preserve"> screen, ensure that </w:t>
      </w:r>
      <w:r w:rsidRPr="007B2316">
        <w:rPr>
          <w:b/>
          <w:bCs/>
          <w:color w:val="auto"/>
        </w:rPr>
        <w:t>Add Access</w:t>
      </w:r>
      <w:r w:rsidRPr="007B2316">
        <w:rPr>
          <w:color w:val="auto"/>
        </w:rPr>
        <w:t xml:space="preserve"> tab is selected as shown in </w:t>
      </w:r>
      <w:r w:rsidRPr="007B2316">
        <w:rPr>
          <w:color w:val="auto"/>
        </w:rPr>
        <w:fldChar w:fldCharType="begin"/>
      </w:r>
      <w:r w:rsidRPr="007B2316">
        <w:rPr>
          <w:color w:val="auto"/>
        </w:rPr>
        <w:instrText xml:space="preserve"> REF _Ref131074885 \h  \* MERGEFORMAT </w:instrText>
      </w:r>
      <w:r w:rsidRPr="007B2316">
        <w:rPr>
          <w:color w:val="auto"/>
        </w:rPr>
      </w:r>
      <w:r w:rsidRPr="007B2316">
        <w:rPr>
          <w:color w:val="auto"/>
        </w:rPr>
        <w:fldChar w:fldCharType="separate"/>
      </w:r>
      <w:r w:rsidR="004A6CB7" w:rsidRPr="004A6CB7">
        <w:rPr>
          <w:color w:val="auto"/>
        </w:rPr>
        <w:t>Figure 5</w:t>
      </w:r>
      <w:r w:rsidRPr="007B2316">
        <w:rPr>
          <w:color w:val="auto"/>
        </w:rPr>
        <w:fldChar w:fldCharType="end"/>
      </w:r>
      <w:r w:rsidRPr="007B2316">
        <w:rPr>
          <w:color w:val="auto"/>
        </w:rPr>
        <w:t xml:space="preserve">. </w:t>
      </w:r>
    </w:p>
    <w:p w14:paraId="14D8D9DB" w14:textId="7191507D" w:rsidR="001D7CB3" w:rsidRPr="007B2316" w:rsidRDefault="001D7CB3" w:rsidP="001D7CB3">
      <w:pPr>
        <w:pStyle w:val="TipHeader"/>
      </w:pPr>
      <w:r w:rsidRPr="007B2316">
        <w:rPr>
          <w:noProof/>
        </w:rPr>
        <mc:AlternateContent>
          <mc:Choice Requires="wpg">
            <w:drawing>
              <wp:inline distT="0" distB="0" distL="0" distR="0" wp14:anchorId="02A73751" wp14:editId="24B5E7FB">
                <wp:extent cx="6159500" cy="352425"/>
                <wp:effectExtent l="0" t="10795" r="12700" b="8255"/>
                <wp:docPr id="470275161" name="Group 470275161"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62"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290098E6" w14:textId="77777777" w:rsidR="001D7CB3" w:rsidRPr="00B46552" w:rsidRDefault="001D7CB3" w:rsidP="001D7CB3">
                              <w:pPr>
                                <w:pStyle w:val="TipHeaderinBar"/>
                                <w:rPr>
                                  <w:rFonts w:cs="Arial"/>
                                </w:rPr>
                              </w:pPr>
                              <w:r w:rsidRPr="00B46552">
                                <w:rPr>
                                  <w:rFonts w:cs="Arial"/>
                                </w:rPr>
                                <w:t>Application Tip</w:t>
                              </w:r>
                              <w:r>
                                <w:rPr>
                                  <w:rFonts w:cs="Arial"/>
                                </w:rPr>
                                <w:t>s</w:t>
                              </w:r>
                            </w:p>
                            <w:p w14:paraId="16F66CC6" w14:textId="77777777" w:rsidR="001D7CB3" w:rsidRPr="00E674C2" w:rsidRDefault="001D7CB3" w:rsidP="001D7CB3">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63" name="Picture 26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2A73751" id="Group 470275161"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00lOfAwAApwgAAA4AAABkcnMvZTJvRG9jLnhtbKRWbW/bNhD+PmD/&#10;geD3RrZiy40QuQjytgDdFrTdD6BJSuJKkRxJW05//e4oObbjtBk6GxbuSN7p7rm7h778sO002Ugf&#10;lDUVnZ5NKJGGW6FMU9G/vty9e09JiMwIpq2RFX2SgX5Y/vrLZe9KmdvWaiE9AScmlL2raBujK7Ms&#10;8FZ2LJxZJw1s1tZ3LILqm0x41oP3Tmf5ZFJkvfXCectlCLB6M2zSZfJf15LHP+s6yEh0RSG2mJ4+&#10;PVf4zJaXrGw8c63iYxjsJ6LomDLw0mdXNywysvbqxFWnuLfB1vGM2y6zda24TDlANtPJi2zuvV27&#10;lEtT9o17hgmgfYHTT7vlf2zuvfvsHv0QPYgfLf8aAJesd015uI96Mxwmq/53K6CebB1tSnxb+w5d&#10;QEpkm/B9esZXbiPhsFhM5xfzCZSBw975PJ/l86EAvIUqnZjx9vbAsNiboVHGyuGVKcwxLCw79FHY&#10;QxX+H1SfW+ZkqkBAKB49UaKis8UkX8ynRU6JYR2g8MmujZCCfIJ+Y6bRksxmlAgZOLTalXNacRZh&#10;QsgX5cgDtwYzwFDB5w77MABPjL1uwYe88t72rWQCUpimjI8MUAlQtjcrUZwDcq/UYnJRHFTiCFJW&#10;Oh/ivbQdQaGi0IdGYHKp1GzzMcTULmLMn4m/Kak7DaOzYZpMi6JYjB7Hw1CunU+0DFYrcae0Topv&#10;VtfaEzCt6G2B39H46Jg2pAco8gV00I993KXPaz46FYFutOoq+n6CHzzESoT51ogkR6b0IEPM2qQ5&#10;GKAeSha3q23qghxtsQwrK56gEN4O7AJsCEJr/TdKemCWioZ/1sxLSvSDgWKeF/MFQh+TNpsvclB8&#10;Ui6msxkoq8MdZjj4qiiPnpJBuY4Dg62dV00LL5smQIy9gmmsVYS4YCp2gY0KTMXy0ilewm9kEpBO&#10;xuNtxgWruMZ0Btbu/pOPjvmva/cOSM/BJKyUVvEpEThEjkGZzaPiSEKonE7a+W7S4BS+nOTF2wO2&#10;czU4hgZUPHHbfsSCg55G+PZLJ1N37CVD9SjYlVZu18koj7BAhV5w9CvIDvx/Y/m6kyYOF5qXOnFF&#10;aJUL0Bil7FZSwAw+CIiTw2UagXGg8iYOzRs8x9FMzRuil5G32NM1TNe4Do38vJES2MeM6XyfRkgN&#10;Cf22668fUTuy+XcIej/5OzY5IhJs1v0RjNxYxBPXd9GNIqipmdNtmMzGmxuv20M9ndr/v1j+CwAA&#10;//8DAFBLAwQUAAYACAAAACEAgx1enG2IAACkoQAAFAAAAGRycy9tZWRpYS9pbWFnZTEuZW1m7Hp5&#10;OJRv2/+QkK1IJVGDFGXMbhn7vo5kCUkMBsOMYYyYipQ9REIUkkKFkCUhUbYkS1myb9nJvrb97pG+&#10;ed7n+/7e5zmO9/3vuY/j3q5zu87zvq7zuD7ndTOAQCAicP4+2hlBIPr5+5jWAoHoJ1gDqwkCMYAe&#10;3geBOgDiNpZN1mkmEChvBwikzAACzf0W/n0fYgL5Pd4BAhSA1m6CQJPAqaWuowaIKP9m+W0XEAeB&#10;NdUN6fdygE8CuIsaqmtC4JJoTtGh4aaPnGxwMAxMtnXmlJeHYvFUnD2OigMjgDYj6Ck1QwrZDU+h&#10;EvAeAFUdOE8ZWKLpNCvoKYo9ngKW2mQ0UtWikD3dPCytFBUBKS2PLSbgzRDniPcAIzfZTGhueKga&#10;oJ9IdlRU5MS72tPt0m1t2dfHuzpSncBIpKws1NjTlkrnN8fqQzcFf3dOUdGDSsHjSJxs8krebjg7&#10;FzwVbIt3JLgqCM+WvhIGE+wVhM3QWBjWTQ3vRNC+SMEbXzQwsbvoYidrL6ykyCbvjfEmuZEAV8He&#10;JKKrB8ZbQRgH9ASPAZ7pzVBh8CYL1UVBWIVOAJtjDcFqZAoejJaUgtjBUTJgaVlJuBQKhoZJgBEw&#10;uCwUDoPC4BC4DAaGxMClwFuHsCIb8CRPsXfAGKlrbpkD3hSEnahUNwwU6uXlJemFlCRTHKFwWcBp&#10;GAKKQEAADogHzZWK84a4eoj8UvJbjzrew45CcKMSyK5gul6cLdmTqiAsTDf017HlF8kNi/3LlKuH&#10;5KaXknZkEtQb5waFS8KgJBL07yQJRKInEGQclUz5e/ltDJt6/k4JEOS/F/5t/O+E3LYF5x96DBAA&#10;S8i/7a693V+G3DwpxM1w2ttB8UQ8Ce9K9QDk4NC/oggESR7oGhaLMQIGIIEeSDUizsND0Y1CJjtg&#10;ADvy0L+l/4nwlrw62c6TbkBHXdHTk2CPsZPFo9BwtCxECo9CQZB4FB6CQzjYQ1B2CCTS1hYFl7Gz&#10;+617m+w/6dVx9aDiXO3wv/XicQ5SCCQKB8Ej4A4QBAIFg+BspWUgaFlbPE4WDpOWxsN/690mu03v&#10;ts+FUQPmDvBdgellQiYTFX8NcJ0/H1we+v/h3qYTiNEvXXh1HBWviIAhYBAYCgJDmMDRGCQCA0MD&#10;rxgYbLNn2zn/TgeZ8vedASNQknCwGBZnR3Clkj2cxLdp25L5L+qwZHuCA+1f6dI2zv+qYysN/kta&#10;tvNu0wOMIwyQPe097fCUrSADeRdMJNhScBQaGI6WpIfmH7i2SdvbYRzIFBKOqohzcyMS7HD0YUrn&#10;lof+IW3xy0PpeWBbXviVdDZbgawDJDzoXxlvk/RXmvi/evjjyP+VBUDvf4z8W8H9T7j+E65/KwL/&#10;FvN/Rtd/wvVvReDfYv7P6PpfC9c2zASsfhWEvQBERAdiW5BqC5LR4doWJFMje7pSwXCoHsHew1Ka&#10;DuOsfsGxTWD3B8XRSVsiKhSqKtnbEiYJA9NPNAL5+2oFVSO7UulrcrAMXRVUH+dB3VyHEfD2YuoY&#10;+iIShoIh4GgkYnP9eBwGOy4OwFJ7Au6/VWmIowAatyCmIQEPLJxdHcgAVt22qAXL0s0BcNQI70H2&#10;pNht4lk1MhFYBwMIEg8wqxnDwHCgw5tcGt5ULWMqsKwFCFp0Ah0j08X/AQ9j1QDnfhEA0iZGpQfl&#10;T0zoPm7FRJNApOIpUE0ioFQdb0e2x0O3wK4MUvYPotUOzTrzzvUQnKNs6uTSjnchwssl7ZCLbNdT&#10;gn39WlDBBcp3frJgYsp2z5YQTvMGdZSeo6hzacXMKiZ96/0uvuY1e6rvZfGAccyPpOmFxcyvQ1eK&#10;Sz+ODTTlKBqGXD85FuRCbPvagTx/pWqKnPOlOn/3mhtLSIL4+qKX47FSgyxd5+aGQFVxX37FDiVH&#10;aYJ2a8P8QupYvnq3MUy61CLLo2Ff+zWZHBkO3C52wYkWhWLlbLyJKcoiUPiBlGk8gjHM6Lq5QObR&#10;lVjKI82mB3Y6VeiXg3kLwi9uFo1qnIg9RkpzNIpOKY9Kn76XxEaoO9wsFKJw4ES4qBihctj4FK16&#10;xG+B/7w7ZDzsG/RcaKiu2PkTvugazi/KAuNNkqr8hSmzvMVKh1LXGJSGa+R70Kz45VunA+IrO26I&#10;u3axv8hb4LrUleOT1Hn1Ca/YzvLOay6I9B0WZiZfrsaKFEZ9PrP7BwNfbqvul46w/R2Fwv6lJw5i&#10;DPxU50r4jPOwzlPh3bu6Iol1p0NPb7T4SXWI3Y3yZxANmTz22aZ4yZ1Tlu+6DYWPYd/OB60PcLu4&#10;xxNGgnAWF7hk+eJax6L8ceJXuDoPhZfxi4ctdWc8Z65KF0c/qOSLgIvvLO1EpRlKtmndj/E4AAnS&#10;0JRUjU89FqrfzGwU8UFcj3MyS5vT7kmCkON18OmbGh1R+/xDQnd8hgr6L/ZVxVMEfKbyx2djYv2f&#10;n1PtJspyPeya9nnzCJnGdl7rWIiPYTB3qU+BfdHTj9fmaq9eSrrOW6DSfaY/Oi9Bf8D4qYnxohTo&#10;jngum6n8te8BKuExZ6tvgnhcdnqBS3exPuPkRrpLCAqFkkICBC3uVH9WjXjPAutJqKkQawvYZ/iB&#10;TzZsF9PqhrIFj1wz0e4JaXduJQ2dKCdSsgwXaL32+vhHq4MkbEyppnvixHgBdzfxa8rw+rPjljOK&#10;8TJdtRvglKPed84KTxoZn6qzqTDMvYlyz0htk4xQk/oag+s0LYReamrorPxgHCYT5ZwzXuE4Jv80&#10;Uam0L07PrGo1Pa0FteTw0STxoGPH3WRJbC1HUlsu21RQeeDBnQPe6m1vf3ifo2IMUnyXGiQLPdP6&#10;5kI+JYl3PFd2uN3vf7m49mcWy6qeHwPI5VZH5z9nNPo83ZqKOpsZCAz/VeMywJHwYvo4GlDLgov/&#10;msRAAQtq6gHMZDB8s271Z0JvytDVWELPEPBeUAB0ERxdrejm6K2b7FtWtmD2ViraehP7J7S9CXDF&#10;/yp2AanTi0xxUQSOv5Ruq8+p6BiDHXBEDzxUFQs1oANEIlRNBUyv5Jwy3KKcMsQC6dpYBUyleOKh&#10;xlichwvA6or/5dtfmQ1qh9uUI7v9kttmkJ4Ffzmpo6amivPA24PhKKDN6I+j9NctR//7zIZAS6Og&#10;BmDk9vSWGEczMfbaX3uF/DY5Kjb3jR2npV8ucxSaiLspyHSaVYeVgUdV+9NOFfWdvBrqAU9iEe0k&#10;quYpjSTJp3bZXO0+kx92LMMmx2UK9nfcSDogo5Vk4Jj+cfbI7KrsqtfsbG//y9WkRVDK8bQnhW0w&#10;dlBEe0qTbnj1/n28tg93gXawgRm5QQhatiRETohlILpGL/dsz65vYcnnWaIIL4X16ytgcz9DIR0T&#10;nCDlgzIsYjGFlEQ596dPpMf1Vw4m0tJijwWd3js1z+RehMpzTn45dnlUtquKLeLM1XxxxyTVB7B5&#10;QqJZx8FYGZHHMl5tj2OXZayrO9PqH50e/tbDm3m63plBeeJYqYo4tLZzt2OJ4nG9a4uMoDpqm9y5&#10;Da5DMZzMH9OOtpVovjxr6lrRM3I4XgxlEi4qPpUZw+wPUzuWEzOxL/7h2Qe3CIcY4l8tJsqkd9l6&#10;3/TXuF9ZqXrlSItc4EbO3VeG6X2NH281vEhW+cZOJimNmSmw+Xnvz3m/8bzoAwQUnsNUsTBqeffd&#10;VxBsvlywfK3RZy2dJi7NR8WVly8vLys6p/XUmjRLb9zjeqU8W9ZUS+25u2DjXo9IyKv3S5g8lvP0&#10;idRk3tkk/adVAUqCQ9aCa4s0b0fxdzEX0/ZH1r3J0M82HZxpP9HK7Fm439jlp/HeK/hPp1BKHcXF&#10;djkMOZ9YciUXQAvP2UEjH0BGBZz9V/uWILHRLIg5dP9g37eepl0bq8aDih8fnMm+E3bLfsSG8qDc&#10;1bdpyYKRMYXx2ADDSZvdiVfl9jBe2cP4WgUVwvIWLPjZjzGXt05Fthmk8IgFkiJIvXo49zCR8Y2N&#10;HN+O0kpftz3h/pGVu+a03A5f3vX0qqUNj75/sA2z/M4cMKuwCkcIu4UKV9TJzzvX1WzFeK4HG92X&#10;eAQ6cdUkaj9CFdLM9ohlMjjovmCz6/hq8+lxJipXCZPPTqzK7pTZlNswxo+4w0SW0sryXL4bV40H&#10;BLx3ZV1zGThWvPc8y+7KB3OKa7DLjIq7rf2PDwbPSTDu4X+tJcAtJKx5VBtjFBIjdPHhvglN5pun&#10;7ZUoHLJh51SO3dSqY48JoZzm2Jc66MRzJ6y+hb9g34xGcIvVOG4JdXFnkqpjcwcTc2XcgAariPau&#10;MNYTqgr3w2Dan3TWQtyC3CJgWG/dozzr6gzwgHh1CfCZPXdDX1ZlV+2oGq7SqyqtsuAJtddYENaI&#10;+qCDiL7aqtGl2qW1EU5NQGEvGqTfFKz78ZmJImSh9wW8O3o1SknU+li/yKvUXLGnMTBdjIYK4eHS&#10;6RqxWrED4h9jzEykTJUjUkYNTz6aaRWa9J08OEma3MsfMarOnob/0FowUiDUNet072O6E3RcoOS4&#10;lSo09dDE1PiRD5EfX6Uq4WB8ruFOmkJvKsxrP72XqV67M98T7jJqdwxtHF+YEBEvKFVKXInXwZUg&#10;7OL1ErANKqNCoxqjIvsDR2qic+2zzrSzTolNMbvEvceHfZogcpbefhnsc8PnntpQsfuQLJvB8bEd&#10;jeKNVpKvPUd1iylf2L7wrXJ43dH6vMvb6PzOnOBVyz4mck2i3WGnZMc+G0XbH6HrR48Mls6nfTvh&#10;e+Qn+CfmZ1pgkkZ44AfbiGrfsHf7myRIEg8gsXG9cSwSORblBa+zhrJPZEuZR1j25mlmK2Qjs6ey&#10;n1vcy/O1f5O/6/nNbmq3QMELAnv3xS6HTqluX5tLlRfaG/skWwwcn1d/iekVuVTuU+AT+N3ve8bK&#10;boFirptczsEMwU0CP64n2MHN90kFJNU4CJAEbwlE3JATOC5gLbsrkZKESeSS6XVPx4QlvUtkSTyF&#10;aSqWKX74oqB42vPFhK77vtK4UtcLClMbDdiBuNmielLPTHmFEXgfatcKm2spsudBj0uPVm/OxT0K&#10;VYdjD1sqlC8FKPjLv1PQkoderDxfed45J/v87bJdfff7zs6enj2kWgLTND/eczJxYfDrww3qWvhX&#10;+RXPechS78Cl9tVC6yjr2P74fgi3VozE5B7BvT5jsxPQ1SPzr/grWLVZndhleOZIKWYpCDfLgXv+&#10;xSoElcxrBszfRWSOmh8pU1pTCdHT1qm7JCRdJe8eVGz2jSYmhJIqgCwNNx/AVeKCcv1xV3YfCDIL&#10;mt316pVyrvILG2JlL2sGq0XVjZC32hLPji58r3sLjEGLVqdW6ZbGluvjSS2rtvK2J2xXquVvLIe1&#10;1fryftXnOWZxTPZwcJVojWcttspjyGM4ePiVgZuuoeg0Nl6HQ5doIJ+srq2r0xVFVXM+HqvnpecY&#10;rRZ9W/Sewf0M+wyOjMu3JhOenFKIY84QzSDpl75s9rx/YdAbo307naz/6pZQ3aO3a2rH4EgRj6OL&#10;UIvUrLis/M6e6aFphc5THrYeGxTXkZIxfo9To/DF6wsXxhTeRb6bbbp37nOpU2fq4s72nZPXRAIf&#10;vi57nRSYHzZ8gHxW3orXpNWU6hNqo/Mm2kMv+/YZyPeH8RYSJxVNVMXeQjuNF/wlrKRO3AWGYLkZ&#10;RuR2nfS7IydS9+24zlLPin+1cN5C3eJKp49pgPODSRWaybrNukihukLWjyLhx7aXqvPrl+p3n7yS&#10;VZ+DSRFy0UVpFQqQ0laohT6easuiSbef6klb7D2T/9hB815qvwV7m+RjBduBQSXjA+FfamJrHpfU&#10;ldwsGVumLQfzf+LsCmKPSI5w4Z9Fi6K+px8kxUnfI7oTCeSEs/vziVonW892XXz2/kV2PukibWjB&#10;aqZ1pX5FyXPNc8nr8ivhK9V5BqWNI0leZsee9nTj29NmS/JOXG5baRt3Xp4MRTO4FGXRerPHf6TW&#10;5jjmjgWfp80ecNFwCW7/UfyU2Ktu7dZftFy13LXcIa1O+tTW9IU8+aoUThoeZCCmXBr4iq2+28jJ&#10;zOXar99L7JGXjdk4BXrIYPkjvjjhaEJUwrc7Tnfa7qrezUkUSAxNXE2yT/qQrJz89J7gvbB7GymE&#10;lE/3te4XpR5LjXvA/ODCg9GHZx7WpsmkPU7nTw9L/57hmjHwyOhR1WPpx4+fCDyJzGTM9MycyDqX&#10;1Zytnl38FPL0fs7+nLBcUK5n7mSeTV77M71nr/Nl8p8WiBYkFu4tvF7EUEQrmnvu9Hyg2KK45YXu&#10;i9clciWFpZKlGWVCZXdf7nsZWc5WHlD+89XFV8sVbhXTlY6Vw6+tX3e/MX/TWnW6qrFar7quRrPm&#10;Ta1K7as6hbqyt5i3L+pl6p+/k3pX1IBuKHyPfl/YKNVY1CTdVNws21zSIt9S/kHpQ+VH9Y81rTqt&#10;79oM2lraTds/dZzrGPhk/2m8k9g533Wh62u3X8/Onuu9e3rj+gT6UvvF+3MGpAZeDqoPNgwZD3UP&#10;2w1Pffb4/G0kYJRzNG7syNjjccR42YTmRPOk5eTIlNvU1+mgGe6ZxC9iXwpmlWcb5sznRuYp8z8X&#10;whcPLmYsoZZeLxsu962QVr6uXl87uPZoXWa9dsNsY+yr1zeWb/Hfxb+X/ND70fOT9PMnIwdoNWDx&#10;6z+v0ukofWtZ+a9VBgwphAsAoga2U+jr021r2G3rfRUd+s4xsJcDLHh/bVer6ABbMVui9HY4GL5Z&#10;2disTuAIrnjKGTzFg77DCodDt5buv1sQKKgRUBKxpwKbsMab+9B04A9G/Gn9w7mtP3TDvz37tckt&#10;I4P6szAWFTI0hmyCAwi9WMIpKrplFgP+J8ggZiRORw0wgElFR8b6H/uH2QQUm0RNMgUDFkOj0UgU&#10;WhwsJg7wmxCoRDzQSH/elAN8pG9yYcAoKLDzDAMjgZ07sCGWTsa5XgB2RQkXASJcCimDBNpU6Y4T&#10;XB2BUgwGjITJyIAhcDSAiZBSQIEEIisjC/BoE4ASy7/C+HsHFCipAOUYj81ijAcGrEbDuYKxAPgC&#10;tr/BFngikewFViUCu/ycgLdoawBt4AHHgJ0xAJPQ3VTRgSOsVT0JRHsDT5ItHnAZKb3ZjLTeVLkJ&#10;5AC19FoPnVvaWocEaDfGU6mAJ4DB38zAnw4kHMUFaIEAwwQ4pdFghCwSBUZJA79KqOggrU3wJDd6&#10;/WbTfTgKLSuJBkOkYDDg9g9vW9xAT39xwmSA6MgA0YLLAOMUgoQjfnH8iQD+AoAmMWA6TKOT0NYA&#10;DjT+FXoUCgbUn+jXXxQjTyKeYupKoP7uuuwvP4EqGp4IfKq/5IFS06Z7wMADFPy5/mIwwVEc8VR6&#10;NYzoSd9bxIBlflsA4riJhwEDgDZReknrFIUA/F+BgQP/OwCRAa50JdLWWhSC/Z9ASiOAot7mZdOa&#10;JKCQfsDhsgiYLAKY2v9aC/AbBHBIS8HRMnAUgNElZf6nFnpnZK3ppTWgtLgVAmBQqGH/9A34SFhj&#10;wBkNV3s1MolEr0By/nP62cwC/zhLEdJolNS2eaqig0BZnwVqg672OIq9NT17iBVCv4PMZyx3XJy/&#10;VScWBVLu4gQ1l766hRfmEQ9gYPBjTAG1q+4VFhFtGeE9e3YnCLSHhwGknMdRxlHLsStItSLglCmO&#10;lMSIZBsP0GN+u96S9X16z+5BCT8n8/yPyiwNpxEt8XMjwjZ35BMDD7pXfkbM1+RGt7cY0T5kSYzU&#10;mtoMWETbnTjNb5gRQeTODrMPVRUxOqp74nNaNXZBSOdoHeJ+7neIZZniOLfOz7v6ElcM7zQqHXca&#10;vM1+/vAIo7PgmOoQikvVxAEVw3gDntgwtObebccfnk40HhAKNB5BRi8M62QrzUPcjr48qatyBUwk&#10;vuTNznVtCTXWyj52p8/ofEEwi9Ysd/vK8oexoQWv11Zlt6GhHkXXB5GGnweEPw1+G5ZibaglsN8o&#10;fcXyokg8NlZqEOl4QeN7JFYk6tv+EPCe7sKNT1VXxKqqTINQ4I2EQW6z293q35jixUtU7weKDSB3&#10;5Hkis8ujUE8kWYm6XQFihKXa2DmOVMvbV1sFGHUerfpNF8UHokiV8LSz7Pc20qoPuaDZb2XvtVDf&#10;H07hTu23VTn0wj8wdPSJuFj5stFaJFsauA4aeS27jndnZekeQyos9mnUHnPW6trY+5UCzreM9/gu&#10;KHMO763lLXqcurfmwklOK389EfuXDrtNEXs4dpnPJoIN8wrUdUlWoW0bqTyTLiDR9muvjjoNj9zM&#10;TTuBUAHDxtWd9F5VSVseWnOP5K6/xj9LupquM8r02mljR/3j94zOtGVQy/t0JqVBdSbrzM8gLlT0&#10;QRVXnbBPFQf5htLSjVj96wSFmlGfwQYRbDvhd3dyMfnL61RNhBMCxpR3h0ReUnZavBrY2coldD1c&#10;UCa/exIkYv5x8Gq6Ikt8nb9seI4mRRutHOF/Jrbmjc65A8GBOlIC+gNDDs3preg930wd+Dqz+c/t&#10;b/arvA8L55CcqYI76T6snnMPYWWH75nb/aaZL+YBw9ODBQxMDwQ5HrAtchSacfxQhJyp1Hq2M7dJ&#10;08Wsn3A4RTFEUuPIeLNb+UEnh3X1PMi6oZrWALsIcv2Fc/CVx28g36SSbg1+lanNHvTpQrwJvNuT&#10;us+B3yBLWdnmUeApHf19EhykEzL2Go/msEIZuSFreoMVH3Uq/dFOlTW6SYH8b78GMmLtDjjEmZpH&#10;YXmDVacHD/Lac/vrx2NVJQeH2VAv/Qz3vj2jmuVr8hqkaBqwQ1uZe/+Na9w4pjRFJpb3BUImReOq&#10;c/YYcVwKmEmoih/CcC2rXV91nPOeTar88XPaLddsKHlg3AofZ4CqBP8e7Q+4w5cFar5V7Nin/4iT&#10;KMYjNx6vSXSbQHf4jYSa+6sc0uHkn9Tk1ExLQLmpkJxgFJvkq2PRXRxnw9mQfOjMemXeO1hmKROO&#10;g6yPWKhRlIMRDEPNcJaDmpVHLp+LePM95T5lJWX5bVilr/5rhgmUGgcHUyiu4mZFQCW22ttfz6wh&#10;+f3SM9r+GZrCoeunFyW7lRcdlpNoh3j3L7LN7RoNVRW9nbH2IO62s8rJnKNJRn217wWyGCJTvU/1&#10;pQycWdDOwC5ocml+zuM+UPcmKiiSJSjyRu1Ga8SBFxDUYYYVmzLeb1byITPG82x5V4fyWJn2QrGw&#10;o+frrEKOe8QcTj7un3qegJApi7xrnRP0fEGbYxZxxqDJA5x+IN97IpuV7cM7Vr5yrWjXvpMNTLPZ&#10;aQ0KzRlFCiwn9yq4DX44zyBaOKebGf36Fofy/YxDdwJWr4ulaDUr7knGI7n6an0i3wzQ8hcWz+Gg&#10;3kkmKnN8J95UIL2Tx3zYmxaZ4xGGQQEzr9W5Po2GPdoj37RowkquqFjkOS4y2Gkg2HzoEc9AxaI8&#10;uVFensxjLE9GpSWbuV3lLOvSO+rNzsVTxrDDkEsreqNVOI5r6XV4Mdde7eIQWhXPFK+OzKJral3p&#10;6RDhg80Vi8wchkkFUXbn3atq7fMkrPrJouWBBdGRcjY28TEgquRR3FUSbyi34Z06bJ4Vb5NGDUrm&#10;qIHhyVpYOjdhpyCzulEop2F9cFk6P7atPvIuDnFhSJU3lVVkOG4+PCj5mNpeFg7vXrbkaROpmNzL&#10;CsQ95YOGqjXVlQa6UE6di7B9V+uxK+3CUncYVtyTGXYwa5vHcKb6wZ2i9ydEm/NkdCi7NzejznXa&#10;88+772AOZ7opDJe3ua/tBBLNc+vVoS0KMerU7xkdoElEjtE4a/zSaMnPPwjIQxt55ckVtXmqTYvy&#10;O66NrRfDlPWqtFPGOPlgNhV+kewtXfoxEvK6R5Qhmg/D30cdPSpZEcSwQ7WstYvjmmqX7OFbKwla&#10;IQFHxsx+pOu8eicUxwNjk7zONohTvqiq+vjyMxLvuoR66Cl5qfNaro+V8blakvUcx1jqGLhMiUaP&#10;fShM647TdzzfKik0GXNLFWhYRBHnMY8N114vytO4P0xEVt9sMBBLHqMJBo7RytW+Sty/OkZzA4ga&#10;6kckjkhT/JLHqtkUHdRtBmh9oEHa4WkVh8/V3pzh4GStN0vRmsyLzqe5WJoWle8+YVoHtCD98YHa&#10;EqPAKGgeo50/aRx78yZwPzcnH2mnDH94KXmMc85Qqv9bsQrzIM1f7fXih/3jtB3MHH7S+9XwF9Ro&#10;DQziBoEKjiHBDLusNP2fY/PGPPl91Qaq1Hm0vj2OraHNhzzWOh1TG22vOBYxROurFS/Zt1LevnSX&#10;r0Gdl1vujPAFl3c1fWsfPZPshEVWF7u55T6xhfV38POU1jjFlUmMxGfHj4z6onpXC68zmuMk00kd&#10;OsRe7/yp76hTL39aLEQH9LdYNE5K2OKLjnp0JjSUOBM4KxqdS4NWfrAzZGomm1ncyMrWSxo+wOUn&#10;3AiV0qByrn2nZuq/fHvOE9k/sD46YaD/8O7bkxly8Ju97+fvSGEcR6SXbnShl97liawL81rgZsM8&#10;dWxZKH1CtrEiyiRcAlan8d2Nz3jsTMMMNiJ74tvZblPem3BuzwiRuUOnRj+VdM7JRXcfKgs627Zc&#10;tP9TSVF0nOdjD9DU+Ef3jq6SEs8z3WYO3ZYRsaXegabFcvjey5cIOR1pnrk3gku8yjUw+kwtaBT7&#10;G907We02J/TLcxuKnL+Wf+aqqXlmUPHOym5fnBU6uXTv3tAXWVNW34pmM/2rJ6fu2BXKvVdc6X/y&#10;VLJC+LyjRUTv7dhs9wMVXa8LV9sqiV+jHW9HDHpzzl1w8fOO7eDzzZvoKmk9fT20o7O6zgU7UzA5&#10;1VvWRz0DnTmhSuVE3xAZ0r00bNE3L+Hcbblz730hTMK7mnztaWX1UmZz6SS/BFLboUe3XhC9bIUZ&#10;sjyelxDl+vuy45xn5V/xAN7ySGYSMy9MTz+xKqvBRNsJhzz1sQ79NOPJ5bdA67ecXQ/UuHLMTg0h&#10;/ay8tV7AUnr4naljAhYvye4XC0l48PVZPibyQef8rbvZGzx5iq4XOlffyDWWPLS6c0Xi7bNLXlZ2&#10;7+rkaC6iPfLvd1uqeRB7137qMCC/GuGaAFWZAmG0oVXSyS8zSQUzmPXLoJPO3Z5DYwnhVtAvcn4R&#10;/XqZT4Xyul/lKxq0XD0pYVN1LS8PfwFu27Gz6snXZ4theKrw1HCrBfZUvB4uwmf6SlwnZ0OatmLi&#10;1McZV48p+ZzsjXXYbeGcbD8LVO1Njzy/F7ztBzwH2DKRp1k8yNBzl45PNfSpW5W9Picldbetid+v&#10;tw7mRcIfKE146bAPlLqWZMGXdikPaR6BJ3Y/uSV7o8HdXirzSMewb9eqYOGs3KTDAiSOOo9pmsws&#10;anwGaukq/yR7RgmdQLI2w/o5+WbnCuRk0DzbVpClWRsT7aDp9DBTM5LSXPdThnO6EF87l+vjFa4R&#10;bUWMr7OecAuKeXTe5o/EqLM05hRWjEzYTIGkfMc6zqq6kRuqK55LFxVnTbf7mjsE33oxPf1svtZH&#10;TmJNKke4s7t8vhaPz/z8VYZ2oePsTFLFufpVd+EbfXeR7h20M91sU1Xqik8je74lSjTl3yu9l0g2&#10;vmsFxRGJuNgrixrPf45y3I7Ny3OMfXzv1A0zhsn0C1Pxi9k+I2hUzjNzwXlXr1LjbrZZvhm2S7Jj&#10;DSUPvUnk+y9rTwOxbPORE9wBOnnIZqYHWtKE7UtIfzFe/MJyZerlW43V5XWt8kZn9o72Fmit65Lj&#10;rK/OgobWgkZtFCHvrH9/sV0d4nbSmGlBfSt/kKmt8JEO+JmEE7fMy5cERc5bFVqytD+T3pXpoR/g&#10;lX82rL++69m+9lp1xRsrRpY6LH7PSWYmGY1fThjLJmWyxVM5ZH27vYTfTU1FKOWXtrvmSMd27Lm0&#10;rvgF1aRRKztR2qhkTU1/4VPL+v8AeCCH3+CVyFwW5t5eyfdx3vQk7xjrAFaW1QCuOvk+jvPpumf4&#10;bnexi2PHWGc1dV+WsbYzO/o+DkR04B/9/x/RMeK3wvXYO4b7snK8llgmJvJ93NZj78AQIn5nNZ7l&#10;W9tiuo4Rv7O6xpPv47qt/WJ1vbDIQvTxvhD5lYQfJ7ssqGUeqBzk+biKmp5UDQXxCCspioCTFFzB&#10;SQpOuJ0GakVN8NQRvjNxpykKl4TUy/64y6GgcliBSk/qZRvA1sl2iO23RDHozxqmocRiEho0FjT8&#10;uI+Cckalh0elKAuUgqJAQwVFYfCiMcakKJ6yspwoLQUz54Ckv4bPAIIR42wpy6JRKZAk+Ptx78eR&#10;WOq6E4SPG4i8wwcN3/GjoBrJTdUx+3HoCo7j0A831sdhTprJ5WDF7/uZbQAlbqzL/gyty/6QHpmW&#10;ZYFCw9QT+tJ1JkpgRyTBX47io6BoCPKiUdwU9QDbKYHlRAsKlxNFwAIgjPp5NoIhYFTBILAiRGSA&#10;7fhWQUNQDdGKpCIJLvk4z4myshFIt3ZbgTXYwAS8mOtooYJ4h01lIFMG2hOYlYj1QCBHuTKQVahV&#10;r4UKBLI7WrcYBY5x3FoIagUb6kPrjCATDAaYSNIxC6IR9mJluEHUiVU2L6gM5AHUGMcELUwiEEiQ&#10;rAuEC926xZRBJMFBl4MVCQKxjdeGgUAcf9zt5BD3wTU54snog/FiyqKuZT4aHjwB/bi8+DgOfRBL&#10;Qirn4wrnxmtTKFV4k1Cq8Co0NPR0wUzhjQpmCg91ZhbehIaGXmHun1WZEBxg++MmicUkpBg9kIHH&#10;o5CIJCyt0eUL6MlDBo3Cy28gGKuEg7IvnwEWuhfhg0fPGFYXJ0IxJFIYg2fYiFzu6zuhY898vwFC&#10;w2+FVmg1kKSXaBf4MxcUytXXcjDSlCe6PlOYllxRxkViDHisoMGGpNN2iMkkgYvhYl5cr4GHQDZi&#10;HtemP9xw8xow9AiBPKzUWSuU6GaKgfmU3Gkwc0mTJo9Y3CQJZLkWfJPQ4BFIQxpJ8NvXuuxZqcZB&#10;KJKlrox3ZSBdPslS1z1qre/gYmoQ4yFhFHzZy7xrJI6361Lj+OMKnoBmwij4VmeEFbO/0PAHObg0&#10;wnmywFQ+TnsoSY4VngCGoyQdJFBTXviYHYZXjmOHAbZHrAw3fJytgHWLFaJR3BFGorU3qTGOLwj0&#10;0BPqZgC8gN7FKlm3j7MxDLBNWagg3mDRMTM1lrJJKC8UfTGB/Dh3gWF58/TU4ILOopVV20xVYB9V&#10;QCBlUdNSDM2jUqlAKxYF5aSah2l7Pm4eWFilQQZ2CEAqpM9vBGBNaVsIxo8DzUQy91BCgAMEnfWi&#10;+bgByBLtBcH2olXjDw1RqBMXQBg2zED+uFOV4Ox0VYHRSgKpDhBs4NIA2x/3rpeBnOCLcrMFBsYK&#10;LUXhKcfYeSAWqIeCMMeoErEeIttSaiksW51wXNpHID+uolJVtqfXQoVSVhl09lnZKNQYx5ZVcgBn&#10;Xxb1x3EUepAVm9lpXJUfOWTIMegJxPHHHUQxseyMFitRBiN9FgN0lVSxSm7E8cdRXJEEby3laLSY&#10;h8MHLTDe0QDbh/l/3jT4ODDTX6mYJDc44yZzIJCbl2DZIQ7r+RhwZSB/HEgyquwUajxjDbNAIAUe&#10;u7JToYILUdCtWwy/hYNsGAjQIt85XrjJlOOP6ws1RLompNmmilsxzYP+x6UkSeXhBthOMPpgHAgt&#10;pjxZWaJR3JwUVMUnuRHH8iZFGWC7tXw0dLVQt/5xFlMWtcGzoOHN3Hg9EqipeEaGHCXtJG42HeNY&#10;3nTkVxJ2BkhgHFEOccPgxPsf136tyw6JRnGHFCOIcoiblcyg19JY0PswlsKjrEoKz4y1QE+kX6Fn&#10;LsyFh1mVFN4Yxx9X8G4ZSfCXI+KojFCVgXQPpGJKaRx4K9okcDFR+dRAMh1YEXE50Dj+uMnKumzY&#10;9qbyrbQWAgM1coA0vSnxaMvzGGnpR0OO3OURBE68j0A5xN05e+GlJ47CEzFuoadjLdCbsTOFdw50&#10;QE+Ahobex4UO4sJzXDzozciQI+woasdS1REiXGiWM5ZK5tHDN0CeARIYOycUt59nj3DBCcUtukqP&#10;sGx9NOTmANYR55hIiplldTPHak3UwWw76VxvzMW43swqU2WuGmvXW7DK8Rpgjdv2fWnXW7DV1gWz&#10;NLlteaSTV/lGxmKvdr0Fe3XZNrbCWnbWsPg1s7PrLQggYJZlMa0mg9U2XgPI4jcAd18tPNNrq75k&#10;DYsHxO8MZtuYhsWvPbsrG78aFnfXWwBrWPx6YTluXy4dtztuX2ptZl2yum+vy/UWdJh2vQWv9+X6&#10;ZQzD8RqAjdNOgKuDrS4bW1NEDJurTK2x4/ljGJ6dJYwFgI5hmJPtCntrMBgGw+0sEyB0O8s8XttZ&#10;dsUvdpWpsOsm69mNxbudYevaujStJoMDWGd2BgD4Jms4AB7rWOzVtJoMfvH2jcVwC9OzG2u1DHuX&#10;lmH+qunaS8MBtC7VXW8wGX41HMBmZ1fVcABwAGz70nAAL/iNNRxALNNwAK95lbUMy6s7q21My7Aq&#10;W10tw+47u+9Ly3C8wtSZrGV4nV1W1166L0jy5OSEgukklpCMcF1VyzEsns2vrr12N8vspqO5mI5z&#10;770fe+/dc875y73F5heWb7Y1julNwmoMi19YjWe9N+eb/+1HzknNe++8l76PJNcj977vvr0fO998&#10;j5yXv3ty3L/UW3ZXmPa99CZZjqXmXtX+pf3es+au3gjfueeeJqD2klntPe89bl9zq2pOc9mXnuWW&#10;5rLjpJJ+ZrP6ea1t+75q7yzfJgh2VuHaO/GcFquceOVbQDzLrGwNdZed5TU1db39rX25mD6rrjd+&#10;RcbeX1fkdV/OSHKuqt1Y2MohQMQrG2Nnd4VhYO47QfAAbucC1NjysrMamt23Mq+y6yZqWdV11W6z&#10;0Tqr8equlrVlR7+zGvdlBaixhRzxTYtfAMxxpPbGFQ6AlS25VtMsq5WQbA1xmI1f8pp27QLgdWnu&#10;rZPZ2Nut8q1rVdeVsfKauphOVrvZ6ya/2BaG1W6+vQLUtlM7l+1mtltfagt379zB1tXtbq+A+O0U&#10;bOeyqmzt3Ldz1Rbubq+AVZZJna6kH1ftZLVz1U7msgFUuXPXGQA6uYN162zu1ljtVnmdjRBxRJbX&#10;GK69k1iFueos6rF1Q4tVTo3lMKzGo/5601GOVcn20Fx2A7+jN+ZiVpn64S+2fT9rTe2sLRubXUwv&#10;1xauqbILgDdda288e73uy9mehdWJzGVnFkZhVdIP55iIKK/zzcXG86yKXJ3VtMH6ODQAZ+wDZUuZ&#10;YMUllYbEq/ZePFAxJttHW6bt4zJe+MItlugDEzy7wwKoa/aa/CXzzrpUvI4tvtwUP1Dcw4k4uJlK&#10;X9VqIgFIDa2dBrWV31CtCaIItCpcINPKSFqiwVrDSXNgZHBBLUyJCjCvD1nwcYdNx2UJGCQQ2wBT&#10;IxvHtHZWqomfWcMF+Zn3yjQZyyDyyDC+e5mHxGix28nkib1sFx8LNSbtKhlwfNa/M+MKEpRqsHi/&#10;QLACmYKEqRjN+yLgsuj1caW5Y75CrkTs+pRgJdfnE2q4QB/MTRV9IAOqqQR5qCkXpqC+ZoJVi8bd&#10;SeuGGcFWODu9WCVHYFgUEkmzSImSXcUGPM+KQKrjqmxHr2ojApFULkanofo4g1Z5KhR2pVID7DdJ&#10;eS8HmEJdKxjBSuY1BAk5xgk2IKU28DIUo4HHZsYYiLGqN2B2AhXKRVKlqLLQClEvDk12aiBCz6lA&#10;dSFPFDQWmwafOWAixWQR08eNIgloKqAYYiUOOuOUuGP1S7TGKCaBIKIBEkNDICERSq8EyRWbZSMP&#10;gvEZCTxG5ihMDbwRDHpWIldItIhIhlUUZUidWughmqVQWeAfof0RESGQDGOgj/sQpwc0eCsm6BZT&#10;eaB5NbM+t9QD8yGos/450Cg2j+I2IPD0vUo9jQpHe9KUQK3TIXxTh4BCRjozWRl2vIakgNNZ0ogz&#10;kbAop+RxkFNAUJptEpGDaPNxks5ybFCxidjMbGGmOdU1pCmtBhwamcCD0KBraZZRzUaiTEhY0Uyn&#10;38BMbDkLMJMXAQlTAIIRDKoZKTCyNlG7oJTZ6UKLP+llojn3JQZDm4Xz+lSWjws7IMayMhff4gAZ&#10;nkWePa4KibZ2KudMbFTkAtOhgqolWErES5EoYMKUUFjUIFJEnBacRmYmVaq1J5PKHU+Zwm6nQlqy&#10;uGKTzDyLJuimRyY+0dGTjwtfMSwhWCQrSbxhjaR2A52SAprAQTJTDwWRmElmishQMEqEJVB9hKZa&#10;eRGYVoNBvA8hghx8GYGIFo8IOVU4fqSKivr4bGDPQxV30Adtslg8DDALox9XcgZYKCah6aAqV+pA&#10;Y41FgfqfgR2aQonleM3UjgOEJVDHBPVYOFoDMZsAmDJVAcxr9hFgCyYQgU9AbAHTVufGIWOCNTaq&#10;dNSQD2naqFgmY+NtNYXGx6WOEcuAZyuKYXkMMgxvUGEwQCg2oLsV3ENaN8TsoOAbsoptWioySHrc&#10;hAMeQ6wF6/44zqiEpIKBVl00oCSeP4yHgUAePe82O1rd0Vp8CZfGeNBCBRdCHFuewOchHzcAkvWV&#10;ZRyofEaAksQU8fVOHzdYPeLmeF4Nfus0T+nfz+etW6wmTJDE7Kfu1yG1DcLpsSri9s6N1ylwjOM5&#10;1H6aTunhNaHrYcUYZSuhDAUrUkgoK7qcj9a0Aba55VThHydKXgXJ5xFIWdQedSL6hbMQeB1x/HGW&#10;xEeWEbOnMV+GhSz3OP64v6IUvI7ENtYQBoL7cR9Xblq3ODISX+9UWh+eXAlTFF6gtpFKoqWxKh8X&#10;ERlGBKbal0Vts62qcjaZ1wNXTxITyQqEIIHHThCHjytvg7NyGh+jSgy7H/dxH/dxIO9ZmAvv4xoD&#10;UOh19Cv0VAUzhXdADIReBsZSeJWxDT0IYiD0Ogdx4fVQqkDBEDD6cR9n8+koQnNYLGkqLWgarblw&#10;F4e5F2AD2njIh1KnKfdAk0wm8Md93MdtEkZIGelrYFT2LEJEpcpAqkn/EtE8ZhGyEUlMlI1FvaUC&#10;80JAoEPotCQSAfISgZDkJXJyPipGKbvBTpI+SSwmIccjQ/Bxm1rBhn7KRxx/3Md93JkanCFapgHh&#10;qplVMQlonXbTx3Xk1GoyirDSiWekbBQG5OMKhc6qiHuier/ZADZA0QdVpWxCF1v5cbT4XBuxqTSK&#10;zAbYkCITSDQ0W1q0JB6HXopHLVGgslsD/YSz8nGi3mlJCnMsQgorV/s9LlVMacCjGKTTIi8R1VwZ&#10;SA+MVxHJ/PCRVjqgVwSyYUWkg5KYKH1ryQT+OMnHfZzi/bi0UCKhl4+TZYkP4xHHMw/ZonijmVXB&#10;ODQlyFr6ODeV94OGht7Wr9BLgdyFh7Ys6K0W5sJTSBKgB4GACk904ii8j4sXr9DT0NDQ22xgm8IT&#10;IBwSC5tqQBuP8OM8ww0FMR4fV4tcRn2YexzPoVHcbCrhbVr5OJmtYdKIGLFBOPu5UEAIBE3CrhQG&#10;JLRhEFiVWsaChpQEi4SmXhzxLtcRm8StkE5Zs1QDkmC9+plq/Z9WVJCPR+Km8l78SIK7nEM3wDbt&#10;dYyiFIXHLuvVUikf50onnkGADbEU9PC80k4YcMRx6n6wnR5UXkgGxdKPK4zpKLIRkHkihIuCVUHF&#10;lxdiOx1KkNhQYSeK95uJNl15CEAGiJsokiEJMCmioDGKoEKHEqQl2lwIjdJSKRBbJUXhIMoh7tDx&#10;KdFOLU/hKeIY9C4njsKD+cjCQ31k4YkqXeEZBqDQCx1ERkcA7FS6wpPoV+hB9Csk597QiB22LjtB&#10;aF12J0VkjYIHCa3L3h6LuPcrkElFSOHCP053Phr+UWbpfDT0yEACo4kgWTg3DbBdbro8clqexwgy&#10;LBK49PCwCK01uZRKNNwVd9BKaC5Z1T8OsZigqlDz0TAUZwcFn6QgqxgBgxQTKD9rSYGGA+MmtheQ&#10;b0MwYnsUIfhPfZxIaF22nPpoiNBY0FArDLBtK4GZgQqyKrXMRzeEjGoCCxXOysPxz/DjPB/1lmY4&#10;EhPlAQuM/wzTxCxCSjaJiTL218A4lA9KiJL0AQKQVWkJCBS8JrQum2S41v1rs7jNEodSqYBmmE5Q&#10;pVYFNI4yzsd1rvpoiDCh0HCrPhpuD2jwWvXRQmk3IB+3Ak8F5RO1fZsFcJMDv4Am7tNGe1EKtLTV&#10;/QC76q2+B7448NHQV16sgY+GZK1B6aM3fTR8TZ+bPhqCKhcabpNo+mgoTkBpX5jKR9rHkV+hxM1F&#10;lZ1AVjdV56OPhvsDG6CwhZsoIjMHVJa18Jm/xLEBgV0CTrwvULmAXTIReRhNuom9PpGETLeSUAPy&#10;APvoo+FiXIC9ELMuOyS0LpsgQEBDDyKBXqCPhibm8eI1wwcNRdBHQ+5YvLiEo0AZZeGlAH001KHM&#10;Bfpo6EOPC6e9DjTkHV9ZXHghXWfihhQuvL1V0FB3YKPMoui4ECRLovPRMGGTWLhsAotruVq8wk2o&#10;zieo+TjW7KDgGMwFUbl9ijTcl4+GJqdTKmJFT764Y4KTpCscX9wwZqDyRPnFjeAH/cWZ9dFQI2Zx&#10;x6iPKgity9btBw1bJpMmcjmVKCHLZNJE5M1bi8TepgFZoRziPpS0kCNspY+GLo+8RD4udSq1FtTd&#10;DDRWHmKifGiEs9KAySIkIzCLkAFs0iFPIYtqclorA+lt8pHoYfJpXTb8fj4awtbC/kajSsRzOTcv&#10;QzBhoDAP1hJusrEbPq4ixm4BHQ2UCJ/1oCJmXsHHsWEuWbaZieSIMhtIJPHx1i2erKwPBr0iJ2sz&#10;0CCcG68bb0qOxYLBQnSEow+B68suckWQPw5jMuUYcbbiOGQgLTvzilW2RCOpbMjBC4Qlm6x7kFWo&#10;vZJoRELX1DsSEGY3EIMhiH2kBeELh0fH5HVIFxJ/tpJlcxGP9T0JtAzax2lCo0FBOoIRUyG2Ikq2&#10;31lHMxPJEcEeJFpI0hotm+/FWqNPFY75GvUvCVA02w/ZPBwD5dYwC5DWzUbwMDXlkZKbjRDpyC5b&#10;YpMcwNoCkSCBTlWLflwlM4v9CBO8RM9FbI1BOQWv0CEIvQwNDb2Z3MnVI+5Xt2AHepvdZiTPgIjS&#10;kxhKI0DUgE9OA9Uk6kWoFSQNrNHAGYSGPzSJkRmQnho3FpgFhrDQHId+0ryzW+ST49Bjk4baxu6q&#10;qBXKikJJoCkK790giiR4avhMIgmegj+S4JMDZX4Z4cftiRcdiVus+DgOvdArJAqlpOmYIdQ4QABZ&#10;yIJlwEKNrbQzfh8BjVoZyCqwJXggwNmPDeVB7v8DegIy7cIcCCRpgGDxcGUgp1RgqCwQSE5iVzZn&#10;tG7xCUUwYaAX84MqEeTQo2OmA/TQYZXU6WMJHykZtl7HSBQ+UlFmJaSmjCiZcFo6cly+LOqPKzdd&#10;1JPYFvUEhUL5j5NdehLbYMyynE4hghHbCEZsIxixlePQJycFgsEZqJozUPnkD3jMlrKgtpQtZTJM&#10;SqePA98S6RNJ8NsmkuAT0glsfSNXZHFFIgsqOkFal62uIktdFyx13b72saCI1mVPDgQPxHhoPg0M&#10;OkgP7zXwZ2hpPk56eA1sOdEbxGdqN/gseDnDH/3jMHOKmdNwVnWMTVZ1TMcULC5dRmcSS13BjkVW&#10;USgcYYFCQ3C1pB83SXtq+PTX8HHDFkyggLS3Crn5gGMcf9wmNTYYnkAc304OBYMAQrEa3i1YCDqU&#10;E6hjrrDZuhmN3sruNYLUjbT5UK2hOaKxmZ3GiymHjHNhaakc1vOJsMpAPqHG1xP4ErPP8bwa4YcB&#10;Mgk8gYvZfrDoo2GoESWTyUtLJpkReYlAYspAiiofo8rkMIsQygcdVVaQwlmh3GCElKWWWsvMg8bx&#10;ZFWwKrDsIuhJ7H+cnkxQJ+60+DiILWVL2VK2lC1lMrgGKmcNVP5xE9NJAU5EnaYo6eQQg1EwylJK&#10;2A6xj2tEEnqhmNDkt2R5S5a3RDolaHJiLQBZ6sfVPpbaR+P5SA/vgRiPj9PA3Ed6eASD9PAgxiPU&#10;wCHp4SUhVbPn0cNnahnbWfAfd8twLlPLIDT8kTFoRsFr+CPMZGoaHGeyqoMipuDjMLOswhSkiEeI&#10;IaPzREZnBEtykV1kF9lFfiWtVW91vuqtAQ12klwWqJOkxyatx6aCouhxt8As8iuBEGaD0+U49JtJ&#10;6xYYyXHosElDbd3FGajeVVFt3cVbsJimKNzDChRlRSEsUJRvVlA+7uUoQDElaKQEidJasO6UAOFy&#10;NFICMK1EEjxx6x+XEiQqhw8aph/3cR9HOTMLb+UjCxbIXXgyucexvHE5H0WxTpI+KfVko2kU/MfJ&#10;LsvH6UnsBjtJuqgnCz2J7Y8rOQ5dIxgx8HQ6xayNYHxczIpZttRiwGOLAY9xiwGP2VKmk8l0Cg1U&#10;PuEWAx4LBzy2YdQAggGjYJSlNEClKLyUovCPmz0pCp98nEF/Vtshtj2MsqBvySIiJIoe0uR1hzQ5&#10;pMkhTX5LJNKJdLJBIgke0mSQJq/74xJrwbp1N8D25JsnBtieTBAKA2wfPs4bNBZf+1hQ0Ul0Ep10&#10;67InLHXdkpB6YKnr1sDh/0gP72lgw8eBIIbmO5SkhwcxNCDGIwTdIKTtLHjQu1ADHtuZWqbbzoK/&#10;ZfiDA2I8woyG+0wtM9DwB1xmRNpZ8JgC0M9kVbfIKgqfU85Ek9eNKQAxBwrigflmFeHiXRRXJEFB&#10;PEKKZ0FDjPxKtEtWdQI9ie2LLBSN4r50GeVkdEbDj7u8HC+jhgFK0j9uo+GP8BIq2E6SwWP2ZidJ&#10;6CKjc1y24JiFsrgiCxpaah/Lx7mOQy+cFpjlREOezGP+OAvs4l1oaJkJHIcuCakX2aRxFlgokuZ1&#10;B1zFQ/m+7+NWmQoD4J3J3Rq/s7zGsm6VqfA6q90aQJVlXLy2rBqPFosNifR73J4se/9ek2f3u48m&#10;N8mvPff+83Ls+tz73H730Tx51yXv5ifJs9ykNjfq5Fyf5Wl23/nmPNQ9g7HCAkYwtlUDuBgGQ76x&#10;MDUUr278ThiM+bWGNt8kz/Jzk/tRd9N7rvZP0veyHEl9njHuRZrlyPvISz2a3nfee5KTfiT9Hv/4&#10;v6lJPnpujtzs5sjLvcmSPE1Tc1+a2+wmN3/pze7HfmpyHH1n7n6SZj+3+cf/N/fn6fdpkud4ltx/&#10;TfKxNP1Yen7qz30ney971+Xox5ObpDdPbZ7ec5N/jvuX5CbNUpunP0u/+S9J//V4+r4/H/fJSz/q&#10;kjR/L8nR9F6bvY/fLD//o/Z79KP3fJdl1+TIy3I0+ViOX5Ol556Pu/9zLPW4P/fnee596v5L7/9J&#10;kmfXfex8l2cn+dbkOJbm2Uc+apL7/kneO7lJTXZ/9v7Pfm5zNPU4et7PXvLS9Lpz8jQ3SXKy7KX2&#10;vXPOy5Mkya75OZr/3GYnvzbN3T05ar69787eR09+3sdS+++/Nsdz7P70vOvy7KZJntwc9+5f+/Pk&#10;+3NPmltvs3tu0nlukpv/v72p+1maffyeNMmRl7ssR/3JXpLnSJb/n10/u+e7d19+XXbyc/KbvNz6&#10;HM3v+z61P3k/T9/95lyPZCdN3j3vv+tNetP3ktwj12fZvdnJ0xxH85tdc+5LszTLs+/v9ek571yM&#10;e5Hebz+Wfv+vS29203NPclObm/29OZLde27SleQ5ll6b43iOJP/neXZ9kt53pj+/P7lpnlybf+Ql&#10;J03Sm1yXpPefJE/yd/IcR21+77lad+7z60+O3vux3H/02hw/Wfay9/Of2jT3/r4cfzny89Tl93zR&#10;/f1LX5rfm9w8x37+f+reR3Is+9m71+b2JPcn76bX5+980Z3naI7/5OdY6pHzsuRnSe7eS91/7+a5&#10;uy/Lrc1ulvv83p+ak908+y69eepz9KP5v/n5SJpej97/cyxLkzQ1+cuyl93/U5e/l+fZT3L8eiz9&#10;ycW4zSd9+UeSe32a5Nb8PD3Jz875/7p37sdTez6eZvd91P3km/dzj2apt/ffm5vx9HrcZR/P82uS&#10;/KMn+/i9SWpye75PvTvT/Kf+ZHmepXnuz/3u5sj7yU2SJLfJt97d7v3s25sj5+d4ln/sZD+5SZrj&#10;+Ls5npz/ffaz6252fu5R9783v2/fN3mS2o9+921u0mtzc3IsT7I8/fa6f8+3OX5tmtzzT57n2DUf&#10;R376T/o9jl2P5eaLjvfx/9Kfpfa+n+X+vZP+n5r38iT5J/fY+fnP85e/a7Jzvuj636Y5ej6SnOS9&#10;PM1e8rIsx23qPvZzl7zkvPS71KfZzZPvbe79ten7SJKmuX/XJffl6MfPOz9Lvc8+7vGT5y53qcfu&#10;+aIr/bnHfvJ/bv1PXppjSe7zk/qPY//kH83S3F1/703zl9/su2vTk/v85TbHfeq9v+c23e/8d7/3&#10;L/UnOV90npfd7L3/k2v/x5LkfOxjJ3fXvuQl3+Z58vMcdfnHkyORnyR3SZ7dd12S3I+kL0uSHE2u&#10;fe+mUwciOpKDnUhcrCRJPm6S99LUZt+U35O9e/+5qXs5eq7Wee/NP3K+zVGXvvNFN47en93vkiy1&#10;2b/n1FPnud6d3t05/l567kez3OR56t3tztwjJ8mRJPvn5T/17jq5zz6Spx/59mXXu+Obe993H8n/&#10;+d76xq01NVY/DdRomiwAaK+3nWN1Fq3sB+ZSVvZzitfZXSeam3tzk+9fjWHqDdSq7My6mDfEYMRr&#10;C3PVC4OxBmA3DAarrjLMti2FwWBVRIx7ca/uNM/TPMnNuZcv+1n6X5Zb/9099xq9P0fflb3cnRx7&#10;P/V4+lr39f6dc6FTtzlYt1UEHafbvANAx7uCbneZbnMCTt3m1FP3P+96d/302zz3H8tOmiTXuyN3&#10;OZIl5+PZv+9b746X4y7L/T35/ydL7k/zPPmod3d+so+m96P5val3xzlPtzk50o0cHOk4B4BTt7lI&#10;tznWxzVIcxxh7Q7krI7RpRjShnMSWR83xxGR9XGUSLc5d9OBvENwrk23u/273f3fO7Pz7iw7zsWr&#10;AHUDcykszjk0AK/hYw0eZEHDr/roeHoIQEbyF0vbS22A9LJZZ3QkkuAiwSxgAD/uUiE9vOsPjDKa&#10;S6UtFmYkwblloHJNoi2+AEEgvt/MdfEDkq4oDVSuSFMUrgi51I1L3B/X8qPTC1wlCCT9dCOjCKwp&#10;Z5NWw0CKTBgOErlJKE4MobQHFWJQIqgLYC+4o4c/fcQtw7hLVvUd+ohbbz7ivi0wn3DyCX8kwbfH&#10;Im4s4l4tKpZVCLHsjQqCIsaUqPVEkaDJK+JyWbBOko5yHHqqVlBrmY+GJmTWF5iexLYC9Ci8i36F&#10;3sDCXHgDZ2bhzRSXj4biWrAmEolT4pRYyR2USg9eCgTBUwoEQU4IuqjRJUovG4H4OAQKgUBwQnEj&#10;DgfuAJL10DJQ+SFUawiEH3f4OI7ndWB4HioCAYJ4xclDcEuJ5PTtLvTVrQ6pbahg3yWrejigJWwq&#10;SDuJe8tWFo5YPeIuJTWwH1gVEQGm8v4PilRDOTJ9wPZxfS3OjbQRRtdo0k0aARhF5Ag5/fPK4lKA&#10;OknAiQVMkDaJhWs+bm9EDUnBNaEDJcEQMJqhNAo+ZChY0TCfWBEjcFN1hZ7EtsqDHPqLqhk+4Vqw&#10;bhs6o+HhghgXNhUWJSIpCkc5ztEDVHgXGhp6H8YNMdABvZOJozgVzBTeraJKdMY+kaqPhj+0ZHYp&#10;swz+/DitCmewKJUNFExUSvP/uLFgfsG4OosbAeEWvlfz6zSL26BNgtlKPBVyNomBq7VB1j4bp9VZ&#10;3lt1l4fR0M3j0F18tQloJ5q4FyHaCPOqS9xvx5xoX7k4gUvcIGbj4vvkEkkuhceljiqB1YIjfkJ5&#10;DhgmHa0HSOXjLOYJMjPgxD03BSNFoEI6uDKGQUAV08VAa4MSd02HnuAjJkgfcSt+JMFFz0fcsWeg&#10;cnPT5dF0OVhRsqYoPFH5iPvjIB9x3zzSw4M8ZBH3rUBWdTB1kvSEwgDbGmNRTCwJh2XFPaiIeZAG&#10;JH0xcUwKauj4OLA8Z/WyN2ZmkGLjZrFAMMLLR8PQdoiBl4+GibUAwVLXLWrE3nPtLHg9oIkblckU&#10;HBa9Hxar0uCTBA+7aVPFHRNsiYeZFjoDUOhlDuJCNNOCl9LQ0CsdxIU3dgRAz7CuceWFuaQGp+h+&#10;2XVfkhwagMi3cvGP62zIh8b1t7ixbJes6ouKJYRY9GBj4WBnhiksWtpZ8CpdQR0yBdd8NFyEGwUn&#10;gK0oHMFAGQgEbOsRFffHgU6WE92YL1b+yWM5UT354l5cQoJF2j9OHPBY4vLRUEGT1424fDTUBCCr&#10;olJM+0cSXCFyHBKrx+V8g0jCs8Cmy6MJsnBRDqlRKPIatGlFNZp4IrWSSk0NnqBh8KRu8KIKc/u8&#10;xDCZeKaWayyANVq9D8xOYKsXeOjG6puW1d/uQkM98NFQQwZY/Zs+Gn5ZZ6kgZUVw66Q2/Z5X2jED&#10;aTd9NNSOS9oVJhrsBvZWJ0B5ogEQAVOVkc5IQsm4QQoFZILIP26Lo4/qEYME++ijoaeJOGJYQYn7&#10;4zjBwKt7Li8ep4hHuEEfDfuEfHHQRwucBeij4YLDrhD0rVy989Gwb8gL3x2x89FwM2BLR68sncHG&#10;wsHODFNY7JhDpuAaTlJovoki0XK3giM0MsgqtldZZQs5Dj1kfHG/kBSFH8Yv7gPhMCA9vJ7Jqr6w&#10;qeJWwC6svqCd3NUjwFhROILQumyECSaremoB+eImnBnVZGNRb+mJFT7S8eUtzMtH8C9OyJd2LF6L&#10;svDiCg6HoczFPy7xrVxcgKTn8cJFNO6hx4VvyAunpbuyuIiQwkUz4FFm4Qq9siBIFv5xg42F01LQ&#10;JrHYfEyQIJCSi2Ugc0xhwfcEVnBaKjpkH6fLlclbAt8RUBecpOCcItwoePhNEvOp4B8XlxqodBPW&#10;0VCVophSSCk0NNIgBAnjEgAwICAckEgmo+E4ugcUAARIQCxKQkYsLiIokcZCoWggEosjMQ7DSIqh&#10;KMcYcgwyEwDI4n+RzEtYyPi1OWbZze3izAEYj7WtrgaMwnkPTt60/IT+u/M/32n/IKn+aISshREb&#10;yLB7kKgxjAXNWZ7eFc28gtPt8T4YkvfII/PJeeGA2Nfl5We8pJympeJDc8W/JU35T+or4ZYqmOKi&#10;zk7iV4BShi9vgPoz+nm2j3AO7DtVRbknjHBbtjmjzj0LpcaEXA28IEiCDGxAgHKqpXirtWUNxNvV&#10;xuR/w4rAyuujAhlLR6RBRPFTEaTH9wekzIL6XveoEHVp2cXiSdV12Nywsd7S51FT+gdwOAbl1okI&#10;w2YG5/6A12y53QQK64l0CIlSNXvE0X0LNTuJAzALyF29XH/sHiBPCiickmtwi0sjTepobax8tbS6&#10;LWMHDaexmUC2VY6GeJH50SYuv/4B0jmbFEdwYukJnFNdMqM0jEARTEIibg+2LSEN3L71B9UTbm9s&#10;j1OwzudGTypdG/IJWFsFAy7/kbd33AZjjWi1KPmGQUBAhPHXircGdfTO8yQDs2E1HVR98e1Cvtop&#10;h+8h5sAMB+Iwl2mcdRoAJ9hWAeZgcmnLiuOGt1wpRVLfNxv+KdGHJIbKQLgLyT+2qiTU8PET/5v+&#10;omsTkhXvOS9NzmpUzc4cf/CfDVnZQFFxcRGoQMkUhnCt+8yn4hzfbVGi8etua8pEohHmEcNJ+u9B&#10;Ggw38YNLUXPlhVgmqNU/9+5tdajGwvMrZoF/YU7FH1b2S4I0hyxCu75zsaHPGgNIrKqN0EKhjU1Y&#10;9FKoSmChrcQj5g8oJSsrzOerHF3fZHIydsB1CS5ufstpWP4kqxJxL3+I1bJsHBMVSBwYZA5woyPl&#10;hA2fkI1ab3BiuHmPttAR6LM6V/VBEHRvdZLDKjYlCNEXDdT0FVYZhZW41r4QMfAvgn0aFPExVHiS&#10;Z+RdKJhfxbyE0YeSxMiXFHYLfs87Azyf5q5nEs63znjZGbHBtJVWNwJ9+QPS9dkOKBy6+DwWmsmz&#10;02cgwB2YcUrkc9xn/b/zJjbJ/6oGUkm1sTPHlK8+G86JnEZnybROnwmhUxB+pPtvKgiFajAafXwk&#10;MFGhjiX5F9K2Gg2k6F2uDCUBQn9co5CA9DIIhDiEB1eWDh00TWKy5P77+F95EoVGAQGdvkXEJ+YU&#10;6B8qzpZQ7pD8MAcSFpE4IB5gf1ZPhbLhCx9nmr7pvKavwhpNeADV+kTOtw+Eg6CwUr+K/8tg+KY8&#10;oNKJcph7m+QSAD8M/9Aiu/IRwpVlmlMHBS0Wcm8YD0qfokXwF5j08zqJC0HKN2pJxiQgEuWFzqcb&#10;83khXnU5TjLSxU3woVgnpHWYlomexXpSdj57GxQA+YWmWdugtKRrD+tJkR2k7sa4FgXrPorbipbr&#10;+mWJXRxylNtbl3l/eRda3LG8upQa6qUtz+tExnC5XF3qz+rEnbbXATTM2oFLZbAG/d2R+xHsVqKI&#10;ozJj28eBvjg9KMUkrrllSq7TbANFzyXtdZEZaa/R0V7oudnrnNFev+hABC1zLQsL7aV6TPZaG7JK&#10;tic+CpVWpK/We5gqfUgVG0UCRcGBIUO6lR6qbrF0qOhvXcDqFgRLAUK5drhyImr5akBLTwG+mqzK&#10;V1NTLhK+yizLV1np61FGPw6mfEUnPGPDV0M1Jl35SjvF8OMOOd2gaVqnUnHF44v6IppxNmrBOh2t&#10;xHcGku6mwfhAEBunwmroEQD4M+2RT42dRnjRyROPFIhM02Hg6KHtVxsyroA6P0eba4ujAG6QqlMQ&#10;Hw1mkp0sZEZUjgBCto8YrE1rgSHSD29WMbsLbLXhMLzixFJflZ9ijmsT7yZQgquoxv6dMuEY3ca4&#10;sJTwU9v4LJvfQVycYO1rCbWChO2vgLpM83+W1C+9nyAU/QEMn5co4HlQXvS8/Oikp2tOucS/9/93&#10;vy9RM+SmdkuqQPuZyRw03EDTA5s9Gf3icamiHlyhqJHlr4mtiNCWVhP85As8fjqQT2WUmu41ShFL&#10;rUfx4YR3VRVJMN0NxhVhMrOUznnU+6JrlGVsH7SiHCZ/YMoAbIGmFVbKI5VfhUzrecmykiRukMyN&#10;iztYAC1RNiUewPOMduXsXgAIoDsUY1XhJkZJshOznqcl+UX7ksEvA7PqV5nZr6IzPTshoU3VyOG9&#10;rnqeYdj4EMsZPC7GPDDNEQULKKGOHqnGmGZFpMxH8xsSbm3TRlAh92SqeUZvik3nS4NZpdlQb2wK&#10;HRSxuc7E/88lDp4pGBVKbCWaeZPRMppADEvYlDXUJsHaJI6KDEqEQJnGKPx3NjE5xn3PdH8TDbZB&#10;LOsvbsV3PYgs+lWuGbWpN89oSKnvQapNGY9SH34KEEIyb6CUvbI7hobPFY1uUkxchivFNKoBIkBr&#10;VJf+nES6NJwRKcxMdo6ZXLURuDQRuX5FKzL0VOPyXJ5liw67MYCfY20Fj0lmGXqzWV11Qk9wvc+G&#10;BjPuD6GNta4E8/3Srk7XRYP8CMD/n+hKY0gHtPeN8rYW/TB3+RjqMO1EvIB2VZJW6nmL1rpAH8+9&#10;DernBzNV4Bcdu6GyE97Jif9FuvBrOCGSgarouq+Gjcu+qhWGPSCeOGmZ66JjEWiIt+LHndp720Zk&#10;I17EFjUG2y0OpkZ+py2iFRhrHvm3Xo7IOMO4FMD42LvLK9LB1o/glaCD+0Ay34myqIRrKunxKecj&#10;39hmck7jUkAPWp02wbg8TJMV85oHzXoZT/oo1Da8wZRgZRyKQkwBQibFanC6GtaVCu4yKE6SsS73&#10;XyT+8Iq27pXtmNY9tWSRvxy6INGN4IpsMeBJCUx1882CjvudSke9s3TbYSed3cE4cdm09Ug/HOjC&#10;35XNn0gHN8JxtnVJYNyg5TvpmVw7LaJmOfgqaaoSVFFd0GKmChWmZkqj3CXIsNsYWi04vsMKkqm0&#10;JhYEHrDyrRi8L68IQN/spdg81DsrrlcZeK8aU+DG1xONYEdtGHHTJXTfFlKIYZVeeOF+kgfgMNXn&#10;gKYnGFAzIWI1DHIDRYThXyviapLjrOjs+x5im4zzMhx/GlVzEEmwrQnCLclBY4ECUhsV3GpEfRO8&#10;eq+Y/q5wccDBwNCxjMfvoVzoR/fc+UfbKsfTK59KQW3iiCG5L6AaN2oS7q2GRxqDutjFcDy5c26X&#10;GLaD8DrlZdqRrUOhnpyVSfblR/sf5dOnzvJ6pSB2XRhfusQipztP49hLoe76izqLpwZIW/PKDlPO&#10;oAYHASKQMXRHiDEdofd1mhf6lWTgCaM39ljWh5TdbIKxlhtXI4OnDKJjQZKzPv4F4ONlN+Ukb06X&#10;k/GOoMDzzjYqpS50sK2mF65AIj7g1EGBl+w7ZBVODhapeZBT4+ntSjYbSfOJMjcf1QZtzRFW6bTC&#10;jylcNPGnmMSq4yaXWL1a/sieaI9AtJqQIS2kXnaQwyYawRlvIr09WVmFmWnAacG0StiuSpQE5wr7&#10;5jhX2RDAwaFgnDL+a1G3MTqetNQzcY6u2s6gw+lEnHFuMhV9vFurQ2HQ/oYm8gX1VA0mnZhFQGZs&#10;C4hZ/mISX/H4hlFola/cks14op+WI67iV6NJwd9hc0QAVxHgJcPWqkHT5wohdRFrOxG0XfClA/U5&#10;Jmira9D2ZwDV5reDbVLP9GelIV3T0DXee6Ci+fr7LNK9Sdd4aJn2/u/DwFP24S6O5WQmd7DVo+Uk&#10;nPOey7Bi1ZiZrfpMqTRpnofths+6c5ClKYXduSFpM5xWKFZBmOxsr2ZJz4JE4Kj+b+UVgTmiYaug&#10;24goCh6joGhg148q384j8U2MF/hulFiVhyRuMs4p8sTpHqvKTUDcHfrI65PJQ9h4ycZqJRZf5XuB&#10;Rp0mKmewbkQxq4tIQEMao0oEfNcoEcm9kURvYHj9zD2Q10AWHNht4mT36DELPEsCWmF3nwZhr2fy&#10;Zs1ULHchCPMX5BqaM7la2BuCIbpgeqVNRyPLnI5lpZEq8+P6SIWjneyDAMTubC3RmiiwjqAoaYgd&#10;CUZDBHFxMqbhyfilvXRhCXVnjesnFjp9HjpIwINYjOmlzCcmZkTpF4yVmXlBwhHlwY9z9deQtpSW&#10;u+AFgbwqYpgQmpuwOFjLBSLnVYEBYgxbJUZOmFNoEpiNcP4LNhEG1fpZO/6vefjxnZJpQeICliuI&#10;BJFB2GZw4Ea0DoalfyuCTrOANeIr40BowE5npISA5HRZYuKGFmdlIqsMtOye6YzQgDg+KUfdr62x&#10;Y09yvC16Y0RbBXKgaOEr/vgXOrxxLFuUP1mwBsPf6k4ALnqcsQf9m7eBtreOePpZQeeBMEcbAXc+&#10;ROiUgIA1OBtSI798rdIP+JrFxd8IHhW3EwFTm2BXP88HNjl1tbBWM0EeCG0uzgDD8PWDsoiEsM4J&#10;oqct6eJiwOIScKmHAVSm4iwmay51OMEBozoMZtQ26Rr+fcSNRmb9OX/YZll/tGBMLxoVqPsTRXND&#10;Lfhz8WW8I0sHmRxtEfdTlg4OmMrXoFYVFBwUi34f7BfnGffO9LgO0uISf0BQeOs57ll7RzMcH8iN&#10;BuNQS0Ti/FrmPiFGOXAnqy30UQ479IcnfVWV6gcSRt9Rr4FO5LB7ZdVu2r/VoLMbPKxkDbgbJg06&#10;BuMGbpwfrS2IpgBnoZvijOc/zHANg+ErV5c54P3IPTZUj0yTwTVNqIX8aQ43mCODN765TiRa/sap&#10;WE09DIRe7j0KUXFE9ToWu6oRRoa+1lOgDguWjNQ0RxqJ2IMNlFlk4sQqRGlLjRNJk5snbwOtUFWL&#10;iGu1Am9aP2yvLBXiM3U+to5cgcSiSpAhcIxe4m7d+oV1/mMFsQl0xcXcQTRxo7fxR9C9MrKjlENx&#10;XJzJEWwJ7unNQ3cZFQi2NmTozekMlVlG+CeSZXPLbFftFKdm446dXCdgRy2FASf7KILNVOw94cQ5&#10;eTUaRTsz2yl1ZkeDDShlETDILsAxnaiADPWsj5fhO8ghS0/nW5RONRtsgfnGVB96mcA1Z+h1kDuB&#10;hZm+N2s9Kazfjay/6cWbAOrMvIJcJoF5ZUy9/glwGRKmiChHYFqiH/FPHDHLEx/kvILtqdSXCtQ/&#10;rPrfHt7/PtA+ndT4N8B2hrGSWFld+U8YCyoLz27ic7NgFUEwKPsGhhAkeQqb1Y7ZNALv65j8xnG0&#10;5OTfLUO+e5lFbBxfP7fGoxP6aJ+Gs9ZP2ObT0eZykopHsUVkp6MZT0DtRuieNbgyocsI//P/0ALr&#10;gKoUcBJuit3382Jn1B3bhrve48PrZDWAPjg74ooYonyBPdjCn3whU7qZFnd9P2Jvva8ogQahcoLs&#10;ZeBvNlZ6gRWlYmM+G12fWUB847baXQmih1au8d2rVe9AWzgU2QB/al7pNL/7KJp8cFG6ylejkzXu&#10;eAkxLuR3WIKP55fKGCTPwQeVs7VVgR1naO3yiShuKk0Nqwi0Eu59sh1pdWDnrhtFkZALd4Zdvqb9&#10;3b92RdCifHM3ZejK22Z7xR98A/4Xktj2qsaZyeFvWwAX/CPiOgUvO7d6jx6VmusntgT4PFJq+kO+&#10;2v4oo4MV3h028ol/Ifzm9vEzS6rJPyU3SVbM+RF31o+3g39g9JyHg/02l+4VEtCgjeFeXB6kGrGR&#10;ypzpux9luJ26z3gD6Bv9mcwLOO81QL3jqN04mEx/6dH6nYBsJfb7oirl7Oyiiwutf6NIoaOV5sh5&#10;Bp7hRUCJOfYtk+yIMvBIFvOM9NyaeRywzdoMwIdpo/Cgxrm7CBZ4cP0emTp2h5sn0uSnR6O1I+f4&#10;51dA3It1fYHb1HEZfJJWxtwVhSl/tpI7YiBuO6EVCL2CQbCAmvgVlntcrwQ6I7yXCapJ9lw23y75&#10;Y+UjjQnfpjiK5Vz9qaSyWwG1uR4UtWDg3nfeMgzzUL6ApWwwyv3/d3rXwyEgYDd5CDZboUk8z+vU&#10;Le5+c7rsBmWiwPBf4zxvFbt15GAUmzFaYajoDVbYDccxDBt630Lf98llHVEUFqfI3CfyrPKsmUiQ&#10;C0q7euU9EB2VQB8/zAA28eFicUZ9MXemw8jSq461h0sjvmTx6jeZMfjv/2ckAX4+LnwRozzM5Wkc&#10;W5MPv1e6vyosSJd0qR9pXgYtqM//YP8vkoBjPuF7ocZCCo8m9uIPMhFbDHnqczFitf3rvGnpjP29&#10;4IRzyZPeYqOfWnknk58N4MS+1r9pVQTRDNKXyMY9oflDgwDQui7GZRZBzmPKdsa93PQVwXJ5JdF8&#10;iZVCxMwRSpbAq9Vrj8jA0Ngk2QzkGGGa1y68iEPlqG8T+gEcXD7bsrY7RxuCogYroKVxmF1iuey9&#10;wgmfzVlxpr1cNgqksN2v4TVPl4mlQeQ9BT0vBqf9SlzwvaBlXFVrle1d+bDuWeIvqwQ6GRR1msTC&#10;CNv/pwRoothsLu9VoWf4Dt49OJ39ss72y6AhCA0otdWO9hpWbL+4EHpgPXH0FfvjZXA0+21GZK2B&#10;s2mWyZqhj95B7BJmt19qhpuKdE32BRSsQLYO3n4RI6vFLzs/FcgB3yO3XMUhqmFuWpy6k9zk6dHO&#10;iJCvwp1jul4gTM5pOrCJwXr7T9zctEBzaw6OQbiRNUBkv0SOtwFab7+dd8mOl8Ua3NyUGg03D3vY&#10;RfYrLHI8Mjc5vDtJOtny7Ndb3DGO7dfLMjQyOg/afqM2TcLd1FAeLBcv+yXa9ksm1hm4MnT1NLvs&#10;qkocb79n7wH0R49JlKhczRLdsf1uw1PgsR43WVL8Jz7eHsXCaD3gXsGosl8jq2ih26862DNng75c&#10;h+24bL8nMwvOUwCHXpwVyn7Z6oqBp3slaIlluJbtt7J+jcoXbO3e98T2+87bAoMIWAxbJ1XFIGTb&#10;L8nSVvK2gQFnv1ALmV79gkoveYuwnnw1Sdzbb6NEbhKxWGe33zWKd3SZjbPfztKbnLZfrQurtAT7&#10;NOLtF2UUKImT5UpU60IlJtkvArffDMCDLzin+jI/z34xo1g/bwVppRBhSUT14ALSWA92wq7tl/Yp&#10;bjvAeqmTI3T7BWhK3w5Phtuvqvyvu+y3AESx3dXIl9lwOOiOaQZH+EgV6SaZ1jUQ4rDT6NrC//gp&#10;fcV1k20MX66Oef6NchOa/WK6yVdtv4iUQQd5k7P/Sd1+w3zrDv/ELj7WTYTchME74bPT0MW6qf7J&#10;1z67z2o19Nvtkn/zV7voLCFHwoATAm6/7S0zTWgHIEX26zj/c2YFbL8gPaGpdz7k66aQsKvHH4LF&#10;22SMZr8E3DS/bL9S3ofDTLwqCZVk22/7ZDXsZGSa/SbAb78NS3rIAAVwhmfY7BPZ726rGe2XCmy/&#10;V2+g2zPBm35FLZHb73XdJVTS1Rl4e8HDMvT917PfRtbfyO03249iMhl/gI2iqV5h+42EQvlbR5hp&#10;aNlvpop3+/W9rLDsV+7Zflf+uqqF4TK95fH2u5kMBdt3pars9yshVry2X1j4UMCuooJmYyQ0XxNE&#10;J9jixq2pZfu1OaZDl53gVAncNK7Nc9vvE2FVuR08u3vTedkvwfHW0+1Xq1x8pmeW9+iWa/uFcj8e&#10;PG0Aha52VZKMr7EIBe+WcDhDT/ZRh7qnBqHN/ZY32rmdnBIKfamSBubLECXSqBWMQ+SwSIbOXqXo&#10;xLGxi77jpA1gvqSfY59hUPDNnsOv/X4JePEflfac3M1UvU0ktNMwIMN93Y8DTDvTGTkBP+jlRlMI&#10;ggMn5MhWyAS8L7fXzLSXHVm9GiQqBuwZAqZkq4nj1esHVuEd91yq3iBMsCcFNd73JfJu7XUS8Drc&#10;oUwwblKDV1dP3VQGJOActbDy6nUhch4fYPSOqjssWGkCZsiMf1a9gtpjWBePjVUv3xBNXhsDGT6y&#10;OhYI8bH4sVwepO3/D4AHa1YYiFC+QbsOiDaqrEodXhsJ2W080jWnmSaGACGDbgvDWfHaOz00iv2K&#10;C/uIpjQJE0UUUkIQKG7GMtApXgX2bVk8UeQI2DPP+FmutUxh9Ek6XZjjJz1QLwasiQMORHDjSU72&#10;M6vcbSLSgVLXAR+gtD4cpFyJ4ncisBb9s9hiQEklrtD2ysA2nkOOfuvX8aMpHGcAsVzVPF0/ImkI&#10;m8N48uqPdyS8VGVfIZLIRGdBd2Q95tHbWu4kjUnHOPJmI78v3Tqt30KmLLAS03FdpnczFy7iJ2a4&#10;lZWb1CPzYSETk0DM+pbRSCVkKnvxJjT8XFqiFlaszxAy2S/+bz6RScjiEXbEl3ZiFA+vLM/ORSZt&#10;4oHI4EI6Qqpi5kxTLD1WnleLLFIeCTpMzvPqqfiCxX8ObAud30VQL7EBsB4nKvjUcMlHTXniDEej&#10;c1N70sy0MRFCE6b8xilLrZF5pp2kJD2QuQTkhcFHXRIeYwyuch1NQiI4hl53baS3SMyXbA4Dw2Qw&#10;Dg3uegiTw/3Gv1eKLoQwuTmZZR28hEnX5Eyfh4gIHWpZcJScwqkjsxPLnpoVqlof365Ti2I6T3vK&#10;0PZmiE5ezsK/vsq2ErFwjZOaqKu/UJz3KPrPt73BkGN3TUMmIbOKaeWVtSMuk+L/v1zhTBZBuVi2&#10;Ecme3b0qVT9d0H95famXDtK3ZugFCn1PWymRxCyhvwu5K1zjvhSZYr2qYAtnwyMS/lDO8SbNunEz&#10;krYHcE8kSyKrmLuUNRYI6H3fN8SxoWfQoVxMs6fBjz5OJSetVRg1bwwJ4hMigysGdPGt1IqJHBgP&#10;6kZaUV7LC1hjOgS5L85W9dP40BgZ0ZOPyw7IA6SZGaotBlbPsnaU8gbocs3pSQmpMHaXWmTJRHdE&#10;L+Sr5yyhfiqgG7wWiyYwof0SvtAitWdrzxQzxiZjfPzKZYGKqhnNRYepSBHU/HnR2zSz8CyaJWad&#10;1VQo0TF2aDGX8aSLBJWHlKvI9JsC7EwolWoKNxNngkwXFTBAl01xOsD51xL3irhLnVYDPe5HnEER&#10;7s9k3pxpLVQvndB5sMGLSecI9QnNSVAabPs+fznqZ1p6jQAulVxeuh+JLqP36ScDX2jdvoTrYQuT&#10;9ZFhlkVQ+2EHkTPSV4ebTmhqOWJ5lKEuk9yDSLjNKUZvZHV0mTeiUu5yDrZQITdu4e4FoOd3eHuP&#10;AhjkKD6Y8KU2pS0xo+UuDxO+JtOSUu4eZSi+b8X+9g+FxYkc1MrdC+rZEqOugdegL+fu3i32p0Nz&#10;mWJhVa4MPmWdza/cVT1H1/LZsPZqqNxV4kfxTGmL4nSmFYSzvHurMFk1JJIdunj7quaU+LIJk+u5&#10;acXslLZYfnpghtjItF1lWJvbssbdg7tD0BAsuDsUt0Lx4i4t7u5QKFrcnVLci1vRoqUUKQ4FiusN&#10;d+99zz5n3/vzTp751qz5Zr0zs771J3mSvOdyaDjfoljDDy3WzMQYpBvSTfmM2zHRenphDiZmQVK9&#10;pALCMy+EEmHXv7l6R69nq31M8CBJq7yMtBInKBsHpf7AWSPh6PuMi/HwKpkEL8hw8VqOvNQVcQt+&#10;sYCfJ5Mrc5jwBiC7HNDCcCyUM8NPqxHs7uHJhD/hLLnkaItug17I8gQ2jpoEfGET8vGkVa3HU90i&#10;r/xC68dnStwAtCRk/HZr2872JI98prxKtrZNidnP/WW+I7+pJfAdFzKmzXgWE+atNP4C9Vu3bSt5&#10;+3rjMsNDV1h1eG89rAtnwg8FuAhYBeoGK7Hw9pA8PMIHwA/KCDTOXx0ugSsci37pfRiBaA9kU0Ql&#10;7XLfX9ZuKhN+ZCgPPOeDC0/nM3BbnW9h++69xB84XokQ/2NJenmzDKvoZ/nXepZ731rzcFB26t5s&#10;cvtg0XHhmu7br/6QxJxs0auxI61Vhwo0OJtq3wGnIXp3j7f9sngpdwxLr8h/YpZMCo9mVh/7R/Of&#10;iUPeNPtZFocRdDtblrUDwrEPvu5llmWjwjvpw7ZXZozp5bQZRNNbLwOSPUM00/S3eloNyz3lJxgv&#10;CXSaG+o0Vaa/vf+WrVc6tXEUNbxSRDEqVwVzleOqhc4voZlvarNr87PGMfCu04Lw6j6azeTmUTtC&#10;maMnb9/4TAdrLWH6Kg9PzyVZZfAFVt8xfuOIKAXSfcNxs6azSvPPPh+jDji4q53sNGRgsuAQz2VK&#10;fOvFTRfNmeJRF8rhD5xjU7Rh5aGk6c7L5A5csf3PM6SaHjW//XIPgWjz6bfSyYsBAqr8W5m/Y9sW&#10;+hOfCF3mOrSkbKRfNUh3wojtCUlexnbL8VHGKcQF9yRiSr9Cvw+wRDpQgudlDiPtdJm7ABfgSIJu&#10;csdC+ybkMYYy1VVzHRUT2oDqhLc9KjmOzmxqY8mUBY7jrOP8kBa1VfWvhxWzui2UKP5RnaOXVGjB&#10;6F8NYw7qstT5zV73wTcjHO/VFElSEHjUzgCpC0J7RO6j2+6NdS8lX/umj/+8F9Pi2e/S/d5/vK0x&#10;F5fc/9uJa+4kj2Wfg03WSzVtI6Zt1oX1bNZBVBVM6OHylGmq2l8cIq7e7C1ru4vOhZLqrxUS3K1O&#10;JPBkoTQ7WspaH9km/oDt11bHIdmyoIrej8x4KkJhlZZFILOqQ376zQGyRRpCOndI44YLAKBEtQEC&#10;ca0iIhtEiUH7RscKrjUEMT+cq5eR4YmDylYMA6RvXJqmY5oY1XUnTnOr6Pgv9/AWCo8V8fkMX6kV&#10;OKJkPrA3ECRSEv1QyI9NzBBgcLG0qwdTYsghn+2mhi/zmkL28pAlBGLheOui4hxSleJxp4dVKK/Q&#10;XOjT2F2l0Fbt8LXRBwQ3zIxpkWcebZC/HwuyD3y1XUW/L3CqbSnXv1cyeg1xC/Pka4UdNQrce82Y&#10;1mZ+eFCR0APGFY/4pMAFVEHSjtYvAunPvXkUHX+Bfws5gVvwDySRW+fX8rU5CwKOn286fn38bquy&#10;EUcv2QjGnQCESgZgSWvkkr7/TujRkbozUuHbYq/DxhJgx2UOP3QQtojEu1FfVbLk11zOaOITfiOl&#10;Vyfz6vGD4cjgbNy629byTPRIi6VIcKnE29+B4LiV1JOtmJZ2v8VfCW8yJ7BJcRn0jl/e8WLxNjop&#10;7lZ/bB86FV5BPLs8fHhsqujQQ4zyPHLVjMaccWHsVPyNvbgSIBd8XWvB0flLgq8zjf5788H8h3bI&#10;8seeLDLxOruwLzGNbTSuK+NnbrG8wXw+xSZ0iqTn5g2kzZbE7dKEqFEzPWnFvfMQI6YAa2xB6qnJ&#10;F0gOtm5akRQRsgx7WtXvWQ5wirMEGFC51daneezJP3jURJz42ojseVFGUIpHsEIMXIyG2yg40oS3&#10;bH3EP1A/PFY2r9mx1PddMGJf1YZx61E4zqgA2BV2alUvXchrorwXaVHyQ/XCwRihG+KVeSqysxwQ&#10;bZiRe+0BUnsa4qZD47f9pDT8g4txe5QtXiwXHqT3Pb3awQ021LBz6/RY3Y5na0laHpLfaC8+v2Fz&#10;e48bJVAkTaU1dLbNFyQoSx+IvMzDs2ynhcjwEbFpcsciwbQEbzqbDUQ/MApHxdL+u1ofkb+HBTxj&#10;5eq/wngb3bttENWTTNnKGE6stM49NjiOi+SyaD9wobzNrbyEE6N/2l6wzEgWy65Vdexi3qJBvhq7&#10;/S7KBaeS1T/3E3adTuAqfqVASJj9lwOtBNjTzIMcejblrnTXjWbWg577FU6Sp80lKn+zmAg6mo89&#10;Uf08XFQKLYKI7nMsWoNBFeB1fsSox7XTVBOO32M/YrY4vVUiPYoYxtFFNRgunC6DbYMxTheJYBvn&#10;Aqb3FNsn+hHHUZqTI239zmjGBzXNZyVUDGPeCv14xMhpuU7OkVGi+ubdcU8eOTR4zu1iMEQoM9i5&#10;HtqL+VGJjggus6UBaeRQb88dycTANdFQx6WwtIr3SiIoymA/4ypnQrPw3L64p9bPRyM2o8UmdPHC&#10;io+xRuNNQkg0DXwkaCK2tfwg5aBk6UcWtoTWYQHGcXPjgFyuJw5pMbE8loxcp7pVEmwvPf2hjNXB&#10;4JsYzLC31ziMPYVzLE+Asxlxo1Ne2Z9qB4vIPwtt0mztK7ANwtI9UqzphkJ2hwejKQe2fvGO8ADw&#10;EdPXdWoId4VPZAqJCYszpJlYv7KDb2Gn3PeoWaR+sA3lCWmb4N6wbC4MBJATxtk5i/tSp4lfuGh7&#10;WuC68K0A7zkRep9Gd8sF6QwhbycQ2elDh+dXsFGYlki+gD2oWOC30jNf90S5WI1uos22pq+n2oPZ&#10;tfLfsVFcggoptydxHcvTmkSHpJ+ApEctpgMDUZGVLUMVbRDm4mKsjdM5tKK53Hem8kAzvpl9sXla&#10;s6bkHMoTCkYYO55IuUxEm8sPWgyNs+3h1egYQXL93B6+vCiGpn7Zxi3Fzug2kftj1c1xUr/HBI43&#10;6C7wJBWUUM3WPsKRiU/xhpbRbw0jPHVKOca9p1He+eKn33ugUZ3p0mC4/2lap11KP88fj1gr3AhO&#10;jcrKXwbHMr82y59f766FzFcJPjsHMJjUHs8AmnQnJeTGsMVvGjSEWcc46BuyHH98DEUHZGWBCpIR&#10;JqbcmChudTUfK4AddmbgqfmvKm37gfcJKm87mr5fOv+iLoyIHDyxux+qSBV6ku30x5Bj1nyBCn8h&#10;4x2kFYETwev9PWZEVQHHufCwOvCCL3dHUHyJZ8ijRObNfp27vSqc+ccdsQX+9xkttD+6Pw2Ods4L&#10;4I3V7Wmnp+JpCi0waM+HJ2nKHmqlfXANRUTH6xTWCPRmVBg3LMNzSL1KInzpWXIvcof0os63T3Mt&#10;ty3g6XbkrI6bc872a7dcb3J8HKZGlAZjMYXsGlc/mY++cCMIc1UjQQLmYcVin75uifcVRbVzynzF&#10;rtDAmGVl9OGQhDAlMqDy6qaudmeUe1UUgRCru7NlS7PnkpivM+zCtiMT+ZAawfxzYFomf9/t7dBo&#10;/QeCNlDlhCdu20HlopHteroK8SLr5muBcqzdk31hsslCqY37/j1Fg4l7si1tSHBTK53b9WB+TpTh&#10;+2Fxa6CYMsObIi6rjGBpcRReu1DR9CUKsUug6yiRdrP4NGgs276XQKRLG8uymH7yLRi+DR+fxC58&#10;35mEQOfRKrvImgtI1rQxusOKs3MXAc/4BMDYLOW+xKrSAZg3+Q4U5z9cbh2Ll1ZXbQ7gL6oJoKMf&#10;E7v7XKiYJZ85KCx5uztSTpcfvfzJFhWXHEtAEf86fXf6Z5GtY8P41c/wio3RNzSyjBSrIp4y+QVK&#10;9Kaj8cf1Rw9OzaxtLhfTA3iluyytE9OdcfivCCl/T4dF9gqzt5GEFmZ1K3+pySpcOS9A79mcvoi6&#10;0ugvgr4/LKzUm56YKDSo+7SqDJuOv7rIVXnm5R4iLo8oU/PVMzSclCLrqHJUqMCCmM3fvLdAkhmO&#10;I0U1flWk5Z3Xt67uC1AX9uGLpW3YdRfYUhJjqrJ8EWcHT39TFr7sW5tDO/88bPtgt5tNQt0XUanf&#10;gNk9XyVczbSx8EPTAnHKKKeNGjaJm7+PeukpvnpHupN9xjshN07pW8CSCNqz5+z8wFT1mXDPQdU/&#10;pR6TCst4omXtHFdX64lbnbu7C+m2rXgNtLcmY2lFYJYFIlnR1qG5vH66DgjIGz9BJnf2bpfvVeDN&#10;LRXqIAhhz/3YEJ6J6xRftrnA9bY85fyc7DTGSH3flH1AhnuGblAw4IFXzPDSmn5aqYem5yNARF9O&#10;tKO7zJw9+hW7sCN1MH9E/tO1cjrE0DIewd1xhNy4v+TzmZV3wrrpDwva7doqH7Wv44yBSAdBkl7X&#10;zkxqF7hW5u97aTiktpmHkvA0lS0DB1idVvQyhBmbOAEX1p/aVvt7zdL7xuDNcLbgBuM05F/KmLTy&#10;p0J8xjy6+SQ8G5Z+78GWS2DjcV75lCKSB+u4zo3aSzWftQCSrctxFgMAUTlqizg3rrpsAIs4GSJ4&#10;pfuXbnHS3qu/5c050Ys/4xId9LUlOBogbrEKevbl5KA+6N6PZdwI6Gh6bopEab3LlVN8xBauNcS8&#10;yeyAgSergP6+Lb8rJRPCaBa+U2Gq5QkjW9G6GlS2V8IatQfjwBu4/fHm13ryzMFHUgEpziHE9N0U&#10;vpCC1J4euDtKuuACLtkFxxvdL+mqb/NCh4VmQif7h5HSJlJ1ms+o4wxkqOAjTDGPUbrZZK7CFFY5&#10;cWUwHIxSVJNyZPwoCcdQAk5Cw4jw4t++2mYQlmf28t2YD1t4y9zb7EZkWZa1OjoZGJ3ZrlwQs5GF&#10;Gr7mtratyO76IoE/9A4ysZLTEeCnH3gh+2T0ACwo0NWZxqGmIDe51m+Zw+C4WqnzuaN8mw+5ZeB5&#10;Wj9D7bny20bq6jTBJVg5F/paleVW680jJPNDByPE7+7S5HeXALWeQt/UZKi3lSffy9MutLHHXPai&#10;GSWKNYaizy8TpoC4YAlyU+C18raQYLX9iCmJy+TDzE+ad4c81ssw4LjE122zj08M5fDn5rikvuRe&#10;AhDmFHuq/CA0S1jQtSHzpaAx+sJhqyZXBvwvgEA67KSXbWbwNgQvIqwU3yfrQxnMuRyoFh3mFFs5&#10;rAdJQL8SVXdHNhwZzaR+QkGfONheP1AsSMWImxW1vIwaq7iQcC4zAGXbyRLMwf9LeB/mbLu8m90r&#10;zNfWpM4O97q0l2j/Fux2c/B+JMx1pFQRoPclTeEOTLpq9kYpmjOtesg+AB36qSV2uV373e/h/sEv&#10;LHCcYBSYJ502qd8ZO5wxF3FOdhlOLsTNGKvKlZ7IkZSW9jAr5jQv5a3hSeUU+iPtUSzeO9KVSIdV&#10;9k5I2HdNRFs1dHgdAiidvCGT1miBRF0yYnsgvTozz4ELhirbQDUd4TGYRwRp6SNbI7BpLJBYL4bS&#10;VZmvAe3xmOmy5AY7/BDIcyR/zSu090GcTfXRmK722y8RuGB8hpKacWwzpZGEWzCyGHKM20219lwm&#10;Ii6j/uiirgByLWt2mPywFuZ13YXc6pvkVlmNYGV4XY+6WG0NxR/01VhbxjeOuCja4UmzM7sRsJL7&#10;zC/74ZfKPY0Ku10w6ZDBh/GhU4LapxIG/sIRMQbpCHQxv6LtrZxnvy7SMwtWbRYTVUauH5N338Eu&#10;rMB3PcIP1nfZZ5N6oQr8to5TQtizO4K1YPo8bIxR/oYzzLcjUoBrz5BwxmPWOyKeq0oSpzS0H3sF&#10;49wQAWcLMS8oc+Injh3nD6p1mxwcU4alSW1cc4Yvdz5b3/uRo5QZ596CrvGT60nK9sriR2hSwhfR&#10;aajrTNQCRw1wrdNGQRu1ki+qTGYY2+A7YLVK9ZvzyZdacDtMpXxv4JEuvYajvmK6alq9seVMTeBI&#10;DvvWjxtAw5Pft6wvTtl22s2MeyY700Z/yvdo9fCeSvUbasPvAOdLSo3S86+PCu5HAx841A7d+h6p&#10;KXLGp6aShs4n5E/gaL6ZHquP6sHdm8U+ghjHBN97sDBemKJ90tnsAbDYLA3pum5tdi6Xj3zWTE5N&#10;IY+uf5E+zWFod4oint/FShrk4co+v4RhwW0yPLYcrX6G5x89bcQnSaSyIpWDH8DecMLTiGt+oScc&#10;VAREtn3dM1mmuY2Mjro+CFmtkg6BLHvn6+aSckugx2bjUDV0JBgUp/PCD+VYxbx4qjYwn0ipzZZl&#10;dV0gVNSEbamQKziPGPG0GUuNJD2GEVIQ1snn5Dpb3rvHVui46j9VrwGbkHsHPGBry7w4Ytywsibj&#10;KpjlAzvc1XaZfF4IGT3crPlwrkti7RiDcu0Mf1GP8XlVyvUHo0T2izQwcn2pWlSkNT8RYtac28sx&#10;Yg/COu9bh0k8wTwCVqHsY5/QBKUqz7u38Hm+fOi9LoNZkLR3Zrphs8M4+pgMna4ykgPMOzSoj8E2&#10;jSUu0O9mIworz7phFWTOWfjL8xsEd72wPmlurHqBPRu7MH5JY3ERvkbyvjWPfkZ8e3LHj7PUuGb4&#10;gcZxki+SXO2xCAW+Faxu32pnlYlRqF1TktvxxcAa/Thp16lffzkxPQcZ+sfEoCc11c1xltfDY/Ca&#10;LeTLeTsMaYIIBqEoPeqfQclFDDWhVI7vunLw0AA7KPxTXxNeZk31gKhCYDv9THYYl5OIMhIf7Rq/&#10;KKNQksJVZgNsUa7bi7MgUtNtTrNKYLTW0yvEnYvXavHt8RrGPT8TGweEYF6GhIj6QymaRoZQvlns&#10;c0rTCZWrRpNF+9i4FLtEMgHJRwTb407ULobVzgYIqZhW2rA9CJr6eM9W37hhr8bxukGUdrLS3+X8&#10;pheOns5NipOrFz/d/dQojU87T8/KNx84XcKXVUpV8b41o8m+SwfWrhj+RNbWma+RaHQkReM4jPpW&#10;FzbNiNdEs4L209a8CveX8svL1b4RquCOl0zguMJRk/maU5JOnMMmjeAFusEN5yKQHfEVERVZPC1O&#10;6Eid9AEEf5rDLtt9Io4Ct/a9VapcbkqhLAYNkIuSAP6QZMZfa2VtX++7dteSrpWfIdos+iC1eDRt&#10;JYU87Ovj3YrXmL8oGkhYkR3zMlDYadedfPOQBcXnBxSROfCjDIm9fiDpMppEZ0omw6ngYamfEgRf&#10;sIsdXZ+qjQd49Fje9xY4xzB8TLHGvRY4ImSQaAhkLcpAhTWQLJVIziuvXxwfFppH1RadORQlkaQb&#10;/iwe740T/lLMR9kc+aHzVQjnOeHlxarEqwQeGBVMK2kMoRx3oLmF/CevX5CqPP7+XTTq/Tz1NLf4&#10;eqbvBisCKGHrnOaB6DBnRbUffpEMEucnFhbqSrKG8JBz2MhmvPvm86Zx5Owj5aYDrNZqcpTT6gOC&#10;BUtcdNONaGmOP6zfTyKO94p+eJzz/hslBkKwfpEnSCnnDypJ3/Dcy28p5eldjAVCxa2zj8WSLcS4&#10;t7x4sDXizumT5UOwYWP1gjhrmUVkKIy6bn6i6gHq0mRv3rzkefJz/SU5FaVq4brRmekNHGzIeb/D&#10;t70Fp+FoTaohnu9qHrFDQ4n4wdfnZtjJL/7RyHIyepGhPbLYoUfKrQeZ0Jd3eKrFjNkvpa+R9gwE&#10;8rZhXjY0cv2FZ4pSD5bA/X4vY3ffFSjyfjt2+uJeNhW3i4nOS5vaN1d2hE0P6RzN1BVNavrTdLF3&#10;cr3o4Ek8vuKArpxnY6y+eEiGU580nmOQxBdJA6IcuLjEkhw+0YepmQPBIIWKojIylt3w3y3fjtQf&#10;H6gB51JePvz6/GGH60Oay0XeK7P7NjC2Jv2Kji5KYa/duHs/F088vusOZ1QM2Y8haghZ7kM5jNqi&#10;8czr8n88FhKiZQiWZCbnftWYLlfKiM3S+KqmRLvDcVPcwHZ5koZlhUW9FjOG7l1W8O+ZMv7lxGns&#10;IYfasnb2W/Nzt3fo3lmDZTZmmB4pRy5O6FFtVgEmT366CHMC99SXVFuAync63tpeOjlM+omm04MO&#10;VajAbIpkn8HEqg/kYyZPX+a5CrIvGvnShwgdLNiLCvljSvHlDjlwK0Cm4fNnKgiD8ZIOKPxoaWbt&#10;SB2EBWKvyMKR+tecuxHFet5xzV2wsVfFxEdGirU0KlO7S+7ZTS5VAAVR8KeiKluaVxBXpHSZSN8k&#10;AFyE3s7NYMEScLStzUyEvd2ONTSwzjhGjL1kG3oRpE5waxv7CfdlveeFkFaQ6TGG4MRVTyTuJ2J2&#10;CU0zkcEc94RMuOtD0su6wQnkNZ+PbpllEQUEm0ZzATXZ4fMSj/NA4dB91iZ6Wstek9caGJO1sSi1&#10;RXSU/E6yhueBGUgrloQplQDWoEZDa/nBUQQxHHiqEmlAqaNDJQyzx5P/i3rzz2SGxmZzEnoWIfrX&#10;u5Td9je/WFSEp1hC+z6UyXR3Ov3A703GV1CL8wnI2sd7TaxU2nEkY/kWGXtfeVAegIDT1xYdfN2G&#10;0TLPLQxM2Zu9wInva7dtI+CMmZ9wIaYgDMuCa+JFVOl2+42aMLX3SL515/KzVjQkTx1Q8RLxNGc3&#10;1otl6fevUFJcc2RtRWBrTWmIRKj4Tm9fRLR00qv3VncLKgw5iERCZR6oeuf9+cjHlUfFtJuE19zp&#10;nQKcyF5w0x4QQ7GfFU/7aJY/3ROi1p3sai8pzTo/iiQw6NUtP84bHoIU4/ON0e6pgQALr4aRPE+B&#10;OIwj9O0iZe4Oujd6KgBeqiXzPmFBtAQwOJSJEK8ZwX16aw5ec18gAb2HJv4HYatg6gM2cEGdxXBG&#10;VbuZSC03tAL4ZuySriQRtUTJ/FMuj9AbNqHdjp8IU34CJ9Lr1GO9VYV4Refj6wptMDWwJn2XJ/GJ&#10;IjCKFeQWVW0mYl358nt+kHGj/QHZxE6N/evYPt1kAlusmNNP37oIkrCAcNEh2A0dy6SRFk7p2AXh&#10;BtQi4Xf619J2YQ8LA4iOTk7sKiOtHinOE8pN9CBJ8s/WSMTtyi3BK48bTBM7G9nF1Z8XXV/ONZWN&#10;teKxotc8dE3KjQrgl43OcHftydLDZQhgc3vyCLoHh1gd7H8+qVbTTGG/PV321Ql+gf093OzaasXZ&#10;bSzC4I7HsbGex87WgNMpxmKnTmKHtWyIMsfhtWq13ZVTaEQAWz2HWg7m9euHjrcLfOGvOUqKirh2&#10;1RBTSOM/9Zh8vfeaZXKjxMFFW8t3SLwM8Rt8ldY4gmfiyUciNpjybpdBHos0MOTnTwj8Avg+UAFw&#10;F+B1gIEfC7F7YaVqpDavsHFJ1EXQSBSatKG/moWG16ok9Yq+4vsdPo13GUpcC/BqKUmaJlLKlQau&#10;Hod6nF3OW4q5Dy+huqdRs3XHR6ZurQ3YuRuFGYrZRPphzYBhVFecjONlzwYB/eH6gsIvKcZINRQN&#10;WWbwtw+cPFY+5MwR0nYFA/kMsifp8jI7xyVbFHfWjIquAqJt/HHLiLTL4mgUcYHe4tIMxut9W5o4&#10;mYksoXFUNDcGC9X1gFlCNgKsBXRv4iCuS+uewDvsyuNOw/PoguYp62nEBYiWhPd+vhNknjbqpE10&#10;+qU59qHNjHXRI76GZRgX2NzlQgDHVVx+K1H8+CJTFWZDq5lWz7Lv7TyPj/jZZYrLcesnLt6vofyK&#10;kkxI+Uow0zydzmgUVf7NScEB8KsYJuM287+Paak6X70mtQAE6i+iucxxrlWgmJChnwg5CWmk6ifo&#10;AeQU6WBPyUajr/JDsbWl+6m260Z9myGN6kpsBJuXdxwhdL8q2WzRUKlh7zvpI4Bl2Y3eP4re7ywZ&#10;0CyfiHJoKxZpek46DX460aiGAUw4bcPq0k/HwJvQeWjGvSvk53H3vqwTqcV4yYOx0QlpwISgxGRx&#10;h8bfJgC58e0Ka71vZ9jb7lci1AdcUl1CmDgdvVEYkzprsrdqNn6IB+d/S2ItXhKk6hp5xcj1TsMq&#10;/gR5aPHy0+fIKKrvriSF0jpJKWtZk/D8taJcK9RgS8DHdIlNV94JeEUhLjbZ0yzWI9a4CdYWG6e8&#10;WUC0Di4IGenTYLdJhM7uGWDJiZQpJjvVYERRsbBTFe0dtSVuQzTvWjm3dlflJQZ7615FsG2PGZsf&#10;4XSv00drCsU8cFs7MMtGylx0UNwvwjGrk9XLURpXZeRzckKykIcjaJBIMkjloX8ViQwLce48UtOA&#10;4ugDX4/2wpP6R+90BJxFxIPiJDgt3UocumqXaOVuIDMIaKA59yUnjnf3hVuiez8R19NTxfbDF8EE&#10;0NniB8m3kLVcM++5rwNlG6W6T+mKj3cYSNLhlD8J6FQOfvjGEWqbZqmT55LM43NE1ahNxL45GpJt&#10;UzWmpUfAzvzcq2VE8M3MWN4dcS1L8/AAMDeecY8Q1B4ceawFfDddyaKgS5JbgiWq39wQY7S3BO/A&#10;ybzE7TNAu2WwvxNIo9Z/JOjSOHQ/McCrucNZwiXRbt4WFsu8Ot34/sg+QhWhWJGDAQueTLCTg9Bv&#10;4uBNtyFFd/ELj3E4CcwU8AqEXAANu45GfAB2++ppivRqx4EERnrdMRS+4qr7Y+6KrexDKBbbCoS1&#10;Q0BO6jvKP9m8+KhB1E7PXN3PXIB/466G/OkXFub8Owces7QgGAQGgXhAYC5ebjCIlx3EwwQCMQH/&#10;iHJy/T/Iu6kNmVVMzW0c3Z3crA2BQE4oEdszpd7/DQclvLPwMH/9Fx6UipDa3sbM1dTVC0pjyAEC&#10;Af9FG+jp+toSEw1EzSUAvf6PUPNBOf14qZ/v/CnPvIbPQu34Pz4oZdx/+qA0fVAWtmf5W9zz7NkF&#10;+hceD4SX+0/fX3jcfLyQ/wWP/6+1f8WBuAV4/lELPwRa7XOKv+Xl5eIF/8MHXf2fPh4B8H/WAuIR&#10;4P1HLbxcECiF47P8qzd+ARD0Wf+7DwL6Z16IAOQ/a+bm4wP9Dc/d1RTK5ueKCT0yz7R80OcBpXt0&#10;glIQUkNPFuczxzuU2+8PW9pAmE+WV0qWn4eHl0uSh4efn09CVlqKj19KAAKRgcjygCVFhbl5ufgl&#10;JCBSUrJ8EjyyXLwQ6HGT5eHhkpaR4OYG80BEX0HPgJu7qav7f58Abj5+foFn9jpVWUwYGFwYGBgM&#10;qKJAFQ2qOFD9S1ChBg5UIWR/6HPc8/wvQYcaOFCdh/tDCaH2cwwxVPH+tGGhI8GfNgJ0hKb8Nwyl&#10;v82hbHYwQlB9rgWa8t/i9KFzNqj+JU9/yjPmHyJO9scLBkYY6njGkILqcz3/n7hMUPznfp/7fBYk&#10;VuX/Hhmg1+fcz37AnzZ0m/7Rnwi00Qzopjz3Rw3Vv+Sv/p7Xi5BlYOpBxz+Q/4j46/5zDhEySgJ6&#10;AghZDiaEjATp+WlRQrf8GRWARIJ095SDefdET3D3JEIGQHrGEoGued4f4T9H0f8i5WpCmwjC6GqT&#10;7GZ39n+zyaGU+HMQVKpLLxLoyYOHKlQoaG8liqBYf5BSQaQ5CQEJtFDwWG16EqTiqYgR6aEHQ8RD&#10;BE9etEq8WdSisb4vzagEZtekA2+/nc3uzHtvvvk2uQSRNPDG15NrwPWZAzhwPZ2afz3b23qU3x+l&#10;eQOJ0sBgpPlI68ntA9cUR3fDbzDVI0yzDZ/QYCLeaRh7EpOeQzyLyHlgmBl+HsVJlaM5qXKDZWOE&#10;aabKBDGnSUxOnJ4i9sppGIkzi00Y5tOwO5uMu4PJQuq5vJLap1Bf5NMP8KmBz3H4tIXIvcHpf/s0&#10;h8WZssM5zcWn7PG4a9flRdNSZIv6Ik4lTL4AXm8QXyP2wumrhb2D9Qvz6auVlees9cRu51LsvLMY&#10;o76I0wp4TIFPA/EZYi+cVnVJChLhnFb1IDHawom+VZ0QJESc8uBCNeAKYrlHTgMo8FE+DahZ+ZGy&#10;GHOSl2IFdT1BfRGnj+BBPmV24FMd6xaV43V5Njke36fMxZ/LljKYpL6IE+UT5TjlU685XkhF53gh&#10;NWXHXdkadhfNlZRrU1/EifYd5Tjtu84cD6urW5vfoeJv/mGI0HdJXkNuoGbQPpimB9uN19U0+nmt&#10;7I60UPTKjND0RjRCv19mhJI/ohFupNdMQskf1Qn9/ppJaHqjOqHorZmEsrsM0Lgi/YdBnEF7GfE6&#10;4r/7KUx/t++Vz4Yk/dS39R/n4hG5fvp+89nAHcYLVtaPGgX2kNU007iprei/8CcovhG4D81bOt0j&#10;0hJAw2ngPiB1oaXbtSxCRzWzrSWLqXjjWmj6ol7NnEEkD3njn/fhQsqoZorGxcySsZ6mnMjymxD5&#10;fTTOJFtPh41TZBczWwxjYT6RLyMY6Db8uIM434Uv3a4x+VJr13qRnqJek0nPEMAb14uSLC1oNXkj&#10;+UE5lFxS88oF9liZML4nqyZ5tJ8/gMifgRxpl1o336tPnDCf3qubzoAWYC8ELo0lysE7yLV5dYg9&#10;0k7ql9lr7ap+UH+pP9Vkc0KftK6xu8jDZTNww+b6hs8HrU1n0Hri0FwHAN44b8qBwHrgeHbd7Ler&#10;ZpgneWfCWHYusE/2kpq1Pyg3zJpMPorW+x3GfgV8oQTqYr273Qc5S5KaXvh7NGc1vTHUpTHUo5xF&#10;aHoi3vfAdz/4LiMe6eDN6xJJQhltfd+ltc8BCoAv1q3fJMSp5EdxKvljqJ1jqJk5i1DywzidanMa&#10;75FTBbU/yqcK6vxblVD0KhpB7NOetk/HduATcYryqYJ3zVuV0O9X8A6ivsgn4kQ+EadOnzrXCEvV&#10;arQ3DrXPKfC9EftzLfx3I+0r/rsHrxcJqdhqFo50/hsAAP//AwBQSwMEFAAGAAgAAAAhAMvpbCjc&#10;AAAABAEAAA8AAABkcnMvZG93bnJldi54bWxMj09Lw0AQxe+C32EZwZvdRIl/YjalFPVUhLZC6W2a&#10;TJPQ7GzIbpP02zt60cuDxxve+002n2yrBup949hAPItAEReubLgy8LV9v3sG5QNyia1jMnAhD/P8&#10;+irDtHQjr2nYhEpJCfsUDdQhdKnWvqjJop+5jliyo+stBrF9pcseRym3rb6PokdtsWFZqLGjZU3F&#10;aXO2Bj5GHBcP8duwOh2Xl/02+dytYjLm9mZavIIKNIW/Y/jBF3TIhengzlx61RqQR8KvSvbyFIk9&#10;GEiSBHSe6f/w+Tc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I70&#10;0lOfAwAApwgAAA4AAAAAAAAAAAAAAAAAPAIAAGRycy9lMm9Eb2MueG1sUEsBAi0AFAAGAAgAAAAh&#10;AIMdXpxtiAAApKEAABQAAAAAAAAAAAAAAAAABwYAAGRycy9tZWRpYS9pbWFnZTEuZW1mUEsBAi0A&#10;FAAGAAgAAAAhAMvpbCjcAAAABAEAAA8AAAAAAAAAAAAAAAAApo4AAGRycy9kb3ducmV2LnhtbFBL&#10;AQItABQABgAIAAAAIQCOIglCugAAACEBAAAZAAAAAAAAAAAAAAAAAK+PAABkcnMvX3JlbHMvZTJv&#10;RG9jLnhtbC5yZWxzUEsFBgAAAAAGAAYAfAEAAKCQAAAA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n4ywAAAOIAAAAPAAAAZHJzL2Rvd25yZXYueG1sRI9La8Mw&#10;EITvhf4HsYXeGjmmlYsbJfRBSgKB0DxIj4u1tUytlbHUxP33VSGQ4zAz3zCT2eBacaQ+NJ41jEcZ&#10;COLKm4ZrDbvt/O4RRIjIBlvPpOGXAsym11cTLI0/8QcdN7EWCcKhRA02xq6UMlSWHIaR74iT9+V7&#10;hzHJvpamx1OCu1bmWaakw4bTgsWOXi1V35sfp6EeeDG3n2r5tl+pffGyPrzvFGt9ezM8P4GINMRL&#10;+NxeGA33RZYXD2OVw/+ldAfk9A8AAP//AwBQSwECLQAUAAYACAAAACEA2+H2y+4AAACFAQAAEwAA&#10;AAAAAAAAAAAAAAAAAAAAW0NvbnRlbnRfVHlwZXNdLnhtbFBLAQItABQABgAIAAAAIQBa9CxbvwAA&#10;ABUBAAALAAAAAAAAAAAAAAAAAB8BAABfcmVscy8ucmVsc1BLAQItABQABgAIAAAAIQBEbGn4ywAA&#10;AOIAAAAPAAAAAAAAAAAAAAAAAAcCAABkcnMvZG93bnJldi54bWxQSwUGAAAAAAMAAwC3AAAA/wIA&#10;AAAA&#10;" fillcolor="#e6e6e6" strokecolor="white" strokeweight="1pt">
                  <v:stroke joinstyle="miter"/>
                  <v:textbox inset="28.8pt">
                    <w:txbxContent>
                      <w:p w14:paraId="290098E6" w14:textId="77777777" w:rsidR="001D7CB3" w:rsidRPr="00B46552" w:rsidRDefault="001D7CB3" w:rsidP="001D7CB3">
                        <w:pPr>
                          <w:pStyle w:val="TipHeaderinBar"/>
                          <w:rPr>
                            <w:rFonts w:cs="Arial"/>
                          </w:rPr>
                        </w:pPr>
                        <w:r w:rsidRPr="00B46552">
                          <w:rPr>
                            <w:rFonts w:cs="Arial"/>
                          </w:rPr>
                          <w:t>Application Tip</w:t>
                        </w:r>
                        <w:r>
                          <w:rPr>
                            <w:rFonts w:cs="Arial"/>
                          </w:rPr>
                          <w:t>s</w:t>
                        </w:r>
                      </w:p>
                      <w:p w14:paraId="16F66CC6" w14:textId="77777777" w:rsidR="001D7CB3" w:rsidRPr="00E674C2" w:rsidRDefault="001D7CB3" w:rsidP="001D7CB3">
                        <w:pPr>
                          <w:pStyle w:val="TipHeaderinBar"/>
                        </w:pPr>
                      </w:p>
                    </w:txbxContent>
                  </v:textbox>
                </v:roundrect>
                <v:shape id="Picture 264"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UHOzAAAAOIAAAAPAAAAZHJzL2Rvd25yZXYueG1sRI9BS8NA&#10;FITvgv9heYI3u5uobYndlqJERCho20tvz+wziWbfptltk/x7VxA8DjPzDbNYDbYRZ+p87VhDMlEg&#10;iAtnai417Hf5zRyED8gGG8ekYSQPq+XlxQIz43p+p/M2lCJC2GeooQqhzaT0RUUW/cS1xNH7dJ3F&#10;EGVXStNhH+G2kalSU2mx5rhQYUuPFRXf25PV8DbPj+lz/nrqx2OyGZ/WX+rjsNP6+mpYP4AINIT/&#10;8F/7xWi4m6l0dp9Mb+H3UrwDcvkDAAD//wMAUEsBAi0AFAAGAAgAAAAhANvh9svuAAAAhQEAABMA&#10;AAAAAAAAAAAAAAAAAAAAAFtDb250ZW50X1R5cGVzXS54bWxQSwECLQAUAAYACAAAACEAWvQsW78A&#10;AAAVAQAACwAAAAAAAAAAAAAAAAAfAQAAX3JlbHMvLnJlbHNQSwECLQAUAAYACAAAACEA7elBzswA&#10;AADiAAAADwAAAAAAAAAAAAAAAAAHAgAAZHJzL2Rvd25yZXYueG1sUEsFBgAAAAADAAMAtwAAAAAD&#10;AAAAAA==&#10;">
                  <v:imagedata r:id="rId26" o:title="Application Tip Icon"/>
                </v:shape>
                <w10:anchorlock/>
              </v:group>
            </w:pict>
          </mc:Fallback>
        </mc:AlternateContent>
      </w:r>
    </w:p>
    <w:p w14:paraId="5E2A5935" w14:textId="51631117" w:rsidR="001D7CB3" w:rsidRPr="007B2316" w:rsidRDefault="006B63F2" w:rsidP="001D7CB3">
      <w:pPr>
        <w:pStyle w:val="TipText"/>
      </w:pPr>
      <w:r w:rsidRPr="00042A9B">
        <w:t xml:space="preserve">Search for the specific </w:t>
      </w:r>
      <w:r w:rsidRPr="00042A9B">
        <w:rPr>
          <w:b/>
          <w:bCs/>
        </w:rPr>
        <w:t>HLO</w:t>
      </w:r>
      <w:r w:rsidRPr="00042A9B">
        <w:t xml:space="preserve"> name (e.g., Alaska USA Federal Credit Union) and user </w:t>
      </w:r>
      <w:r w:rsidRPr="00042A9B">
        <w:rPr>
          <w:b/>
          <w:bCs/>
        </w:rPr>
        <w:t xml:space="preserve">role </w:t>
      </w:r>
      <w:r w:rsidRPr="00042A9B">
        <w:t>(e.g., Check Capture Operator).</w:t>
      </w:r>
      <w:r w:rsidRPr="00042A9B">
        <w:rPr>
          <w:b/>
          <w:bCs/>
        </w:rPr>
        <w:t xml:space="preserve"> </w:t>
      </w:r>
      <w:r w:rsidR="001D7CB3" w:rsidRPr="00042A9B">
        <w:t xml:space="preserve">If the HLO or user role’s name is not known, type </w:t>
      </w:r>
      <w:r w:rsidR="001D7CB3" w:rsidRPr="00042A9B">
        <w:rPr>
          <w:b/>
          <w:bCs/>
        </w:rPr>
        <w:t>HLO</w:t>
      </w:r>
      <w:r w:rsidR="001D7CB3" w:rsidRPr="00042A9B">
        <w:t>/</w:t>
      </w:r>
      <w:r w:rsidR="001D7CB3" w:rsidRPr="00042A9B">
        <w:rPr>
          <w:b/>
          <w:bCs/>
        </w:rPr>
        <w:t>Role</w:t>
      </w:r>
      <w:r w:rsidR="001D7CB3" w:rsidRPr="00042A9B">
        <w:t xml:space="preserve"> in the search field.</w:t>
      </w:r>
      <w:r w:rsidR="001D7CB3" w:rsidRPr="007B2316">
        <w:t xml:space="preserve"> </w:t>
      </w:r>
    </w:p>
    <w:p w14:paraId="19AD3E5E" w14:textId="77777777" w:rsidR="001D7CB3" w:rsidRPr="007B2316" w:rsidRDefault="001D7CB3" w:rsidP="001D7CB3">
      <w:pPr>
        <w:pStyle w:val="TipClosingBar"/>
      </w:pPr>
    </w:p>
    <w:p w14:paraId="263E5625" w14:textId="0349C169" w:rsidR="001D7CB3" w:rsidRPr="007B2316" w:rsidRDefault="001D7CB3" w:rsidP="001D7CB3">
      <w:pPr>
        <w:pStyle w:val="NumberedList"/>
        <w:rPr>
          <w:color w:val="auto"/>
        </w:rPr>
      </w:pPr>
      <w:r w:rsidRPr="007B2316">
        <w:rPr>
          <w:color w:val="auto"/>
        </w:rPr>
        <w:t xml:space="preserve">Search for an </w:t>
      </w:r>
      <w:r w:rsidRPr="007B2316">
        <w:rPr>
          <w:b/>
          <w:bCs/>
          <w:color w:val="auto"/>
        </w:rPr>
        <w:t>HLO</w:t>
      </w:r>
      <w:r w:rsidRPr="007B2316">
        <w:rPr>
          <w:color w:val="auto"/>
        </w:rPr>
        <w:t xml:space="preserve">. Select an </w:t>
      </w:r>
      <w:r w:rsidRPr="007B2316">
        <w:rPr>
          <w:b/>
          <w:bCs/>
          <w:color w:val="auto"/>
        </w:rPr>
        <w:t xml:space="preserve">HLO </w:t>
      </w:r>
      <w:r w:rsidRPr="007B2316">
        <w:rPr>
          <w:color w:val="auto"/>
        </w:rPr>
        <w:t xml:space="preserve">by </w:t>
      </w:r>
      <w:r w:rsidR="00B579DD">
        <w:rPr>
          <w:color w:val="auto"/>
        </w:rPr>
        <w:t>select</w:t>
      </w:r>
      <w:r w:rsidRPr="007B2316">
        <w:rPr>
          <w:color w:val="auto"/>
        </w:rPr>
        <w:t xml:space="preserve">ing the </w:t>
      </w:r>
      <w:r w:rsidRPr="007B2316">
        <w:rPr>
          <w:b/>
          <w:bCs/>
          <w:color w:val="auto"/>
        </w:rPr>
        <w:t>checkmark</w:t>
      </w:r>
      <w:r w:rsidRPr="007B2316">
        <w:rPr>
          <w:color w:val="auto"/>
        </w:rPr>
        <w:t xml:space="preserve"> to the left of the </w:t>
      </w:r>
      <w:r w:rsidRPr="007B2316">
        <w:rPr>
          <w:b/>
          <w:bCs/>
          <w:color w:val="auto"/>
        </w:rPr>
        <w:t>HLO’s</w:t>
      </w:r>
      <w:r w:rsidRPr="007B2316">
        <w:rPr>
          <w:color w:val="auto"/>
        </w:rPr>
        <w:t xml:space="preserve"> name.</w:t>
      </w:r>
    </w:p>
    <w:p w14:paraId="407B938C" w14:textId="364F8ACE" w:rsidR="001D7CB3" w:rsidRPr="007B2316" w:rsidRDefault="001D7CB3" w:rsidP="001D7CB3">
      <w:pPr>
        <w:pStyle w:val="NumberedList"/>
        <w:rPr>
          <w:color w:val="auto"/>
        </w:rPr>
      </w:pPr>
      <w:r w:rsidRPr="007B2316">
        <w:rPr>
          <w:color w:val="auto"/>
        </w:rPr>
        <w:t xml:space="preserve">Continue on the same screen to search for a user role. Select a </w:t>
      </w:r>
      <w:r w:rsidRPr="007B2316">
        <w:rPr>
          <w:b/>
          <w:bCs/>
          <w:color w:val="auto"/>
        </w:rPr>
        <w:t>role</w:t>
      </w:r>
      <w:r w:rsidRPr="007B2316">
        <w:rPr>
          <w:color w:val="auto"/>
        </w:rPr>
        <w:t xml:space="preserve"> by </w:t>
      </w:r>
      <w:r w:rsidR="00B579DD">
        <w:rPr>
          <w:color w:val="auto"/>
        </w:rPr>
        <w:t>select</w:t>
      </w:r>
      <w:r w:rsidRPr="007B2316">
        <w:rPr>
          <w:color w:val="auto"/>
        </w:rPr>
        <w:t xml:space="preserve">ing the </w:t>
      </w:r>
      <w:r w:rsidRPr="007B2316">
        <w:rPr>
          <w:b/>
          <w:bCs/>
          <w:color w:val="auto"/>
        </w:rPr>
        <w:t xml:space="preserve">checkmark </w:t>
      </w:r>
      <w:r w:rsidRPr="007B2316">
        <w:rPr>
          <w:color w:val="auto"/>
        </w:rPr>
        <w:t xml:space="preserve">to the left of the </w:t>
      </w:r>
      <w:r w:rsidRPr="007B2316">
        <w:rPr>
          <w:b/>
          <w:bCs/>
          <w:color w:val="auto"/>
        </w:rPr>
        <w:t>role’s</w:t>
      </w:r>
      <w:r w:rsidRPr="007B2316">
        <w:rPr>
          <w:color w:val="auto"/>
        </w:rPr>
        <w:t xml:space="preserve"> name. Then select </w:t>
      </w:r>
      <w:r w:rsidRPr="007B2316">
        <w:rPr>
          <w:b/>
          <w:bCs/>
          <w:color w:val="auto"/>
        </w:rPr>
        <w:t>Next.</w:t>
      </w:r>
    </w:p>
    <w:p w14:paraId="5FD82DFC" w14:textId="076D4D84" w:rsidR="001D7CB3" w:rsidRPr="007B2316" w:rsidRDefault="001D7CB3" w:rsidP="001D7CB3">
      <w:pPr>
        <w:pStyle w:val="TipHeader"/>
      </w:pPr>
      <w:r w:rsidRPr="007B2316">
        <w:rPr>
          <w:noProof/>
        </w:rPr>
        <mc:AlternateContent>
          <mc:Choice Requires="wpg">
            <w:drawing>
              <wp:inline distT="0" distB="0" distL="0" distR="0" wp14:anchorId="6401DC2A" wp14:editId="7036F54C">
                <wp:extent cx="6159500" cy="352425"/>
                <wp:effectExtent l="0" t="9525" r="12700" b="9525"/>
                <wp:docPr id="470275158" name="Group 470275158"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59"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06B7AAC5" w14:textId="77777777" w:rsidR="001D7CB3" w:rsidRPr="00B46552" w:rsidRDefault="001D7CB3" w:rsidP="001D7CB3">
                              <w:pPr>
                                <w:pStyle w:val="TipHeaderinBar"/>
                                <w:rPr>
                                  <w:rFonts w:cs="Arial"/>
                                </w:rPr>
                              </w:pPr>
                              <w:r w:rsidRPr="00B46552">
                                <w:rPr>
                                  <w:rFonts w:cs="Arial"/>
                                </w:rPr>
                                <w:t>Application Tip</w:t>
                              </w:r>
                              <w:r>
                                <w:rPr>
                                  <w:rFonts w:cs="Arial"/>
                                </w:rPr>
                                <w:t>s</w:t>
                              </w:r>
                            </w:p>
                            <w:p w14:paraId="4F1EFBF1" w14:textId="77777777" w:rsidR="001D7CB3" w:rsidRPr="00E674C2" w:rsidRDefault="001D7CB3" w:rsidP="001D7CB3">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60" name="Picture 26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401DC2A" id="Group 470275158"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05ISfAwAApwgAAA4AAABkcnMvZTJvRG9jLnhtbKRWbW/bNhD+PmD/&#10;geD3RrZjy40QuQjytgDdFrTdD6BJSuJKkRxJWU5//e4oObbjtBk6GxbuSN7p7rm7h778sG012Ugf&#10;lDUlnZ5NKJGGW6FMXdK/vty9e09JiMwIpq2RJX2SgX5Y/frLZe8KObON1UJ6Ak5MKHpX0iZGV2RZ&#10;4I1sWTizThrYrKxvWQTV15nwrAfvrc5mk0me9dYL5y2XIcDqzbBJV8l/VUke/6yqICPRJYXYYnr6&#10;9FzjM1tdsqL2zDWKj2Gwn4iiZcrAS59d3bDISOfViatWcW+DreIZt21mq0pxmXKAbKaTF9nce9u5&#10;lEtd9LV7hgmgfYHTT7vlf2zuvfvsHv0QPYgfLf8aAJesd3VxuI96PRwm6/53K6CerIs2Jb6tfIsu&#10;ICWyTfg+PeMrt5FwWMyni4vFBMrAYe98MZvPFkMBeANVOjHjze2BYb43Q6OMFcMrU5hjWFh26KOw&#10;hyr8P6g+N8zJVIGAUDx6okRJ58vJbLmAZCgxrAUUPtnOCCnIJ+g3ZmotyXxOiZCBQ6tdOacVZxEm&#10;hHxRjjxwazADDBV87rAPA/DE2OsGfMgr723fSCYghWnK+MgAlQBle7MS+Tkg90otJhf5QSWOIGWF&#10;8yHeS9sSFEoKfWgEJpdKzTYfQ0ztIsb8mfibkqrVMDobpsk0z/Pl6HE8DOXa+UTLYLUSd0rrpPh6&#10;fa09AdOS3ub4HY2PjmlDeoBitoQO+rGPu/R5zUerItCNVm1J30/wg4dYgTDfGpHkyJQeZIhZmzQH&#10;A9RDyeJ2vU1dcI62WIa1FU9QCG8HdgE2BKGx/hslPTBLScM/HfOSEv1goJjn+WKJ0MekzRfLGSg+&#10;KRfT+RyU9eEOMxx8lZRHT8mgXMeBwTrnVd3Ay6YJEGOvYBorFSEumIpdYKMCU7G6dIoX8BuZBKST&#10;8XibccEqdpjOwNrtf/LRMv+1c++A9BxMwlppFZ8SgUPkGJTZPCqOJITKyaQhXMOkwSl8OZnlbw/Y&#10;ztXgGBpQ8cRt+xELDnoa4dsvnUzdsZcM1aNg11q5XSejPMICFXrB0a8gO/D/jeVdK00cLjQvdeKK&#10;0CgXoDEK2a6lgBl8EBAnh8s0AuNA5U0cmjd4jqOZmjdELyNvsKcrmK5xHRr5eSMlsI8Z0/k+jZAK&#10;Evpt118/onZk8+8Q9H7yd2xyRCTYrPsjGLmxiCeu76IbRVBTM6fbMJmNNzdet4d6OrX/f7H6FwAA&#10;//8DAFBLAwQUAAYACAAAACEAgx1enG2IAACkoQAAFAAAAGRycy9tZWRpYS9pbWFnZTEuZW1m7Hp5&#10;OJRv2/+QkK1IJVGDFGXMbhn7vo5kCUkMBsOMYYyYipQ9REIUkkKFkCUhUbYkS1myb9nJvrb97pG+&#10;ed7n+/7e5zmO9/3vuY/j3q5zu87zvq7zuD7ndTOAQCAicP4+2hlBIPr5+5jWAoHoJ1gDqwkCMYAe&#10;3geBOgDiNpZN1mkmEChvBwikzAACzf0W/n0fYgL5Pd4BAhSA1m6CQJPAqaWuowaIKP9m+W0XEAeB&#10;NdUN6fdygE8CuIsaqmtC4JJoTtGh4aaPnGxwMAxMtnXmlJeHYvFUnD2OigMjgDYj6Ck1QwrZDU+h&#10;EvAeAFUdOE8ZWKLpNCvoKYo9ngKW2mQ0UtWikD3dPCytFBUBKS2PLSbgzRDniPcAIzfZTGhueKga&#10;oJ9IdlRU5MS72tPt0m1t2dfHuzpSncBIpKws1NjTlkrnN8fqQzcFf3dOUdGDSsHjSJxs8krebjg7&#10;FzwVbIt3JLgqCM+WvhIGE+wVhM3QWBjWTQ3vRNC+SMEbXzQwsbvoYidrL6ykyCbvjfEmuZEAV8He&#10;JKKrB8ZbQRgH9ASPAZ7pzVBh8CYL1UVBWIVOAJtjDcFqZAoejJaUgtjBUTJgaVlJuBQKhoZJgBEw&#10;uCwUDoPC4BC4DAaGxMClwFuHsCIb8CRPsXfAGKlrbpkD3hSEnahUNwwU6uXlJemFlCRTHKFwWcBp&#10;GAKKQEAADogHzZWK84a4eoj8UvJbjzrew45CcKMSyK5gul6cLdmTqiAsTDf017HlF8kNi/3LlKuH&#10;5KaXknZkEtQb5waFS8KgJBL07yQJRKInEGQclUz5e/ltDJt6/k4JEOS/F/5t/O+E3LYF5x96DBAA&#10;S8i/7a693V+G3DwpxM1w2ttB8UQ8Ce9K9QDk4NC/oggESR7oGhaLMQIGIIEeSDUizsND0Y1CJjtg&#10;ADvy0L+l/4nwlrw62c6TbkBHXdHTk2CPsZPFo9BwtCxECo9CQZB4FB6CQzjYQ1B2CCTS1hYFl7Gz&#10;+617m+w/6dVx9aDiXO3wv/XicQ5SCCQKB8Ej4A4QBAIFg+BspWUgaFlbPE4WDpOWxsN/690mu03v&#10;ts+FUQPmDvBdgellQiYTFX8NcJ0/H1we+v/h3qYTiNEvXXh1HBWviIAhYBAYCgJDmMDRGCQCA0MD&#10;rxgYbLNn2zn/TgeZ8vedASNQknCwGBZnR3Clkj2cxLdp25L5L+qwZHuCA+1f6dI2zv+qYysN/kta&#10;tvNu0wOMIwyQPe097fCUrSADeRdMJNhScBQaGI6WpIfmH7i2SdvbYRzIFBKOqohzcyMS7HD0YUrn&#10;lof+IW3xy0PpeWBbXviVdDZbgawDJDzoXxlvk/RXmvi/evjjyP+VBUDvf4z8W8H9T7j+E65/KwL/&#10;FvN/Rtd/wvVvReDfYv7P6PpfC9c2zASsfhWEvQBERAdiW5BqC5LR4doWJFMje7pSwXCoHsHew1Ka&#10;DuOsfsGxTWD3B8XRSVsiKhSqKtnbEiYJA9NPNAL5+2oFVSO7UulrcrAMXRVUH+dB3VyHEfD2YuoY&#10;+iIShoIh4GgkYnP9eBwGOy4OwFJ7Au6/VWmIowAatyCmIQEPLJxdHcgAVt22qAXL0s0BcNQI70H2&#10;pNht4lk1MhFYBwMIEg8wqxnDwHCgw5tcGt5ULWMqsKwFCFp0Ah0j08X/AQ9j1QDnfhEA0iZGpQfl&#10;T0zoPm7FRJNApOIpUE0ioFQdb0e2x0O3wK4MUvYPotUOzTrzzvUQnKNs6uTSjnchwssl7ZCLbNdT&#10;gn39WlDBBcp3frJgYsp2z5YQTvMGdZSeo6hzacXMKiZ96/0uvuY1e6rvZfGAccyPpOmFxcyvQ1eK&#10;Sz+ODTTlKBqGXD85FuRCbPvagTx/pWqKnPOlOn/3mhtLSIL4+qKX47FSgyxd5+aGQFVxX37FDiVH&#10;aYJ2a8P8QupYvnq3MUy61CLLo2Ff+zWZHBkO3C52wYkWhWLlbLyJKcoiUPiBlGk8gjHM6Lq5QObR&#10;lVjKI82mB3Y6VeiXg3kLwi9uFo1qnIg9RkpzNIpOKY9Kn76XxEaoO9wsFKJw4ES4qBihctj4FK16&#10;xG+B/7w7ZDzsG/RcaKiu2PkTvugazi/KAuNNkqr8hSmzvMVKh1LXGJSGa+R70Kz45VunA+IrO26I&#10;u3axv8hb4LrUleOT1Hn1Ca/YzvLOay6I9B0WZiZfrsaKFEZ9PrP7BwNfbqvul46w/R2Fwv6lJw5i&#10;DPxU50r4jPOwzlPh3bu6Iol1p0NPb7T4SXWI3Y3yZxANmTz22aZ4yZ1Tlu+6DYWPYd/OB60PcLu4&#10;xxNGgnAWF7hk+eJax6L8ceJXuDoPhZfxi4ctdWc8Z65KF0c/qOSLgIvvLO1EpRlKtmndj/E4AAnS&#10;0JRUjU89FqrfzGwU8UFcj3MyS5vT7kmCkON18OmbGh1R+/xDQnd8hgr6L/ZVxVMEfKbyx2djYv2f&#10;n1PtJspyPeya9nnzCJnGdl7rWIiPYTB3qU+BfdHTj9fmaq9eSrrOW6DSfaY/Oi9Bf8D4qYnxohTo&#10;jngum6n8te8BKuExZ6tvgnhcdnqBS3exPuPkRrpLCAqFkkICBC3uVH9WjXjPAutJqKkQawvYZ/iB&#10;TzZsF9PqhrIFj1wz0e4JaXduJQ2dKCdSsgwXaL32+vhHq4MkbEyppnvixHgBdzfxa8rw+rPjljOK&#10;8TJdtRvglKPed84KTxoZn6qzqTDMvYlyz0htk4xQk/oag+s0LYReamrorPxgHCYT5ZwzXuE4Jv80&#10;Uam0L07PrGo1Pa0FteTw0STxoGPH3WRJbC1HUlsu21RQeeDBnQPe6m1vf3ifo2IMUnyXGiQLPdP6&#10;5kI+JYl3PFd2uN3vf7m49mcWy6qeHwPI5VZH5z9nNPo83ZqKOpsZCAz/VeMywJHwYvo4GlDLgov/&#10;msRAAQtq6gHMZDB8s271Z0JvytDVWELPEPBeUAB0ERxdrejm6K2b7FtWtmD2ViraehP7J7S9CXDF&#10;/yp2AanTi0xxUQSOv5Ruq8+p6BiDHXBEDzxUFQs1oANEIlRNBUyv5Jwy3KKcMsQC6dpYBUyleOKh&#10;xlichwvA6or/5dtfmQ1qh9uUI7v9kttmkJ4Ffzmpo6amivPA24PhKKDN6I+j9NctR//7zIZAS6Og&#10;BmDk9vSWGEczMfbaX3uF/DY5Kjb3jR2npV8ucxSaiLspyHSaVYeVgUdV+9NOFfWdvBrqAU9iEe0k&#10;quYpjSTJp3bZXO0+kx92LMMmx2UK9nfcSDogo5Vk4Jj+cfbI7KrsqtfsbG//y9WkRVDK8bQnhW0w&#10;dlBEe0qTbnj1/n28tg93gXawgRm5QQhatiRETohlILpGL/dsz65vYcnnWaIIL4X16ytgcz9DIR0T&#10;nCDlgzIsYjGFlEQ596dPpMf1Vw4m0tJijwWd3js1z+RehMpzTn45dnlUtquKLeLM1XxxxyTVB7B5&#10;QqJZx8FYGZHHMl5tj2OXZayrO9PqH50e/tbDm3m63plBeeJYqYo4tLZzt2OJ4nG9a4uMoDpqm9y5&#10;Da5DMZzMH9OOtpVovjxr6lrRM3I4XgxlEi4qPpUZw+wPUzuWEzOxL/7h2Qe3CIcY4l8tJsqkd9l6&#10;3/TXuF9ZqXrlSItc4EbO3VeG6X2NH281vEhW+cZOJimNmSmw+Xnvz3m/8bzoAwQUnsNUsTBqeffd&#10;VxBsvlywfK3RZy2dJi7NR8WVly8vLys6p/XUmjRLb9zjeqU8W9ZUS+25u2DjXo9IyKv3S5g8lvP0&#10;idRk3tkk/adVAUqCQ9aCa4s0b0fxdzEX0/ZH1r3J0M82HZxpP9HK7Fm439jlp/HeK/hPp1BKHcXF&#10;djkMOZ9YciUXQAvP2UEjH0BGBZz9V/uWILHRLIg5dP9g37eepl0bq8aDih8fnMm+E3bLfsSG8qDc&#10;1bdpyYKRMYXx2ADDSZvdiVfl9jBe2cP4WgUVwvIWLPjZjzGXt05Fthmk8IgFkiJIvXo49zCR8Y2N&#10;HN+O0kpftz3h/pGVu+a03A5f3vX0qqUNj75/sA2z/M4cMKuwCkcIu4UKV9TJzzvX1WzFeK4HG92X&#10;eAQ6cdUkaj9CFdLM9ohlMjjovmCz6/hq8+lxJipXCZPPTqzK7pTZlNswxo+4w0SW0sryXL4bV40H&#10;BLx3ZV1zGThWvPc8y+7KB3OKa7DLjIq7rf2PDwbPSTDu4X+tJcAtJKx5VBtjFBIjdPHhvglN5pun&#10;7ZUoHLJh51SO3dSqY48JoZzm2Jc66MRzJ6y+hb9g34xGcIvVOG4JdXFnkqpjcwcTc2XcgAariPau&#10;MNYTqgr3w2Dan3TWQtyC3CJgWG/dozzr6gzwgHh1CfCZPXdDX1ZlV+2oGq7SqyqtsuAJtddYENaI&#10;+qCDiL7aqtGl2qW1EU5NQGEvGqTfFKz78ZmJImSh9wW8O3o1SknU+li/yKvUXLGnMTBdjIYK4eHS&#10;6RqxWrED4h9jzEykTJUjUkYNTz6aaRWa9J08OEma3MsfMarOnob/0FowUiDUNet072O6E3RcoOS4&#10;lSo09dDE1PiRD5EfX6Uq4WB8ruFOmkJvKsxrP72XqV67M98T7jJqdwxtHF+YEBEvKFVKXInXwZUg&#10;7OL1ErANKqNCoxqjIvsDR2qic+2zzrSzTolNMbvEvceHfZogcpbefhnsc8PnntpQsfuQLJvB8bEd&#10;jeKNVpKvPUd1iylf2L7wrXJ43dH6vMvb6PzOnOBVyz4mck2i3WGnZMc+G0XbH6HrR48Mls6nfTvh&#10;e+Qn+CfmZ1pgkkZ44AfbiGrfsHf7myRIEg8gsXG9cSwSORblBa+zhrJPZEuZR1j25mlmK2Qjs6ey&#10;n1vcy/O1f5O/6/nNbmq3QMELAnv3xS6HTqluX5tLlRfaG/skWwwcn1d/iekVuVTuU+AT+N3ve8bK&#10;boFirptczsEMwU0CP64n2MHN90kFJNU4CJAEbwlE3JATOC5gLbsrkZKESeSS6XVPx4QlvUtkSTyF&#10;aSqWKX74oqB42vPFhK77vtK4UtcLClMbDdiBuNmielLPTHmFEXgfatcKm2spsudBj0uPVm/OxT0K&#10;VYdjD1sqlC8FKPjLv1PQkoderDxfed45J/v87bJdfff7zs6enj2kWgLTND/eczJxYfDrww3qWvhX&#10;+RXPechS78Cl9tVC6yjr2P74fgi3VozE5B7BvT5jsxPQ1SPzr/grWLVZndhleOZIKWYpCDfLgXv+&#10;xSoElcxrBszfRWSOmh8pU1pTCdHT1qm7JCRdJe8eVGz2jSYmhJIqgCwNNx/AVeKCcv1xV3YfCDIL&#10;mt316pVyrvILG2JlL2sGq0XVjZC32hLPji58r3sLjEGLVqdW6ZbGluvjSS2rtvK2J2xXquVvLIe1&#10;1fryftXnOWZxTPZwcJVojWcttspjyGM4ePiVgZuuoeg0Nl6HQ5doIJ+srq2r0xVFVXM+HqvnpecY&#10;rRZ9W/Sewf0M+wyOjMu3JhOenFKIY84QzSDpl75s9rx/YdAbo307naz/6pZQ3aO3a2rH4EgRj6OL&#10;UIvUrLis/M6e6aFphc5THrYeGxTXkZIxfo9To/DF6wsXxhTeRb6bbbp37nOpU2fq4s72nZPXRAIf&#10;vi57nRSYHzZ8gHxW3orXpNWU6hNqo/Mm2kMv+/YZyPeH8RYSJxVNVMXeQjuNF/wlrKRO3AWGYLkZ&#10;RuR2nfS7IydS9+24zlLPin+1cN5C3eJKp49pgPODSRWaybrNukihukLWjyLhx7aXqvPrl+p3n7yS&#10;VZ+DSRFy0UVpFQqQ0laohT6easuiSbef6klb7D2T/9hB815qvwV7m+RjBduBQSXjA+FfamJrHpfU&#10;ldwsGVumLQfzf+LsCmKPSI5w4Z9Fi6K+px8kxUnfI7oTCeSEs/vziVonW892XXz2/kV2PukibWjB&#10;aqZ1pX5FyXPNc8nr8ivhK9V5BqWNI0leZsee9nTj29NmS/JOXG5baRt3Xp4MRTO4FGXRerPHf6TW&#10;5jjmjgWfp80ecNFwCW7/UfyU2Ktu7dZftFy13LXcIa1O+tTW9IU8+aoUThoeZCCmXBr4iq2+28jJ&#10;zOXar99L7JGXjdk4BXrIYPkjvjjhaEJUwrc7Tnfa7qrezUkUSAxNXE2yT/qQrJz89J7gvbB7GymE&#10;lE/3te4XpR5LjXvA/ODCg9GHZx7WpsmkPU7nTw9L/57hmjHwyOhR1WPpx4+fCDyJzGTM9MycyDqX&#10;1Zytnl38FPL0fs7+nLBcUK5n7mSeTV77M71nr/Nl8p8WiBYkFu4tvF7EUEQrmnvu9Hyg2KK45YXu&#10;i9clciWFpZKlGWVCZXdf7nsZWc5WHlD+89XFV8sVbhXTlY6Vw6+tX3e/MX/TWnW6qrFar7quRrPm&#10;Ta1K7as6hbqyt5i3L+pl6p+/k3pX1IBuKHyPfl/YKNVY1CTdVNws21zSIt9S/kHpQ+VH9Y81rTqt&#10;79oM2lraTds/dZzrGPhk/2m8k9g533Wh62u3X8/Onuu9e3rj+gT6UvvF+3MGpAZeDqoPNgwZD3UP&#10;2w1Pffb4/G0kYJRzNG7syNjjccR42YTmRPOk5eTIlNvU1+mgGe6ZxC9iXwpmlWcb5sznRuYp8z8X&#10;whcPLmYsoZZeLxsu962QVr6uXl87uPZoXWa9dsNsY+yr1zeWb/Hfxb+X/ND70fOT9PMnIwdoNWDx&#10;6z+v0ukofWtZ+a9VBgwphAsAoga2U+jr021r2G3rfRUd+s4xsJcDLHh/bVer6ABbMVui9HY4GL5Z&#10;2disTuAIrnjKGTzFg77DCodDt5buv1sQKKgRUBKxpwKbsMab+9B04A9G/Gn9w7mtP3TDvz37tckt&#10;I4P6szAWFTI0hmyCAwi9WMIpKrplFgP+J8ggZiRORw0wgElFR8b6H/uH2QQUm0RNMgUDFkOj0UgU&#10;WhwsJg7wmxCoRDzQSH/elAN8pG9yYcAoKLDzDAMjgZ07sCGWTsa5XgB2RQkXASJcCimDBNpU6Y4T&#10;XB2BUgwGjITJyIAhcDSAiZBSQIEEIisjC/BoE4ASy7/C+HsHFCipAOUYj81ijAcGrEbDuYKxAPgC&#10;tr/BFngikewFViUCu/ycgLdoawBt4AHHgJ0xAJPQ3VTRgSOsVT0JRHsDT5ItHnAZKb3ZjLTeVLkJ&#10;5AC19FoPnVvaWocEaDfGU6mAJ4DB38zAnw4kHMUFaIEAwwQ4pdFghCwSBUZJA79KqOggrU3wJDd6&#10;/WbTfTgKLSuJBkOkYDDg9g9vW9xAT39xwmSA6MgA0YLLAOMUgoQjfnH8iQD+AoAmMWA6TKOT0NYA&#10;DjT+FXoUCgbUn+jXXxQjTyKeYupKoP7uuuwvP4EqGp4IfKq/5IFS06Z7wMADFPy5/mIwwVEc8VR6&#10;NYzoSd9bxIBlflsA4riJhwEDgDZReknrFIUA/F+BgQP/OwCRAa50JdLWWhSC/Z9ASiOAot7mZdOa&#10;JKCQfsDhsgiYLAKY2v9aC/AbBHBIS8HRMnAUgNElZf6nFnpnZK3ppTWgtLgVAmBQqGH/9A34SFhj&#10;wBkNV3s1MolEr0By/nP62cwC/zhLEdJolNS2eaqig0BZnwVqg672OIq9NT17iBVCv4PMZyx3XJy/&#10;VScWBVLu4gQ1l766hRfmEQ9gYPBjTAG1q+4VFhFtGeE9e3YnCLSHhwGknMdRxlHLsStItSLglCmO&#10;lMSIZBsP0GN+u96S9X16z+5BCT8n8/yPyiwNpxEt8XMjwjZ35BMDD7pXfkbM1+RGt7cY0T5kSYzU&#10;mtoMWETbnTjNb5gRQeTODrMPVRUxOqp74nNaNXZBSOdoHeJ+7neIZZniOLfOz7v6ElcM7zQqHXca&#10;vM1+/vAIo7PgmOoQikvVxAEVw3gDntgwtObebccfnk40HhAKNB5BRi8M62QrzUPcjr48qatyBUwk&#10;vuTNznVtCTXWyj52p8/ofEEwi9Ysd/vK8oexoQWv11Zlt6GhHkXXB5GGnweEPw1+G5ZibaglsN8o&#10;fcXyokg8NlZqEOl4QeN7JFYk6tv+EPCe7sKNT1VXxKqqTINQ4I2EQW6z293q35jixUtU7weKDSB3&#10;5Hkis8ujUE8kWYm6XQFihKXa2DmOVMvbV1sFGHUerfpNF8UHokiV8LSz7Pc20qoPuaDZb2XvtVDf&#10;H07hTu23VTn0wj8wdPSJuFj5stFaJFsauA4aeS27jndnZekeQyos9mnUHnPW6trY+5UCzreM9/gu&#10;KHMO763lLXqcurfmwklOK389EfuXDrtNEXs4dpnPJoIN8wrUdUlWoW0bqTyTLiDR9muvjjoNj9zM&#10;TTuBUAHDxtWd9F5VSVseWnOP5K6/xj9LupquM8r02mljR/3j94zOtGVQy/t0JqVBdSbrzM8gLlT0&#10;QRVXnbBPFQf5htLSjVj96wSFmlGfwQYRbDvhd3dyMfnL61RNhBMCxpR3h0ReUnZavBrY2coldD1c&#10;UCa/exIkYv5x8Gq6Ikt8nb9seI4mRRutHOF/Jrbmjc65A8GBOlIC+gNDDs3preg930wd+Dqz+c/t&#10;b/arvA8L55CcqYI76T6snnMPYWWH75nb/aaZL+YBw9ODBQxMDwQ5HrAtchSacfxQhJyp1Hq2M7dJ&#10;08Wsn3A4RTFEUuPIeLNb+UEnh3X1PMi6oZrWALsIcv2Fc/CVx28g36SSbg1+lanNHvTpQrwJvNuT&#10;us+B3yBLWdnmUeApHf19EhykEzL2Go/msEIZuSFreoMVH3Uq/dFOlTW6SYH8b78GMmLtDjjEmZpH&#10;YXmDVacHD/Lac/vrx2NVJQeH2VAv/Qz3vj2jmuVr8hqkaBqwQ1uZe/+Na9w4pjRFJpb3BUImReOq&#10;c/YYcVwKmEmoih/CcC2rXV91nPOeTar88XPaLddsKHlg3AofZ4CqBP8e7Q+4w5cFar5V7Nin/4iT&#10;KMYjNx6vSXSbQHf4jYSa+6sc0uHkn9Tk1ExLQLmpkJxgFJvkq2PRXRxnw9mQfOjMemXeO1hmKROO&#10;g6yPWKhRlIMRDEPNcJaDmpVHLp+LePM95T5lJWX5bVilr/5rhgmUGgcHUyiu4mZFQCW22ttfz6wh&#10;+f3SM9r+GZrCoeunFyW7lRcdlpNoh3j3L7LN7RoNVRW9nbH2IO62s8rJnKNJRn217wWyGCJTvU/1&#10;pQycWdDOwC5ocml+zuM+UPcmKiiSJSjyRu1Ga8SBFxDUYYYVmzLeb1byITPG82x5V4fyWJn2QrGw&#10;o+frrEKOe8QcTj7un3qegJApi7xrnRP0fEGbYxZxxqDJA5x+IN97IpuV7cM7Vr5yrWjXvpMNTLPZ&#10;aQ0KzRlFCiwn9yq4DX44zyBaOKebGf36Fofy/YxDdwJWr4ulaDUr7knGI7n6an0i3wzQ8hcWz+Gg&#10;3kkmKnN8J95UIL2Tx3zYmxaZ4xGGQQEzr9W5Po2GPdoj37RowkquqFjkOS4y2Gkg2HzoEc9AxaI8&#10;uVFensxjLE9GpSWbuV3lLOvSO+rNzsVTxrDDkEsreqNVOI5r6XV4Mdde7eIQWhXPFK+OzKJral3p&#10;6RDhg80Vi8wchkkFUXbn3atq7fMkrPrJouWBBdGRcjY28TEgquRR3FUSbyi34Z06bJ4Vb5NGDUrm&#10;qIHhyVpYOjdhpyCzulEop2F9cFk6P7atPvIuDnFhSJU3lVVkOG4+PCj5mNpeFg7vXrbkaROpmNzL&#10;CsQ95YOGqjXVlQa6UE6di7B9V+uxK+3CUncYVtyTGXYwa5vHcKb6wZ2i9ydEm/NkdCi7NzejznXa&#10;88+772AOZ7opDJe3ua/tBBLNc+vVoS0KMerU7xkdoElEjtE4a/zSaMnPPwjIQxt55ckVtXmqTYvy&#10;O66NrRfDlPWqtFPGOPlgNhV+kewtXfoxEvK6R5Qhmg/D30cdPSpZEcSwQ7WstYvjmmqX7OFbKwla&#10;IQFHxsx+pOu8eicUxwNjk7zONohTvqiq+vjyMxLvuoR66Cl5qfNaro+V8blakvUcx1jqGLhMiUaP&#10;fShM647TdzzfKik0GXNLFWhYRBHnMY8N114vytO4P0xEVt9sMBBLHqMJBo7RytW+Sty/OkZzA4ga&#10;6kckjkhT/JLHqtkUHdRtBmh9oEHa4WkVh8/V3pzh4GStN0vRmsyLzqe5WJoWle8+YVoHtCD98YHa&#10;EqPAKGgeo50/aRx78yZwPzcnH2mnDH94KXmMc85Qqv9bsQrzIM1f7fXih/3jtB3MHH7S+9XwF9Ro&#10;DQziBoEKjiHBDLusNP2fY/PGPPl91Qaq1Hm0vj2OraHNhzzWOh1TG22vOBYxROurFS/Zt1LevnSX&#10;r0Gdl1vujPAFl3c1fWsfPZPshEVWF7u55T6xhfV38POU1jjFlUmMxGfHj4z6onpXC68zmuMk00kd&#10;OsRe7/yp76hTL39aLEQH9LdYNE5K2OKLjnp0JjSUOBM4KxqdS4NWfrAzZGomm1ncyMrWSxo+wOUn&#10;3AiV0qByrn2nZuq/fHvOE9k/sD46YaD/8O7bkxly8Ju97+fvSGEcR6SXbnShl97liawL81rgZsM8&#10;dWxZKH1CtrEiyiRcAlan8d2Nz3jsTMMMNiJ74tvZblPem3BuzwiRuUOnRj+VdM7JRXcfKgs627Zc&#10;tP9TSVF0nOdjD9DU+Ef3jq6SEs8z3WYO3ZYRsaXegabFcvjey5cIOR1pnrk3gku8yjUw+kwtaBT7&#10;G907We02J/TLcxuKnL+Wf+aqqXlmUPHOym5fnBU6uXTv3tAXWVNW34pmM/2rJ6fu2BXKvVdc6X/y&#10;VLJC+LyjRUTv7dhs9wMVXa8LV9sqiV+jHW9HDHpzzl1w8fOO7eDzzZvoKmk9fT20o7O6zgU7UzA5&#10;1VvWRz0DnTmhSuVE3xAZ0r00bNE3L+Hcbblz730hTMK7mnztaWX1UmZz6SS/BFLboUe3XhC9bIUZ&#10;sjyelxDl+vuy45xn5V/xAN7ySGYSMy9MTz+xKqvBRNsJhzz1sQ79NOPJ5bdA67ecXQ/UuHLMTg0h&#10;/ay8tV7AUnr4naljAhYvye4XC0l48PVZPibyQef8rbvZGzx5iq4XOlffyDWWPLS6c0Xi7bNLXlZ2&#10;7+rkaC6iPfLvd1uqeRB7137qMCC/GuGaAFWZAmG0oVXSyS8zSQUzmPXLoJPO3Z5DYwnhVtAvcn4R&#10;/XqZT4Xyul/lKxq0XD0pYVN1LS8PfwFu27Gz6snXZ4theKrw1HCrBfZUvB4uwmf6SlwnZ0OatmLi&#10;1McZV48p+ZzsjXXYbeGcbD8LVO1Njzy/F7ztBzwH2DKRp1k8yNBzl45PNfSpW5W9Picldbetid+v&#10;tw7mRcIfKE146bAPlLqWZMGXdikPaR6BJ3Y/uSV7o8HdXirzSMewb9eqYOGs3KTDAiSOOo9pmsws&#10;anwGaukq/yR7RgmdQLI2w/o5+WbnCuRk0DzbVpClWRsT7aDp9DBTM5LSXPdThnO6EF87l+vjFa4R&#10;bUWMr7OecAuKeXTe5o/EqLM05hRWjEzYTIGkfMc6zqq6kRuqK55LFxVnTbf7mjsE33oxPf1svtZH&#10;TmJNKke4s7t8vhaPz/z8VYZ2oePsTFLFufpVd+EbfXeR7h20M91sU1Xqik8je74lSjTl3yu9l0g2&#10;vmsFxRGJuNgrixrPf45y3I7Ny3OMfXzv1A0zhsn0C1Pxi9k+I2hUzjNzwXlXr1LjbrZZvhm2S7Jj&#10;DSUPvUnk+y9rTwOxbPORE9wBOnnIZqYHWtKE7UtIfzFe/MJyZerlW43V5XWt8kZn9o72Fmit65Lj&#10;rK/OgobWgkZtFCHvrH9/sV0d4nbSmGlBfSt/kKmt8JEO+JmEE7fMy5cERc5bFVqytD+T3pXpoR/g&#10;lX82rL++69m+9lp1xRsrRpY6LH7PSWYmGY1fThjLJmWyxVM5ZH27vYTfTU1FKOWXtrvmSMd27Lm0&#10;rvgF1aRRKztR2qhkTU1/4VPL+v8AeCCH3+CVyFwW5t5eyfdx3vQk7xjrAFaW1QCuOvk+jvPpumf4&#10;bnexi2PHWGc1dV+WsbYzO/o+DkR04B/9/x/RMeK3wvXYO4b7snK8llgmJvJ93NZj78AQIn5nNZ7l&#10;W9tiuo4Rv7O6xpPv47qt/WJ1vbDIQvTxvhD5lYQfJ7ssqGUeqBzk+biKmp5UDQXxCCspioCTFFzB&#10;SQpOuJ0GakVN8NQRvjNxpykKl4TUy/64y6GgcliBSk/qZRvA1sl2iO23RDHozxqmocRiEho0FjT8&#10;uI+Cckalh0elKAuUgqJAQwVFYfCiMcakKJ6yspwoLQUz54Ckv4bPAIIR42wpy6JRKZAk+Ptx78eR&#10;WOq6E4SPG4i8wwcN3/GjoBrJTdUx+3HoCo7j0A831sdhTprJ5WDF7/uZbQAlbqzL/gyty/6QHpmW&#10;ZYFCw9QT+tJ1JkpgRyTBX47io6BoCPKiUdwU9QDbKYHlRAsKlxNFwAIgjPp5NoIhYFTBILAiRGSA&#10;7fhWQUNQDdGKpCIJLvk4z4myshFIt3ZbgTXYwAS8mOtooYJ4h01lIFMG2hOYlYj1QCBHuTKQVahV&#10;r4UKBLI7WrcYBY5x3FoIagUb6kPrjCATDAaYSNIxC6IR9mJluEHUiVU2L6gM5AHUGMcELUwiEEiQ&#10;rAuEC926xZRBJMFBl4MVCQKxjdeGgUAcf9zt5BD3wTU54snog/FiyqKuZT4aHjwB/bi8+DgOfRBL&#10;Qirn4wrnxmtTKFV4k1Cq8Co0NPR0wUzhjQpmCg91ZhbehIaGXmHun1WZEBxg++MmicUkpBg9kIHH&#10;o5CIJCyt0eUL6MlDBo3Cy28gGKuEg7IvnwEWuhfhg0fPGFYXJ0IxJFIYg2fYiFzu6zuhY898vwFC&#10;w2+FVmg1kKSXaBf4MxcUytXXcjDSlCe6PlOYllxRxkViDHisoMGGpNN2iMkkgYvhYl5cr4GHQDZi&#10;HtemP9xw8xow9AiBPKzUWSuU6GaKgfmU3Gkwc0mTJo9Y3CQJZLkWfJPQ4BFIQxpJ8NvXuuxZqcZB&#10;KJKlrox3ZSBdPslS1z1qre/gYmoQ4yFhFHzZy7xrJI6361Lj+OMKnoBmwij4VmeEFbO/0PAHObg0&#10;wnmywFQ+TnsoSY4VngCGoyQdJFBTXviYHYZXjmOHAbZHrAw3fJytgHWLFaJR3BFGorU3qTGOLwj0&#10;0BPqZgC8gN7FKlm3j7MxDLBNWagg3mDRMTM1lrJJKC8UfTGB/Dh3gWF58/TU4ILOopVV20xVYB9V&#10;QCBlUdNSDM2jUqlAKxYF5aSah2l7Pm4eWFilQQZ2CEAqpM9vBGBNaVsIxo8DzUQy91BCgAMEnfWi&#10;+bgByBLtBcH2olXjDw1RqBMXQBg2zED+uFOV4Ox0VYHRSgKpDhBs4NIA2x/3rpeBnOCLcrMFBsYK&#10;LUXhKcfYeSAWqIeCMMeoErEeIttSaiksW51wXNpHID+uolJVtqfXQoVSVhl09lnZKNQYx5ZVcgBn&#10;Xxb1x3EUepAVm9lpXJUfOWTIMegJxPHHHUQxseyMFitRBiN9FgN0lVSxSm7E8cdRXJEEby3laLSY&#10;h8MHLTDe0QDbh/l/3jT4ODDTX6mYJDc44yZzIJCbl2DZIQ7r+RhwZSB/HEgyquwUajxjDbNAIAUe&#10;u7JToYILUdCtWwy/hYNsGAjQIt85XrjJlOOP6ws1RLompNmmilsxzYP+x6UkSeXhBthOMPpgHAgt&#10;pjxZWaJR3JwUVMUnuRHH8iZFGWC7tXw0dLVQt/5xFlMWtcGzoOHN3Hg9EqipeEaGHCXtJG42HeNY&#10;3nTkVxJ2BkhgHFEOccPgxPsf136tyw6JRnGHFCOIcoiblcyg19JY0PswlsKjrEoKz4y1QE+kX6Fn&#10;LsyFh1mVFN4Yxx9X8G4ZSfCXI+KojFCVgXQPpGJKaRx4K9okcDFR+dRAMh1YEXE50Dj+uMnKumzY&#10;9qbyrbQWAgM1coA0vSnxaMvzGGnpR0OO3OURBE68j0A5xN05e+GlJ47CEzFuoadjLdCbsTOFdw50&#10;QE+Ahobex4UO4sJzXDzozciQI+woasdS1REiXGiWM5ZK5tHDN0CeARIYOycUt59nj3DBCcUtukqP&#10;sGx9NOTmANYR55hIiplldTPHak3UwWw76VxvzMW43swqU2WuGmvXW7DK8Rpgjdv2fWnXW7DV1gWz&#10;NLlteaSTV/lGxmKvdr0Fe3XZNrbCWnbWsPg1s7PrLQggYJZlMa0mg9U2XgPI4jcAd18tPNNrq75k&#10;DYsHxO8MZtuYhsWvPbsrG78aFnfXWwBrWPx6YTluXy4dtztuX2ptZl2yum+vy/UWdJh2vQWv9+X6&#10;ZQzD8RqAjdNOgKuDrS4bW1NEDJurTK2x4/ljGJ6dJYwFgI5hmJPtCntrMBgGw+0sEyB0O8s8XttZ&#10;dsUvdpWpsOsm69mNxbudYevaujStJoMDWGd2BgD4Jms4AB7rWOzVtJoMfvH2jcVwC9OzG2u1DHuX&#10;lmH+qunaS8MBtC7VXW8wGX41HMBmZ1fVcABwAGz70nAAL/iNNRxALNNwAK95lbUMy6s7q21My7Aq&#10;W10tw+47u+9Ly3C8wtSZrGV4nV1W1166L0jy5OSEgukklpCMcF1VyzEsns2vrr12N8vspqO5mI5z&#10;770fe+/dc875y73F5heWb7Y1julNwmoMi19YjWe9N+eb/+1HzknNe++8l76PJNcj977vvr0fO998&#10;j5yXv3ty3L/UW3ZXmPa99CZZjqXmXtX+pf3es+au3gjfueeeJqD2klntPe89bl9zq2pOc9mXnuWW&#10;5rLjpJJ+ZrP6ea1t+75q7yzfJgh2VuHaO/GcFquceOVbQDzLrGwNdZed5TU1db39rX25mD6rrjd+&#10;RcbeX1fkdV/OSHKuqt1Y2MohQMQrG2Nnd4VhYO47QfAAbucC1NjysrMamt23Mq+y6yZqWdV11W6z&#10;0Tqr8equlrVlR7+zGvdlBaixhRzxTYtfAMxxpPbGFQ6AlS25VtMsq5WQbA1xmI1f8pp27QLgdWnu&#10;rZPZ2Nut8q1rVdeVsfKauphOVrvZ6ya/2BaG1W6+vQLUtlM7l+1mtltfagt379zB1tXtbq+A+O0U&#10;bOeyqmzt3Ldz1Rbubq+AVZZJna6kH1ftZLVz1U7msgFUuXPXGQA6uYN162zu1ljtVnmdjRBxRJbX&#10;GK69k1iFueos6rF1Q4tVTo3lMKzGo/5601GOVcn20Fx2A7+jN+ZiVpn64S+2fT9rTe2sLRubXUwv&#10;1xauqbILgDdda288e73uy9mehdWJzGVnFkZhVdIP55iIKK/zzcXG86yKXJ3VtMH6ODQAZ+wDZUuZ&#10;YMUllYbEq/ZePFAxJttHW6bt4zJe+MItlugDEzy7wwKoa/aa/CXzzrpUvI4tvtwUP1Dcw4k4uJlK&#10;X9VqIgFIDa2dBrWV31CtCaIItCpcINPKSFqiwVrDSXNgZHBBLUyJCjCvD1nwcYdNx2UJGCQQ2wBT&#10;IxvHtHZWqomfWcMF+Zn3yjQZyyDyyDC+e5mHxGix28nkib1sFx8LNSbtKhlwfNa/M+MKEpRqsHi/&#10;QLACmYKEqRjN+yLgsuj1caW5Y75CrkTs+pRgJdfnE2q4QB/MTRV9IAOqqQR5qCkXpqC+ZoJVi8bd&#10;SeuGGcFWODu9WCVHYFgUEkmzSImSXcUGPM+KQKrjqmxHr2ojApFULkanofo4g1Z5KhR2pVID7DdJ&#10;eS8HmEJdKxjBSuY1BAk5xgk2IKU28DIUo4HHZsYYiLGqN2B2AhXKRVKlqLLQClEvDk12aiBCz6lA&#10;dSFPFDQWmwafOWAixWQR08eNIgloKqAYYiUOOuOUuGP1S7TGKCaBIKIBEkNDICERSq8EyRWbZSMP&#10;gvEZCTxG5ihMDbwRDHpWIldItIhIhlUUZUidWughmqVQWeAfof0RESGQDGOgj/sQpwc0eCsm6BZT&#10;eaB5NbM+t9QD8yGos/450Cg2j+I2IPD0vUo9jQpHe9KUQK3TIXxTh4BCRjozWRl2vIakgNNZ0ogz&#10;kbAop+RxkFNAUJptEpGDaPNxks5ybFCxidjMbGGmOdU1pCmtBhwamcCD0KBraZZRzUaiTEhY0Uyn&#10;38BMbDkLMJMXAQlTAIIRDKoZKTCyNlG7oJTZ6UKLP+llojn3JQZDm4Xz+lSWjws7IMayMhff4gAZ&#10;nkWePa4KibZ2KudMbFTkAtOhgqolWErES5EoYMKUUFjUIFJEnBacRmYmVaq1J5PKHU+Zwm6nQlqy&#10;uGKTzDyLJuimRyY+0dGTjwtfMSwhWCQrSbxhjaR2A52SAprAQTJTDwWRmElmishQMEqEJVB9hKZa&#10;eRGYVoNBvA8hghx8GYGIFo8IOVU4fqSKivr4bGDPQxV30Adtslg8DDALox9XcgZYKCah6aAqV+pA&#10;Y41FgfqfgR2aQonleM3UjgOEJVDHBPVYOFoDMZsAmDJVAcxr9hFgCyYQgU9AbAHTVufGIWOCNTaq&#10;dNSQD2naqFgmY+NtNYXGx6WOEcuAZyuKYXkMMgxvUGEwQCg2oLsV3ENaN8TsoOAbsoptWioySHrc&#10;hAMeQ6wF6/44zqiEpIKBVl00oCSeP4yHgUAePe82O1rd0Vp8CZfGeNBCBRdCHFuewOchHzcAkvWV&#10;ZRyofEaAksQU8fVOHzdYPeLmeF4Nfus0T+nfz+etW6wmTJDE7Kfu1yG1DcLpsSri9s6N1ylwjOM5&#10;1H6aTunhNaHrYcUYZSuhDAUrUkgoK7qcj9a0Aba55VThHydKXgXJ5xFIWdQedSL6hbMQeB1x/HGW&#10;xEeWEbOnMV+GhSz3OP64v6IUvI7ENtYQBoL7cR9Xblq3ODISX+9UWh+eXAlTFF6gtpFKoqWxKh8X&#10;ERlGBKbal0Vts62qcjaZ1wNXTxITyQqEIIHHThCHjytvg7NyGh+jSgy7H/dxH/dxIO9ZmAvv4xoD&#10;UOh19Cv0VAUzhXdADIReBsZSeJWxDT0IYiD0Ogdx4fVQqkDBEDD6cR9n8+koQnNYLGkqLWgarblw&#10;F4e5F2AD2njIh1KnKfdAk0wm8Md93MdtEkZIGelrYFT2LEJEpcpAqkn/EtE8ZhGyEUlMlI1FvaUC&#10;80JAoEPotCQSAfISgZDkJXJyPipGKbvBTpI+SSwmIccjQ/Bxm1rBhn7KRxx/3Md93JkanCFapgHh&#10;qplVMQlonXbTx3Xk1GoyirDSiWekbBQG5OMKhc6qiHuier/ZADZA0QdVpWxCF1v5cbT4XBuxqTSK&#10;zAbYkCITSDQ0W1q0JB6HXopHLVGgslsD/YSz8nGi3mlJCnMsQgorV/s9LlVMacCjGKTTIi8R1VwZ&#10;SA+MVxHJ/PCRVjqgVwSyYUWkg5KYKH1ryQT+OMnHfZzi/bi0UCKhl4+TZYkP4xHHMw/ZonijmVXB&#10;ODQlyFr6ODeV94OGht7Wr9BLgdyFh7Ys6K0W5sJTSBKgB4GACk904ii8j4sXr9DT0NDQ22xgm8IT&#10;IBwSC5tqQBuP8OM8ww0FMR4fV4tcRn2YexzPoVHcbCrhbVr5OJmtYdKIGLFBOPu5UEAIBE3CrhQG&#10;JLRhEFiVWsaChpQEi4SmXhzxLtcRm8StkE5Zs1QDkmC9+plq/Z9WVJCPR+Km8l78SIK7nEM3wDbt&#10;dYyiFIXHLuvVUikf50onnkGADbEU9PC80k4YcMRx6n6wnR5UXkgGxdKPK4zpKLIRkHkihIuCVUHF&#10;lxdiOx1KkNhQYSeK95uJNl15CEAGiJsokiEJMCmioDGKoEKHEqQl2lwIjdJSKRBbJUXhIMoh7tDx&#10;KdFOLU/hKeIY9C4njsKD+cjCQ31k4YkqXeEZBqDQCx1ERkcA7FS6wpPoV+hB9Csk597QiB22LjtB&#10;aF12J0VkjYIHCa3L3h6LuPcrkElFSOHCP053Phr+UWbpfDT0yEACo4kgWTg3DbBdbro8clqexwgy&#10;LBK49PCwCK01uZRKNNwVd9BKaC5Z1T8OsZigqlDz0TAUZwcFn6QgqxgBgxQTKD9rSYGGA+MmtheQ&#10;b0MwYnsUIfhPfZxIaF22nPpoiNBY0FArDLBtK4GZgQqyKrXMRzeEjGoCCxXOysPxz/DjPB/1lmY4&#10;EhPlAQuM/wzTxCxCSjaJiTL218A4lA9KiJL0AQKQVWkJCBS8JrQum2S41v1rs7jNEodSqYBmmE5Q&#10;pVYFNI4yzsd1rvpoiDCh0HCrPhpuD2jwWvXRQmk3IB+3Ak8F5RO1fZsFcJMDv4Am7tNGe1EKtLTV&#10;/QC76q2+B7448NHQV16sgY+GZK1B6aM3fTR8TZ+bPhqCKhcabpNo+mgoTkBpX5jKR9rHkV+hxM1F&#10;lZ1AVjdV56OPhvsDG6CwhZsoIjMHVJa18Jm/xLEBgV0CTrwvULmAXTIReRhNuom9PpGETLeSUAPy&#10;APvoo+FiXIC9ELMuOyS0LpsgQEBDDyKBXqCPhibm8eI1wwcNRdBHQ+5YvLiEo0AZZeGlAH001KHM&#10;Bfpo6EOPC6e9DjTkHV9ZXHghXWfihhQuvL1V0FB3YKPMoui4ECRLovPRMGGTWLhsAotruVq8wk2o&#10;zieo+TjW7KDgGMwFUbl9ijTcl4+GJqdTKmJFT764Y4KTpCscX9wwZqDyRPnFjeAH/cWZ9dFQI2Zx&#10;x6iPKgity9btBw1bJpMmcjmVKCHLZNJE5M1bi8TepgFZoRziPpS0kCNspY+GLo+8RD4udSq1FtTd&#10;DDRWHmKifGiEs9KAySIkIzCLkAFs0iFPIYtqclorA+lt8pHoYfJpXTb8fj4awtbC/kajSsRzOTcv&#10;QzBhoDAP1hJusrEbPq4ixm4BHQ2UCJ/1oCJmXsHHsWEuWbaZieSIMhtIJPHx1i2erKwPBr0iJ2sz&#10;0CCcG68bb0qOxYLBQnSEow+B68suckWQPw5jMuUYcbbiOGQgLTvzilW2RCOpbMjBC4Qlm6x7kFWo&#10;vZJoRELX1DsSEGY3EIMhiH2kBeELh0fH5HVIFxJ/tpJlcxGP9T0JtAzax2lCo0FBOoIRUyG2Ikq2&#10;31lHMxPJEcEeJFpI0hotm+/FWqNPFY75GvUvCVA02w/ZPBwD5dYwC5DWzUbwMDXlkZKbjRDpyC5b&#10;YpMcwNoCkSCBTlWLflwlM4v9CBO8RM9FbI1BOQWv0CEIvQwNDb2Z3MnVI+5Xt2AHepvdZiTPgIjS&#10;kxhKI0DUgE9OA9Uk6kWoFSQNrNHAGYSGPzSJkRmQnho3FpgFhrDQHId+0ryzW+ST49Bjk4baxu6q&#10;qBXKikJJoCkK790giiR4avhMIgmegj+S4JMDZX4Z4cftiRcdiVus+DgOvdArJAqlpOmYIdQ4QABZ&#10;yIJlwEKNrbQzfh8BjVoZyCqwJXggwNmPDeVB7v8DegIy7cIcCCRpgGDxcGUgp1RgqCwQSE5iVzZn&#10;tG7xCUUwYaAX84MqEeTQo2OmA/TQYZXU6WMJHykZtl7HSBQ+UlFmJaSmjCiZcFo6cly+LOqPKzdd&#10;1JPYFvUEhUL5j5NdehLbYMyynE4hghHbCEZsIxixlePQJycFgsEZqJozUPnkD3jMlrKgtpQtZTJM&#10;SqePA98S6RNJ8NsmkuAT0glsfSNXZHFFIgsqOkFal62uIktdFyx13b72saCI1mVPDgQPxHhoPg0M&#10;OkgP7zXwZ2hpPk56eA1sOdEbxGdqN/gseDnDH/3jMHOKmdNwVnWMTVZ1TMcULC5dRmcSS13BjkVW&#10;USgcYYFCQ3C1pB83SXtq+PTX8HHDFkyggLS3Crn5gGMcf9wmNTYYnkAc304OBYMAQrEa3i1YCDqU&#10;E6hjrrDZuhmN3sruNYLUjbT5UK2hOaKxmZ3GiymHjHNhaakc1vOJsMpAPqHG1xP4ErPP8bwa4YcB&#10;Mgk8gYvZfrDoo2GoESWTyUtLJpkReYlAYspAiiofo8rkMIsQygcdVVaQwlmh3GCElKWWWsvMg8bx&#10;ZFWwKrDsIuhJ7H+cnkxQJ+60+DiILWVL2VK2lC1lMrgGKmcNVP5xE9NJAU5EnaYo6eQQg1EwylJK&#10;2A6xj2tEEnqhmNDkt2R5S5a3RDolaHJiLQBZ6sfVPpbaR+P5SA/vgRiPj9PA3Ed6eASD9PAgxiPU&#10;wCHp4SUhVbPn0cNnahnbWfAfd8twLlPLIDT8kTFoRsFr+CPMZGoaHGeyqoMipuDjMLOswhSkiEeI&#10;IaPzREZnBEtykV1kF9lFfiWtVW91vuqtAQ12klwWqJOkxyatx6aCouhxt8As8iuBEGaD0+U49JtJ&#10;6xYYyXHosElDbd3FGajeVVFt3cVbsJimKNzDChRlRSEsUJRvVlA+7uUoQDElaKQEidJasO6UAOFy&#10;NFICMK1EEjxx6x+XEiQqhw8aph/3cR9HOTMLb+UjCxbIXXgyucexvHE5H0WxTpI+KfVko2kU/MfJ&#10;LsvH6UnsBjtJuqgnCz2J7Y8rOQ5dIxgx8HQ6xayNYHxczIpZttRiwGOLAY9xiwGP2VKmk8l0Cg1U&#10;PuEWAx4LBzy2YdQAggGjYJSlNEClKLyUovCPmz0pCp98nEF/Vtshtj2MsqBvySIiJIoe0uR1hzQ5&#10;pMkhTX5LJNKJdLJBIgke0mSQJq/74xJrwbp1N8D25JsnBtieTBAKA2wfPs4bNBZf+1hQ0Ul0Ep10&#10;67InLHXdkpB6YKnr1sDh/0gP72lgw8eBIIbmO5SkhwcxNCDGIwTdIKTtLHjQu1ADHtuZWqbbzoK/&#10;ZfiDA2I8woyG+0wtM9DwB1xmRNpZ8JgC0M9kVbfIKgqfU85Ek9eNKQAxBwrigflmFeHiXRRXJEFB&#10;PEKKZ0FDjPxKtEtWdQI9ie2LLBSN4r50GeVkdEbDj7u8HC+jhgFK0j9uo+GP8BIq2E6SwWP2ZidJ&#10;6CKjc1y24JiFsrgiCxpaah/Lx7mOQy+cFpjlREOezGP+OAvs4l1oaJkJHIcuCakX2aRxFlgokuZ1&#10;B1zFQ/m+7+NWmQoD4J3J3Rq/s7zGsm6VqfA6q90aQJVlXLy2rBqPFosNifR73J4se/9ek2f3u48m&#10;N8mvPff+83Ls+tz73H730Tx51yXv5ifJs9ykNjfq5Fyf5Wl23/nmPNQ9g7HCAkYwtlUDuBgGQ76x&#10;MDUUr278ThiM+bWGNt8kz/Jzk/tRd9N7rvZP0veyHEl9njHuRZrlyPvISz2a3nfee5KTfiT9Hv/4&#10;v6lJPnpujtzs5sjLvcmSPE1Tc1+a2+wmN3/pze7HfmpyHH1n7n6SZj+3+cf/N/fn6fdpkud4ltx/&#10;TfKxNP1Yen7qz30ney971+Xox5ObpDdPbZ7ec5N/jvuX5CbNUpunP0u/+S9J//V4+r4/H/fJSz/q&#10;kjR/L8nR9F6bvY/fLD//o/Z79KP3fJdl1+TIy3I0+ViOX5Ol556Pu/9zLPW4P/fnee596v5L7/9J&#10;kmfXfex8l2cn+dbkOJbm2Uc+apL7/kneO7lJTXZ/9v7Pfm5zNPU4et7PXvLS9Lpz8jQ3SXKy7KX2&#10;vXPOy5Mkya75OZr/3GYnvzbN3T05ar69787eR09+3sdS+++/Nsdz7P70vOvy7KZJntwc9+5f+/Pk&#10;+3NPmltvs3tu0nlukpv/v72p+1maffyeNMmRl7ssR/3JXpLnSJb/n10/u+e7d19+XXbyc/KbvNz6&#10;HM3v+z61P3k/T9/95lyPZCdN3j3vv+tNetP3ktwj12fZvdnJ0xxH85tdc+5LszTLs+/v9ek571yM&#10;e5Hebz+Wfv+vS29203NPclObm/29OZLde27SleQ5ll6b43iOJP/neXZ9kt53pj+/P7lpnlybf+Ql&#10;J03Sm1yXpPefJE/yd/IcR21+77lad+7z60+O3vux3H/02hw/Wfay9/Of2jT3/r4cfzny89Tl93zR&#10;/f1LX5rfm9w8x37+f+reR3Is+9m71+b2JPcn76bX5+980Z3naI7/5OdY6pHzsuRnSe7eS91/7+a5&#10;uy/Lrc1ulvv83p+ak908+y69eepz9KP5v/n5SJpej97/cyxLkzQ1+cuyl93/U5e/l+fZT3L8eiz9&#10;ycW4zSd9+UeSe32a5Nb8PD3Jz875/7p37sdTez6eZvd91P3km/dzj2apt/ffm5vx9HrcZR/P82uS&#10;/KMn+/i9SWpye75PvTvT/Kf+ZHmepXnuz/3u5sj7yU2SJLfJt97d7v3s25sj5+d4ln/sZD+5SZrj&#10;+Ls5npz/ffaz6252fu5R9783v2/fN3mS2o9+921u0mtzc3IsT7I8/fa6f8+3OX5tmtzzT57n2DUf&#10;R376T/o9jl2P5eaLjvfx/9Kfpfa+n+X+vZP+n5r38iT5J/fY+fnP85e/a7Jzvuj636Y5ej6SnOS9&#10;PM1e8rIsx23qPvZzl7zkvPS71KfZzZPvbe79ten7SJKmuX/XJffl6MfPOz9Lvc8+7vGT5y53qcfu&#10;+aIr/bnHfvJ/bv1PXppjSe7zk/qPY//kH83S3F1/703zl9/su2vTk/v85TbHfeq9v+c23e/8d7/3&#10;L/UnOV90npfd7L3/k2v/x5LkfOxjJ3fXvuQl3+Z58vMcdfnHkyORnyR3SZ7dd12S3I+kL0uSHE2u&#10;fe+mUwciOpKDnUhcrCRJPm6S99LUZt+U35O9e/+5qXs5eq7Wee/NP3K+zVGXvvNFN47en93vkiy1&#10;2b/n1FPnud6d3t05/l567kez3OR56t3tztwjJ8mRJPvn5T/17jq5zz6Spx/59mXXu+Obe993H8n/&#10;+d76xq01NVY/DdRomiwAaK+3nWN1Fq3sB+ZSVvZzitfZXSeam3tzk+9fjWHqDdSq7My6mDfEYMRr&#10;C3PVC4OxBmA3DAarrjLMti2FwWBVRIx7ca/uNM/TPMnNuZcv+1n6X5Zb/9099xq9P0fflb3cnRx7&#10;P/V4+lr39f6dc6FTtzlYt1UEHafbvANAx7uCbneZbnMCTt3m1FP3P+96d/302zz3H8tOmiTXuyN3&#10;OZIl5+PZv+9b746X4y7L/T35/ydL7k/zPPmod3d+so+m96P5val3xzlPtzk50o0cHOk4B4BTt7lI&#10;tznWxzVIcxxh7Q7krI7RpRjShnMSWR83xxGR9XGUSLc5d9OBvENwrk23u/273f3fO7Pz7iw7zsWr&#10;AHUDcykszjk0AK/hYw0eZEHDr/roeHoIQEbyF0vbS22A9LJZZ3QkkuAiwSxgAD/uUiE9vOsPjDKa&#10;S6UtFmYkwblloHJNoi2+AEEgvt/MdfEDkq4oDVSuSFMUrgi51I1L3B/X8qPTC1wlCCT9dCOjCKwp&#10;Z5NWw0CKTBgOErlJKE4MobQHFWJQIqgLYC+4o4c/fcQtw7hLVvUd+ohbbz7ivi0wn3DyCX8kwbfH&#10;Im4s4l4tKpZVCLHsjQqCIsaUqPVEkaDJK+JyWbBOko5yHHqqVlBrmY+GJmTWF5iexLYC9Ci8i36F&#10;3sDCXHgDZ2bhzRSXj4biWrAmEolT4pRYyR2USg9eCgTBUwoEQU4IuqjRJUovG4H4OAQKgUBwQnEj&#10;DgfuAJL10DJQ+SFUawiEH3f4OI7ndWB4HioCAYJ4xclDcEuJ5PTtLvTVrQ6pbahg3yWrejigJWwq&#10;SDuJe8tWFo5YPeIuJTWwH1gVEQGm8v4PilRDOTJ9wPZxfS3OjbQRRtdo0k0aARhF5Ag5/fPK4lKA&#10;OknAiQVMkDaJhWs+bm9EDUnBNaEDJcEQMJqhNAo+ZChY0TCfWBEjcFN1hZ7EtsqDHPqLqhk+4Vqw&#10;bhs6o+HhghgXNhUWJSIpCkc5ztEDVHgXGhp6H8YNMdABvZOJozgVzBTeraJKdMY+kaqPhj+0ZHYp&#10;swz+/DitCmewKJUNFExUSvP/uLFgfsG4OosbAeEWvlfz6zSL26BNgtlKPBVyNomBq7VB1j4bp9VZ&#10;3lt1l4fR0M3j0F18tQloJ5q4FyHaCPOqS9xvx5xoX7k4gUvcIGbj4vvkEkkuhceljiqB1YIjfkJ5&#10;DhgmHa0HSOXjLOYJMjPgxD03BSNFoEI6uDKGQUAV08VAa4MSd02HnuAjJkgfcSt+JMFFz0fcsWeg&#10;cnPT5dF0OVhRsqYoPFH5iPvjIB9x3zzSw4M8ZBH3rUBWdTB1kvSEwgDbGmNRTCwJh2XFPaiIeZAG&#10;JH0xcUwKauj4OLA8Z/WyN2ZmkGLjZrFAMMLLR8PQdoiBl4+GibUAwVLXLWrE3nPtLHg9oIkblckU&#10;HBa9Hxar0uCTBA+7aVPFHRNsiYeZFjoDUOhlDuJCNNOCl9LQ0CsdxIU3dgRAz7CuceWFuaQGp+h+&#10;2XVfkhwagMi3cvGP62zIh8b1t7ixbJes6ouKJYRY9GBj4WBnhiksWtpZ8CpdQR0yBdd8NFyEGwUn&#10;gK0oHMFAGQgEbOsRFffHgU6WE92YL1b+yWM5UT354l5cQoJF2j9OHPBY4vLRUEGT1424fDTUBCCr&#10;olJM+0cSXCFyHBKrx+V8g0jCs8Cmy6MJsnBRDqlRKPIatGlFNZp4IrWSSk0NnqBh8KRu8KIKc/u8&#10;xDCZeKaWayyANVq9D8xOYKsXeOjG6puW1d/uQkM98NFQQwZY/Zs+Gn5ZZ6kgZUVw66Q2/Z5X2jED&#10;aTd9NNSOS9oVJhrsBvZWJ0B5ogEQAVOVkc5IQsm4QQoFZILIP26Lo4/qEYME++ijoaeJOGJYQYn7&#10;4zjBwKt7Li8ep4hHuEEfDfuEfHHQRwucBeij4YLDrhD0rVy989Gwb8gL3x2x89FwM2BLR68sncHG&#10;wsHODFNY7JhDpuAaTlJovoki0XK3giM0MsgqtldZZQs5Dj1kfHG/kBSFH8Yv7gPhMCA9vJ7Jqr6w&#10;qeJWwC6svqCd3NUjwFhROILQumyECSaremoB+eImnBnVZGNRb+mJFT7S8eUtzMtH8C9OyJd2LF6L&#10;svDiCg6HoczFPy7xrVxcgKTn8cJFNO6hx4VvyAunpbuyuIiQwkUz4FFm4Qq9siBIFv5xg42F01LQ&#10;JrHYfEyQIJCSi2Ugc0xhwfcEVnBaKjpkH6fLlclbAt8RUBecpOCcItwoePhNEvOp4B8XlxqodBPW&#10;0VCVophSSCk0NNIgBAnjEgAwICAckEgmo+E4ugcUAARIQCxKQkYsLiIokcZCoWggEosjMQ7DSIqh&#10;KMcYcgwyEwDI4n+RzEtYyPi1OWbZze3izAEYj7WtrgaMwnkPTt60/IT+u/M/32n/IKn+aISshREb&#10;yLB7kKgxjAXNWZ7eFc28gtPt8T4YkvfII/PJeeGA2Nfl5We8pJympeJDc8W/JU35T+or4ZYqmOKi&#10;zk7iV4BShi9vgPoz+nm2j3AO7DtVRbknjHBbtjmjzj0LpcaEXA28IEiCDGxAgHKqpXirtWUNxNvV&#10;xuR/w4rAyuujAhlLR6RBRPFTEaTH9wekzIL6XveoEHVp2cXiSdV12Nywsd7S51FT+gdwOAbl1okI&#10;w2YG5/6A12y53QQK64l0CIlSNXvE0X0LNTuJAzALyF29XH/sHiBPCiickmtwi0sjTepobax8tbS6&#10;LWMHDaexmUC2VY6GeJH50SYuv/4B0jmbFEdwYukJnFNdMqM0jEARTEIibg+2LSEN3L71B9UTbm9s&#10;j1OwzudGTypdG/IJWFsFAy7/kbd33AZjjWi1KPmGQUBAhPHXircGdfTO8yQDs2E1HVR98e1Cvtop&#10;h+8h5sAMB+Iwl2mcdRoAJ9hWAeZgcmnLiuOGt1wpRVLfNxv+KdGHJIbKQLgLyT+2qiTU8PET/5v+&#10;omsTkhXvOS9NzmpUzc4cf/CfDVnZQFFxcRGoQMkUhnCt+8yn4hzfbVGi8etua8pEohHmEcNJ+u9B&#10;Ggw38YNLUXPlhVgmqNU/9+5tdajGwvMrZoF/YU7FH1b2S4I0hyxCu75zsaHPGgNIrKqN0EKhjU1Y&#10;9FKoSmChrcQj5g8oJSsrzOerHF3fZHIydsB1CS5ufstpWP4kqxJxL3+I1bJsHBMVSBwYZA5woyPl&#10;hA2fkI1ab3BiuHmPttAR6LM6V/VBEHRvdZLDKjYlCNEXDdT0FVYZhZW41r4QMfAvgn0aFPExVHiS&#10;Z+RdKJhfxbyE0YeSxMiXFHYLfs87Azyf5q5nEs63znjZGbHBtJVWNwJ9+QPS9dkOKBy6+DwWmsmz&#10;02cgwB2YcUrkc9xn/b/zJjbJ/6oGUkm1sTPHlK8+G86JnEZnybROnwmhUxB+pPtvKgiFajAafXwk&#10;MFGhjiX5F9K2Gg2k6F2uDCUBQn9co5CA9DIIhDiEB1eWDh00TWKy5P77+F95EoVGAQGdvkXEJ+YU&#10;6B8qzpZQ7pD8MAcSFpE4IB5gf1ZPhbLhCx9nmr7pvKavwhpNeADV+kTOtw+Eg6CwUr+K/8tg+KY8&#10;oNKJcph7m+QSAD8M/9Aiu/IRwpVlmlMHBS0Wcm8YD0qfokXwF5j08zqJC0HKN2pJxiQgEuWFzqcb&#10;83khXnU5TjLSxU3woVgnpHWYlomexXpSdj57GxQA+YWmWdugtKRrD+tJkR2k7sa4FgXrPorbipbr&#10;+mWJXRxylNtbl3l/eRda3LG8upQa6qUtz+tExnC5XF3qz+rEnbbXATTM2oFLZbAG/d2R+xHsVqKI&#10;ozJj28eBvjg9KMUkrrllSq7TbANFzyXtdZEZaa/R0V7oudnrnNFev+hABC1zLQsL7aV6TPZaG7JK&#10;tic+CpVWpK/We5gqfUgVG0UCRcGBIUO6lR6qbrF0qOhvXcDqFgRLAUK5drhyImr5akBLTwG+mqzK&#10;V1NTLhK+yizLV1np61FGPw6mfEUnPGPDV0M1Jl35SjvF8OMOOd2gaVqnUnHF44v6IppxNmrBOh2t&#10;xHcGku6mwfhAEBunwmroEQD4M+2RT42dRnjRyROPFIhM02Hg6KHtVxsyroA6P0eba4ujAG6QqlMQ&#10;Hw1mkp0sZEZUjgBCto8YrE1rgSHSD29WMbsLbLXhMLzixFJflZ9ijmsT7yZQgquoxv6dMuEY3ca4&#10;sJTwU9v4LJvfQVycYO1rCbWChO2vgLpM83+W1C+9nyAU/QEMn5co4HlQXvS8/Oikp2tOucS/9/93&#10;vy9RM+SmdkuqQPuZyRw03EDTA5s9Gf3icamiHlyhqJHlr4mtiNCWVhP85As8fjqQT2WUmu41ShFL&#10;rUfx4YR3VRVJMN0NxhVhMrOUznnU+6JrlGVsH7SiHCZ/YMoAbIGmFVbKI5VfhUzrecmykiRukMyN&#10;iztYAC1RNiUewPOMduXsXgAIoDsUY1XhJkZJshOznqcl+UX7ksEvA7PqV5nZr6IzPTshoU3VyOG9&#10;rnqeYdj4EMsZPC7GPDDNEQULKKGOHqnGmGZFpMxH8xsSbm3TRlAh92SqeUZvik3nS4NZpdlQb2wK&#10;HRSxuc7E/88lDp4pGBVKbCWaeZPRMppADEvYlDXUJsHaJI6KDEqEQJnGKPx3NjE5xn3PdH8TDbZB&#10;LOsvbsV3PYgs+lWuGbWpN89oSKnvQapNGY9SH34KEEIyb6CUvbI7hobPFY1uUkxchivFNKoBIkBr&#10;VJf+nES6NJwRKcxMdo6ZXLURuDQRuX5FKzL0VOPyXJ5liw67MYCfY20Fj0lmGXqzWV11Qk9wvc+G&#10;BjPuD6GNta4E8/3Srk7XRYP8CMD/n+hKY0gHtPeN8rYW/TB3+RjqMO1EvIB2VZJW6nmL1rpAH8+9&#10;DernBzNV4Bcdu6GyE97Jif9FuvBrOCGSgarouq+Gjcu+qhWGPSCeOGmZ66JjEWiIt+LHndp720Zk&#10;I17EFjUG2y0OpkZ+py2iFRhrHvm3Xo7IOMO4FMD42LvLK9LB1o/glaCD+0Ay34myqIRrKunxKecj&#10;39hmck7jUkAPWp02wbg8TJMV85oHzXoZT/oo1Da8wZRgZRyKQkwBQibFanC6GtaVCu4yKE6SsS73&#10;XyT+8Iq27pXtmNY9tWSRvxy6INGN4IpsMeBJCUx1882CjvudSke9s3TbYSed3cE4cdm09Ug/HOjC&#10;35XNn0gHN8JxtnVJYNyg5TvpmVw7LaJmOfgqaaoSVFFd0GKmChWmZkqj3CXIsNsYWi04vsMKkqm0&#10;JhYEHrDyrRi8L68IQN/spdg81DsrrlcZeK8aU+DG1xONYEdtGHHTJXTfFlKIYZVeeOF+kgfgMNXn&#10;gKYnGFAzIWI1DHIDRYThXyviapLjrOjs+x5im4zzMhx/GlVzEEmwrQnCLclBY4ECUhsV3GpEfRO8&#10;eq+Y/q5wccDBwNCxjMfvoVzoR/fc+UfbKsfTK59KQW3iiCG5L6AaN2oS7q2GRxqDutjFcDy5c26X&#10;GLaD8DrlZdqRrUOhnpyVSfblR/sf5dOnzvJ6pSB2XRhfusQipztP49hLoe76izqLpwZIW/PKDlPO&#10;oAYHASKQMXRHiDEdofd1mhf6lWTgCaM39ljWh5TdbIKxlhtXI4OnDKJjQZKzPv4F4ONlN+Ukb06X&#10;k/GOoMDzzjYqpS50sK2mF65AIj7g1EGBl+w7ZBVODhapeZBT4+ntSjYbSfOJMjcf1QZtzRFW6bTC&#10;jylcNPGnmMSq4yaXWL1a/sieaI9AtJqQIS2kXnaQwyYawRlvIr09WVmFmWnAacG0StiuSpQE5wr7&#10;5jhX2RDAwaFgnDL+a1G3MTqetNQzcY6u2s6gw+lEnHFuMhV9vFurQ2HQ/oYm8gX1VA0mnZhFQGZs&#10;C4hZ/mISX/H4hlFola/cks14op+WI67iV6NJwd9hc0QAVxHgJcPWqkHT5wohdRFrOxG0XfClA/U5&#10;Jmira9D2ZwDV5reDbVLP9GelIV3T0DXee6Ci+fr7LNK9Sdd4aJn2/u/DwFP24S6O5WQmd7DVo+Uk&#10;nPOey7Bi1ZiZrfpMqTRpnofths+6c5ClKYXduSFpM5xWKFZBmOxsr2ZJz4JE4Kj+b+UVgTmiYaug&#10;24goCh6joGhg148q384j8U2MF/hulFiVhyRuMs4p8sTpHqvKTUDcHfrI65PJQ9h4ycZqJRZf5XuB&#10;Rp0mKmewbkQxq4tIQEMao0oEfNcoEcm9kURvYHj9zD2Q10AWHNht4mT36DELPEsCWmF3nwZhr2fy&#10;Zs1ULHchCPMX5BqaM7la2BuCIbpgeqVNRyPLnI5lpZEq8+P6SIWjneyDAMTubC3RmiiwjqAoaYgd&#10;CUZDBHFxMqbhyfilvXRhCXVnjesnFjp9HjpIwINYjOmlzCcmZkTpF4yVmXlBwhHlwY9z9deQtpSW&#10;u+AFgbwqYpgQmpuwOFjLBSLnVYEBYgxbJUZOmFNoEpiNcP4LNhEG1fpZO/6vefjxnZJpQeICliuI&#10;BJFB2GZw4Ea0DoalfyuCTrOANeIr40BowE5npISA5HRZYuKGFmdlIqsMtOye6YzQgDg+KUfdr62x&#10;Y09yvC16Y0RbBXKgaOEr/vgXOrxxLFuUP1mwBsPf6k4ALnqcsQf9m7eBtreOePpZQeeBMEcbAXc+&#10;ROiUgIA1OBtSI798rdIP+JrFxd8IHhW3EwFTm2BXP88HNjl1tbBWM0EeCG0uzgDD8PWDsoiEsM4J&#10;oqct6eJiwOIScKmHAVSm4iwmay51OMEBozoMZtQ26Rr+fcSNRmb9OX/YZll/tGBMLxoVqPsTRXND&#10;Lfhz8WW8I0sHmRxtEfdTlg4OmMrXoFYVFBwUi34f7BfnGffO9LgO0uISf0BQeOs57ll7RzMcH8iN&#10;BuNQS0Ti/FrmPiFGOXAnqy30UQ479IcnfVWV6gcSRt9Rr4FO5LB7ZdVu2r/VoLMbPKxkDbgbJg06&#10;BuMGbpwfrS2IpgBnoZvijOc/zHANg+ErV5c54P3IPTZUj0yTwTVNqIX8aQ43mCODN765TiRa/sap&#10;WE09DIRe7j0KUXFE9ToWu6oRRoa+1lOgDguWjNQ0RxqJ2IMNlFlk4sQqRGlLjRNJk5snbwOtUFWL&#10;iGu1Am9aP2yvLBXiM3U+to5cgcSiSpAhcIxe4m7d+oV1/mMFsQl0xcXcQTRxo7fxR9C9MrKjlENx&#10;XJzJEWwJ7unNQ3cZFQi2NmTozekMlVlG+CeSZXPLbFftFKdm446dXCdgRy2FASf7KILNVOw94cQ5&#10;eTUaRTsz2yl1ZkeDDShlETDILsAxnaiADPWsj5fhO8ghS0/nW5RONRtsgfnGVB96mcA1Z+h1kDuB&#10;hZm+N2s9Kazfjay/6cWbAOrMvIJcJoF5ZUy9/glwGRKmiChHYFqiH/FPHDHLEx/kvILtqdSXCtQ/&#10;rPrfHt7/PtA+ndT4N8B2hrGSWFld+U8YCyoLz27ic7NgFUEwKPsGhhAkeQqb1Y7ZNALv65j8xnG0&#10;5OTfLUO+e5lFbBxfP7fGoxP6aJ+Gs9ZP2ObT0eZykopHsUVkp6MZT0DtRuieNbgyocsI//P/0ALr&#10;gKoUcBJuit3382Jn1B3bhrve48PrZDWAPjg74ooYonyBPdjCn3whU7qZFnd9P2Jvva8ogQahcoLs&#10;ZeBvNlZ6gRWlYmM+G12fWUB847baXQmih1au8d2rVe9AWzgU2QB/al7pNL/7KJp8cFG6ylejkzXu&#10;eAkxLuR3WIKP55fKGCTPwQeVs7VVgR1naO3yiShuKk0Nqwi0Eu59sh1pdWDnrhtFkZALd4Zdvqb9&#10;3b92RdCifHM3ZejK22Z7xR98A/4Xktj2qsaZyeFvWwAX/CPiOgUvO7d6jx6VmusntgT4PFJq+kO+&#10;2v4oo4MV3h028ol/Ifzm9vEzS6rJPyU3SVbM+RF31o+3g39g9JyHg/02l+4VEtCgjeFeXB6kGrGR&#10;ypzpux9luJ26z3gD6Bv9mcwLOO81QL3jqN04mEx/6dH6nYBsJfb7oirl7Oyiiwutf6NIoaOV5sh5&#10;Bp7hRUCJOfYtk+yIMvBIFvOM9NyaeRywzdoMwIdpo/Cgxrm7CBZ4cP0emTp2h5sn0uSnR6O1I+f4&#10;51dA3It1fYHb1HEZfJJWxtwVhSl/tpI7YiBuO6EVCL2CQbCAmvgVlntcrwQ6I7yXCapJ9lw23y75&#10;Y+UjjQnfpjiK5Vz9qaSyWwG1uR4UtWDg3nfeMgzzUL6ApWwwyv3/d3rXwyEgYDd5CDZboUk8z+vU&#10;Le5+c7rsBmWiwPBf4zxvFbt15GAUmzFaYajoDVbYDccxDBt630Lf98llHVEUFqfI3CfyrPKsmUiQ&#10;C0q7euU9EB2VQB8/zAA28eFicUZ9MXemw8jSq461h0sjvmTx6jeZMfjv/2ckAX4+LnwRozzM5Wkc&#10;W5MPv1e6vyosSJd0qR9pXgYtqM//YP8vkoBjPuF7ocZCCo8m9uIPMhFbDHnqczFitf3rvGnpjP29&#10;4IRzyZPeYqOfWnknk58N4MS+1r9pVQTRDNKXyMY9oflDgwDQui7GZRZBzmPKdsa93PQVwXJ5JdF8&#10;iZVCxMwRSpbAq9Vrj8jA0Ngk2QzkGGGa1y68iEPlqG8T+gEcXD7bsrY7RxuCogYroKVxmF1iuey9&#10;wgmfzVlxpr1cNgqksN2v4TVPl4mlQeQ9BT0vBqf9SlzwvaBlXFVrle1d+bDuWeIvqwQ6GRR1msTC&#10;CNv/pwRoothsLu9VoWf4Dt49OJ39ss72y6AhCA0otdWO9hpWbL+4EHpgPXH0FfvjZXA0+21GZK2B&#10;s2mWyZqhj95B7BJmt19qhpuKdE32BRSsQLYO3n4RI6vFLzs/FcgB3yO3XMUhqmFuWpy6k9zk6dHO&#10;iJCvwp1jul4gTM5pOrCJwXr7T9zctEBzaw6OQbiRNUBkv0SOtwFab7+dd8mOl8Ua3NyUGg03D3vY&#10;RfYrLHI8Mjc5vDtJOtny7Ndb3DGO7dfLMjQyOg/afqM2TcLd1FAeLBcv+yXa9ksm1hm4MnT1NLvs&#10;qkocb79n7wH0R49JlKhczRLdsf1uw1PgsR43WVL8Jz7eHsXCaD3gXsGosl8jq2ih26862DNng75c&#10;h+24bL8nMwvOUwCHXpwVyn7Z6oqBp3slaIlluJbtt7J+jcoXbO3e98T2+87bAoMIWAxbJ1XFIGTb&#10;L8nSVvK2gQFnv1ALmV79gkoveYuwnnw1Sdzbb6NEbhKxWGe33zWKd3SZjbPfztKbnLZfrQurtAT7&#10;NOLtF2UUKImT5UpU60IlJtkvArffDMCDLzin+jI/z34xo1g/bwVppRBhSUT14ALSWA92wq7tl/Yp&#10;bjvAeqmTI3T7BWhK3w5Phtuvqvyvu+y3AESx3dXIl9lwOOiOaQZH+EgV6SaZ1jUQ4rDT6NrC//gp&#10;fcV1k20MX66Oef6NchOa/WK6yVdtv4iUQQd5k7P/Sd1+w3zrDv/ELj7WTYTchME74bPT0MW6qf7J&#10;1z67z2o19Nvtkn/zV7voLCFHwoATAm6/7S0zTWgHIEX26zj/c2YFbL8gPaGpdz7k66aQsKvHH4LF&#10;22SMZr8E3DS/bL9S3ofDTLwqCZVk22/7ZDXsZGSa/SbAb78NS3rIAAVwhmfY7BPZ726rGe2XCmy/&#10;V2+g2zPBm35FLZHb73XdJVTS1Rl4e8HDMvT917PfRtbfyO03249iMhl/gI2iqV5h+42EQvlbR5hp&#10;aNlvpop3+/W9rLDsV+7Zflf+uqqF4TK95fH2u5kMBdt3pars9yshVry2X1j4UMCuooJmYyQ0XxNE&#10;J9jixq2pZfu1OaZDl53gVAncNK7Nc9vvE2FVuR08u3vTedkvwfHW0+1Xq1x8pmeW9+iWa/uFcj8e&#10;PG0Aha52VZKMr7EIBe+WcDhDT/ZRh7qnBqHN/ZY32rmdnBIKfamSBubLECXSqBWMQ+SwSIbOXqXo&#10;xLGxi77jpA1gvqSfY59hUPDNnsOv/X4JePEflfac3M1UvU0ktNMwIMN93Y8DTDvTGTkBP+jlRlMI&#10;ggMn5MhWyAS8L7fXzLSXHVm9GiQqBuwZAqZkq4nj1esHVuEd91yq3iBMsCcFNd73JfJu7XUS8Drc&#10;oUwwblKDV1dP3VQGJOActbDy6nUhch4fYPSOqjssWGkCZsiMf1a9gtpjWBePjVUv3xBNXhsDGT6y&#10;OhYI8bH4sVwepO3/D4AHa1YYiFC+QbsOiDaqrEodXhsJ2W080jWnmSaGACGDbgvDWfHaOz00iv2K&#10;C/uIpjQJE0UUUkIQKG7GMtApXgX2bVk8UeQI2DPP+FmutUxh9Ek6XZjjJz1QLwasiQMORHDjSU72&#10;M6vcbSLSgVLXAR+gtD4cpFyJ4ncisBb9s9hiQEklrtD2ysA2nkOOfuvX8aMpHGcAsVzVPF0/ImkI&#10;m8N48uqPdyS8VGVfIZLIRGdBd2Q95tHbWu4kjUnHOPJmI78v3Tqt30KmLLAS03FdpnczFy7iJ2a4&#10;lZWb1CPzYSETk0DM+pbRSCVkKnvxJjT8XFqiFlaszxAy2S/+bz6RScjiEXbEl3ZiFA+vLM/ORSZt&#10;4oHI4EI6Qqpi5kxTLD1WnleLLFIeCTpMzvPqqfiCxX8ObAud30VQL7EBsB4nKvjUcMlHTXniDEej&#10;c1N70sy0MRFCE6b8xilLrZF5pp2kJD2QuQTkhcFHXRIeYwyuch1NQiI4hl53baS3SMyXbA4Dw2Qw&#10;Dg3uegiTw/3Gv1eKLoQwuTmZZR28hEnX5Eyfh4gIHWpZcJScwqkjsxPLnpoVqlof365Ti2I6T3vK&#10;0PZmiE5ezsK/vsq2ErFwjZOaqKu/UJz3KPrPt73BkGN3TUMmIbOKaeWVtSMuk+L/v1zhTBZBuVi2&#10;Ecme3b0qVT9d0H95famXDtK3ZugFCn1PWymRxCyhvwu5K1zjvhSZYr2qYAtnwyMS/lDO8SbNunEz&#10;krYHcE8kSyKrmLuUNRYI6H3fN8SxoWfQoVxMs6fBjz5OJSetVRg1bwwJ4hMigysGdPGt1IqJHBgP&#10;6kZaUV7LC1hjOgS5L85W9dP40BgZ0ZOPyw7IA6SZGaotBlbPsnaU8gbocs3pSQmpMHaXWmTJRHdE&#10;L+Sr5yyhfiqgG7wWiyYwof0SvtAitWdrzxQzxiZjfPzKZYGKqhnNRYepSBHU/HnR2zSz8CyaJWad&#10;1VQo0TF2aDGX8aSLBJWHlKvI9JsC7EwolWoKNxNngkwXFTBAl01xOsD51xL3irhLnVYDPe5HnEER&#10;7s9k3pxpLVQvndB5sMGLSecI9QnNSVAabPs+fznqZ1p6jQAulVxeuh+JLqP36ScDX2jdvoTrYQuT&#10;9ZFhlkVQ+2EHkTPSV4ebTmhqOWJ5lKEuk9yDSLjNKUZvZHV0mTeiUu5yDrZQITdu4e4FoOd3eHuP&#10;AhjkKD6Y8KU2pS0xo+UuDxO+JtOSUu4eZSi+b8X+9g+FxYkc1MrdC+rZEqOugdegL+fu3i32p0Nz&#10;mWJhVa4MPmWdza/cVT1H1/LZsPZqqNxV4kfxTGmL4nSmFYSzvHurMFk1JJIdunj7quaU+LIJk+u5&#10;acXslLZYfnpghtjItF1lWJvbssbdg7tD0BAsuDsUt0Lx4i4t7u5QKFrcnVLci1vRoqUUKQ4FiusN&#10;d+99zz5n3/vzTp751qz5Zr0zs771J3mSvOdyaDjfoljDDy3WzMQYpBvSTfmM2zHRenphDiZmQVK9&#10;pALCMy+EEmHXv7l6R69nq31M8CBJq7yMtBInKBsHpf7AWSPh6PuMi/HwKpkEL8hw8VqOvNQVcQt+&#10;sYCfJ5Mrc5jwBiC7HNDCcCyUM8NPqxHs7uHJhD/hLLnkaItug17I8gQ2jpoEfGET8vGkVa3HU90i&#10;r/xC68dnStwAtCRk/HZr2872JI98prxKtrZNidnP/WW+I7+pJfAdFzKmzXgWE+atNP4C9Vu3bSt5&#10;+3rjMsNDV1h1eG89rAtnwg8FuAhYBeoGK7Hw9pA8PMIHwA/KCDTOXx0ugSsci37pfRiBaA9kU0Ql&#10;7XLfX9ZuKhN+ZCgPPOeDC0/nM3BbnW9h++69xB84XokQ/2NJenmzDKvoZ/nXepZ731rzcFB26t5s&#10;cvtg0XHhmu7br/6QxJxs0auxI61Vhwo0OJtq3wGnIXp3j7f9sngpdwxLr8h/YpZMCo9mVh/7R/Of&#10;iUPeNPtZFocRdDtblrUDwrEPvu5llmWjwjvpw7ZXZozp5bQZRNNbLwOSPUM00/S3eloNyz3lJxgv&#10;CXSaG+o0Vaa/vf+WrVc6tXEUNbxSRDEqVwVzleOqhc4voZlvarNr87PGMfCu04Lw6j6azeTmUTtC&#10;maMnb9/4TAdrLWH6Kg9PzyVZZfAFVt8xfuOIKAXSfcNxs6azSvPPPh+jDji4q53sNGRgsuAQz2VK&#10;fOvFTRfNmeJRF8rhD5xjU7Rh5aGk6c7L5A5csf3PM6SaHjW//XIPgWjz6bfSyYsBAqr8W5m/Y9sW&#10;+hOfCF3mOrSkbKRfNUh3wojtCUlexnbL8VHGKcQF9yRiSr9Cvw+wRDpQgudlDiPtdJm7ABfgSIJu&#10;csdC+ybkMYYy1VVzHRUT2oDqhLc9KjmOzmxqY8mUBY7jrOP8kBa1VfWvhxWzui2UKP5RnaOXVGjB&#10;6F8NYw7qstT5zV73wTcjHO/VFElSEHjUzgCpC0J7RO6j2+6NdS8lX/umj/+8F9Pi2e/S/d5/vK0x&#10;F5fc/9uJa+4kj2Wfg03WSzVtI6Zt1oX1bNZBVBVM6OHylGmq2l8cIq7e7C1ru4vOhZLqrxUS3K1O&#10;JPBkoTQ7WspaH9km/oDt11bHIdmyoIrej8x4KkJhlZZFILOqQ376zQGyRRpCOndI44YLAKBEtQEC&#10;ca0iIhtEiUH7RscKrjUEMT+cq5eR4YmDylYMA6RvXJqmY5oY1XUnTnOr6Pgv9/AWCo8V8fkMX6kV&#10;OKJkPrA3ECRSEv1QyI9NzBBgcLG0qwdTYsghn+2mhi/zmkL28pAlBGLheOui4hxSleJxp4dVKK/Q&#10;XOjT2F2l0Fbt8LXRBwQ3zIxpkWcebZC/HwuyD3y1XUW/L3CqbSnXv1cyeg1xC/Pka4UdNQrce82Y&#10;1mZ+eFCR0APGFY/4pMAFVEHSjtYvAunPvXkUHX+Bfws5gVvwDySRW+fX8rU5CwKOn286fn38bquy&#10;EUcv2QjGnQCESgZgSWvkkr7/TujRkbozUuHbYq/DxhJgx2UOP3QQtojEu1FfVbLk11zOaOITfiOl&#10;Vyfz6vGD4cjgbNy629byTPRIi6VIcKnE29+B4LiV1JOtmJZ2v8VfCW8yJ7BJcRn0jl/e8WLxNjop&#10;7lZ/bB86FV5BPLs8fHhsqujQQ4zyPHLVjMaccWHsVPyNvbgSIBd8XWvB0flLgq8zjf5788H8h3bI&#10;8seeLDLxOruwLzGNbTSuK+NnbrG8wXw+xSZ0iqTn5g2kzZbE7dKEqFEzPWnFvfMQI6YAa2xB6qnJ&#10;F0gOtm5akRQRsgx7WtXvWQ5wirMEGFC51daneezJP3jURJz42ojseVFGUIpHsEIMXIyG2yg40oS3&#10;bH3EP1A/PFY2r9mx1PddMGJf1YZx61E4zqgA2BV2alUvXchrorwXaVHyQ/XCwRihG+KVeSqysxwQ&#10;bZiRe+0BUnsa4qZD47f9pDT8g4txe5QtXiwXHqT3Pb3awQ021LBz6/RY3Y5na0laHpLfaC8+v2Fz&#10;e48bJVAkTaU1dLbNFyQoSx+IvMzDs2ynhcjwEbFpcsciwbQEbzqbDUQ/MApHxdL+u1ofkb+HBTxj&#10;5eq/wngb3bttENWTTNnKGE6stM49NjiOi+SyaD9wobzNrbyEE6N/2l6wzEgWy65Vdexi3qJBvhq7&#10;/S7KBaeS1T/3E3adTuAqfqVASJj9lwOtBNjTzIMcejblrnTXjWbWg577FU6Sp80lKn+zmAg6mo89&#10;Uf08XFQKLYKI7nMsWoNBFeB1fsSox7XTVBOO32M/YrY4vVUiPYoYxtFFNRgunC6DbYMxTheJYBvn&#10;Aqb3FNsn+hHHUZqTI239zmjGBzXNZyVUDGPeCv14xMhpuU7OkVGi+ubdcU8eOTR4zu1iMEQoM9i5&#10;HtqL+VGJjggus6UBaeRQb88dycTANdFQx6WwtIr3SiIoymA/4ypnQrPw3L64p9bPRyM2o8UmdPHC&#10;io+xRuNNQkg0DXwkaCK2tfwg5aBk6UcWtoTWYQHGcXPjgFyuJw5pMbE8loxcp7pVEmwvPf2hjNXB&#10;4JsYzLC31ziMPYVzLE+Asxlxo1Ne2Z9qB4vIPwtt0mztK7ANwtI9UqzphkJ2hwejKQe2fvGO8ADw&#10;EdPXdWoId4VPZAqJCYszpJlYv7KDb2Gn3PeoWaR+sA3lCWmb4N6wbC4MBJATxtk5i/tSp4lfuGh7&#10;WuC68K0A7zkRep9Gd8sF6QwhbycQ2elDh+dXsFGYlki+gD2oWOC30jNf90S5WI1uos22pq+n2oPZ&#10;tfLfsVFcggoptydxHcvTmkSHpJ+ApEctpgMDUZGVLUMVbRDm4mKsjdM5tKK53Hem8kAzvpl9sXla&#10;s6bkHMoTCkYYO55IuUxEm8sPWgyNs+3h1egYQXL93B6+vCiGpn7Zxi3Fzug2kftj1c1xUr/HBI43&#10;6C7wJBWUUM3WPsKRiU/xhpbRbw0jPHVKOca9p1He+eKn33ugUZ3p0mC4/2lap11KP88fj1gr3AhO&#10;jcrKXwbHMr82y59f766FzFcJPjsHMJjUHs8AmnQnJeTGsMVvGjSEWcc46BuyHH98DEUHZGWBCpIR&#10;JqbcmChudTUfK4AddmbgqfmvKm37gfcJKm87mr5fOv+iLoyIHDyxux+qSBV6ku30x5Bj1nyBCn8h&#10;4x2kFYETwev9PWZEVQHHufCwOvCCL3dHUHyJZ8ijRObNfp27vSqc+ccdsQX+9xkttD+6Pw2Ods4L&#10;4I3V7Wmnp+JpCi0waM+HJ2nKHmqlfXANRUTH6xTWCPRmVBg3LMNzSL1KInzpWXIvcof0os63T3Mt&#10;ty3g6XbkrI6bc872a7dcb3J8HKZGlAZjMYXsGlc/mY++cCMIc1UjQQLmYcVin75uifcVRbVzynzF&#10;rtDAmGVl9OGQhDAlMqDy6qaudmeUe1UUgRCru7NlS7PnkpivM+zCtiMT+ZAawfxzYFomf9/t7dBo&#10;/QeCNlDlhCdu20HlopHteroK8SLr5muBcqzdk31hsslCqY37/j1Fg4l7si1tSHBTK53b9WB+TpTh&#10;+2Fxa6CYMsObIi6rjGBpcRReu1DR9CUKsUug6yiRdrP4NGgs276XQKRLG8uymH7yLRi+DR+fxC58&#10;35mEQOfRKrvImgtI1rQxusOKs3MXAc/4BMDYLOW+xKrSAZg3+Q4U5z9cbh2Ll1ZXbQ7gL6oJoKMf&#10;E7v7XKiYJZ85KCx5uztSTpcfvfzJFhWXHEtAEf86fXf6Z5GtY8P41c/wio3RNzSyjBSrIp4y+QVK&#10;9Kaj8cf1Rw9OzaxtLhfTA3iluyytE9OdcfivCCl/T4dF9gqzt5GEFmZ1K3+pySpcOS9A79mcvoi6&#10;0ugvgr4/LKzUm56YKDSo+7SqDJuOv7rIVXnm5R4iLo8oU/PVMzSclCLrqHJUqMCCmM3fvLdAkhmO&#10;I0U1flWk5Z3Xt67uC1AX9uGLpW3YdRfYUhJjqrJ8EWcHT39TFr7sW5tDO/88bPtgt5tNQt0XUanf&#10;gNk9XyVczbSx8EPTAnHKKKeNGjaJm7+PeukpvnpHupN9xjshN07pW8CSCNqz5+z8wFT1mXDPQdU/&#10;pR6TCst4omXtHFdX64lbnbu7C+m2rXgNtLcmY2lFYJYFIlnR1qG5vH66DgjIGz9BJnf2bpfvVeDN&#10;LRXqIAhhz/3YEJ6J6xRftrnA9bY85fyc7DTGSH3flH1AhnuGblAw4IFXzPDSmn5aqYem5yNARF9O&#10;tKO7zJw9+hW7sCN1MH9E/tO1cjrE0DIewd1xhNy4v+TzmZV3wrrpDwva7doqH7Wv44yBSAdBkl7X&#10;zkxqF7hW5u97aTiktpmHkvA0lS0DB1idVvQyhBmbOAEX1p/aVvt7zdL7xuDNcLbgBuM05F/KmLTy&#10;p0J8xjy6+SQ8G5Z+78GWS2DjcV75lCKSB+u4zo3aSzWftQCSrctxFgMAUTlqizg3rrpsAIs4GSJ4&#10;pfuXbnHS3qu/5c050Ys/4xId9LUlOBogbrEKevbl5KA+6N6PZdwI6Gh6bopEab3LlVN8xBauNcS8&#10;yeyAgSergP6+Lb8rJRPCaBa+U2Gq5QkjW9G6GlS2V8IatQfjwBu4/fHm13ryzMFHUgEpziHE9N0U&#10;vpCC1J4euDtKuuACLtkFxxvdL+mqb/NCh4VmQif7h5HSJlJ1ms+o4wxkqOAjTDGPUbrZZK7CFFY5&#10;cWUwHIxSVJNyZPwoCcdQAk5Cw4jw4t++2mYQlmf28t2YD1t4y9zb7EZkWZa1OjoZGJ3ZrlwQs5GF&#10;Gr7mtratyO76IoE/9A4ysZLTEeCnH3gh+2T0ACwo0NWZxqGmIDe51m+Zw+C4WqnzuaN8mw+5ZeB5&#10;Wj9D7bny20bq6jTBJVg5F/paleVW680jJPNDByPE7+7S5HeXALWeQt/UZKi3lSffy9MutLHHXPai&#10;GSWKNYaizy8TpoC4YAlyU+C18raQYLX9iCmJy+TDzE+ad4c81ssw4LjE122zj08M5fDn5rikvuRe&#10;AhDmFHuq/CA0S1jQtSHzpaAx+sJhqyZXBvwvgEA67KSXbWbwNgQvIqwU3yfrQxnMuRyoFh3mFFs5&#10;rAdJQL8SVXdHNhwZzaR+QkGfONheP1AsSMWImxW1vIwaq7iQcC4zAGXbyRLMwf9LeB/mbLu8m90r&#10;zNfWpM4O97q0l2j/Fux2c/B+JMx1pFQRoPclTeEOTLpq9kYpmjOtesg+AB36qSV2uV373e/h/sEv&#10;LHCcYBSYJ502qd8ZO5wxF3FOdhlOLsTNGKvKlZ7IkZSW9jAr5jQv5a3hSeUU+iPtUSzeO9KVSIdV&#10;9k5I2HdNRFs1dHgdAiidvCGT1miBRF0yYnsgvTozz4ELhirbQDUd4TGYRwRp6SNbI7BpLJBYL4bS&#10;VZmvAe3xmOmy5AY7/BDIcyR/zSu090GcTfXRmK722y8RuGB8hpKacWwzpZGEWzCyGHKM20219lwm&#10;Ii6j/uiirgByLWt2mPywFuZ13YXc6pvkVlmNYGV4XY+6WG0NxR/01VhbxjeOuCja4UmzM7sRsJL7&#10;zC/74ZfKPY0Ku10w6ZDBh/GhU4LapxIG/sIRMQbpCHQxv6LtrZxnvy7SMwtWbRYTVUauH5N338Eu&#10;rMB3PcIP1nfZZ5N6oQr8to5TQtizO4K1YPo8bIxR/oYzzLcjUoBrz5BwxmPWOyKeq0oSpzS0H3sF&#10;49wQAWcLMS8oc+Injh3nD6p1mxwcU4alSW1cc4Yvdz5b3/uRo5QZ596CrvGT60nK9sriR2hSwhfR&#10;aajrTNQCRw1wrdNGQRu1ki+qTGYY2+A7YLVK9ZvzyZdacDtMpXxv4JEuvYajvmK6alq9seVMTeBI&#10;DvvWjxtAw5Pft6wvTtl22s2MeyY700Z/yvdo9fCeSvUbasPvAOdLSo3S86+PCu5HAx841A7d+h6p&#10;KXLGp6aShs4n5E/gaL6ZHquP6sHdm8U+ghjHBN97sDBemKJ90tnsAbDYLA3pum5tdi6Xj3zWTE5N&#10;IY+uf5E+zWFod4oint/FShrk4co+v4RhwW0yPLYcrX6G5x89bcQnSaSyIpWDH8DecMLTiGt+oScc&#10;VAREtn3dM1mmuY2Mjro+CFmtkg6BLHvn6+aSckugx2bjUDV0JBgUp/PCD+VYxbx4qjYwn0ipzZZl&#10;dV0gVNSEbamQKziPGPG0GUuNJD2GEVIQ1snn5Dpb3rvHVui46j9VrwGbkHsHPGBry7w4Ytywsibj&#10;KpjlAzvc1XaZfF4IGT3crPlwrkti7RiDcu0Mf1GP8XlVyvUHo0T2izQwcn2pWlSkNT8RYtac28sx&#10;Yg/COu9bh0k8wTwCVqHsY5/QBKUqz7u38Hm+fOi9LoNZkLR3Zrphs8M4+pgMna4ykgPMOzSoj8E2&#10;jSUu0O9mIworz7phFWTOWfjL8xsEd72wPmlurHqBPRu7MH5JY3ERvkbyvjWPfkZ8e3LHj7PUuGb4&#10;gcZxki+SXO2xCAW+Faxu32pnlYlRqF1TktvxxcAa/Thp16lffzkxPQcZ+sfEoCc11c1xltfDY/Ca&#10;LeTLeTsMaYIIBqEoPeqfQclFDDWhVI7vunLw0AA7KPxTXxNeZk31gKhCYDv9THYYl5OIMhIf7Rq/&#10;KKNQksJVZgNsUa7bi7MgUtNtTrNKYLTW0yvEnYvXavHt8RrGPT8TGweEYF6GhIj6QymaRoZQvlns&#10;c0rTCZWrRpNF+9i4FLtEMgHJRwTb407ULobVzgYIqZhW2rA9CJr6eM9W37hhr8bxukGUdrLS3+X8&#10;pheOns5NipOrFz/d/dQojU87T8/KNx84XcKXVUpV8b41o8m+SwfWrhj+RNbWma+RaHQkReM4jPpW&#10;FzbNiNdEs4L209a8CveX8svL1b4RquCOl0zguMJRk/maU5JOnMMmjeAFusEN5yKQHfEVERVZPC1O&#10;6Eid9AEEf5rDLtt9Io4Ct/a9VapcbkqhLAYNkIuSAP6QZMZfa2VtX++7dteSrpWfIdos+iC1eDRt&#10;JYU87Ovj3YrXmL8oGkhYkR3zMlDYadedfPOQBcXnBxSROfCjDIm9fiDpMppEZ0omw6ngYamfEgRf&#10;sIsdXZ+qjQd49Fje9xY4xzB8TLHGvRY4ImSQaAhkLcpAhTWQLJVIziuvXxwfFppH1RadORQlkaQb&#10;/iwe740T/lLMR9kc+aHzVQjnOeHlxarEqwQeGBVMK2kMoRx3oLmF/CevX5CqPP7+XTTq/Tz1NLf4&#10;eqbvBisCKGHrnOaB6DBnRbUffpEMEucnFhbqSrKG8JBz2MhmvPvm86Zx5Owj5aYDrNZqcpTT6gOC&#10;BUtcdNONaGmOP6zfTyKO94p+eJzz/hslBkKwfpEnSCnnDypJ3/Dcy28p5eldjAVCxa2zj8WSLcS4&#10;t7x4sDXizumT5UOwYWP1gjhrmUVkKIy6bn6i6gHq0mRv3rzkefJz/SU5FaVq4brRmekNHGzIeb/D&#10;t70Fp+FoTaohnu9qHrFDQ4n4wdfnZtjJL/7RyHIyepGhPbLYoUfKrQeZ0Jd3eKrFjNkvpa+R9gwE&#10;8rZhXjY0cv2FZ4pSD5bA/X4vY3ffFSjyfjt2+uJeNhW3i4nOS5vaN1d2hE0P6RzN1BVNavrTdLF3&#10;cr3o4Ek8vuKArpxnY6y+eEiGU580nmOQxBdJA6IcuLjEkhw+0YepmQPBIIWKojIylt3w3y3fjtQf&#10;H6gB51JePvz6/GGH60Oay0XeK7P7NjC2Jv2Kji5KYa/duHs/F088vusOZ1QM2Y8haghZ7kM5jNqi&#10;8czr8n88FhKiZQiWZCbnftWYLlfKiM3S+KqmRLvDcVPcwHZ5koZlhUW9FjOG7l1W8O+ZMv7lxGns&#10;IYfasnb2W/Nzt3fo3lmDZTZmmB4pRy5O6FFtVgEmT366CHMC99SXVFuAync63tpeOjlM+omm04MO&#10;VajAbIpkn8HEqg/kYyZPX+a5CrIvGvnShwgdLNiLCvljSvHlDjlwK0Cm4fNnKgiD8ZIOKPxoaWbt&#10;SB2EBWKvyMKR+tecuxHFet5xzV2wsVfFxEdGirU0KlO7S+7ZTS5VAAVR8KeiKluaVxBXpHSZSN8k&#10;AFyE3s7NYMEScLStzUyEvd2ONTSwzjhGjL1kG3oRpE5waxv7CfdlveeFkFaQ6TGG4MRVTyTuJ2J2&#10;CU0zkcEc94RMuOtD0su6wQnkNZ+PbpllEQUEm0ZzATXZ4fMSj/NA4dB91iZ6Wstek9caGJO1sSi1&#10;RXSU/E6yhueBGUgrloQplQDWoEZDa/nBUQQxHHiqEmlAqaNDJQyzx5P/i3rzz2SGxmZzEnoWIfrX&#10;u5Td9je/WFSEp1hC+z6UyXR3Ov3A703GV1CL8wnI2sd7TaxU2nEkY/kWGXtfeVAegIDT1xYdfN2G&#10;0TLPLQxM2Zu9wInva7dtI+CMmZ9wIaYgDMuCa+JFVOl2+42aMLX3SL515/KzVjQkTx1Q8RLxNGc3&#10;1otl6fevUFJcc2RtRWBrTWmIRKj4Tm9fRLR00qv3VncLKgw5iERCZR6oeuf9+cjHlUfFtJuE19zp&#10;nQKcyF5w0x4QQ7GfFU/7aJY/3ROi1p3sai8pzTo/iiQw6NUtP84bHoIU4/ON0e6pgQALr4aRPE+B&#10;OIwj9O0iZe4Oujd6KgBeqiXzPmFBtAQwOJSJEK8ZwX16aw5ec18gAb2HJv4HYatg6gM2cEGdxXBG&#10;VbuZSC03tAL4ZuySriQRtUTJ/FMuj9AbNqHdjp8IU34CJ9Lr1GO9VYV4Refj6wptMDWwJn2XJ/GJ&#10;IjCKFeQWVW0mYl358nt+kHGj/QHZxE6N/evYPt1kAlusmNNP37oIkrCAcNEh2A0dy6SRFk7p2AXh&#10;BtQi4Xf619J2YQ8LA4iOTk7sKiOtHinOE8pN9CBJ8s/WSMTtyi3BK48bTBM7G9nF1Z8XXV/ONZWN&#10;teKxotc8dE3KjQrgl43OcHftydLDZQhgc3vyCLoHh1gd7H8+qVbTTGG/PV321Ql+gf093OzaasXZ&#10;bSzC4I7HsbGex87WgNMpxmKnTmKHtWyIMsfhtWq13ZVTaEQAWz2HWg7m9euHjrcLfOGvOUqKirh2&#10;1RBTSOM/9Zh8vfeaZXKjxMFFW8t3SLwM8Rt8ldY4gmfiyUciNpjybpdBHos0MOTnTwj8Avg+UAFw&#10;F+B1gIEfC7F7YaVqpDavsHFJ1EXQSBSatKG/moWG16ok9Yq+4vsdPo13GUpcC/BqKUmaJlLKlQau&#10;Hod6nF3OW4q5Dy+huqdRs3XHR6ZurQ3YuRuFGYrZRPphzYBhVFecjONlzwYB/eH6gsIvKcZINRQN&#10;WWbwtw+cPFY+5MwR0nYFA/kMsifp8jI7xyVbFHfWjIquAqJt/HHLiLTL4mgUcYHe4tIMxut9W5o4&#10;mYksoXFUNDcGC9X1gFlCNgKsBXRv4iCuS+uewDvsyuNOw/PoguYp62nEBYiWhPd+vhNknjbqpE10&#10;+qU59qHNjHXRI76GZRgX2NzlQgDHVVx+K1H8+CJTFWZDq5lWz7Lv7TyPj/jZZYrLcesnLt6vofyK&#10;kkxI+Uow0zydzmgUVf7NScEB8KsYJuM287+Paak6X70mtQAE6i+iucxxrlWgmJChnwg5CWmk6ifo&#10;AeQU6WBPyUajr/JDsbWl+6m260Z9myGN6kpsBJuXdxwhdL8q2WzRUKlh7zvpI4Bl2Y3eP4re7ywZ&#10;0CyfiHJoKxZpek46DX460aiGAUw4bcPq0k/HwJvQeWjGvSvk53H3vqwTqcV4yYOx0QlpwISgxGRx&#10;h8bfJgC58e0Ka71vZ9jb7lci1AdcUl1CmDgdvVEYkzprsrdqNn6IB+d/S2ItXhKk6hp5xcj1TsMq&#10;/gR5aPHy0+fIKKrvriSF0jpJKWtZk/D8taJcK9RgS8DHdIlNV94JeEUhLjbZ0yzWI9a4CdYWG6e8&#10;WUC0Di4IGenTYLdJhM7uGWDJiZQpJjvVYERRsbBTFe0dtSVuQzTvWjm3dlflJQZ7615FsG2PGZsf&#10;4XSv00drCsU8cFs7MMtGylx0UNwvwjGrk9XLURpXZeRzckKykIcjaJBIMkjloX8ViQwLce48UtOA&#10;4ugDX4/2wpP6R+90BJxFxIPiJDgt3UocumqXaOVuIDMIaKA59yUnjnf3hVuiez8R19NTxfbDF8EE&#10;0NniB8m3kLVcM++5rwNlG6W6T+mKj3cYSNLhlD8J6FQOfvjGEWqbZqmT55LM43NE1ahNxL45GpJt&#10;UzWmpUfAzvzcq2VE8M3MWN4dcS1L8/AAMDeecY8Q1B4ceawFfDddyaKgS5JbgiWq39wQY7S3BO/A&#10;ybzE7TNAu2WwvxNIo9Z/JOjSOHQ/McCrucNZwiXRbt4WFsu8Ot34/sg+QhWhWJGDAQueTLCTg9Bv&#10;4uBNtyFFd/ELj3E4CcwU8AqEXAANu45GfAB2++ppivRqx4EERnrdMRS+4qr7Y+6KrexDKBbbCoS1&#10;Q0BO6jvKP9m8+KhB1E7PXN3PXIB/466G/OkXFub8Owces7QgGAQGgXhAYC5ebjCIlx3EwwQCMQH/&#10;iHJy/T/Iu6kNmVVMzW0c3Z3crA2BQE4oEdszpd7/DQclvLPwMH/9Fx6UipDa3sbM1dTVC0pjyAEC&#10;Af9FG+jp+toSEw1EzSUAvf6PUPNBOf14qZ/v/CnPvIbPQu34Pz4oZdx/+qA0fVAWtmf5W9zz7NkF&#10;+hceD4SX+0/fX3jcfLyQ/wWP/6+1f8WBuAV4/lELPwRa7XOKv+Xl5eIF/8MHXf2fPh4B8H/WAuIR&#10;4P1HLbxcECiF47P8qzd+ARD0Wf+7DwL6Z16IAOQ/a+bm4wP9Dc/d1RTK5ueKCT0yz7R80OcBpXt0&#10;glIQUkNPFuczxzuU2+8PW9pAmE+WV0qWn4eHl0uSh4efn09CVlqKj19KAAKRgcjygCVFhbl5ufgl&#10;JCBSUrJ8EjyyXLwQ6HGT5eHhkpaR4OYG80BEX0HPgJu7qav7f58Abj5+foFn9jpVWUwYGFwYGBgM&#10;qKJAFQ2qOFD9S1ChBg5UIWR/6HPc8/wvQYcaOFCdh/tDCaH2cwwxVPH+tGGhI8GfNgJ0hKb8Nwyl&#10;v82hbHYwQlB9rgWa8t/i9KFzNqj+JU9/yjPmHyJO9scLBkYY6njGkILqcz3/n7hMUPznfp/7fBYk&#10;VuX/Hhmg1+fcz37AnzZ0m/7Rnwi00Qzopjz3Rw3Vv+Sv/p7Xi5BlYOpBxz+Q/4j46/5zDhEySgJ6&#10;AghZDiaEjATp+WlRQrf8GRWARIJ095SDefdET3D3JEIGQHrGEoGued4f4T9H0f8i5WpCmwjC6GqT&#10;7GZ39n+zyaGU+HMQVKpLLxLoyYOHKlQoaG8liqBYf5BSQaQ5CQEJtFDwWG16EqTiqYgR6aEHQ8RD&#10;BE9etEq8WdSisb4vzagEZtekA2+/nc3uzHtvvvk2uQSRNPDG15NrwPWZAzhwPZ2afz3b23qU3x+l&#10;eQOJ0sBgpPlI68ntA9cUR3fDbzDVI0yzDZ/QYCLeaRh7EpOeQzyLyHlgmBl+HsVJlaM5qXKDZWOE&#10;aabKBDGnSUxOnJ4i9sppGIkzi00Y5tOwO5uMu4PJQuq5vJLap1Bf5NMP8KmBz3H4tIXIvcHpf/s0&#10;h8WZssM5zcWn7PG4a9flRdNSZIv6Ik4lTL4AXm8QXyP2wumrhb2D9Qvz6auVlees9cRu51LsvLMY&#10;o76I0wp4TIFPA/EZYi+cVnVJChLhnFb1IDHawom+VZ0QJESc8uBCNeAKYrlHTgMo8FE+DahZ+ZGy&#10;GHOSl2IFdT1BfRGnj+BBPmV24FMd6xaV43V5Njke36fMxZ/LljKYpL6IE+UT5TjlU685XkhF53gh&#10;NWXHXdkadhfNlZRrU1/EifYd5Tjtu84cD6urW5vfoeJv/mGI0HdJXkNuoGbQPpimB9uN19U0+nmt&#10;7I60UPTKjND0RjRCv19mhJI/ohFupNdMQskf1Qn9/ppJaHqjOqHorZmEsrsM0Lgi/YdBnEF7GfE6&#10;4r/7KUx/t++Vz4Yk/dS39R/n4hG5fvp+89nAHcYLVtaPGgX2kNU007iprei/8CcovhG4D81bOt0j&#10;0hJAw2ngPiB1oaXbtSxCRzWzrSWLqXjjWmj6ol7NnEEkD3njn/fhQsqoZorGxcySsZ6mnMjymxD5&#10;fTTOJFtPh41TZBczWwxjYT6RLyMY6Db8uIM434Uv3a4x+VJr13qRnqJek0nPEMAb14uSLC1oNXkj&#10;+UE5lFxS88oF9liZML4nqyZ5tJ8/gMifgRxpl1o336tPnDCf3qubzoAWYC8ELo0lysE7yLV5dYg9&#10;0k7ql9lr7ap+UH+pP9Vkc0KftK6xu8jDZTNww+b6hs8HrU1n0Hri0FwHAN44b8qBwHrgeHbd7Ler&#10;ZpgneWfCWHYusE/2kpq1Pyg3zJpMPorW+x3GfgV8oQTqYr273Qc5S5KaXvh7NGc1vTHUpTHUo5xF&#10;aHoi3vfAdz/4LiMe6eDN6xJJQhltfd+ltc8BCoAv1q3fJMSp5EdxKvljqJ1jqJk5i1DywzidanMa&#10;75FTBbU/yqcK6vxblVD0KhpB7NOetk/HduATcYryqYJ3zVuV0O9X8A6ivsgn4kQ+EadOnzrXCEvV&#10;arQ3DrXPKfC9EftzLfx3I+0r/rsHrxcJqdhqFo50/hsAAP//AwBQSwMEFAAGAAgAAAAhAMvpbCjc&#10;AAAABAEAAA8AAABkcnMvZG93bnJldi54bWxMj09Lw0AQxe+C32EZwZvdRIl/YjalFPVUhLZC6W2a&#10;TJPQ7GzIbpP02zt60cuDxxve+002n2yrBup949hAPItAEReubLgy8LV9v3sG5QNyia1jMnAhD/P8&#10;+irDtHQjr2nYhEpJCfsUDdQhdKnWvqjJop+5jliyo+stBrF9pcseRym3rb6PokdtsWFZqLGjZU3F&#10;aXO2Bj5GHBcP8duwOh2Xl/02+dytYjLm9mZavIIKNIW/Y/jBF3TIhengzlx61RqQR8KvSvbyFIk9&#10;GEiSBHSe6f/w+Tc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JT0&#10;5ISfAwAApwgAAA4AAAAAAAAAAAAAAAAAPAIAAGRycy9lMm9Eb2MueG1sUEsBAi0AFAAGAAgAAAAh&#10;AIMdXpxtiAAApKEAABQAAAAAAAAAAAAAAAAABwYAAGRycy9tZWRpYS9pbWFnZTEuZW1mUEsBAi0A&#10;FAAGAAgAAAAhAMvpbCjcAAAABAEAAA8AAAAAAAAAAAAAAAAApo4AAGRycy9kb3ducmV2LnhtbFBL&#10;AQItABQABgAIAAAAIQCOIglCugAAACEBAAAZAAAAAAAAAAAAAAAAAK+PAABkcnMvX3JlbHMvZTJv&#10;RG9jLnhtbC5yZWxzUEsFBgAAAAAGAAYAfAEAAKCQAAAA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E0ywAAAOIAAAAPAAAAZHJzL2Rvd25yZXYueG1sRI9ba8JA&#10;FITfC/0Pyyn0TTdKTTR1lV6wKAjiDft4yJ5mQ7NnQ3ar8d93C0Ifh5n5hpnOO1uLM7W+cqxg0E9A&#10;EBdOV1wqOOwXvTEIH5A11o5JwZU8zGf3d1PMtbvwls67UIoIYZ+jAhNCk0vpC0MWfd81xNH7cq3F&#10;EGVbSt3iJcJtLYdJkkqLFccFgw29GSq+dz9WQdnxcmE+09X7cZ0es9fN6eOQslKPD93LM4hAXfgP&#10;39pLreApS4bZaDCawN+leAfk7BcAAP//AwBQSwECLQAUAAYACAAAACEA2+H2y+4AAACFAQAAEwAA&#10;AAAAAAAAAAAAAAAAAAAAW0NvbnRlbnRfVHlwZXNdLnhtbFBLAQItABQABgAIAAAAIQBa9CxbvwAA&#10;ABUBAAALAAAAAAAAAAAAAAAAAB8BAABfcmVscy8ucmVsc1BLAQItABQABgAIAAAAIQCEpDE0ywAA&#10;AOIAAAAPAAAAAAAAAAAAAAAAAAcCAABkcnMvZG93bnJldi54bWxQSwUGAAAAAAMAAwC3AAAA/wIA&#10;AAAA&#10;" fillcolor="#e6e6e6" strokecolor="white" strokeweight="1pt">
                  <v:stroke joinstyle="miter"/>
                  <v:textbox inset="28.8pt">
                    <w:txbxContent>
                      <w:p w14:paraId="06B7AAC5" w14:textId="77777777" w:rsidR="001D7CB3" w:rsidRPr="00B46552" w:rsidRDefault="001D7CB3" w:rsidP="001D7CB3">
                        <w:pPr>
                          <w:pStyle w:val="TipHeaderinBar"/>
                          <w:rPr>
                            <w:rFonts w:cs="Arial"/>
                          </w:rPr>
                        </w:pPr>
                        <w:r w:rsidRPr="00B46552">
                          <w:rPr>
                            <w:rFonts w:cs="Arial"/>
                          </w:rPr>
                          <w:t>Application Tip</w:t>
                        </w:r>
                        <w:r>
                          <w:rPr>
                            <w:rFonts w:cs="Arial"/>
                          </w:rPr>
                          <w:t>s</w:t>
                        </w:r>
                      </w:p>
                      <w:p w14:paraId="4F1EFBF1" w14:textId="77777777" w:rsidR="001D7CB3" w:rsidRPr="00E674C2" w:rsidRDefault="001D7CB3" w:rsidP="001D7CB3">
                        <w:pPr>
                          <w:pStyle w:val="TipHeaderinBar"/>
                        </w:pPr>
                      </w:p>
                    </w:txbxContent>
                  </v:textbox>
                </v:roundrect>
                <v:shape id="Picture 264"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9+5ywAAAOIAAAAPAAAAZHJzL2Rvd25yZXYueG1sRI/NSsNA&#10;FIX3Qt9huAV3diZB2xI7LUWJiFCorRt318w1iWbupJlpk7y9syi4PJw/vtVmsI24UOdrxxqSmQJB&#10;XDhTc6nh45jfLUH4gGywcUwaRvKwWU9uVpgZ1/M7XQ6hFHGEfYYaqhDaTEpfVGTRz1xLHL1v11kM&#10;UXalNB32cdw2MlVqLi3WHB8qbOmpouL3cLYa9sv8lL7kb+d+PCW78Xn7o74+j1rfToftI4hAQ/gP&#10;X9uvRsP9QqWLh2QeISJSxAG5/gMAAP//AwBQSwECLQAUAAYACAAAACEA2+H2y+4AAACFAQAAEwAA&#10;AAAAAAAAAAAAAAAAAAAAW0NvbnRlbnRfVHlwZXNdLnhtbFBLAQItABQABgAIAAAAIQBa9CxbvwAA&#10;ABUBAAALAAAAAAAAAAAAAAAAAB8BAABfcmVscy8ucmVsc1BLAQItABQABgAIAAAAIQAdO9+5ywAA&#10;AOIAAAAPAAAAAAAAAAAAAAAAAAcCAABkcnMvZG93bnJldi54bWxQSwUGAAAAAAMAAwC3AAAA/wIA&#10;AAAA&#10;">
                  <v:imagedata r:id="rId26" o:title="Application Tip Icon"/>
                </v:shape>
                <w10:anchorlock/>
              </v:group>
            </w:pict>
          </mc:Fallback>
        </mc:AlternateContent>
      </w:r>
    </w:p>
    <w:p w14:paraId="03690B5F" w14:textId="77777777" w:rsidR="001D7CB3" w:rsidRPr="007B2316" w:rsidRDefault="001D7CB3">
      <w:pPr>
        <w:pStyle w:val="TipText"/>
        <w:numPr>
          <w:ilvl w:val="0"/>
          <w:numId w:val="43"/>
        </w:numPr>
      </w:pPr>
      <w:r w:rsidRPr="007B2316">
        <w:t xml:space="preserve">Multiple </w:t>
      </w:r>
      <w:r w:rsidRPr="007B2316">
        <w:rPr>
          <w:b/>
          <w:bCs/>
        </w:rPr>
        <w:t>HLOs</w:t>
      </w:r>
      <w:r w:rsidRPr="007B2316">
        <w:t xml:space="preserve"> and </w:t>
      </w:r>
      <w:r w:rsidRPr="007B2316">
        <w:rPr>
          <w:b/>
          <w:bCs/>
        </w:rPr>
        <w:t>roles</w:t>
      </w:r>
      <w:r w:rsidRPr="007B2316">
        <w:t xml:space="preserve"> can be selected.</w:t>
      </w:r>
    </w:p>
    <w:p w14:paraId="6FE5E16C" w14:textId="77777777" w:rsidR="001D7CB3" w:rsidRPr="007B2316" w:rsidRDefault="001D7CB3">
      <w:pPr>
        <w:pStyle w:val="TipText"/>
        <w:numPr>
          <w:ilvl w:val="0"/>
          <w:numId w:val="43"/>
        </w:numPr>
      </w:pPr>
      <w:r w:rsidRPr="007B2316">
        <w:t xml:space="preserve">All roles selected in SailPoint IIQ will be validated (and edited as needed) in OTCnet by the designated </w:t>
      </w:r>
      <w:r w:rsidRPr="007B2316">
        <w:rPr>
          <w:b/>
          <w:bCs/>
        </w:rPr>
        <w:t>PLSA</w:t>
      </w:r>
      <w:r w:rsidRPr="007B2316">
        <w:t>/</w:t>
      </w:r>
      <w:r w:rsidRPr="007B2316">
        <w:rPr>
          <w:b/>
          <w:bCs/>
        </w:rPr>
        <w:t>LSA</w:t>
      </w:r>
      <w:r w:rsidRPr="007B2316">
        <w:t>.</w:t>
      </w:r>
    </w:p>
    <w:p w14:paraId="6105E8FD" w14:textId="77777777" w:rsidR="001D7CB3" w:rsidRPr="007B2316" w:rsidRDefault="001D7CB3" w:rsidP="001D7CB3">
      <w:pPr>
        <w:pStyle w:val="TipClosingBar"/>
      </w:pPr>
    </w:p>
    <w:p w14:paraId="3AC81C62" w14:textId="77777777" w:rsidR="001D7CB3" w:rsidRPr="007B2316" w:rsidRDefault="001D7CB3" w:rsidP="001D7CB3">
      <w:pPr>
        <w:pStyle w:val="NumberedList"/>
        <w:numPr>
          <w:ilvl w:val="0"/>
          <w:numId w:val="0"/>
        </w:numPr>
        <w:ind w:left="360" w:hanging="360"/>
        <w:rPr>
          <w:color w:val="auto"/>
        </w:rPr>
      </w:pPr>
    </w:p>
    <w:p w14:paraId="29F5B9B7" w14:textId="7F0D01BF" w:rsidR="001D7CB3" w:rsidRPr="007B2316" w:rsidRDefault="001D7CB3" w:rsidP="001D7CB3">
      <w:pPr>
        <w:pStyle w:val="Caption"/>
      </w:pPr>
      <w:bookmarkStart w:id="57" w:name="_Ref131074885"/>
      <w:bookmarkStart w:id="58" w:name="_Toc134129649"/>
      <w:bookmarkStart w:id="59" w:name="_Toc188543826"/>
      <w:r w:rsidRPr="007B2316">
        <w:lastRenderedPageBreak/>
        <w:t xml:space="preserve">Figure </w:t>
      </w:r>
      <w:r>
        <w:fldChar w:fldCharType="begin"/>
      </w:r>
      <w:r>
        <w:instrText xml:space="preserve"> SEQ Figure \* ARABIC </w:instrText>
      </w:r>
      <w:r>
        <w:fldChar w:fldCharType="separate"/>
      </w:r>
      <w:r w:rsidR="009450A1">
        <w:rPr>
          <w:noProof/>
        </w:rPr>
        <w:t>5</w:t>
      </w:r>
      <w:r>
        <w:rPr>
          <w:noProof/>
        </w:rPr>
        <w:fldChar w:fldCharType="end"/>
      </w:r>
      <w:bookmarkEnd w:id="57"/>
      <w:r w:rsidRPr="007B2316">
        <w:t>. Add Access Screen</w:t>
      </w:r>
      <w:bookmarkEnd w:id="58"/>
      <w:bookmarkEnd w:id="59"/>
      <w:r w:rsidRPr="007B2316">
        <w:t xml:space="preserve"> </w:t>
      </w:r>
    </w:p>
    <w:p w14:paraId="52E25A5A" w14:textId="219AB5B4" w:rsidR="001D7CB3" w:rsidRPr="007B2316" w:rsidRDefault="001D7CB3" w:rsidP="001D7CB3">
      <w:pPr>
        <w:pStyle w:val="NumberedList"/>
        <w:numPr>
          <w:ilvl w:val="0"/>
          <w:numId w:val="0"/>
        </w:numPr>
        <w:ind w:left="360"/>
        <w:jc w:val="center"/>
        <w:rPr>
          <w:color w:val="auto"/>
        </w:rPr>
      </w:pPr>
      <w:r w:rsidRPr="007B2316">
        <w:rPr>
          <w:noProof/>
          <w:color w:val="auto"/>
        </w:rPr>
        <w:drawing>
          <wp:inline distT="0" distB="0" distL="0" distR="0" wp14:anchorId="2A2D7FA6" wp14:editId="7031CE10">
            <wp:extent cx="5566410" cy="3364880"/>
            <wp:effectExtent l="19050" t="19050" r="0" b="6985"/>
            <wp:docPr id="470275139" name="Picture 470275139" descr="Add Acces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75139" name="Picture 470275139" descr="Add Access Screen "/>
                    <pic:cNvPicPr/>
                  </pic:nvPicPr>
                  <pic:blipFill>
                    <a:blip r:embed="rId28">
                      <a:extLst>
                        <a:ext uri="{28A0092B-C50C-407E-A947-70E740481C1C}">
                          <a14:useLocalDpi xmlns:a14="http://schemas.microsoft.com/office/drawing/2010/main" val="0"/>
                        </a:ext>
                      </a:extLst>
                    </a:blip>
                    <a:stretch>
                      <a:fillRect/>
                    </a:stretch>
                  </pic:blipFill>
                  <pic:spPr>
                    <a:xfrm>
                      <a:off x="0" y="0"/>
                      <a:ext cx="5566410" cy="3364880"/>
                    </a:xfrm>
                    <a:prstGeom prst="rect">
                      <a:avLst/>
                    </a:prstGeom>
                    <a:ln>
                      <a:solidFill>
                        <a:schemeClr val="tx1"/>
                      </a:solidFill>
                    </a:ln>
                  </pic:spPr>
                </pic:pic>
              </a:graphicData>
            </a:graphic>
          </wp:inline>
        </w:drawing>
      </w:r>
    </w:p>
    <w:p w14:paraId="50B1035D" w14:textId="77777777" w:rsidR="001D7CB3" w:rsidRPr="007B2316" w:rsidRDefault="001D7CB3" w:rsidP="001D7CB3">
      <w:pPr>
        <w:pStyle w:val="NumberedList"/>
        <w:rPr>
          <w:color w:val="auto"/>
        </w:rPr>
      </w:pPr>
      <w:r w:rsidRPr="007B2316">
        <w:rPr>
          <w:color w:val="auto"/>
        </w:rPr>
        <w:t xml:space="preserve">On the </w:t>
      </w:r>
      <w:r w:rsidRPr="007B2316">
        <w:rPr>
          <w:b/>
          <w:bCs/>
          <w:color w:val="auto"/>
        </w:rPr>
        <w:t>Review and Submit</w:t>
      </w:r>
      <w:r w:rsidRPr="007B2316">
        <w:rPr>
          <w:color w:val="auto"/>
        </w:rPr>
        <w:t xml:space="preserve"> screen, verify the requested </w:t>
      </w:r>
      <w:r w:rsidRPr="007B2316">
        <w:rPr>
          <w:b/>
          <w:bCs/>
          <w:color w:val="auto"/>
        </w:rPr>
        <w:t>HLOs</w:t>
      </w:r>
      <w:r w:rsidRPr="007B2316">
        <w:rPr>
          <w:color w:val="auto"/>
        </w:rPr>
        <w:t xml:space="preserve"> and </w:t>
      </w:r>
      <w:r w:rsidRPr="007B2316">
        <w:rPr>
          <w:b/>
          <w:bCs/>
          <w:color w:val="auto"/>
        </w:rPr>
        <w:t>role(s)</w:t>
      </w:r>
      <w:r w:rsidRPr="007B2316">
        <w:rPr>
          <w:color w:val="auto"/>
        </w:rPr>
        <w:t xml:space="preserve"> are correct. Select the </w:t>
      </w:r>
      <w:r w:rsidRPr="007B2316">
        <w:rPr>
          <w:b/>
          <w:bCs/>
          <w:color w:val="auto"/>
        </w:rPr>
        <w:t>voice bubble</w:t>
      </w:r>
      <w:r w:rsidRPr="007B2316">
        <w:rPr>
          <w:color w:val="auto"/>
        </w:rPr>
        <w:t xml:space="preserve"> to the right of the </w:t>
      </w:r>
      <w:r w:rsidRPr="007B2316">
        <w:rPr>
          <w:b/>
          <w:bCs/>
          <w:color w:val="auto"/>
        </w:rPr>
        <w:t>HLO</w:t>
      </w:r>
      <w:r w:rsidRPr="007B2316">
        <w:rPr>
          <w:color w:val="auto"/>
        </w:rPr>
        <w:t xml:space="preserve"> or </w:t>
      </w:r>
      <w:r w:rsidRPr="007B2316">
        <w:rPr>
          <w:b/>
          <w:bCs/>
          <w:color w:val="auto"/>
        </w:rPr>
        <w:t>role</w:t>
      </w:r>
      <w:r w:rsidRPr="007B2316">
        <w:rPr>
          <w:color w:val="auto"/>
        </w:rPr>
        <w:t xml:space="preserve"> to add any comments. </w:t>
      </w:r>
    </w:p>
    <w:p w14:paraId="31DAEA5E" w14:textId="2222B274" w:rsidR="001D7CB3" w:rsidRPr="007B2316" w:rsidRDefault="001D7CB3" w:rsidP="001D7CB3">
      <w:pPr>
        <w:pStyle w:val="NumberedList"/>
        <w:rPr>
          <w:color w:val="auto"/>
        </w:rPr>
      </w:pPr>
      <w:r w:rsidRPr="007B2316">
        <w:rPr>
          <w:color w:val="auto"/>
        </w:rPr>
        <w:t xml:space="preserve">Select the </w:t>
      </w:r>
      <w:r w:rsidRPr="007B2316">
        <w:rPr>
          <w:b/>
          <w:bCs/>
          <w:color w:val="auto"/>
        </w:rPr>
        <w:t>Submit</w:t>
      </w:r>
      <w:r w:rsidRPr="007B2316">
        <w:rPr>
          <w:color w:val="auto"/>
        </w:rPr>
        <w:t xml:space="preserve"> button at the bottom when finished, as shown in </w:t>
      </w:r>
      <w:r w:rsidRPr="007B2316">
        <w:rPr>
          <w:color w:val="auto"/>
        </w:rPr>
        <w:fldChar w:fldCharType="begin"/>
      </w:r>
      <w:r w:rsidRPr="007B2316">
        <w:rPr>
          <w:color w:val="auto"/>
        </w:rPr>
        <w:instrText xml:space="preserve"> REF _Ref131074925 \h  \* MERGEFORMAT </w:instrText>
      </w:r>
      <w:r w:rsidRPr="007B2316">
        <w:rPr>
          <w:color w:val="auto"/>
        </w:rPr>
      </w:r>
      <w:r w:rsidRPr="007B2316">
        <w:rPr>
          <w:color w:val="auto"/>
        </w:rPr>
        <w:fldChar w:fldCharType="separate"/>
      </w:r>
      <w:r w:rsidR="004A6CB7" w:rsidRPr="007B2316">
        <w:t xml:space="preserve">Figure </w:t>
      </w:r>
      <w:r w:rsidR="004A6CB7">
        <w:t>6</w:t>
      </w:r>
      <w:r w:rsidRPr="007B2316">
        <w:rPr>
          <w:color w:val="auto"/>
        </w:rPr>
        <w:fldChar w:fldCharType="end"/>
      </w:r>
      <w:r w:rsidRPr="007B2316">
        <w:rPr>
          <w:color w:val="auto"/>
        </w:rPr>
        <w:t xml:space="preserve">. </w:t>
      </w:r>
    </w:p>
    <w:p w14:paraId="365DDAFC" w14:textId="10719497" w:rsidR="001D7CB3" w:rsidRPr="007B2316" w:rsidRDefault="001D7CB3" w:rsidP="001D7CB3">
      <w:pPr>
        <w:pStyle w:val="Caption"/>
      </w:pPr>
      <w:bookmarkStart w:id="60" w:name="_Ref131074925"/>
      <w:bookmarkStart w:id="61" w:name="_Toc134129650"/>
      <w:bookmarkStart w:id="62" w:name="_Toc188543827"/>
      <w:r w:rsidRPr="007B2316">
        <w:t xml:space="preserve">Figure </w:t>
      </w:r>
      <w:r>
        <w:fldChar w:fldCharType="begin"/>
      </w:r>
      <w:r>
        <w:instrText xml:space="preserve"> SEQ Figure \* ARABIC </w:instrText>
      </w:r>
      <w:r>
        <w:fldChar w:fldCharType="separate"/>
      </w:r>
      <w:r w:rsidR="009450A1">
        <w:rPr>
          <w:noProof/>
        </w:rPr>
        <w:t>6</w:t>
      </w:r>
      <w:r>
        <w:rPr>
          <w:noProof/>
        </w:rPr>
        <w:fldChar w:fldCharType="end"/>
      </w:r>
      <w:bookmarkEnd w:id="60"/>
      <w:r w:rsidRPr="007B2316">
        <w:t>. Review and Submit Screen</w:t>
      </w:r>
      <w:bookmarkEnd w:id="61"/>
      <w:bookmarkEnd w:id="62"/>
      <w:r w:rsidRPr="007B2316">
        <w:t xml:space="preserve"> </w:t>
      </w:r>
    </w:p>
    <w:p w14:paraId="49A6D049" w14:textId="41BB3E56" w:rsidR="001D7CB3" w:rsidRPr="007B2316" w:rsidRDefault="001D7CB3" w:rsidP="001D7CB3">
      <w:pPr>
        <w:pStyle w:val="NumberedList"/>
        <w:numPr>
          <w:ilvl w:val="0"/>
          <w:numId w:val="0"/>
        </w:numPr>
        <w:ind w:left="360"/>
        <w:jc w:val="center"/>
        <w:rPr>
          <w:color w:val="auto"/>
        </w:rPr>
      </w:pPr>
      <w:r w:rsidRPr="007B2316">
        <w:rPr>
          <w:noProof/>
          <w:color w:val="auto"/>
        </w:rPr>
        <w:drawing>
          <wp:inline distT="0" distB="0" distL="0" distR="0" wp14:anchorId="274ED743" wp14:editId="58213D8B">
            <wp:extent cx="5840730" cy="2896685"/>
            <wp:effectExtent l="19050" t="19050" r="7620" b="0"/>
            <wp:docPr id="470275154" name="Picture 470275154" descr="Review and Submi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75154" name="Picture 470275154" descr="Review and Submit Screen "/>
                    <pic:cNvPicPr/>
                  </pic:nvPicPr>
                  <pic:blipFill>
                    <a:blip r:embed="rId29">
                      <a:extLst>
                        <a:ext uri="{28A0092B-C50C-407E-A947-70E740481C1C}">
                          <a14:useLocalDpi xmlns:a14="http://schemas.microsoft.com/office/drawing/2010/main" val="0"/>
                        </a:ext>
                      </a:extLst>
                    </a:blip>
                    <a:stretch>
                      <a:fillRect/>
                    </a:stretch>
                  </pic:blipFill>
                  <pic:spPr>
                    <a:xfrm>
                      <a:off x="0" y="0"/>
                      <a:ext cx="5855526" cy="2904023"/>
                    </a:xfrm>
                    <a:prstGeom prst="rect">
                      <a:avLst/>
                    </a:prstGeom>
                    <a:ln>
                      <a:solidFill>
                        <a:schemeClr val="tx1"/>
                      </a:solidFill>
                    </a:ln>
                  </pic:spPr>
                </pic:pic>
              </a:graphicData>
            </a:graphic>
          </wp:inline>
        </w:drawing>
      </w:r>
    </w:p>
    <w:p w14:paraId="1F915916" w14:textId="554E3400" w:rsidR="001D7CB3" w:rsidRPr="007B2316" w:rsidRDefault="001D7CB3" w:rsidP="001D7CB3">
      <w:pPr>
        <w:pStyle w:val="NumberedList"/>
        <w:rPr>
          <w:color w:val="auto"/>
        </w:rPr>
      </w:pPr>
      <w:r w:rsidRPr="007B2316">
        <w:rPr>
          <w:color w:val="auto"/>
        </w:rPr>
        <w:t xml:space="preserve">A confirmation message will appear. SailPoint IIQ will automatically notify the necessary approvers to review the request. </w:t>
      </w:r>
      <w:r w:rsidR="00982F3C" w:rsidRPr="00982F3C">
        <w:rPr>
          <w:color w:val="auto"/>
        </w:rPr>
        <w:t>Once approved, your PLSA/LSA can create your identity in OTCnet and assign endpoints and roles for you.</w:t>
      </w:r>
      <w:r w:rsidR="00982F3C">
        <w:rPr>
          <w:color w:val="auto"/>
        </w:rPr>
        <w:t xml:space="preserve"> </w:t>
      </w:r>
    </w:p>
    <w:p w14:paraId="26136F4B" w14:textId="27A6CC7F" w:rsidR="001D7CB3" w:rsidRPr="007B2316" w:rsidRDefault="001D7CB3" w:rsidP="001D7CB3">
      <w:pPr>
        <w:pStyle w:val="TipHeader"/>
      </w:pPr>
      <w:r w:rsidRPr="007B2316">
        <w:rPr>
          <w:noProof/>
        </w:rPr>
        <w:lastRenderedPageBreak/>
        <mc:AlternateContent>
          <mc:Choice Requires="wpg">
            <w:drawing>
              <wp:inline distT="0" distB="0" distL="0" distR="0" wp14:anchorId="36682AE0" wp14:editId="148E06C7">
                <wp:extent cx="6159500" cy="352425"/>
                <wp:effectExtent l="0" t="9525" r="12700" b="9525"/>
                <wp:docPr id="470275155" name="Group 470275155"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56"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72B4251D" w14:textId="77777777" w:rsidR="001D7CB3" w:rsidRPr="00B46552" w:rsidRDefault="001D7CB3" w:rsidP="001D7CB3">
                              <w:pPr>
                                <w:pStyle w:val="TipHeaderinBar"/>
                                <w:rPr>
                                  <w:rFonts w:cs="Arial"/>
                                </w:rPr>
                              </w:pPr>
                              <w:r w:rsidRPr="00B46552">
                                <w:rPr>
                                  <w:rFonts w:cs="Arial"/>
                                </w:rPr>
                                <w:t>Application Tip</w:t>
                              </w:r>
                              <w:r>
                                <w:rPr>
                                  <w:rFonts w:cs="Arial"/>
                                </w:rPr>
                                <w:t>s</w:t>
                              </w:r>
                            </w:p>
                            <w:p w14:paraId="0400BE34" w14:textId="77777777" w:rsidR="001D7CB3" w:rsidRPr="00E674C2" w:rsidRDefault="001D7CB3" w:rsidP="001D7CB3">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57" name="Picture 26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6682AE0" id="Group 470275155"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fiWGeAwAApwgAAA4AAABkcnMvZTJvRG9jLnhtbKRWbW/bNhD+PmD/&#10;geD3RrZjy40QuQjytgDdFrTdD6BISuJKkRxJWU5//Y6kFNtx2gydDQs8kXd67rm7R778sOsk2nLr&#10;hFYlnp/NMOKKaiZUU+K/vty9e4+R80QxIrXiJX7iDn/Y/PrL5WAKvtCtloxbBEGUKwZT4tZ7U2SZ&#10;oy3viDvThivYrLXtiAfTNhmzZIDoncwWs1meDdoyYzXlzsHdm7SJNzF+XXPq/6xrxz2SJQZsPl5t&#10;vFbhmm0uSdFYYlpBRxjkJ1B0RCh46HOoG+IJ6q04CdUJarXTtT+just0XQvKYw6QzXz2Ipt7q3sT&#10;c2mKoTHPNAG1L3j66bD0j+29NZ/No03oYflR068OeMkG0xSH+8Fu0mFUDb9rBvUkvdcx8V1tuxAC&#10;UkK7yO/TM7985xGFm/l8dbGaQRko7J2vFsvFKhWAtlClEzfa3h445nu34JSRIj0ywhxhhbJDH7k9&#10;Ve7/UfW5JYbHCrhAxaNFgpV4uZ4t1qv5CiAp0gELn3SvGGfoE/QbUY3kaLnEiHFHodWujJGCEg8T&#10;gr4Igx6oViGDABViTty7RDxS+rqFGPzKWj20nDBIYR4zPnIIhoOyvVmJ/BxgvlKL2UV+UIkjSklh&#10;rPP3XHcoLEoMfahYSC6Wmmw/Oh/bhY35E/Y3RnUnYXS2RKJ5nufrMeJ4GMo1xQyeTkvB7oSU0bBN&#10;dS0tAtcS3+bhOzofHZMKDUDFYg0d9OMYd/HzWoxOeJAbKboSv5+FTzhEikDzrWJx7YmQaQ2YpYpz&#10;kKhOJfO7ape6IPiGMlSaPUEhrE7qAmoIi1bbbxgNoCwldv/0xHKM5IOCYp7nq3Wg3kdruVovwLDR&#10;uJgvl2BUhztEUYhVYuotRsm49knBemNF08LD5pEQpa9gGmvhARdMxQRsNGAqNpdG0AJ+o5LA6mQ8&#10;3lZc8PJ9SCepdvefYnTEfu3NOxA9A5NQCSn8UxRwQB5Aqe2joEGEgnE6aetp0uBUeDha5G8P2BQq&#10;BYYGFDRq237EnIGeDvTtb51M3XGULJhHYCspzNTJYT3SAhV6odGvMJv0/0bTvuPKpxea5TJqhWuF&#10;cdAYBe8qzmAGHxjgpPAy9aA4UHnlU/M6S8NoxuZ13nJP29DTNUzXeB8a+XkjJrDHHNL5voygGhL6&#10;beqvH0l7UPPvCPR+8ic1ORKS0Kz7IwG50oHPcH9CNy7BjM0c34bRbXxzh9ftoR1P7f9fbP4F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sh+J&#10;YZ4DAACnCAAADgAAAAAAAAAAAAAAAAA8AgAAZHJzL2Uyb0RvYy54bWxQSwECLQAUAAYACAAAACEA&#10;gx1enG2IAACkoQAAFAAAAAAAAAAAAAAAAAAGBgAAZHJzL21lZGlhL2ltYWdlMS5lbWZQSwECLQAU&#10;AAYACAAAACEAy+lsKNwAAAAEAQAADwAAAAAAAAAAAAAAAACljgAAZHJzL2Rvd25yZXYueG1sUEsB&#10;Ai0AFAAGAAgAAAAhAI4iCUK6AAAAIQEAABkAAAAAAAAAAAAAAAAAro8AAGRycy9fcmVscy9lMm9E&#10;b2MueG1sLnJlbHNQSwUGAAAAAAYABgB8AQAAn5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6VGywAAAOIAAAAPAAAAZHJzL2Rvd25yZXYueG1sRI/dSgMx&#10;FITvhb5DOAXvbLalzcratPSHSgVBrC16edgcN0s3J8smtuvbG0HwcpiZb5j5sneNuFAXas8axqMM&#10;BHHpTc2VhuPb7u4eRIjIBhvPpOGbAiwXg5s5FsZf+ZUuh1iJBOFQoAYbY1tIGUpLDsPIt8TJ+/Sd&#10;w5hkV0nT4TXBXSMnWaakw5rTgsWWNpbK8+HLaah63u/sh3ranp7VKV+/vD8eFWt9O+xXDyAi9fE/&#10;/NfeGw3TPJvks/FMwe+ldAfk4gcAAP//AwBQSwECLQAUAAYACAAAACEA2+H2y+4AAACFAQAAEwAA&#10;AAAAAAAAAAAAAAAAAAAAW0NvbnRlbnRfVHlwZXNdLnhtbFBLAQItABQABgAIAAAAIQBa9CxbvwAA&#10;ABUBAAALAAAAAAAAAAAAAAAAAB8BAABfcmVscy8ucmVsc1BLAQItABQABgAIAAAAIQD1O6VGywAA&#10;AOIAAAAPAAAAAAAAAAAAAAAAAAcCAABkcnMvZG93bnJldi54bWxQSwUGAAAAAAMAAwC3AAAA/wIA&#10;AAAA&#10;" fillcolor="#e6e6e6" strokecolor="white" strokeweight="1pt">
                  <v:stroke joinstyle="miter"/>
                  <v:textbox inset="28.8pt">
                    <w:txbxContent>
                      <w:p w14:paraId="72B4251D" w14:textId="77777777" w:rsidR="001D7CB3" w:rsidRPr="00B46552" w:rsidRDefault="001D7CB3" w:rsidP="001D7CB3">
                        <w:pPr>
                          <w:pStyle w:val="TipHeaderinBar"/>
                          <w:rPr>
                            <w:rFonts w:cs="Arial"/>
                          </w:rPr>
                        </w:pPr>
                        <w:r w:rsidRPr="00B46552">
                          <w:rPr>
                            <w:rFonts w:cs="Arial"/>
                          </w:rPr>
                          <w:t>Application Tip</w:t>
                        </w:r>
                        <w:r>
                          <w:rPr>
                            <w:rFonts w:cs="Arial"/>
                          </w:rPr>
                          <w:t>s</w:t>
                        </w:r>
                      </w:p>
                      <w:p w14:paraId="0400BE34" w14:textId="77777777" w:rsidR="001D7CB3" w:rsidRPr="00E674C2" w:rsidRDefault="001D7CB3" w:rsidP="001D7CB3">
                        <w:pPr>
                          <w:pStyle w:val="TipHeaderinBar"/>
                        </w:pPr>
                      </w:p>
                    </w:txbxContent>
                  </v:textbox>
                </v:roundrect>
                <v:shape id="Picture 264"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1wzAAAAOIAAAAPAAAAZHJzL2Rvd25yZXYueG1sRI9BS8NA&#10;FITvgv9heYI3u5tgTUm7LUWJiCBo68Xba/aZRLNv0+y2Sf69Kwgeh5n5hlltRtuKM/W+cawhmSkQ&#10;xKUzDVca3vfFzQKED8gGW8ekYSIPm/XlxQpz4wZ+o/MuVCJC2OeooQ6hy6X0ZU0W/cx1xNH7dL3F&#10;EGVfSdPjEOG2lalSd9Jiw3Ghxo7uayq/dyer4XVRHNPH4vk0TMfkZXrYfqnDx17r66txuwQRaAz/&#10;4b/2k9Fwm6k0myfzDH4vxTsg1z8AAAD//wMAUEsBAi0AFAAGAAgAAAAhANvh9svuAAAAhQEAABMA&#10;AAAAAAAAAAAAAAAAAAAAAFtDb250ZW50X1R5cGVzXS54bWxQSwECLQAUAAYACAAAACEAWvQsW78A&#10;AAAVAQAACwAAAAAAAAAAAAAAAAAfAQAAX3JlbHMvLnJlbHNQSwECLQAUAAYACAAAACEAXL6NcMwA&#10;AADiAAAADwAAAAAAAAAAAAAAAAAHAgAAZHJzL2Rvd25yZXYueG1sUEsFBgAAAAADAAMAtwAAAAAD&#10;AAAAAA==&#10;">
                  <v:imagedata r:id="rId26" o:title="Application Tip Icon"/>
                </v:shape>
                <w10:anchorlock/>
              </v:group>
            </w:pict>
          </mc:Fallback>
        </mc:AlternateContent>
      </w:r>
    </w:p>
    <w:p w14:paraId="3C5BEC6B" w14:textId="3BBA1B30" w:rsidR="00982F3C" w:rsidRDefault="00982F3C" w:rsidP="00982F3C">
      <w:pPr>
        <w:pStyle w:val="TipText"/>
        <w:numPr>
          <w:ilvl w:val="0"/>
          <w:numId w:val="42"/>
        </w:numPr>
      </w:pPr>
      <w:r>
        <w:t>You will receive an autogenerated email when your user account is created in OTCnet.</w:t>
      </w:r>
    </w:p>
    <w:p w14:paraId="550E63C5" w14:textId="5D0C7093" w:rsidR="00982F3C" w:rsidRPr="00982F3C" w:rsidRDefault="00982F3C" w:rsidP="00982F3C">
      <w:pPr>
        <w:pStyle w:val="TipText"/>
        <w:numPr>
          <w:ilvl w:val="0"/>
          <w:numId w:val="42"/>
        </w:numPr>
      </w:pPr>
      <w:r>
        <w:t>Then you can access the OTCnet application.</w:t>
      </w:r>
    </w:p>
    <w:p w14:paraId="0A2BCA8A" w14:textId="77777777" w:rsidR="001D7CB3" w:rsidRPr="007B2316" w:rsidRDefault="001D7CB3" w:rsidP="001D7CB3">
      <w:pPr>
        <w:pStyle w:val="TipClosingBar"/>
      </w:pPr>
    </w:p>
    <w:p w14:paraId="4D05BAC4" w14:textId="77777777" w:rsidR="001D7CB3" w:rsidRPr="007B2316" w:rsidRDefault="001D7CB3" w:rsidP="001D7CB3">
      <w:pPr>
        <w:pStyle w:val="NumberedList"/>
        <w:numPr>
          <w:ilvl w:val="0"/>
          <w:numId w:val="0"/>
        </w:numPr>
        <w:rPr>
          <w:rFonts w:eastAsia="Times New Roman"/>
        </w:rPr>
      </w:pPr>
    </w:p>
    <w:p w14:paraId="37FD38B5" w14:textId="77777777" w:rsidR="00BD57DE" w:rsidRPr="007B2316" w:rsidRDefault="00BD57DE" w:rsidP="00BD57DE">
      <w:pPr>
        <w:autoSpaceDE/>
        <w:autoSpaceDN/>
        <w:adjustRightInd/>
        <w:spacing w:before="120" w:after="120"/>
        <w:rPr>
          <w:rFonts w:eastAsia="Times New Roman" w:cs="Arial"/>
        </w:rPr>
      </w:pPr>
    </w:p>
    <w:p w14:paraId="08755C16" w14:textId="77777777" w:rsidR="00BD57DE" w:rsidRPr="007B2316" w:rsidRDefault="00BD57DE" w:rsidP="00BD57DE">
      <w:pPr>
        <w:pStyle w:val="Heading2"/>
      </w:pPr>
      <w:bookmarkStart w:id="63" w:name="_Toc132293462"/>
      <w:bookmarkStart w:id="64" w:name="_Toc188543778"/>
      <w:r w:rsidRPr="00E76EBE">
        <w:lastRenderedPageBreak/>
        <w:t>Topic 4 Log in to OTCnet Online</w:t>
      </w:r>
      <w:bookmarkEnd w:id="63"/>
      <w:bookmarkEnd w:id="64"/>
    </w:p>
    <w:p w14:paraId="2716D514" w14:textId="39BC3572" w:rsidR="002A4067" w:rsidRPr="00042A9B" w:rsidRDefault="002A4067" w:rsidP="002A4067">
      <w:bookmarkStart w:id="65" w:name="_Hlk86081965"/>
      <w:r w:rsidRPr="007B2316">
        <w:t xml:space="preserve">To log in to Fiscal Service Single Sign On (OTCnet Online), </w:t>
      </w:r>
      <w:r w:rsidRPr="00042A9B">
        <w:t xml:space="preserve">from the OTCnet Online login screen, use your </w:t>
      </w:r>
      <w:r w:rsidRPr="00042A9B">
        <w:rPr>
          <w:b/>
          <w:bCs/>
        </w:rPr>
        <w:t>PIV</w:t>
      </w:r>
      <w:r w:rsidRPr="00042A9B">
        <w:t>/</w:t>
      </w:r>
      <w:r w:rsidRPr="00042A9B">
        <w:rPr>
          <w:b/>
          <w:bCs/>
        </w:rPr>
        <w:t>CAC</w:t>
      </w:r>
      <w:r w:rsidRPr="00042A9B">
        <w:t xml:space="preserve"> credentials, if you are a government user or contractor, or </w:t>
      </w:r>
      <w:r w:rsidRPr="00042A9B">
        <w:rPr>
          <w:b/>
          <w:bCs/>
        </w:rPr>
        <w:t>ID.me</w:t>
      </w:r>
      <w:r w:rsidR="00335EBB" w:rsidRPr="00042A9B">
        <w:t xml:space="preserve">, </w:t>
      </w:r>
      <w:r w:rsidRPr="00042A9B">
        <w:t xml:space="preserve">if you are a non-government user. </w:t>
      </w:r>
    </w:p>
    <w:p w14:paraId="31F92653" w14:textId="77777777" w:rsidR="002A4067" w:rsidRPr="00042A9B" w:rsidRDefault="002A4067" w:rsidP="002A4067">
      <w:pPr>
        <w:keepNext/>
        <w:keepLines/>
        <w:spacing w:before="120" w:after="240"/>
        <w:rPr>
          <w:rFonts w:cs="Arial"/>
          <w:color w:val="auto"/>
        </w:rPr>
      </w:pPr>
      <w:r w:rsidRPr="00042A9B">
        <w:rPr>
          <w:rFonts w:cs="Arial"/>
          <w:color w:val="auto"/>
        </w:rPr>
        <w:t xml:space="preserve">If you are a government employee or contractor who has a </w:t>
      </w:r>
      <w:r w:rsidRPr="00042A9B">
        <w:rPr>
          <w:rFonts w:cs="Arial"/>
          <w:b/>
          <w:bCs/>
          <w:color w:val="auto"/>
        </w:rPr>
        <w:t>PIV</w:t>
      </w:r>
      <w:r w:rsidRPr="00042A9B">
        <w:rPr>
          <w:rFonts w:cs="Arial"/>
          <w:color w:val="auto"/>
        </w:rPr>
        <w:t>/</w:t>
      </w:r>
      <w:r w:rsidRPr="00042A9B">
        <w:rPr>
          <w:rFonts w:cs="Arial"/>
          <w:b/>
          <w:bCs/>
          <w:color w:val="auto"/>
        </w:rPr>
        <w:t>CAC</w:t>
      </w:r>
      <w:r w:rsidRPr="00042A9B">
        <w:rPr>
          <w:rFonts w:cs="Arial"/>
          <w:color w:val="auto"/>
        </w:rPr>
        <w:t xml:space="preserve"> card, you must link it to your BFS SSO account.</w:t>
      </w:r>
    </w:p>
    <w:p w14:paraId="3AF0E7F0" w14:textId="3C31CD26" w:rsidR="002A4067" w:rsidRPr="00042A9B" w:rsidRDefault="002A4067" w:rsidP="00646AE2">
      <w:pPr>
        <w:rPr>
          <w:rFonts w:cs="Arial"/>
          <w:color w:val="auto"/>
        </w:rPr>
      </w:pPr>
      <w:r w:rsidRPr="00042A9B">
        <w:rPr>
          <w:rFonts w:cs="Arial"/>
          <w:color w:val="auto"/>
        </w:rPr>
        <w:t xml:space="preserve">If you are a non-government user who creates an account through </w:t>
      </w:r>
      <w:r w:rsidRPr="00042A9B">
        <w:rPr>
          <w:rFonts w:cs="Arial"/>
          <w:b/>
          <w:bCs/>
          <w:color w:val="auto"/>
        </w:rPr>
        <w:t>ID.me</w:t>
      </w:r>
      <w:r w:rsidR="00646AE2" w:rsidRPr="00042A9B">
        <w:rPr>
          <w:rFonts w:cs="Arial"/>
          <w:color w:val="auto"/>
        </w:rPr>
        <w:t>,</w:t>
      </w:r>
      <w:r w:rsidRPr="00042A9B">
        <w:rPr>
          <w:rFonts w:cs="Arial"/>
          <w:b/>
          <w:bCs/>
          <w:color w:val="auto"/>
        </w:rPr>
        <w:t xml:space="preserve"> </w:t>
      </w:r>
      <w:r w:rsidRPr="00042A9B">
        <w:rPr>
          <w:rFonts w:cs="Arial"/>
          <w:color w:val="auto"/>
        </w:rPr>
        <w:t>you</w:t>
      </w:r>
      <w:r w:rsidRPr="00042A9B">
        <w:rPr>
          <w:rFonts w:cs="Arial"/>
          <w:b/>
          <w:bCs/>
          <w:color w:val="auto"/>
        </w:rPr>
        <w:t xml:space="preserve"> </w:t>
      </w:r>
      <w:r w:rsidRPr="00042A9B">
        <w:rPr>
          <w:rFonts w:cs="Arial"/>
          <w:color w:val="auto"/>
        </w:rPr>
        <w:t xml:space="preserve">will specify your email address. </w:t>
      </w:r>
      <w:r w:rsidRPr="00042A9B">
        <w:t>ID.me is a private single sign-on provider that meets the government’s online identity proofing and authentication requirements.</w:t>
      </w:r>
    </w:p>
    <w:p w14:paraId="362F8254" w14:textId="6D239FB2" w:rsidR="002A4067" w:rsidRPr="00042A9B" w:rsidRDefault="002A4067" w:rsidP="002A4067">
      <w:pPr>
        <w:spacing w:before="180" w:after="180"/>
      </w:pPr>
      <w:r w:rsidRPr="00042A9B">
        <w:t xml:space="preserve">Accounts registered by users for CAIA authentication are not application-specific, the same account credentials can be used on other sites or applications that are linked to CAIA. For example, Social Security Administration, Internal Revenue Service, Department of Veterans Affairs, and other government agencies accept </w:t>
      </w:r>
      <w:r w:rsidRPr="00042A9B">
        <w:rPr>
          <w:b/>
          <w:bCs/>
        </w:rPr>
        <w:t>ID.me</w:t>
      </w:r>
      <w:r w:rsidRPr="00042A9B">
        <w:t xml:space="preserve"> credentials for logging in. </w:t>
      </w:r>
    </w:p>
    <w:p w14:paraId="57A794B3" w14:textId="77777777" w:rsidR="002A4067" w:rsidRPr="00042A9B" w:rsidRDefault="002A4067" w:rsidP="002A4067">
      <w:pPr>
        <w:pStyle w:val="Heading3"/>
      </w:pPr>
      <w:bookmarkStart w:id="66" w:name="_Toc134129606"/>
      <w:bookmarkStart w:id="67" w:name="_Toc188543779"/>
      <w:r w:rsidRPr="0051688F">
        <w:t>Log in to OTCnet Online</w:t>
      </w:r>
      <w:bookmarkEnd w:id="66"/>
      <w:bookmarkEnd w:id="67"/>
      <w:r w:rsidRPr="00042A9B">
        <w:t xml:space="preserve">  </w:t>
      </w:r>
    </w:p>
    <w:p w14:paraId="53007C1B" w14:textId="1F4E1160" w:rsidR="002A4067" w:rsidRPr="007B2316" w:rsidRDefault="002A4067" w:rsidP="002A4067">
      <w:pPr>
        <w:spacing w:before="180" w:after="180"/>
      </w:pPr>
      <w:r w:rsidRPr="00042A9B">
        <w:t xml:space="preserve">To log in to OTCnet Online, visit </w:t>
      </w:r>
      <w:hyperlink r:id="rId30" w:history="1">
        <w:r w:rsidRPr="00042A9B">
          <w:rPr>
            <w:rStyle w:val="Hyperlink"/>
          </w:rPr>
          <w:t>https://otcnet.for.fiscal.treasury.gov</w:t>
        </w:r>
      </w:hyperlink>
      <w:r w:rsidRPr="00042A9B">
        <w:t xml:space="preserve"> and log in with the following options: </w:t>
      </w:r>
      <w:r w:rsidRPr="00042A9B">
        <w:rPr>
          <w:b/>
          <w:bCs/>
        </w:rPr>
        <w:t>PIV</w:t>
      </w:r>
      <w:r w:rsidRPr="00042A9B">
        <w:t>/</w:t>
      </w:r>
      <w:r w:rsidRPr="00042A9B">
        <w:rPr>
          <w:b/>
          <w:bCs/>
        </w:rPr>
        <w:t>CAC</w:t>
      </w:r>
      <w:r w:rsidR="00A71961" w:rsidRPr="00042A9B">
        <w:rPr>
          <w:b/>
          <w:bCs/>
        </w:rPr>
        <w:t xml:space="preserve"> </w:t>
      </w:r>
      <w:r w:rsidR="00A71961" w:rsidRPr="00042A9B">
        <w:t>or</w:t>
      </w:r>
      <w:r w:rsidR="00A71961" w:rsidRPr="00042A9B">
        <w:rPr>
          <w:b/>
          <w:bCs/>
        </w:rPr>
        <w:t xml:space="preserve"> </w:t>
      </w:r>
      <w:r w:rsidRPr="00042A9B">
        <w:rPr>
          <w:b/>
          <w:bCs/>
        </w:rPr>
        <w:t>ID.me</w:t>
      </w:r>
      <w:r w:rsidRPr="00042A9B">
        <w:t>. Select the option that suits you best and follow the on-screen instructions to verify your identity or create an account in SailPoint IIQ.</w:t>
      </w:r>
    </w:p>
    <w:p w14:paraId="54A5F2EC" w14:textId="77777777" w:rsidR="002A4067" w:rsidRPr="007B2316" w:rsidRDefault="002A4067" w:rsidP="002A4067">
      <w:pPr>
        <w:spacing w:before="180" w:after="180"/>
      </w:pPr>
      <w:r w:rsidRPr="007B2316">
        <w:t>Once you log in to OTCnet, you will be able to access functionality for one or more of the following:</w:t>
      </w:r>
    </w:p>
    <w:p w14:paraId="7D651CC6" w14:textId="77777777" w:rsidR="002A4067" w:rsidRPr="007B2316" w:rsidRDefault="002A4067" w:rsidP="002A4067">
      <w:pPr>
        <w:pStyle w:val="Bullet"/>
      </w:pPr>
      <w:r w:rsidRPr="007B2316">
        <w:t>Administration</w:t>
      </w:r>
    </w:p>
    <w:p w14:paraId="2B0DDE5A" w14:textId="77777777" w:rsidR="002A4067" w:rsidRPr="007B2316" w:rsidRDefault="002A4067" w:rsidP="002A4067">
      <w:pPr>
        <w:pStyle w:val="Bullet"/>
      </w:pPr>
      <w:r w:rsidRPr="007B2316">
        <w:t>Deposit Processing and Reporting</w:t>
      </w:r>
    </w:p>
    <w:p w14:paraId="4E17F770" w14:textId="77777777" w:rsidR="002A4067" w:rsidRPr="007B2316" w:rsidRDefault="002A4067" w:rsidP="002A4067">
      <w:pPr>
        <w:pStyle w:val="Bullet"/>
      </w:pPr>
      <w:r w:rsidRPr="007B2316">
        <w:t>Check Capture</w:t>
      </w:r>
    </w:p>
    <w:p w14:paraId="087C6E3D" w14:textId="77777777" w:rsidR="002A4067" w:rsidRPr="007B2316" w:rsidRDefault="002A4067" w:rsidP="002A4067">
      <w:pPr>
        <w:pStyle w:val="Bullet"/>
      </w:pPr>
      <w:r w:rsidRPr="007B2316">
        <w:t>Check Processing</w:t>
      </w:r>
    </w:p>
    <w:p w14:paraId="289DD8E0" w14:textId="77777777" w:rsidR="002A4067" w:rsidRPr="007B2316" w:rsidRDefault="002A4067" w:rsidP="002A4067">
      <w:pPr>
        <w:pStyle w:val="Bullet"/>
      </w:pPr>
      <w:r w:rsidRPr="007B2316">
        <w:t>Card Processing</w:t>
      </w:r>
    </w:p>
    <w:p w14:paraId="4A95E47D" w14:textId="77777777" w:rsidR="002A4067" w:rsidRPr="007B2316" w:rsidRDefault="002A4067" w:rsidP="002A4067">
      <w:pPr>
        <w:spacing w:before="180" w:after="180"/>
      </w:pPr>
      <w:r w:rsidRPr="007B2316">
        <w:t xml:space="preserve">The OTCnet Local Bridge (OLB) application is required for performing check processing, check capture, card processing and terminal configuration operations. If you are a </w:t>
      </w:r>
      <w:r w:rsidRPr="007B2316">
        <w:rPr>
          <w:b/>
        </w:rPr>
        <w:t>Check Capture Administrator</w:t>
      </w:r>
      <w:r w:rsidRPr="007B2316">
        <w:t xml:space="preserve">, </w:t>
      </w:r>
      <w:r w:rsidRPr="007B2316">
        <w:rPr>
          <w:b/>
        </w:rPr>
        <w:t>Check Capture Supervisor</w:t>
      </w:r>
      <w:r w:rsidRPr="007B2316">
        <w:t xml:space="preserve">, </w:t>
      </w:r>
      <w:r w:rsidRPr="007B2316">
        <w:rPr>
          <w:b/>
        </w:rPr>
        <w:t>Check Capture Lead Operator</w:t>
      </w:r>
      <w:r w:rsidRPr="007B2316">
        <w:t xml:space="preserve">, </w:t>
      </w:r>
      <w:r w:rsidRPr="007B2316">
        <w:rPr>
          <w:b/>
        </w:rPr>
        <w:t xml:space="preserve">Check Capture Operator, Card Operator </w:t>
      </w:r>
      <w:r w:rsidRPr="007B2316">
        <w:t>or</w:t>
      </w:r>
      <w:r w:rsidRPr="007B2316">
        <w:rPr>
          <w:b/>
        </w:rPr>
        <w:t xml:space="preserve"> Card Administrator</w:t>
      </w:r>
      <w:r w:rsidRPr="007B2316">
        <w:t xml:space="preserve">, the </w:t>
      </w:r>
      <w:r w:rsidRPr="007B2316">
        <w:rPr>
          <w:b/>
          <w:bCs/>
        </w:rPr>
        <w:t>OLB</w:t>
      </w:r>
      <w:r w:rsidRPr="007B2316">
        <w:t xml:space="preserve"> application must be started on the terminal to perform these operations. </w:t>
      </w:r>
    </w:p>
    <w:p w14:paraId="13921726" w14:textId="77777777" w:rsidR="002663F9" w:rsidRDefault="002663F9" w:rsidP="002663F9">
      <w:pPr>
        <w:spacing w:before="180" w:after="180"/>
      </w:pPr>
      <w:r w:rsidRPr="0051688F">
        <w:t xml:space="preserve">When a </w:t>
      </w:r>
      <w:r w:rsidRPr="0051688F">
        <w:rPr>
          <w:b/>
          <w:bCs/>
        </w:rPr>
        <w:t>new first-time OTCnet agency end-user</w:t>
      </w:r>
      <w:r w:rsidRPr="0051688F">
        <w:t xml:space="preserve"> has been fully provisioned with roles and endpoints, and also when they log into OTCnet, they will receive an autogenerated email </w:t>
      </w:r>
      <w:r w:rsidRPr="0051688F">
        <w:rPr>
          <w:b/>
          <w:bCs/>
          <w:i/>
          <w:iCs/>
        </w:rPr>
        <w:t>‘Welcome to OTCnet!</w:t>
      </w:r>
      <w:r w:rsidRPr="0051688F">
        <w:t xml:space="preserve">’ that includes a list of resources to learn how to use OTCnet as well as important contact information to get acclimated to everything that OTCnet has to offer. </w:t>
      </w:r>
      <w:r>
        <w:t xml:space="preserve"> </w:t>
      </w:r>
    </w:p>
    <w:p w14:paraId="736B6473" w14:textId="77777777" w:rsidR="002A4067" w:rsidRPr="007B2316" w:rsidRDefault="002A4067" w:rsidP="002A4067">
      <w:pPr>
        <w:spacing w:before="180" w:after="180"/>
      </w:pPr>
    </w:p>
    <w:p w14:paraId="79F99632" w14:textId="77777777" w:rsidR="002A4067" w:rsidRPr="007B2316" w:rsidRDefault="002A4067" w:rsidP="002A4067">
      <w:pPr>
        <w:pStyle w:val="H4PrintableJobAid"/>
      </w:pPr>
      <w:bookmarkStart w:id="68" w:name="_Toc134129607"/>
      <w:bookmarkStart w:id="69" w:name="_Toc188543780"/>
      <w:r w:rsidRPr="0036176E">
        <w:lastRenderedPageBreak/>
        <w:t>Log in to OTCnet Online</w:t>
      </w:r>
      <w:bookmarkEnd w:id="68"/>
      <w:bookmarkEnd w:id="69"/>
    </w:p>
    <w:p w14:paraId="7703F745" w14:textId="77777777" w:rsidR="002A4067" w:rsidRPr="007B2316" w:rsidRDefault="002A4067" w:rsidP="002A4067">
      <w:pPr>
        <w:spacing w:before="180" w:after="180"/>
      </w:pPr>
      <w:r w:rsidRPr="007B2316">
        <w:t>To log in to Fiscal Service Single Sign On (OTCnet Online), complete the following steps:</w:t>
      </w:r>
    </w:p>
    <w:p w14:paraId="6E31FCB0" w14:textId="57182D7A" w:rsidR="002A4067" w:rsidRPr="00042A9B" w:rsidRDefault="002A4067">
      <w:pPr>
        <w:pStyle w:val="NumberedList"/>
        <w:numPr>
          <w:ilvl w:val="0"/>
          <w:numId w:val="46"/>
        </w:numPr>
      </w:pPr>
      <w:r w:rsidRPr="007B2316">
        <w:rPr>
          <w:rFonts w:cs="Times New Roman"/>
        </w:rPr>
        <w:t xml:space="preserve">Access </w:t>
      </w:r>
      <w:hyperlink r:id="rId31" w:history="1">
        <w:r w:rsidRPr="007B2316">
          <w:rPr>
            <w:rStyle w:val="Hyperlink"/>
            <w:rFonts w:cs="Times New Roman"/>
            <w:i/>
            <w:iCs/>
          </w:rPr>
          <w:t>https://otcnet.for.fiscal.treasury.gov</w:t>
        </w:r>
      </w:hyperlink>
      <w:r w:rsidRPr="007B2316">
        <w:rPr>
          <w:rFonts w:cs="Times New Roman"/>
          <w:i/>
          <w:iCs/>
        </w:rPr>
        <w:t xml:space="preserve">. </w:t>
      </w:r>
      <w:r w:rsidRPr="007B2316">
        <w:rPr>
          <w:rFonts w:cs="Times New Roman"/>
          <w:color w:val="auto"/>
        </w:rPr>
        <w:t xml:space="preserve">A page is presented which displays the following log in options: </w:t>
      </w:r>
      <w:r w:rsidRPr="007B2316">
        <w:rPr>
          <w:rFonts w:cs="Times New Roman"/>
          <w:b/>
          <w:bCs/>
          <w:color w:val="auto"/>
        </w:rPr>
        <w:t>PIV/CAC</w:t>
      </w:r>
      <w:r w:rsidR="00F40861">
        <w:rPr>
          <w:rFonts w:cs="Times New Roman"/>
          <w:b/>
          <w:bCs/>
          <w:color w:val="auto"/>
        </w:rPr>
        <w:t xml:space="preserve"> </w:t>
      </w:r>
      <w:r w:rsidR="00F40861" w:rsidRPr="00042A9B">
        <w:rPr>
          <w:rFonts w:cs="Times New Roman"/>
          <w:color w:val="auto"/>
        </w:rPr>
        <w:t xml:space="preserve">and </w:t>
      </w:r>
      <w:r w:rsidRPr="00042A9B">
        <w:rPr>
          <w:rFonts w:cs="Times New Roman"/>
          <w:b/>
          <w:bCs/>
          <w:color w:val="auto"/>
        </w:rPr>
        <w:t>ID.me</w:t>
      </w:r>
      <w:r w:rsidRPr="00042A9B">
        <w:rPr>
          <w:rFonts w:cs="Times New Roman"/>
          <w:color w:val="auto"/>
        </w:rPr>
        <w:t xml:space="preserve">, </w:t>
      </w:r>
      <w:r w:rsidRPr="00042A9B">
        <w:rPr>
          <w:color w:val="auto"/>
        </w:rPr>
        <w:t xml:space="preserve">as shown in </w:t>
      </w:r>
      <w:r w:rsidRPr="00042A9B">
        <w:rPr>
          <w:color w:val="auto"/>
        </w:rPr>
        <w:fldChar w:fldCharType="begin"/>
      </w:r>
      <w:r w:rsidRPr="00042A9B">
        <w:rPr>
          <w:color w:val="auto"/>
        </w:rPr>
        <w:instrText xml:space="preserve"> REF _Ref131074981 \h  \* MERGEFORMAT </w:instrText>
      </w:r>
      <w:r w:rsidRPr="00042A9B">
        <w:rPr>
          <w:color w:val="auto"/>
        </w:rPr>
      </w:r>
      <w:r w:rsidRPr="00042A9B">
        <w:rPr>
          <w:color w:val="auto"/>
        </w:rPr>
        <w:fldChar w:fldCharType="separate"/>
      </w:r>
      <w:r w:rsidR="004A6CB7" w:rsidRPr="00042A9B">
        <w:t xml:space="preserve">Figure </w:t>
      </w:r>
      <w:r w:rsidR="004A6CB7">
        <w:rPr>
          <w:noProof/>
        </w:rPr>
        <w:t>7</w:t>
      </w:r>
      <w:r w:rsidRPr="00042A9B">
        <w:rPr>
          <w:color w:val="auto"/>
        </w:rPr>
        <w:fldChar w:fldCharType="end"/>
      </w:r>
      <w:r w:rsidRPr="00042A9B">
        <w:rPr>
          <w:color w:val="auto"/>
        </w:rPr>
        <w:t>.</w:t>
      </w:r>
    </w:p>
    <w:p w14:paraId="0EB7D810" w14:textId="2956DD98" w:rsidR="002A4067" w:rsidRPr="007B2316" w:rsidRDefault="002A4067" w:rsidP="002A4067">
      <w:pPr>
        <w:pStyle w:val="Caption"/>
      </w:pPr>
      <w:bookmarkStart w:id="70" w:name="_Ref131074981"/>
      <w:bookmarkStart w:id="71" w:name="_Toc134129651"/>
      <w:bookmarkStart w:id="72" w:name="_Toc188543828"/>
      <w:r w:rsidRPr="00042A9B">
        <w:t xml:space="preserve">Figure </w:t>
      </w:r>
      <w:r>
        <w:fldChar w:fldCharType="begin"/>
      </w:r>
      <w:r>
        <w:instrText xml:space="preserve"> SEQ Figure \* ARABIC </w:instrText>
      </w:r>
      <w:r>
        <w:fldChar w:fldCharType="separate"/>
      </w:r>
      <w:r w:rsidR="009450A1">
        <w:rPr>
          <w:noProof/>
        </w:rPr>
        <w:t>7</w:t>
      </w:r>
      <w:r>
        <w:rPr>
          <w:noProof/>
        </w:rPr>
        <w:fldChar w:fldCharType="end"/>
      </w:r>
      <w:bookmarkEnd w:id="70"/>
      <w:r w:rsidRPr="00042A9B">
        <w:t>. OTCnet Log In Screen</w:t>
      </w:r>
      <w:bookmarkEnd w:id="71"/>
      <w:bookmarkEnd w:id="72"/>
    </w:p>
    <w:p w14:paraId="3DE8957C" w14:textId="77777777" w:rsidR="002A4067" w:rsidRPr="007B2316" w:rsidRDefault="002A4067" w:rsidP="002A4067">
      <w:pPr>
        <w:autoSpaceDE/>
        <w:autoSpaceDN/>
        <w:adjustRightInd/>
        <w:spacing w:before="120" w:after="120"/>
        <w:jc w:val="center"/>
      </w:pPr>
      <w:r w:rsidRPr="007B2316">
        <w:rPr>
          <w:rFonts w:cs="Arial"/>
          <w:noProof/>
        </w:rPr>
        <w:drawing>
          <wp:inline distT="0" distB="0" distL="0" distR="0" wp14:anchorId="2B2BE8CB" wp14:editId="093D64B8">
            <wp:extent cx="4717415" cy="1598019"/>
            <wp:effectExtent l="19050" t="19050" r="26035" b="21590"/>
            <wp:docPr id="2007465442" name="Picture 2007465442" descr="Figure 7: OTCnet Log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42" name="Picture 2007465442" descr="Figure 7: OTCnet Log In Scree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44299" cy="1607126"/>
                    </a:xfrm>
                    <a:prstGeom prst="rect">
                      <a:avLst/>
                    </a:prstGeom>
                    <a:ln>
                      <a:solidFill>
                        <a:schemeClr val="tx1"/>
                      </a:solidFill>
                    </a:ln>
                  </pic:spPr>
                </pic:pic>
              </a:graphicData>
            </a:graphic>
          </wp:inline>
        </w:drawing>
      </w:r>
    </w:p>
    <w:p w14:paraId="1EBB8E51" w14:textId="77777777" w:rsidR="002A4067" w:rsidRPr="007B2316" w:rsidRDefault="002A4067" w:rsidP="002A4067">
      <w:pPr>
        <w:pStyle w:val="NumberedList"/>
      </w:pPr>
      <w:r w:rsidRPr="007B2316">
        <w:t xml:space="preserve">Select the option that best represents your status and follow the on-screen instructions to verify your identity or create an account in SailPoint IIQ. </w:t>
      </w:r>
    </w:p>
    <w:p w14:paraId="1C4F6BDB" w14:textId="28E1A059" w:rsidR="002A4067" w:rsidRPr="007B2316" w:rsidRDefault="002A4067" w:rsidP="002A4067">
      <w:pPr>
        <w:pStyle w:val="NumberedList"/>
        <w:numPr>
          <w:ilvl w:val="0"/>
          <w:numId w:val="0"/>
        </w:numPr>
      </w:pPr>
      <w:r w:rsidRPr="007B2316">
        <w:rPr>
          <w:noProof/>
        </w:rPr>
        <mc:AlternateContent>
          <mc:Choice Requires="wpg">
            <w:drawing>
              <wp:inline distT="0" distB="0" distL="0" distR="0" wp14:anchorId="2634E516" wp14:editId="3E3C42F6">
                <wp:extent cx="6159500" cy="352425"/>
                <wp:effectExtent l="0" t="13970" r="12700" b="14605"/>
                <wp:docPr id="2007465449" name="Group 2007465449"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007465450"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41442223" w14:textId="77777777" w:rsidR="002A4067" w:rsidRPr="00B46552" w:rsidRDefault="002A4067" w:rsidP="002A4067">
                              <w:pPr>
                                <w:pStyle w:val="TipHeaderinBar"/>
                                <w:rPr>
                                  <w:rFonts w:cs="Arial"/>
                                </w:rPr>
                              </w:pPr>
                              <w:r w:rsidRPr="00B46552">
                                <w:rPr>
                                  <w:rFonts w:cs="Arial"/>
                                </w:rPr>
                                <w:t>Application Tip</w:t>
                              </w:r>
                            </w:p>
                            <w:p w14:paraId="6DDE619E" w14:textId="77777777" w:rsidR="002A4067" w:rsidRPr="00B46552" w:rsidRDefault="002A4067" w:rsidP="002A4067">
                              <w:pPr>
                                <w:pStyle w:val="TipHeaderinBar"/>
                                <w:rPr>
                                  <w:rFonts w:cs="Arial"/>
                                </w:rPr>
                              </w:pPr>
                              <w:r w:rsidRPr="00B46552">
                                <w:rPr>
                                  <w:rFonts w:cs="Arial"/>
                                </w:rPr>
                                <w:t>Application Tip</w:t>
                              </w:r>
                              <w:r>
                                <w:rPr>
                                  <w:rFonts w:cs="Arial"/>
                                </w:rPr>
                                <w:t>s</w:t>
                              </w:r>
                            </w:p>
                            <w:p w14:paraId="0753E07D" w14:textId="77777777" w:rsidR="002A4067" w:rsidRPr="00E674C2" w:rsidRDefault="002A4067" w:rsidP="002A4067">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2007465451"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634E516" id="Group 2007465449"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F5WacAwAAqAgAAA4AAABkcnMvZTJvRG9jLnhtbKRW227bOBB9L7D/&#10;QPC9ke3YciNELoLcGqC7G7TdD6BJSmJLkSxJW06/fmcoObKTtFl0bVjg8DKaOXPm0Ofvd60mW+mD&#10;sqak05MJJdJwK5SpS/rPl5u37ygJkRnBtDWypA8y0PerP96cd66QM9tYLaQn4MSEonMlbWJ0RZYF&#10;3siWhRPrpIHFyvqWRTB9nQnPOvDe6mw2meRZZ71w3nIZAsxe9Yt0lfxXleTx76oKMhJdUogtpqdP&#10;zzU+s9U5K2rPXKP4EAb7jShapgy89NHVFYuMbLx65qpV3Ntgq3jCbZvZqlJcphwgm+nkSTa33m5c&#10;yqUuuto9wgTQPsHpt93yv7a33n12976PHoYfLf8WAJesc3VxuI523W8m6+5PK6CebBNtSnxX+RZd&#10;QEpkl/B9eMRX7iLhMJlPF2eLCZSBw9rpYjafLfoC8Aaq9OwYb64PDubjMTyUsaJ/ZQpzCAvLDjwK&#10;I1Th/0H1uWFOpgoEhOLeEyVKCsRbzvPFfAGpGNYCDJ/sxggpyCcgHDO1lmQ+p0TIwIFrF85pxVmE&#10;FiFflCN33BpMAWMFp3vwQ488MfayAR/ywnvbNZIJyGGaUj46gEaAur1aivwUoHuhGJOz/KAUR5iy&#10;wvkQb6VtCQ5KCkQ0ApNLtWbbjyEmvoghfya+UlK1GnpnyzSZ5nm+HDwOm6Fee594MlitxI3SOhm+&#10;Xl9qT+BoSa9z/A6Hj7ZpQzqAYrYECv3ax036vOSjVRH0Rqu2pO8m+MFNrECYr41I48iU7scQszap&#10;EXqo+5LF3XqXaJDIi2VYW/EAhfC2lxeQQxg01v+gpANpKWn4vmFeUqLvDBTzNF8sEfqYrPliOQPD&#10;J+NsOp+DsT5cYYaDr5Ly6CnpjcvYS9jGeVU38LJpAsTYC2jHSkXsjzGwwYC2WJ07xQv4DVICo2f9&#10;8brkwqm4wXR62W7/k4+W+W8b9xZUz0EnrJVW8SEpOESOQZntveKoQmi80GrTfavBNnw7mb7eYHtX&#10;vWMgoOJJ3MYWCw44jfCNU8+67thLhuZRsGut3J7JOB5ggQo9EekXkO0vgCvLN600sb/RvNRJK0Kj&#10;XABiFLJdSwE9eCcgTg63aQTFgcqb2JM3eI6tmcgbopeRN8jpCrprmAciPy6kBMaYMZ2fywipIKEP&#10;e379SttRzn+i0GPn79XkSEiQrOMWjNxYxBPn99ENQzATmdN1mI4NVzfet4d22jX+wVj9Cw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CGF5Wac&#10;AwAAqAgAAA4AAAAAAAAAAAAAAAAAPAIAAGRycy9lMm9Eb2MueG1sUEsBAi0AFAAGAAgAAAAhAIMd&#10;XpxtiAAApKEAABQAAAAAAAAAAAAAAAAABAYAAGRycy9tZWRpYS9pbWFnZTEuZW1mUEsBAi0AFAAG&#10;AAgAAAAhAMvpbCjcAAAABAEAAA8AAAAAAAAAAAAAAAAAo44AAGRycy9kb3ducmV2LnhtbFBLAQIt&#10;ABQABgAIAAAAIQCOIglCugAAACEBAAAZAAAAAAAAAAAAAAAAAKyPAABkcnMvX3JlbHMvZTJvRG9j&#10;LnhtbC5yZWxzUEsFBgAAAAAGAAYAfAEAAJ2Q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sywAAAOMAAAAPAAAAZHJzL2Rvd25yZXYueG1sRI9dSwMx&#10;EEXfBf9DmIJvNltpU1mbFj+otCCItUUfh824WdxMlk1s13/vPBR8HO7cczmL1RBadaQ+NZEtTMYF&#10;KOIquoZrC/v39fUtqJSRHbaRycIvJVgtLy8WWLp44jc67nKtBMKpRAs+567UOlWeAqZx7Igl+4p9&#10;wCxnX2vX40ngodU3RWF0wIZlwWNHj56q791PsFAPvFn7T7N9OryYw/zh9eN5b9jaq9Fwfwcq05D/&#10;n8/tjbMgxPnUzKYzsRAn8QG9/AMAAP//AwBQSwECLQAUAAYACAAAACEA2+H2y+4AAACFAQAAEwAA&#10;AAAAAAAAAAAAAAAAAAAAW0NvbnRlbnRfVHlwZXNdLnhtbFBLAQItABQABgAIAAAAIQBa9CxbvwAA&#10;ABUBAAALAAAAAAAAAAAAAAAAAB8BAABfcmVscy8ucmVsc1BLAQItABQABgAIAAAAIQAE/sJsywAA&#10;AOMAAAAPAAAAAAAAAAAAAAAAAAcCAABkcnMvZG93bnJldi54bWxQSwUGAAAAAAMAAwC3AAAA/wIA&#10;AAAA&#10;" fillcolor="#e6e6e6" strokecolor="white" strokeweight="1pt">
                  <v:stroke joinstyle="miter"/>
                  <v:textbox inset="28.8pt">
                    <w:txbxContent>
                      <w:p w14:paraId="41442223" w14:textId="77777777" w:rsidR="002A4067" w:rsidRPr="00B46552" w:rsidRDefault="002A4067" w:rsidP="002A4067">
                        <w:pPr>
                          <w:pStyle w:val="TipHeaderinBar"/>
                          <w:rPr>
                            <w:rFonts w:cs="Arial"/>
                          </w:rPr>
                        </w:pPr>
                        <w:r w:rsidRPr="00B46552">
                          <w:rPr>
                            <w:rFonts w:cs="Arial"/>
                          </w:rPr>
                          <w:t>Application Tip</w:t>
                        </w:r>
                      </w:p>
                      <w:p w14:paraId="6DDE619E" w14:textId="77777777" w:rsidR="002A4067" w:rsidRPr="00B46552" w:rsidRDefault="002A4067" w:rsidP="002A4067">
                        <w:pPr>
                          <w:pStyle w:val="TipHeaderinBar"/>
                          <w:rPr>
                            <w:rFonts w:cs="Arial"/>
                          </w:rPr>
                        </w:pPr>
                        <w:r w:rsidRPr="00B46552">
                          <w:rPr>
                            <w:rFonts w:cs="Arial"/>
                          </w:rPr>
                          <w:t>Application Tip</w:t>
                        </w:r>
                        <w:r>
                          <w:rPr>
                            <w:rFonts w:cs="Arial"/>
                          </w:rPr>
                          <w:t>s</w:t>
                        </w:r>
                      </w:p>
                      <w:p w14:paraId="0753E07D" w14:textId="77777777" w:rsidR="002A4067" w:rsidRPr="00E674C2" w:rsidRDefault="002A4067" w:rsidP="002A4067">
                        <w:pPr>
                          <w:pStyle w:val="TipHeaderinBar"/>
                        </w:pPr>
                      </w:p>
                    </w:txbxContent>
                  </v:textbox>
                </v:roundrect>
                <v:shape id="Picture 14"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2FzAAAAOMAAAAPAAAAZHJzL2Rvd25yZXYueG1sRI9Pa8JA&#10;FMTvhX6H5RV6q5uI/0hdRVpSRBCsevH2zL4mabNvY3Y1ybfvFoQeh5n5DTNfdqYSN2pcaVlBPIhA&#10;EGdWl5wrOB7SlxkI55E1VpZJQU8OlovHhzkm2rb8Sbe9z0WAsEtQQeF9nUjpsoIMuoGtiYP3ZRuD&#10;Psgml7rBNsBNJYdRNJEGSw4LBdb0VlD2s78aBbtZehl+pJtr21/ibf+++o7Op4NSz0/d6hWEp87/&#10;h+/ttVYQiNPRZDwax/D3KfwBufgFAAD//wMAUEsBAi0AFAAGAAgAAAAhANvh9svuAAAAhQEAABMA&#10;AAAAAAAAAAAAAAAAAAAAAFtDb250ZW50X1R5cGVzXS54bWxQSwECLQAUAAYACAAAACEAWvQsW78A&#10;AAAVAQAACwAAAAAAAAAAAAAAAAAfAQAAX3JlbHMvLnJlbHNQSwECLQAUAAYACAAAACEAJ1jNhcwA&#10;AADjAAAADwAAAAAAAAAAAAAAAAAHAgAAZHJzL2Rvd25yZXYueG1sUEsFBgAAAAADAAMAtwAAAAAD&#10;AAAAAA==&#10;">
                  <v:imagedata r:id="rId26" o:title="Application Tip Icon"/>
                </v:shape>
                <w10:anchorlock/>
              </v:group>
            </w:pict>
          </mc:Fallback>
        </mc:AlternateContent>
      </w:r>
    </w:p>
    <w:p w14:paraId="2DE96D67" w14:textId="77777777" w:rsidR="002A4067" w:rsidRPr="007B2316" w:rsidRDefault="002A4067" w:rsidP="002A4067">
      <w:pPr>
        <w:keepNext/>
        <w:keepLines/>
        <w:spacing w:before="120" w:after="120"/>
        <w:ind w:left="720"/>
        <w:rPr>
          <w:rFonts w:cs="Arial"/>
          <w:b/>
          <w:bCs/>
          <w:color w:val="2F5496" w:themeColor="accent1" w:themeShade="BF"/>
        </w:rPr>
      </w:pPr>
      <w:r w:rsidRPr="007B2316">
        <w:rPr>
          <w:rFonts w:cs="Arial"/>
          <w:b/>
          <w:bCs/>
          <w:color w:val="2F5496" w:themeColor="accent1" w:themeShade="BF"/>
        </w:rPr>
        <w:t>PIV/CAC (Government Users/Contractors)</w:t>
      </w:r>
    </w:p>
    <w:p w14:paraId="6F16CEC6" w14:textId="77777777" w:rsidR="002A4067" w:rsidRPr="007B2316" w:rsidRDefault="002A4067">
      <w:pPr>
        <w:pStyle w:val="TipText"/>
        <w:numPr>
          <w:ilvl w:val="0"/>
          <w:numId w:val="41"/>
        </w:numPr>
      </w:pPr>
      <w:r w:rsidRPr="007B2316">
        <w:t xml:space="preserve">Select the </w:t>
      </w:r>
      <w:r w:rsidRPr="007B2316">
        <w:rPr>
          <w:b/>
          <w:bCs/>
        </w:rPr>
        <w:t>PIV</w:t>
      </w:r>
      <w:r w:rsidRPr="007B2316">
        <w:t>/</w:t>
      </w:r>
      <w:r w:rsidRPr="007B2316">
        <w:rPr>
          <w:b/>
          <w:bCs/>
        </w:rPr>
        <w:t>CAC</w:t>
      </w:r>
      <w:r w:rsidRPr="007B2316">
        <w:t xml:space="preserve"> button.</w:t>
      </w:r>
    </w:p>
    <w:p w14:paraId="59077146" w14:textId="77777777" w:rsidR="002A4067" w:rsidRPr="007B2316" w:rsidRDefault="002A4067">
      <w:pPr>
        <w:pStyle w:val="TipText"/>
        <w:numPr>
          <w:ilvl w:val="0"/>
          <w:numId w:val="41"/>
        </w:numPr>
      </w:pPr>
      <w:r w:rsidRPr="007B2316">
        <w:t>If prompted, select your certificate, and enter your pin.</w:t>
      </w:r>
    </w:p>
    <w:p w14:paraId="0D916146" w14:textId="77777777" w:rsidR="002A4067" w:rsidRPr="007B2316" w:rsidRDefault="002A4067">
      <w:pPr>
        <w:pStyle w:val="TipText"/>
        <w:numPr>
          <w:ilvl w:val="0"/>
          <w:numId w:val="41"/>
        </w:numPr>
      </w:pPr>
      <w:r w:rsidRPr="007B2316">
        <w:t>If prompted, follow the on-screen instructions to verify your email address</w:t>
      </w:r>
    </w:p>
    <w:p w14:paraId="1D4D81EA" w14:textId="77777777" w:rsidR="002A4067" w:rsidRPr="007B2316" w:rsidRDefault="002A4067" w:rsidP="002A4067">
      <w:pPr>
        <w:pStyle w:val="TipText"/>
      </w:pPr>
      <w:r w:rsidRPr="007B2316">
        <w:t xml:space="preserve">The first time a </w:t>
      </w:r>
      <w:r w:rsidRPr="007B2316">
        <w:rPr>
          <w:b/>
          <w:bCs/>
        </w:rPr>
        <w:t>PIV</w:t>
      </w:r>
      <w:r w:rsidRPr="007B2316">
        <w:t>/</w:t>
      </w:r>
      <w:r w:rsidRPr="007B2316">
        <w:rPr>
          <w:b/>
          <w:bCs/>
        </w:rPr>
        <w:t>CAC</w:t>
      </w:r>
      <w:r w:rsidRPr="007B2316">
        <w:t xml:space="preserve"> certificate is used to authenticate, the email verification process is initiated.</w:t>
      </w:r>
    </w:p>
    <w:p w14:paraId="417DAC6C" w14:textId="77777777" w:rsidR="002A4067" w:rsidRPr="007B2316" w:rsidRDefault="002A4067">
      <w:pPr>
        <w:pStyle w:val="TipText"/>
        <w:numPr>
          <w:ilvl w:val="0"/>
          <w:numId w:val="41"/>
        </w:numPr>
      </w:pPr>
      <w:r w:rsidRPr="007B2316">
        <w:t xml:space="preserve">A web page is displayed prompting you to submit your </w:t>
      </w:r>
      <w:r w:rsidRPr="007B2316">
        <w:rPr>
          <w:b/>
          <w:bCs/>
        </w:rPr>
        <w:t>email address</w:t>
      </w:r>
      <w:r w:rsidRPr="007B2316">
        <w:t xml:space="preserve"> that will be associated with your certificate. A </w:t>
      </w:r>
      <w:r w:rsidRPr="007B2316">
        <w:rPr>
          <w:b/>
          <w:bCs/>
        </w:rPr>
        <w:t>verification code</w:t>
      </w:r>
      <w:r w:rsidRPr="007B2316">
        <w:t xml:space="preserve"> is sent to the email address specified.</w:t>
      </w:r>
    </w:p>
    <w:p w14:paraId="0D4C90D7" w14:textId="77777777" w:rsidR="002A4067" w:rsidRPr="007B2316" w:rsidRDefault="002A4067">
      <w:pPr>
        <w:pStyle w:val="TipText"/>
        <w:numPr>
          <w:ilvl w:val="0"/>
          <w:numId w:val="41"/>
        </w:numPr>
      </w:pPr>
      <w:r w:rsidRPr="007B2316">
        <w:t>A web page is displayed to allow you to input the verification code from the email.</w:t>
      </w:r>
    </w:p>
    <w:p w14:paraId="4D5D4745" w14:textId="77777777" w:rsidR="002A4067" w:rsidRPr="007B2316" w:rsidRDefault="002A4067" w:rsidP="002A4067">
      <w:pPr>
        <w:keepNext/>
        <w:keepLines/>
        <w:pBdr>
          <w:bottom w:val="single" w:sz="24" w:space="1" w:color="BFBFBF" w:themeColor="background1" w:themeShade="BF"/>
        </w:pBdr>
        <w:spacing w:before="120" w:after="240"/>
        <w:ind w:left="720"/>
        <w:rPr>
          <w:rFonts w:cs="Arial"/>
          <w:color w:val="auto"/>
          <w:sz w:val="12"/>
          <w:szCs w:val="12"/>
        </w:rPr>
      </w:pPr>
    </w:p>
    <w:p w14:paraId="0E8400A1" w14:textId="77777777" w:rsidR="002A4067" w:rsidRPr="007B2316" w:rsidRDefault="002A4067" w:rsidP="002A4067">
      <w:pPr>
        <w:autoSpaceDE/>
        <w:autoSpaceDN/>
        <w:adjustRightInd/>
        <w:spacing w:before="120" w:after="120"/>
        <w:jc w:val="center"/>
        <w:rPr>
          <w:rFonts w:cs="Arial"/>
        </w:rPr>
      </w:pPr>
    </w:p>
    <w:p w14:paraId="7918DCCD" w14:textId="4963B17B" w:rsidR="002A4067" w:rsidRPr="007B2316" w:rsidRDefault="002A4067" w:rsidP="002A4067">
      <w:pPr>
        <w:keepNext/>
        <w:keepLines/>
        <w:spacing w:before="180"/>
        <w:rPr>
          <w:b/>
          <w:bCs/>
          <w:color w:val="2F5496" w:themeColor="accent1" w:themeShade="BF"/>
        </w:rPr>
      </w:pPr>
      <w:r w:rsidRPr="007B2316">
        <w:rPr>
          <w:noProof/>
        </w:rPr>
        <w:lastRenderedPageBreak/>
        <mc:AlternateContent>
          <mc:Choice Requires="wpg">
            <w:drawing>
              <wp:inline distT="0" distB="0" distL="0" distR="0" wp14:anchorId="56453EDA" wp14:editId="1AD3C61B">
                <wp:extent cx="6159500" cy="352425"/>
                <wp:effectExtent l="0" t="9525" r="12700" b="9525"/>
                <wp:docPr id="2007465446" name="Group 2007465446"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007465447"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37D7D914" w14:textId="77777777" w:rsidR="002A4067" w:rsidRPr="00B46552" w:rsidRDefault="002A4067" w:rsidP="002A4067">
                              <w:pPr>
                                <w:pStyle w:val="TipHeaderinBar"/>
                                <w:rPr>
                                  <w:rFonts w:cs="Arial"/>
                                </w:rPr>
                              </w:pPr>
                              <w:r w:rsidRPr="00B46552">
                                <w:rPr>
                                  <w:rFonts w:cs="Arial"/>
                                </w:rPr>
                                <w:t>Application Tip</w:t>
                              </w:r>
                            </w:p>
                            <w:p w14:paraId="6EAF9A8C" w14:textId="77777777" w:rsidR="002A4067" w:rsidRPr="00E674C2" w:rsidRDefault="002A4067" w:rsidP="002A4067">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2007465448"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6453EDA" id="Group 2007465446"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FUT6eAwAAqAgAAA4AAABkcnMvZTJvRG9jLnhtbKRW227bOBB9L7D/&#10;QPC9ke3YciNELoLcGqC7G7TdD6BISmJLkSxJWU6/foekHNlJ2iy6NixweBnNnDlz6PP3u06iLbdO&#10;aFXi+ckMI66oZkI1Jf7ny83bdxg5TxQjUite4gfu8PvNH2/OB1PwhW61ZNwicKJcMZgSt96bIssc&#10;bXlH3Ik2XMFirW1HPJi2yZglA3jvZLaYzfJs0JYZqyl3Dmav0iLeRP91zan/u64d90iWGGLz8Wnj&#10;swrPbHNOisYS0wo6hkF+I4qOCAUvfXR1RTxBvRXPXHWCWu107U+o7jJd14LymANkM589yebW6t7E&#10;XJpiaMwjTADtE5x+2y39a3trzWdzb1P0MPyo6TcHuGSDaYrD9WA3aTOqhj81g3qS3uuY+K62XXAB&#10;KaFdxPfhEV++84jCZD5fna1mUAYKa6erxXKxSgWgLVTp2THaXh8czKdj4VBGivTKGOYYVig78MhN&#10;ULn/B9XnlhgeK+ACFPcWCVZiIN56ma+WyzVGinQAwyfdK8YZ+gSEI6qRHC2XGDHuKHDtwhgpKPHQ&#10;IuiLMOiOahVSCLGC0z34LiGPlL5swQe/sFYPLScMcpjHlI8OBMNB3V4tRX4K0L1QjNlZflCKI0xJ&#10;Yazzt1x3KAxKDERULCQXa022H52PfGFj/oR9xajuJPTOlkg0z/N8PXocN0O99j7DSaelYDdCymjY&#10;prqUFsHREl/n4TsePtomFRoAisUaKPRrHzfx85KPTnjQGym6Er+bhU/YRIoA87ViceyJkGkMMUsV&#10;GyFBnUrmd9Uu0iAGGcpQafYAhbA6yQvIIQxabX9gNIC0lNh974nlGMk7BcU8zVfrAL2P1nK1XoBh&#10;o3E2Xy7BqA5XiKLgq8TUW4yScemThPXGiqaFl80jIEpfQDvWwof+mAIbDWiLzbkRtIDfKCUwetYf&#10;r0sunPJ9SCfJdveffHTEfuvNW1A9A51QCSn8Q1RwiDwEpbb3ggYVCsYLrQb3SGo12BbejuavN9je&#10;VXIMBBQ0itvUYs4ApwN809Szrjv2kgXzKNhKCrNnchiPsECFnoj0C8imC+BK077jyqcbzXIZtcK1&#10;wjggRsG7ijPowTsGcVK4TT0oDlRe+UReZ2lozUhe5y33tA2crqG7xnkg8uNCTGCKOaTzcxlBNST0&#10;Yc+vX2l7kPOfKPTU+Xs1ORKSQNZpS4hc6YBnmN9HNw7BjGSO12E8Nl7d4b49tOOu6Q/G5l8A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NkVR&#10;Pp4DAACoCAAADgAAAAAAAAAAAAAAAAA8AgAAZHJzL2Uyb0RvYy54bWxQSwECLQAUAAYACAAAACEA&#10;gx1enG2IAACkoQAAFAAAAAAAAAAAAAAAAAAGBgAAZHJzL21lZGlhL2ltYWdlMS5lbWZQSwECLQAU&#10;AAYACAAAACEAy+lsKNwAAAAEAQAADwAAAAAAAAAAAAAAAACljgAAZHJzL2Rvd25yZXYueG1sUEsB&#10;Ai0AFAAGAAgAAAAhAI4iCUK6AAAAIQEAABkAAAAAAAAAAAAAAAAAro8AAGRycy9fcmVscy9lMm9E&#10;b2MueG1sLnJlbHNQSwUGAAAAAAYABgB8AQAAn5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zFywAAAOMAAAAPAAAAZHJzL2Rvd25yZXYueG1sRI9RS8Mw&#10;FIXfB/sP4Qp721KlplKXDXVMJgzEuaGPl+balDU3pYlb/fdGEPZ4OOd8hzNfDq4VJ+pD41nD9SwD&#10;QVx503CtYf++nt6BCBHZYOuZNPxQgOViPJpjafyZ3+i0i7VIEA4larAxdqWUobLkMMx8R5y8L987&#10;jEn2tTQ9nhPctfImy5R02HBasNjRk6XquPt2GuqBN2v7qV5Wh606FI+vH897xVpProaHexCRhngJ&#10;/7c3RkMiFrm6zfMC/j6lPyAXvwAAAP//AwBQSwECLQAUAAYACAAAACEA2+H2y+4AAACFAQAAEwAA&#10;AAAAAAAAAAAAAAAAAAAAW0NvbnRlbnRfVHlwZXNdLnhtbFBLAQItABQABgAIAAAAIQBa9CxbvwAA&#10;ABUBAAALAAAAAAAAAAAAAAAAAB8BAABfcmVscy8ucmVsc1BLAQItABQABgAIAAAAIQAOzszFywAA&#10;AOMAAAAPAAAAAAAAAAAAAAAAAAcCAABkcnMvZG93bnJldi54bWxQSwUGAAAAAAMAAwC3AAAA/wIA&#10;AAAA&#10;" fillcolor="#e6e6e6" strokecolor="white" strokeweight="1pt">
                  <v:stroke joinstyle="miter"/>
                  <v:textbox inset="28.8pt">
                    <w:txbxContent>
                      <w:p w14:paraId="37D7D914" w14:textId="77777777" w:rsidR="002A4067" w:rsidRPr="00B46552" w:rsidRDefault="002A4067" w:rsidP="002A4067">
                        <w:pPr>
                          <w:pStyle w:val="TipHeaderinBar"/>
                          <w:rPr>
                            <w:rFonts w:cs="Arial"/>
                          </w:rPr>
                        </w:pPr>
                        <w:r w:rsidRPr="00B46552">
                          <w:rPr>
                            <w:rFonts w:cs="Arial"/>
                          </w:rPr>
                          <w:t>Application Tip</w:t>
                        </w:r>
                      </w:p>
                      <w:p w14:paraId="6EAF9A8C" w14:textId="77777777" w:rsidR="002A4067" w:rsidRPr="00E674C2" w:rsidRDefault="002A4067" w:rsidP="002A4067">
                        <w:pPr>
                          <w:pStyle w:val="TipHeaderinBar"/>
                        </w:pPr>
                      </w:p>
                    </w:txbxContent>
                  </v:textbox>
                </v:roundrect>
                <v:shape id="Picture 14"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LFzAAAAOMAAAAPAAAAZHJzL2Rvd25yZXYueG1sRI/BSsNA&#10;EIbvgu+wjODNblpiLbHbUpSICEJtvfQ2zY5JNDubZrdN8vbOQfA4/PN/M99yPbhGXagLtWcD00kC&#10;irjwtubSwOc+v1uAChHZYuOZDIwUYL26vlpiZn3PH3TZxVIJhEOGBqoY20zrUFTkMEx8SyzZl+8c&#10;Rhm7UtsOe4G7Rs+SZK4d1iwXKmzpqaLiZ3d2BraL/DR7yd/O/Xiavo/Pm+/keNgbc3szbB5BRRri&#10;//Jf+9UaEOJDOr9PU3lanMQH9OoXAAD//wMAUEsBAi0AFAAGAAgAAAAhANvh9svuAAAAhQEAABMA&#10;AAAAAAAAAAAAAAAAAAAAAFtDb250ZW50X1R5cGVzXS54bWxQSwECLQAUAAYACAAAACEAWvQsW78A&#10;AAAVAQAACwAAAAAAAAAAAAAAAAAfAQAAX3JlbHMvLnJlbHNQSwECLQAUAAYACAAAACEAM7vyxcwA&#10;AADjAAAADwAAAAAAAAAAAAAAAAAHAgAAZHJzL2Rvd25yZXYueG1sUEsFBgAAAAADAAMAtwAAAAAD&#10;AAAAAA==&#10;">
                  <v:imagedata r:id="rId26" o:title="Application Tip Icon"/>
                </v:shape>
                <w10:anchorlock/>
              </v:group>
            </w:pict>
          </mc:Fallback>
        </mc:AlternateContent>
      </w:r>
    </w:p>
    <w:p w14:paraId="49DBAD24" w14:textId="0E488757" w:rsidR="002A4067" w:rsidRPr="00042A9B" w:rsidRDefault="002A4067" w:rsidP="002A4067">
      <w:pPr>
        <w:keepNext/>
        <w:keepLines/>
        <w:spacing w:before="120" w:after="120"/>
        <w:ind w:left="634"/>
        <w:rPr>
          <w:rFonts w:cs="Arial"/>
          <w:b/>
          <w:bCs/>
          <w:color w:val="2F5496" w:themeColor="accent1" w:themeShade="BF"/>
        </w:rPr>
      </w:pPr>
      <w:r w:rsidRPr="00042A9B">
        <w:rPr>
          <w:rFonts w:cs="Arial"/>
          <w:b/>
          <w:bCs/>
          <w:color w:val="2F5496" w:themeColor="accent1" w:themeShade="BF"/>
        </w:rPr>
        <w:t xml:space="preserve">ID.me </w:t>
      </w:r>
      <w:r w:rsidR="00365508" w:rsidRPr="00042A9B">
        <w:rPr>
          <w:rFonts w:cs="Arial"/>
          <w:b/>
          <w:bCs/>
          <w:color w:val="2F5496" w:themeColor="accent1" w:themeShade="BF"/>
        </w:rPr>
        <w:t xml:space="preserve">for </w:t>
      </w:r>
      <w:r w:rsidRPr="00042A9B">
        <w:rPr>
          <w:rFonts w:cs="Arial"/>
          <w:b/>
          <w:bCs/>
          <w:color w:val="2F5496" w:themeColor="accent1" w:themeShade="BF"/>
        </w:rPr>
        <w:t>Non-Government Users</w:t>
      </w:r>
    </w:p>
    <w:p w14:paraId="0B8E23E9" w14:textId="076CDD3B" w:rsidR="002A4067" w:rsidRPr="00042A9B" w:rsidRDefault="002A4067">
      <w:pPr>
        <w:pStyle w:val="TipText"/>
        <w:numPr>
          <w:ilvl w:val="0"/>
          <w:numId w:val="41"/>
        </w:numPr>
      </w:pPr>
      <w:r w:rsidRPr="00042A9B">
        <w:t xml:space="preserve">Select the </w:t>
      </w:r>
      <w:r w:rsidRPr="00042A9B">
        <w:rPr>
          <w:b/>
          <w:bCs/>
        </w:rPr>
        <w:t>ID.me</w:t>
      </w:r>
      <w:r w:rsidRPr="00042A9B">
        <w:t xml:space="preserve"> button.</w:t>
      </w:r>
    </w:p>
    <w:p w14:paraId="67044F59" w14:textId="77777777" w:rsidR="002A4067" w:rsidRPr="00042A9B" w:rsidRDefault="002A4067">
      <w:pPr>
        <w:pStyle w:val="TipText"/>
        <w:numPr>
          <w:ilvl w:val="0"/>
          <w:numId w:val="41"/>
        </w:numPr>
      </w:pPr>
      <w:r w:rsidRPr="00042A9B">
        <w:t>Follow the on-screen instructions to sign in with an existing account or create an account.</w:t>
      </w:r>
    </w:p>
    <w:p w14:paraId="2B6501E5" w14:textId="77777777" w:rsidR="002A4067" w:rsidRPr="00042A9B" w:rsidRDefault="002A4067">
      <w:pPr>
        <w:pStyle w:val="TipText"/>
        <w:numPr>
          <w:ilvl w:val="0"/>
          <w:numId w:val="41"/>
        </w:numPr>
      </w:pPr>
      <w:r w:rsidRPr="00042A9B">
        <w:t xml:space="preserve">If prompted, follow the on-screen instructions to verify your identity. </w:t>
      </w:r>
    </w:p>
    <w:p w14:paraId="5D066BA2" w14:textId="77777777" w:rsidR="002A4067" w:rsidRPr="007B2316" w:rsidRDefault="002A4067" w:rsidP="002A4067">
      <w:pPr>
        <w:keepNext/>
        <w:keepLines/>
        <w:pBdr>
          <w:bottom w:val="single" w:sz="24" w:space="1" w:color="BFBFBF" w:themeColor="background1" w:themeShade="BF"/>
        </w:pBdr>
        <w:spacing w:before="120" w:after="240"/>
        <w:ind w:left="634"/>
        <w:rPr>
          <w:rFonts w:cs="Arial"/>
          <w:color w:val="auto"/>
          <w:sz w:val="12"/>
          <w:szCs w:val="12"/>
        </w:rPr>
      </w:pPr>
    </w:p>
    <w:p w14:paraId="5A5BFD97" w14:textId="54123470" w:rsidR="002A4067" w:rsidRDefault="002A4067" w:rsidP="002A4067">
      <w:pPr>
        <w:pStyle w:val="NumberedList"/>
      </w:pPr>
      <w:r w:rsidRPr="007B2316">
        <w:t xml:space="preserve">When you log in to OTCnet Online for first time you may be alerted that you are not permitted to access the application until your agency’s security administrator completes your user </w:t>
      </w:r>
      <w:r w:rsidR="0066713F">
        <w:t xml:space="preserve">provisioning </w:t>
      </w:r>
      <w:r w:rsidR="009F0F1D">
        <w:t xml:space="preserve">in OTCnet </w:t>
      </w:r>
      <w:r w:rsidRPr="007B2316">
        <w:t xml:space="preserve">as shown in </w:t>
      </w:r>
      <w:r w:rsidRPr="007B2316">
        <w:fldChar w:fldCharType="begin"/>
      </w:r>
      <w:r w:rsidRPr="007B2316">
        <w:instrText xml:space="preserve"> REF _Ref131075019 \h </w:instrText>
      </w:r>
      <w:r w:rsidR="007B2316">
        <w:instrText xml:space="preserve"> \* MERGEFORMAT </w:instrText>
      </w:r>
      <w:r w:rsidRPr="007B2316">
        <w:fldChar w:fldCharType="separate"/>
      </w:r>
      <w:r w:rsidR="004A6CB7" w:rsidRPr="007B2316">
        <w:t xml:space="preserve">Figure </w:t>
      </w:r>
      <w:r w:rsidR="004A6CB7">
        <w:rPr>
          <w:noProof/>
        </w:rPr>
        <w:t>8</w:t>
      </w:r>
      <w:r w:rsidRPr="007B2316">
        <w:fldChar w:fldCharType="end"/>
      </w:r>
      <w:r w:rsidRPr="007B2316">
        <w:t xml:space="preserve">. </w:t>
      </w:r>
    </w:p>
    <w:p w14:paraId="5746C39D" w14:textId="161DFFA7" w:rsidR="0066713F" w:rsidRPr="007B2316" w:rsidRDefault="0066713F" w:rsidP="0066713F">
      <w:pPr>
        <w:pStyle w:val="NumberedList"/>
      </w:pPr>
      <w:r w:rsidRPr="0066713F">
        <w:t xml:space="preserve">Once your agency’s security administrator has imported your user identity to OTCnet, and assigned endpoints and roles for you, you will be able to access the application. </w:t>
      </w:r>
    </w:p>
    <w:p w14:paraId="161C7E99" w14:textId="3EB31AE8" w:rsidR="002A4067" w:rsidRPr="007B2316" w:rsidRDefault="002A4067" w:rsidP="002A4067">
      <w:pPr>
        <w:pStyle w:val="Caption"/>
      </w:pPr>
      <w:bookmarkStart w:id="73" w:name="_Ref131075019"/>
      <w:bookmarkStart w:id="74" w:name="_Toc134129652"/>
      <w:bookmarkStart w:id="75" w:name="_Toc188543829"/>
      <w:r w:rsidRPr="007B2316">
        <w:t xml:space="preserve">Figure </w:t>
      </w:r>
      <w:r>
        <w:fldChar w:fldCharType="begin"/>
      </w:r>
      <w:r>
        <w:instrText xml:space="preserve"> SEQ Figure \* ARABIC </w:instrText>
      </w:r>
      <w:r>
        <w:fldChar w:fldCharType="separate"/>
      </w:r>
      <w:r w:rsidR="009450A1">
        <w:rPr>
          <w:noProof/>
        </w:rPr>
        <w:t>8</w:t>
      </w:r>
      <w:r>
        <w:rPr>
          <w:noProof/>
        </w:rPr>
        <w:fldChar w:fldCharType="end"/>
      </w:r>
      <w:bookmarkEnd w:id="73"/>
      <w:r w:rsidRPr="007B2316">
        <w:t>. First Time Log In Screen</w:t>
      </w:r>
      <w:bookmarkEnd w:id="74"/>
      <w:bookmarkEnd w:id="75"/>
      <w:r w:rsidRPr="007B2316">
        <w:t xml:space="preserve"> </w:t>
      </w:r>
    </w:p>
    <w:p w14:paraId="5E3166E8" w14:textId="77777777" w:rsidR="002A4067" w:rsidRPr="007B2316" w:rsidRDefault="002A4067" w:rsidP="002A4067">
      <w:pPr>
        <w:pStyle w:val="NumberedList"/>
        <w:numPr>
          <w:ilvl w:val="0"/>
          <w:numId w:val="0"/>
        </w:numPr>
        <w:ind w:left="360"/>
        <w:jc w:val="center"/>
      </w:pPr>
      <w:r w:rsidRPr="007B2316">
        <w:rPr>
          <w:noProof/>
        </w:rPr>
        <w:drawing>
          <wp:inline distT="0" distB="0" distL="0" distR="0" wp14:anchorId="499BF60D" wp14:editId="584F42E8">
            <wp:extent cx="5511928" cy="2655570"/>
            <wp:effectExtent l="19050" t="19050" r="12700" b="11430"/>
            <wp:docPr id="3" name="Picture 3" descr="First Time Log In Screen ">
              <a:extLst xmlns:a="http://schemas.openxmlformats.org/drawingml/2006/main">
                <a:ext uri="{FF2B5EF4-FFF2-40B4-BE49-F238E27FC236}">
                  <a16:creationId xmlns:a16="http://schemas.microsoft.com/office/drawing/2014/main" id="{B60BF45B-EF9B-4733-9E4B-5F213C27F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rst Time Log In Screen ">
                      <a:extLst>
                        <a:ext uri="{FF2B5EF4-FFF2-40B4-BE49-F238E27FC236}">
                          <a16:creationId xmlns:a16="http://schemas.microsoft.com/office/drawing/2014/main" id="{B60BF45B-EF9B-4733-9E4B-5F213C27FA26}"/>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516485" cy="2657766"/>
                    </a:xfrm>
                    <a:prstGeom prst="rect">
                      <a:avLst/>
                    </a:prstGeom>
                    <a:ln>
                      <a:solidFill>
                        <a:schemeClr val="tx1"/>
                      </a:solidFill>
                    </a:ln>
                  </pic:spPr>
                </pic:pic>
              </a:graphicData>
            </a:graphic>
          </wp:inline>
        </w:drawing>
      </w:r>
    </w:p>
    <w:p w14:paraId="63575A52" w14:textId="77777777" w:rsidR="00365508" w:rsidRDefault="002A4067" w:rsidP="00365508">
      <w:pPr>
        <w:pStyle w:val="NumberedList"/>
      </w:pPr>
      <w:r w:rsidRPr="00042A9B">
        <w:t xml:space="preserve">To completely log out, close your browser. </w:t>
      </w:r>
      <w:r w:rsidR="00365508" w:rsidRPr="00042A9B">
        <w:t>You will need to reauthenticate next time you login to OTCnet.</w:t>
      </w:r>
    </w:p>
    <w:p w14:paraId="23DE6D6C" w14:textId="77777777" w:rsidR="00BC6BAE" w:rsidRPr="0036176E" w:rsidRDefault="00BC6BAE" w:rsidP="00BC6BAE">
      <w:pPr>
        <w:keepNext/>
        <w:keepLines/>
        <w:spacing w:before="180"/>
        <w:rPr>
          <w:b/>
          <w:bCs/>
          <w:color w:val="2F5496" w:themeColor="accent1" w:themeShade="BF"/>
        </w:rPr>
      </w:pPr>
      <w:r w:rsidRPr="0036176E">
        <w:rPr>
          <w:noProof/>
        </w:rPr>
        <w:lastRenderedPageBreak/>
        <mc:AlternateContent>
          <mc:Choice Requires="wpg">
            <w:drawing>
              <wp:inline distT="0" distB="0" distL="0" distR="0" wp14:anchorId="1D81AC22" wp14:editId="12B54415">
                <wp:extent cx="6159500" cy="352425"/>
                <wp:effectExtent l="0" t="9525" r="12700" b="9525"/>
                <wp:docPr id="1458272911" name="Group 1458272911"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059702425"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24647F2F" w14:textId="77777777" w:rsidR="00BC6BAE" w:rsidRPr="00B46552" w:rsidRDefault="00BC6BAE" w:rsidP="00BC6BAE">
                              <w:pPr>
                                <w:pStyle w:val="TipHeaderinBar"/>
                                <w:rPr>
                                  <w:rFonts w:cs="Arial"/>
                                </w:rPr>
                              </w:pPr>
                              <w:r w:rsidRPr="0036176E">
                                <w:rPr>
                                  <w:rFonts w:cs="Arial"/>
                                </w:rPr>
                                <w:t>Application Tips</w:t>
                              </w:r>
                            </w:p>
                            <w:p w14:paraId="3E6FEE23" w14:textId="77777777" w:rsidR="00BC6BAE" w:rsidRPr="00E674C2" w:rsidRDefault="00BC6BAE" w:rsidP="00BC6BAE">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1518765204"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D81AC22" id="Group 1458272911"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r+YKkAwAAqAgAAA4AAABkcnMvZTJvRG9jLnhtbKRWbW/bNhD+PmD/&#10;geD3RpJjy4kQuQjytgDdFvTlB1AkJXGlSI6kLKe/fkdKjuwkbYrOhoU7kne6e+7uoS/e7zqJttw6&#10;oVWJs5MUI66oZkI1Jf7y+fbdGUbOE8WI1IqX+JE7/H7z+28Xgyn4QrdaMm4ROFGuGEyJW+9NkSSO&#10;trwj7kQbrmCz1rYjHlTbJMySAbx3MlmkaZ4M2jJjNeXOwer1uIk30X9dc+r/rmvHPZIlhth8fNr4&#10;rMIz2VyQorHEtIJOYZBfiKIjQsFLn1xdE09Qb8ULV52gVjtd+xOqu0TXtaA85gDZZOmzbO6s7k3M&#10;pSmGxjzBBNA+w+mX3dK/tnfWfDIPdowexA+afnWASzKYpjjcD3ozHkbV8KdmUE/Sex0T39W2Cy4g&#10;JbSL+D4+4ct3HlFYzLPV+SqFMlDYO10tlovVWADaQpVemNH25sAwn82CUUKK8ZUxzCmsUHboIzdD&#10;5f4fVJ9aYnisgAtQPFgkWIkX6ep8ncbwkSIdwPBR94pxhj5CwxHVSI6WS4wYdxR67dIYKSjxMCLo&#10;szDonmoVUgixgtM9+G5EHil91YIPfmmtHlpOGOSQxZSPDILioG5vliI/BeheKUZ6nh+U4ghTUhjr&#10;/B3XHQpCiaERFQvJxVqT7QfnY7+wKX/C/sGo7iTMzpZIlOV5vp48ToehXnufwdJpKditkDIqtqmu&#10;pEVgWuKbPHwn46NjUqEBoFisoYV+7OM2fl7z0QkPfCNFV+KzNHzCIVIEmG8Ui7InQo4yxCxVHIQR&#10;6rFkflftYhvEDEMZKs0eoRBWj/QCdAhCq+03jAaglhK7f3tiOUbyXkExT/PVOkDvo7ZcrReg2Kic&#10;Z8slKNXhDlEUfJWYeovRqFz5kcJ6Y0XTwsuyCIjSlzCOtfBhPubAJgXGYnNhBC3gN1EJSC/m423K&#10;BSvfh3RG2u5+ykdH7NfevAPWMzAJlZDCP0YGh8hDUGr7IGhgoaDMo5atsrN1vlqkME7jqMGx8HaU&#10;vT1ge1ejY2hAQSO5zSPmDPR0gG9eejF1x16SoB4FW0lh9p0c5AkWqNAzkn4F2fECuNa077jy441m&#10;uYxc4VphHDRGwbuKM5jBewZxUrhNPTAOVF75sXmdpWE0Y/M6b7mnbejpGqZrWodGftqICcwxh3S+&#10;TyOohoT+2PfXj7g90Pl3GHqe/D2bHBFJaNb5SIhc6YBnWN9HN4mgxmaO12E0m67ucN8e6vHU/Adj&#10;8x8AAAD//wMAUEsDBBQABgAIAAAAIQCDHV6cbYgAAKShAAAUAAAAZHJzL21lZGlhL2ltYWdlMS5l&#10;bWbsenk4lG/b/5CQrUglUYMUZcxuGfu+jmQJSQwGw4xhjJiKlD1EQhSSQoWQJSFRtiRLWbJv2cm+&#10;tv3ukb553uf7/t7nOY73/e+5j+PernO7zvO+rvO4Pud1M4BAICJw/j7aGUEg+vn7mNYCgegnWAOr&#10;CQIxgB7eB4E6AOI2lk3WaSYQKG8HCKTMAALN/Rb+fR9iAvk93gECFIDWboJAk8Cppa6jBogo/2b5&#10;bRcQB4E11Q3p93KATwK4ixqqa0LgkmhO0aHhpo+cbHAwDEy2deaUl4di8VScPY6KAyOANiPoKTVD&#10;CtkNT6ES8B4AVR04TxlYouk0K+gpij2eApbaZDRS1aKQPd08LK0UFQEpLY8tJuDNEOeI9wAjN9lM&#10;aG54qBqgn0h2VFTkxLva0+3SbW3Z18e7OlKdwEikrCzU2NOWSuc3x+pDNwV/d05R0YNKweNInGzy&#10;St5uODsXPBVsi3ckuCoIz5a+EgYT7BWEzdBYGNZNDe9E0L5IwRtfNDCxu+hiJ2svrKTIJu+N8Sa5&#10;kQBXwd4koqsHxltBGAf0BI8BnunNUGHwJgvVRUFYhU4Am2MNwWpkCh6MlpSC2MFRMmBpWUm4FAqG&#10;hkmAETC4LBQOg8LgELgMBobEwKXAW4ewIhvwJE+xd8AYqWtumQPeFISdqFQ3DBTq5eUl6YWUJFMc&#10;oXBZwGkYAopAQAAOiAfNlYrzhrh6iPxS8luPOt7DjkJwoxLIrmC6Xpwt2ZOqICxMN/TXseUXyQ2L&#10;/cuUq4fkppeSdmQS1BvnBoVLwqAkEvTvJAlEoicQZByVTPl7+W0Mm3r+TgkQ5L8X/m3874TctgXn&#10;H3oMEABLyL/trr3dX4bcPCnEzXDa20HxRDwJ70r1AOTg0L+iCARJHugaFosxAgYggR5INSLOw0PR&#10;jUImO2AAO/LQv6X/ifCWvDrZzpNuQEdd0dOTYI+xk8Wj0HC0LEQKj0JBkHgUHoJDONhDUHYIJNLW&#10;FgWXsbP7rXub7D/p1XH1oOJc7fC/9eJxDlIIJAoHwSPgDhAEAgWD4GylZSBoWVs8ThYOk5bGw3/r&#10;3Sa7Te+2z4VRA+YO8F2B6WVCJhMVfw1wnT8fXB76/+HephOI0S9deHUcFa+IgCFgEBgKAkOYwNEY&#10;JAIDQwOvGBhss2fbOf9OB5ny950BI1CScLAYFmdHcKWSPZzEt2nbkvkv6rBke4ID7V/p0jbO/6pj&#10;Kw3+S1q2827TA4wjDJA97T3t8JStIAN5F0wk2FJwFBoYjpakh+YfuLZJ29thHMgUEo6qiHNzIxLs&#10;cPRhSueWh/4hbfHLQ+l5YFte+JV0NluBrAMkPOhfGW+T9Fea+L96+OPI/5UFQO9/jPxbwf1PuP4T&#10;rn8rAv8W839G13/C9W9F4N9i/s/o+l8L1zbMBKx+FYS9AEREB2JbkGoLktHh2hYkUyN7ulLBcKge&#10;wd7DUpoO46x+wbFNYPcHxdFJWyIqFKoq2dsSJgkD0080Avn7agVVI7tS6WtysAxdFVQf50HdXIcR&#10;8PZi6hj6IhKGgiHgaCRic/14HAY7Lg7AUnsC7r9VaYijABq3IKYhAQ8snF0dyABW3baoBcvSzQFw&#10;1AjvQfak2G3iWTUyEVgHAwgSDzCrGcPAcKDDm1wa3lQtYyqwrAUIWnQCHSPTxf8BD2PVAOd+EQDS&#10;JkalB+VPTOg+bsVEk0Ck4ilQTSKgVB1vR7bHQ7fArgxS9g+i1Q7NOvPO9RCco2zq5NKOdyHCyyXt&#10;kIts11OCff1aUMEFynd+smBiynbPlhBO8wZ1lJ6jqHNpxcwqJn3r/S6+5jV7qu9l8YBxzI+k6YXF&#10;zK9DV4pLP44NNOUoGoZcPzkW5EJs+9qBPH+laoqc86U6f/eaG0tIgvj6opfjsVKDLF3n5oZAVXFf&#10;fsUOJUdpgnZrw/xC6li+ercxTLrUIsujYV/7NZkcGQ7cLnbBiRaFYuVsvIkpyiJQ+IGUaTyCMczo&#10;urlA5tGVWMojzaYHdjpV6JeDeQvCL24WjWqciD1GSnM0ik4pj0qfvpfERqg73CwUonDgRLioGKFy&#10;2PgUrXrEb4H/vDtkPOwb9FxoqK7Y+RO+6BrOL8oC402SqvyFKbO8xUqHUtcYlIZr5HvQrPjlW6cD&#10;4is7boi7drG/yFvgutSV45PUefUJr9jO8s5rLoj0HRZmJl+uxooURn0+s/sHA19uq+6XjrD9HYXC&#10;/qUnDmIM/FTnSviM87DOU+Hdu7oiiXWnQ09vtPhJdYjdjfJnEA2ZPPbZpnjJnVOW77oNhY9h384H&#10;rQ9wu7jHE0aCcBYXuGT54lrHovxx4le4Og+Fl/GLhy11ZzxnrkoXRz+o5IuAi+8s7USlGUq2ad2P&#10;8TgACdLQlFSNTz0Wqt/MbBTxQVyPczJLm9PuSYKQ43Xw6ZsaHVH7/ENCd3yGCvov9lXFUwR8pvLH&#10;Z2Ni/Z+fU+0mynI97Jr2efMImcZ2XutYiI9hMHepT4F90dOP1+Zqr15Kus5boNJ9pj86L0F/wPip&#10;ifGiFOiOeC6bqfy17wEq4TFnq2+CeFx2eoFLd7E+4+RGuksICoWSQgIELe5Uf1aNeM8C60moqRBr&#10;C9hn+IFPNmwX0+qGsgWPXDPR7glpd24lDZ0oJ1KyDBdovfb6+EergyRsTKmme+LEeAF3N/FryvD6&#10;s+OWM4rxMl21G+CUo953zgpPGhmfqrOpMMy9iXLPSG2TjFCT+hqD6zQthF5qauis/GAcJhPlnDNe&#10;4Tgm/zRRqbQvTs+sajU9rQW15PDRJPGgY8fdZElsLUdSWy7bVFB54MGdA97qbW9/eJ+jYgxSfJca&#10;JAs90/rmQj4liXc8V3a43e9/ubj2ZxbLqp4fA8jlVkfnP2c0+jzdmoo6mxkIDP9V4zLAkfBi+jga&#10;UMuCi/+axEABC2rqAcxkMHyzbvVnQm/K0NVYQs8Q8F5QAHQRHF2t6OborZvsW1a2YPZWKtp6E/sn&#10;tL0JcMX/KnYBqdOLTHFRBI6/lG6rz6noGIMdcEQPPFQVCzWgA0QiVE0FTK/knDLcopwyxALp2lgF&#10;TKV44qHGWJyHC8Dqiv/l21+ZDWqH25Qju/2S22aQngV/OamjpqaK88Dbg+EooM3oj6P01y1H//vM&#10;hkBLo6AGYOT29JYYRzMx9tpfe4X8NjkqNveNHaelXy5zFJqIuynIdJpVh5WBR1X7004V9Z28GuoB&#10;T2IR7SSq5imNJMmndtlc7T6TH3YswybHZQr2d9xIOiCjlWTgmP5x9sjsquyq1+xsb//L1aRFUMrx&#10;tCeFbTB2UER7SpNuePX+fby2D3eBdrCBGblBCFq2JEROiGUgukYv92zPrm9hyedZoggvhfXrK2Bz&#10;P0MhHROcIOWDMixiMYWURDn3p0+kx/VXDibS0mKPBZ3eOzXP5F6EynNOfjl2eVS2q4ot4szVfHHH&#10;JNUHsHlColnHwVgZkccyXm2PY5dlrKs70+ofnR7+1sObebremUF54lipiji0tnO3Y4nicb1ri4yg&#10;Omqb3LkNrkMxnMwf0462lWi+PGvqWtEzcjheDGUSLio+lRnD7A9TO5YTM7Ev/uHZB7cIhxjiXy0m&#10;yqR32Xrf9Ne4X1mpeuVIi1zgRs7dV4bpfY0fbzW8SFb5xk4mKY2ZKbD5ee/Peb/xvOgDBBSew1Sx&#10;MGp5991XEGy+XLB8rdFnLZ0mLs1HxZWXLy8vKzqn9dSaNEtv3ON6pTxb1lRL7bm7YONej0jIq/dL&#10;mDyW8/SJ1GTe2ST9p1UBSoJD1oJrizRvR/F3MRfT9kfWvcnQzzYdnGk/0crsWbjf2OWn8d4r+E+n&#10;UEodxcV2OQw5n1hyJRdAC8/ZQSMfQEYFnP1X+5YgsdEsiDl0/2Dft56mXRurxoOKHx+cyb4Tdst+&#10;xIbyoNzVt2nJgpExhfHYAMNJm92JV+X2MF7Zw/haBRXC8hYs+NmPMZe3TkW2GaTwiAWSIki9ejj3&#10;MJHxjY0c347SSl+3PeH+kZW75rTcDl/e9fSqpQ2Pvn+wDbP8zhwwq7AKRwi7hQpX1MnPO9fVbMV4&#10;rgcb3Zd4BDpx1SRqP0IV0sz2iGUyOOi+YLPr+Grz6XEmKlcJk89OrMrulNmU2zDGj7jDRJbSyvJc&#10;vhtXjQcEvHdlXXMZOFa89zzL7soHc4prsMuMirut/Y8PBs9JMO7hf60lwC0krHlUG2MUEiN08eG+&#10;CU3mm6ftlSgcsmHnVI7d1KpjjwmhnObYlzroxHMnrL6Fv2DfjEZwi9U4bgl1cWeSqmNzBxNzZdyA&#10;BquI9q4w1hOqCvfDYNqfdNZC3ILcImBYb92jPOvqDPCAeHUJ8Jk9d0NfVmVX7agartKrKq2y4Am1&#10;11gQ1oj6oIOIvtqq0aXapbURTk1AYS8apN8UrPvxmYkiZKH3Bbw7ejVKSdT6WL/Iq9RcsacxMF2M&#10;hgrh4dLpGrFasQPiH2PMTKRMlSNSRg1PPpppFZr0nTw4SZrcyx8xqs6ehv/QWjBSINQ163TvY7oT&#10;dFyg5LiVKjT10MTU+JEPkR9fpSrhYHyu4U6aQm8qzGs/vZepXrsz3xPuMmp3DG0cX5gQES8oVUpc&#10;idfBlSDs4vUSsA0qo0KjGqMi+wNHaqJz7bPOtLNOiU0xu8S9x4d9miBylt5+Gexzw+ee2lCx+5As&#10;m8HxsR2N4o1Wkq89R3WLKV/YvvCtcnjd0fq8y9vo/M6c4FXLPiZyTaLdYadkxz4bRdsfoetHjwyW&#10;zqd9O+F75Cf4J+ZnWmCSRnjgB9uIat+wd/ubJEgSDyCxcb1xLBI5FuUFr7OGsk9kS5lHWPbmaWYr&#10;ZCOzp7KfW9zL87V/k7/r+c1uardAwQsCe/fFLodOqW5fm0uVF9ob+yRbDByfV3+J6RW5VO5T4BP4&#10;3e97xspugWKum1zOwQzBTQI/rifYwc33SQUk1TgIkARvCUTckBM4LmAtuyuRkoRJ5JLpdU/HhCW9&#10;S2RJPIVpKpYpfviioHja88WErvu+0rhS1wsKUxsN2IG42aJ6Us9MeYUReB9q1wqbaymy50GPS49W&#10;b87FPQpVh2MPWyqULwUo+Mu/U9CSh16sPF953jkn+/ztsl199/vOzp6ePaRaAtM0P95zMnFh8OvD&#10;Depa+Ff5Fc95yFLvwKX21ULrKOvY/vh+CLdWjMTkHsG9PmOzE9DVI/Ov+CtYtVmd2GV45kgpZikI&#10;N8uBe/7FKgSVzGsGzN9FZI6aHylTWlMJ0dPWqbskJF0l7x5UbPaNJiaEkiqALA03H8BV4oJy/XFX&#10;dh8IMgua3fXqlXKu8gsbYmUvawarRdWNkLfaEs+OLnyvewuMQYtWp1bplsaW6+NJLau28rYnbFeq&#10;5W8sh7XV+vJ+1ec5ZnFM9nBwlWiNZy22ymPIYzh4+JWBm66h6DQ2XodDl2ggn6yuravTFUVVcz4e&#10;q+el5xitFn1b9J7B/Qz7DI6My7cmE56cUohjzhDNIOmXvmz2vH9h0BujfTudrP/qllDdo7drasfg&#10;SBGPo4tQi9SsuKz8zp7poWmFzlMeth4bFNeRkjF+j1Oj8MXrCxfGFN5Fvpttunfuc6lTZ+rizvad&#10;k9dEAh++LnudFJgfNnyAfFbeitek1ZTqE2qj8ybaQy/79hnI94fxFhInFU1Uxd5CO40X/CWspE7c&#10;BYZguRlG5Had9LsjJ1L37bjOUs+Kf7Vw3kLd4kqnj2mA84NJFZrJus26SKG6QtaPIuHHtpeq8+uX&#10;6nefvJJVn4NJEXLRRWkVCpDSVqiFPp5qy6JJt5/qSVvsPZP/2EHzXmq/BXub5GMF24FBJeMD4V9q&#10;Ymsel9SV3CwZW6YtB/N/4uwKYo9IjnDhn0WLor6nHyTFSd8juhMJ5ISz+/OJWidbz3ZdfPb+RXY+&#10;6SJtaMFqpnWlfkXJc81zyevyK+Er1XkGpY0jSV5mx572dOPb02ZL8k5cbltpG3dengxFM7gUZdF6&#10;s8d/pNbmOOaOBZ+nzR5w0XAJbv9R/JTYq27t1l+0XLXctdwhrU761Nb0hTz5qhROGh5kIKZcGviK&#10;rb7byMnM5dqv30vskZeN2TgFeshg+SO+OOFoQlTCtztOd9ruqt7NSRRIDE1cTbJP+pCsnPz0nuC9&#10;sHsbKYSUT/e17helHkuNe8D84MKD0YdnHtamyaQ9TudPD0v/nuGaMfDI6FHVY+nHj58IPInMZMz0&#10;zJzIOpfVnK2eXfwU8vR+zv6csFxQrmfuZJ5NXvszvWev82XynxaIFiQW7i28XsRQRCuae+70fKDY&#10;orjlhe6L1yVyJYWlkqUZZUJld1/uexlZzlYeUP7z1cVXyxVuFdOVjpXDr61fd78xf9NadbqqsVqv&#10;uq5Gs+ZNrUrtqzqFurK3mLcv6mXqn7+TelfUgG4ofI9+X9go1VjUJN1U3CzbXNIi31L+QelD5Uf1&#10;jzWtOq3v2gzaWtpN2z91nOsY+GT/abyT2DnfdaHra7dfz86e6717euP6BPpS+8X7cwakBl4Oqg82&#10;DBkPdQ/bDU999vj8bSRglHM0buzI2ONxxHjZhOZE86Tl5MiU29TX6aAZ7pnEL2JfCmaVZxvmzOdG&#10;5inzPxfCFw8uZiyhll4vGy73rZBWvq5eXzu49mhdZr12w2xj7KvXN5Zv8d/Fv5f80PvR85P08ycj&#10;B2g1YPHrP6/S6Sh9a1n5r1UGDCmECwCiBrZT6OvTbWvYbet9FR36zjGwlwMseH9tV6voAFsxW6L0&#10;djgYvlnZ2KxO4AiueMoZPMWDvsMKh0O3lu6/WxAoqBFQErGnApuwxpv70HTgD0b8af3Dua0/dMO/&#10;Pfu1yS0jg/qzMBYVMjSGbIIDCL1YwikqumUWA/4nyCBmJE5HDTCASUVHxvof+4fZBBSbRE0yBQMW&#10;Q6PRSBRaHCwmDvCbEKhEPNBIf96UA3ykb3JhwCgosPMMAyOBnTuwIZZOxrleAHZFCRcBIlwKKYME&#10;2lTpjhNcHYFSDAaMhMnIgCFwNICJkFJAgQQiKyML8GgTgBLLv8L4ewcUKKkA5RiPzWKMBwasRsO5&#10;grEA+AK2v8EWeCKR7AVWJQK7/JyAt2hrAG3gAceAnTEAk9DdVNGBI6xVPQlEewNPki0ecBkpvdmM&#10;tN5UuQnkALX0Wg+dW9pahwRoN8ZTqYAngMHfzMCfDiQcxQVogQDDBDil0WCELBIFRkkDv0qo6CCt&#10;TfAkN3r9ZtN9OAotK4kGQ6RgMOD2D29b3EBPf3HCZIDoyADRgssA4xSChCN+cfyJAP4CgCYxYDpM&#10;o5PQ1gAONP4VehQKBtSf6NdfFCNPIp5i6kqg/u667C8/gSoangh8qr/kgVLTpnvAwAMU/Ln+YjDB&#10;URzxVHo1jOhJ31vEgGV+WwDiuImHAQOANlF6SesUhQD8X4GBA/87AJEBrnQl0tZaFIL9n0BKI4Ci&#10;3uZl05okoJB+wOGyCJgsApja/1oL8BsEcEhLwdEycBSA0SVl/qcWemdkremlNaC0uBUCYFCoYf/0&#10;DfhIWGPAGQ1XezUyiUSvQHL+c/rZzAL/OEsR0miU1LZ5qqKDQFmfBWqDrvY4ir01PXuIFUK/g8xn&#10;LHdcnL9VJxYFUu7iBDWXvrqFF+YRD2Bg8GNMAbWr7hUWEW0Z4T17dicItIeHAaScx1HGUcuxK0i1&#10;IuCUKY6UxIhkGw/QY3673pL1fXrP7kEJPyfz/I/KLA2nES3xcyPCNnfkEwMPuld+RszX5Ea3txjR&#10;PmRJjNSa2gxYRNudOM1vmBFB5M4Osw9VFTE6qnvic1o1dkFI52gd4n7ud4hlmeI4t87Pu/oSVwzv&#10;NCoddxq8zX7+8Aijs+CY6hCKS9XEARXDeAOe2DC05t5txx+eTjQeEAo0HkFGLwzrZCvNQ9yOvjyp&#10;q3IFTCS+5M3OdW0JNdbKPnanz+h8QTCL1ix3+8ryh7GhBa/XVmW3oaEeRdcHkYafB4Q/DX4blmJt&#10;qCWw3yh9xfKiSDw2VmoQ6XhB43skViTq2/4Q8J7uwo1PVVfEqqpMg1DgjYRBbrPb3erfmOLFS1Tv&#10;B4oNIHfkeSKzy6NQTyRZibpdAWKEpdrYOY5Uy9tXWwUYdR6t+k0XxQeiSJXwtLPs9zbSqg+5oNlv&#10;Ze+1UN8fTuFO7bdVOfTCPzB09Im4WPmy0VokWxq4Dhp5LbuOd2dl6R5DKiz2adQec9bq2tj7lQLO&#10;t4z3+C4ocw7vreUtepy6t+bCSU4rfz0R+5cOu00Rezh2mc8mgg3zCtR1SVahbRupPJMuINH2a6+O&#10;Og2P3MxNO4FQAcPG1Z30XlVJWx5ac4/krr/GP0u6mq4zyvTaaWNH/eP3jM60ZVDL+3QmpUF1JuvM&#10;zyAuVPRBFVedsE8VB/mG0tKNWP3rBIWaUZ/BBhFsO+F3d3Ix+cvrVE2EEwLGlHeHRF5Sdlq8GtjZ&#10;yiV0PVxQJr97EiRi/nHwaroiS3ydv2x4jiZFG60c4X8mtuaNzrkDwYE6UgL6A0MOzemt6D3fTB34&#10;OrP5z+1v9qu8DwvnkJypgjvpPqyecw9hZYfvmdv9ppkv5gHD04MFDEwPBDkesC1yFJpx/FCEnKnU&#10;erYzt0nTxayfcDhFMURS48h4s1v5QSeHdfU8yLqhmtYAuwhy/YVz8JXHbyDfpJJuDX6Vqc0e9OlC&#10;vAm825O6z4HfIEtZ2eZR4Ckd/X0SHKQTMvYaj+awQhm5IWt6gxUfdSr90U6VNbpJgfxvvwYyYu0O&#10;OMSZmkdheYNVpwcP8tpz++vHY1UlB4fZUC/9DPe+PaOa5WvyGqRoGrBDW5l7/41r3DimNEUmlvcF&#10;QiZF46pz9hhxXAqYSaiKH8JwLatdX3Wc855Nqvzxc9ot12woeWDcCh9ngKoE/x7tD7jDlwVqvlXs&#10;2Kf/iJMoxiM3Hq9JdJtAd/iNhJr7qxzS4eSf1OTUTEtAuamQnGAUm+SrY9FdHGfD2ZB86Mx6Zd47&#10;WGYpE46DrI9YqFGUgxEMQ81wloOalUcun4t48z3lPmUlZfltWKWv/muGCZQaBwdTKK7iZkVAJbba&#10;21/PrCH5/dIz2v4ZmsKh66cXJbuVFx2Wk2iHePcvss3tGg1VFb2dsfYg7razysmco0lGfbXvBbIY&#10;IlO9T/WlDJxZ0M7ALmhyaX7O4z5Q9yYqKJIlKPJG7UZrxIEXENRhhhWbMt5vVvIhM8bzbHlXh/JY&#10;mfZCsbCj5+usQo57xBxOPu6fep6AkCmLvGudE/R8QZtjFnHGoMkDnH4g33sim5XtwztWvnKtaNe+&#10;kw1Ms9lpDQrNGUUKLCf3KrgNfjjPIFo4p5sZ/foWh/L9jEN3Alavi6VoNSvuScYjufpqfSLfDNDy&#10;FxbP4aDeSSYqc3wn3lQgvZPHfNibFpnjEYZBATOv1bk+jYY92iPftGjCSq6oWOQ5LjLYaSDYfOgR&#10;z0DFojy5UV6ezGMsT0alJZu5XeUs69I76s3OxVPGsMOQSyt6o1U4jmvpdXgx117t4hBaFc8Ur47M&#10;omtqXenpEOGDzRWLzByGSQVRdufdq2rt8ySs+smi5YEF0ZFyNjbxMSCq5FHcVRJvKLfhnTpsnhVv&#10;k0YNSuaogeHJWlg6N2GnILO6USinYX1wWTo/tq0+8i4OcWFIlTeVVWQ4bj48KPmY2l4WDu9etuRp&#10;E6mY3MsKxD3lg4aqNdWVBrpQTp2LsH1X67Er7cJSdxhW3JMZdjBrm8dwpvrBnaL3J0Sb82R0KLs3&#10;N6POddrzz7vvYA5nuikMl7e5r+0EEs1z69WhLQox6tTvGR2gSUSO0Thr/NJoyc8/CMhDG3nlyRW1&#10;eapNi/I7ro2tF8OU9aq0U8Y4+WA2FX6R7C1d+jES8rpHlCGaD8PfRx09KlkRxLBDtay1i+Oaapfs&#10;4VsrCVohAUfGzH6k67x6JxTHA2OTvM42iFO+qKr6+PIzEu+6hHroKXmp81quj5XxuVqS9RzHWOoY&#10;uEyJRo99KEzrjtN3PN8qKTQZc0sVaFhEEecxjw3XXi/K07g/TERW32wwEEseowkGjtHK1b5K3L86&#10;RnMDiBrqRySOSFP8kseq2RQd1G0GaH2gQdrhaRWHz9XenOHgZK03S9GazIvOp7lYmhaV7z5hWge0&#10;IP3xgdoSo8AoaB6jnT9pHHvzJnA/NycfaacMf3gpeYxzzlCq/1uxCvMgzV/t9eKH/eO0HcwcftL7&#10;1fAX1GgNDOIGgQqOIcEMu6w0/Z9j88Y8+X3VBqrUebS+PY6toc2HPNY6HVMbba84FjFE66sVL9m3&#10;Ut6+dJevQZ2XW+6M8AWXdzV9ax89k+yERVYXu7nlPrGF9Xfw85TWOMWVSYzEZ8ePjPqielcLrzOa&#10;4yTTSR06xF7v/KnvqFMvf1osRAf0t1g0TkrY4ouOenQmNJQ4EzgrGp1Lg1Z+sDNkaiabWdzIytZL&#10;Gj7A5SfcCJXSoHKufadm6r98e84T2T+wPjphoP/w7tuTGXLwm73v5+9IYRxHpJdudKGX3uWJrAvz&#10;WuBmwzx1bFkofUK2sSLKJFwCVqfx3Y3PeOxMwww2Invi29luU96bcG7PCJG5Q6dGP5V0zslFdx8q&#10;Czrbtly0/1NJUXSc52MP0NT4R/eOrpISzzPdZg7dlhGxpd6BpsVy+N7Llwg5HWmeuTeCS7zKNTD6&#10;TC1oFPsb3TtZ7TYn9MtzG4qcv5Z/5qqpeWZQ8c7Kbl+cFTq5dO/e0BdZU1bfimYz/asnp+7YFcq9&#10;V1zpf/JUskL4vKNFRO/t2Gz3AxVdrwtX2yqJX6Mdb0cMenPOXXDx847t4PPNm+gqaT19PbSjs7rO&#10;BTtTMDnVW9ZHPQOdOaFK5UTfEBnSvTRs0Tcv4dxtuXPvfSFMwruafO1pZfVSZnPpJL8EUtuhR7de&#10;EL1shRmyPJ6XEOX6+7LjnGflX/EA3vJIZhIzL0xPP7Eqq8FE2wmHPPWxDv0048nlt0Drt5xdD9S4&#10;csxODSH9rLy1XsBSevidqWMCFi/J7hcLSXjw9Vk+JvJB5/ytu9kbPHmKrhc6V9/INZY8tLpzReLt&#10;s0teVnbv6uRoLqI98u93W6p5EHvXfuowIL8a4ZoAVZkCYbShVdLJLzNJBTOY9cugk87dnkNjCeFW&#10;0C9yfhH9eplPhfK6X+UrGrRcPSlhU3UtLw9/AW7bsbPqyddni2F4qvDUcKsF9lS8Hi7CZ/pKXCdn&#10;Q5q2YuLUxxlXjyn5nOyNddht4ZxsPwtU7U2PPL8XvO0HPAfYMpGnWTzI0HOXjk819Klblb0+JyV1&#10;t62J36+3DuZFwh8oTXjpsA+UupZkwZd2KQ9pHoEndj+5JXujwd1eKvNIx7Bv16pg4azcpMMCJI46&#10;j2mazCxqfAZq6Sr/JHtGCZ1AsjbD+jn5ZucK5GTQPNtWkKVZGxPtoOn0MFMzktJc91OGc7oQXzuX&#10;6+MVrhFtRYyvs55wC4p5dN7mj8SoszTmFFaMTNhMgaR8xzrOqrqRG6ornksXFWdNt/uaOwTfejE9&#10;/Wy+1kdOYk0qR7izu3y+Fo/P/PxVhnah4+xMUsW5+lV34Rt9d5HuHbQz3WxTVeqKTyN7viVKNOXf&#10;K72XSDa+awXFEYm42CuLGs9/jnLcjs3Lc4x9fO/UDTOGyfQLU/GL2T4jaFTOM3PBeVevUuNutlm+&#10;GbZLsmMNJQ+9SeT7L2tPA7Fs85ET3AE6echmpgda0oTtS0h/MV78wnJl6uVbjdXlda3yRmf2jvYW&#10;aK3rkuOsr86ChtaCRm0UIe+sf3+xXR3idtKYaUF9K3+Qqa3wkQ74mYQTt8zLlwRFzlsVWrK0P5Pe&#10;lemhH+CVfzasv77r2b72WnXFGytGljosfs9JZiYZjV9OGMsmZbLFUzlkfbu9hN9NTUUo5Ze2u+ZI&#10;x3bsubSu+AXVpFErO1HaqGRNTX/hU8v6/wB4IIff4JXIXBbm3l7J93He9CTvGOsAVpbVAK46+T6O&#10;8+m6Z/hud7GLY8dYZzV1X5axtjM7+j4ORHTgH/3/H9Ex4rfC9dg7hvuycryWWCYm8n3c1mPvwBAi&#10;fmc1nuVb22K6jhG/s7rGk+/juq39YnW9sMhC9PG+EPmVhB8nuyyoZR6oHOT5uIqanlQNBfEIKymK&#10;gJMUXMFJCk64nQZqRU3w1BG+M3GnKQqXhNTL/rjLoaByWIFKT+plG8DWyXaI7bdEMejPGqahxGIS&#10;GjQWNPy4j4JyRqWHR6UoC5SCokBDBUVh8KIxxqQonrKynCgtBTPngKS/hs8AghHjbCnLolEpkCT4&#10;+3Hvx5FY6roThI8biLzDBw3f8aOgGslN1TH7cegKjuPQDzfWx2FOmsnlYMXv+5ltACVurMv+DK3L&#10;/pAemZZlgULD1BP60nUmSmBHJMFfjuKjoGgI8qJR3BT1ANspgeVECwqXE0XAAiCM+nk2giFgVMEg&#10;sCJEZIDt+FZBQ1AN0YqkIgku+TjPibKyEUi3dluBNdjABLyY62ihgniHTWUgUwbaE5iViPVAIEe5&#10;MpBVqFWvhQoEsjtatxgFjnHcWghqBRvqQ+uMIBMMBphI0jELohH2YmW4QdSJVTYvqAzkAdQYxwQt&#10;TCIQSJCsC4QL3brFlEEkwUGXgxUJArGN14aBQBx/3O3kEPfBNTniyeiD8WLKoq5lPhoePAH9uLz4&#10;OA59EEtCKufjCufGa1MoVXiTUKrwKjQ09HTBTOGNCmYKD3VmFt6EhoZeYe6fVZkQHGD74yaJxSSk&#10;GD2QgcejkIgkLK3R5QvoyUMGjcLLbyAYq4SDsi+fARa6F+GDR88YVhcnQjEkUhiDZ9iIXO7rO6Fj&#10;z3y/AULDb4VWaDWQpJdoF/gzFxTK1ddyMNKUJ7o+U5iWXFHGRWIMeKygwYak03aIySSBi+FiXlyv&#10;gYdANmIe16Y/3HDzGjD0CIE8rNRZK5ToZoqB+ZTcaTBzSZMmj1jcJAlkuRZ8k9DgEUhDGknw29e6&#10;7FmpxkEokqWujHdlIF0+yVLXPWqt7+BiahDjIWEUfNnLvGskjrfrUuP44wqegGbCKPhWZ4QVs7/Q&#10;8Ac5uDTCebLAVD5OeyhJjhWeAIajJB0kUFNe+JgdhleOY4cBtkesDDd8nK2AdYsVolHcEUaitTep&#10;MY4vCPTQE+pmALyA3sUqWbePszEMsE1ZqCDeYNExMzWWskkoLxR9MYH8OHeBYXnz9NTggs6ilVXb&#10;TFVgH1VAIGVR01IMzaNSqUArFgXlpJqHaXs+bh5YWKVBBnYIQCqkz28EYE1pWwjGjwPNRDL3UEKA&#10;AwSd9aL5uAHIEu0FwfaiVeMPDVGoExdAGDbMQP64U5Xg7HRVgdFKAqkOEGzg0gDbH/eul4Gc4Ity&#10;swUGxgotReEpx9h5IBaoh4Iwx6gSsR4i21JqKSxbnXBc2kcgP66iUlW2p9dChVJWGXT2Wdko1BjH&#10;llVyAGdfFvXHcRR6kBWb2WlclR85ZMgx6AnE8ccdRDGx7IwWK1EGI30WA3SVVLFKbsTxx1FckQRv&#10;LeVotJiHwwctMN7RANuH+X/eNPg4MNNfqZgkNzjjJnMgkJuXYNkhDuv5GHBlIH8cSDKq7BRqPGMN&#10;s0AgBR67slOhggtR0K1bDL+Fg2wYCNAi3zleuMmU44/rCzVEuiak2aaKWzHNg/7HpSRJ5eEG2E4w&#10;+mAcCC2mPFlZolHcnBRUxSe5EcfyJkUZYLu1fDR0tVC3/nEWUxa1wbOg4c3ceD0SqKl4RoYcJe0k&#10;bjYd41jedORXEnYGSGAcUQ5xw+DE+x/Xfq3LDolGcYcUI4hyiJuVzKDX0ljQ+zCWwqOsSgrPjLVA&#10;T6RfoWcuzIWHWZUU3hjHH1fwbhlJ8Jcj4qiMUJWBdA+kYkppHHgr2iRwMVH51EAyHVgRcTnQOP64&#10;ycq6bNj2pvKttBYCAzVygDS9KfFoy/MYaelHQ47c5REETryPQDnE3Tl74aUnjsITMW6hp2Mt0Jux&#10;M4V3DnRAT4CGht7HhQ7iwnNcPOjNyJAj7Chqx1LVESJcaJYzlkrm0cM3QJ4BEhg7JxS3n2ePcMEJ&#10;xS26So+wbH005OYA1hHnmEiKmWV1M8dqTdTBbDvpXG/MxbjezCpTZa4aa9dbsMrxGmCN2/Z9addb&#10;sNXWBbM0uW15pJNX+UbGYq92vQV7ddk2tsJadtaw+DWzs+stCCBglmUxrSaD1TZeA8jiNwB3Xy08&#10;02urvmQNiwfE7wxm25iGxa89uysbvxoWd9dbAGtY/HphOW5fLh23O25fam1mXbK6b6/L9RZ0mHa9&#10;Ba/35fplDMPxGoCN006Aq4OtLhtbU0QMm6tMrbHj+WMYnp0ljAWAjmGYk+0Ke2swGAbD7SwTIHQ7&#10;yzxe21l2xS92lamw6ybr2Y3Fu51h69q6NK0mgwNYZ3YGAPgmazgAHutY7NW0mgx+8faNxXAL07Mb&#10;a7UMe5eWYf6q6dpLwwG0LtVdbzAZfjUcwGZnV9VwAHAAbPvScAAv+I01HEAs03AAr3mVtQzLqzur&#10;bUzLsCpbXS3D7ju770vLcLzC1JmsZXidXVbXXrovSPLk5ISC6SSWkIxwXVXLMSyeza+uvXY3y+ym&#10;o7mYjnPvvR97791zzvnLvcXmF5ZvtjWO6U3CagyLX1iNZ70355v/7UfOSc1777yXvo8k1yP3vu++&#10;vR8733yPnJe/e3Lcv9RbdleY9r30JlmOpeZe1f6l/d6z5q7eCN+5554moPaSWe097z1uX3Orak5z&#10;2Zee5ZbmsuOkkn5ms/p5rW37vmrvLN8mCHZW4do78ZwWq5x45VtAPMusbA11l53lNTV1vf2tfbmY&#10;PquuN35Fxt5fV+R1X85Icq6q3VjYyiFAxCsbY2d3hWFg7jtB8ABu5wLU2PKysxqa3bcyr7LrJmpZ&#10;1XXVbrPROqvx6q6WtWVHv7Ma92UFqLGFHPFNi18AzHGk9sYVDoCVLblW0yyrlZBsDXGYjV/ymnbt&#10;AuB1ae6tk9nY263yrWtV15Wx8pq6mE5Wu9nrJr/YFobVbr69AtS2UzuX7Wa2W19qC3fv3MHW1e1u&#10;r4D47RRs57KqbO3ct3PVFu5ur4BVlkmdrqQfV+1ktXPVTuayAVS5c9cZADq5g3XrbO7WWO1WeZ2N&#10;EHFEltcYrr2TWIW56izqsXVDi1VOjeUwrMaj/nrTUY5VyfbQXHYDv6M35mJWmfrhL7Z9P2tN7awt&#10;G5tdTC/XFq6psguAN11rbzx7ve7L2Z6F1YnMZWcWRmFV0g/nmIgor/PNxcbzrIpcndW0wfo4NABn&#10;7ANlS5lgxSWVhsSr9l48UDEm20dbpu3jMl74wi2W6AMTPLvDAqhr9pr8JfPOulS8ji2+3BQ/UNzD&#10;iTi4mUpf1WoiAUgNrZ0GtZXfUK0Jogi0Klwg08pIWqLBWsNJc2BkcEEtTIkKMK8PWfBxh03HZQkY&#10;JBDbAFMjG8e0dlaqiZ9ZwwX5mffKNBnLIPLIML57mYfEaLHbyeSJvWwXHws1Ju0qGXB81r8z4woS&#10;lGqweL9AsAKZgoSpGM37IuCy6PVxpbljvkKuROz6lGAl1+cTarhAH8xNFX0gA6qpBHmoKRemoL5m&#10;glWLxt1J64YZwVY4O71YJUdgWBQSSbNIiZJdxQY8z4pAquOqbEevaiMCkVQuRqeh+jiDVnkqFHal&#10;UgPsN0l5LweYQl0rGMFK5jUECTnGCTYgpTbwMhSjgcdmxhiIsao3YHYCFcpFUqWostAKUS8OTXZq&#10;IELPqUB1IU8UNBabBp85YCLFZBHTx40iCWgqoBhiJQ4645S4Y/VLtMYoJoEgogESQ0MgIRFKrwTJ&#10;FZtlIw+C8RkJPEbmKEwNvBEMelYiV0i0iEiGVRRlSJ1a6CGapVBZ4B+h/RERIZAMY6CP+xCnBzR4&#10;KyboFlN5oHk1sz631APzIaiz/jnQKDaP4jYg8PS9Sj2NCkd70pRArdMhfFOHgEJGOjNZGXa8hqSA&#10;01nSiDORsCin5HGQU0BQmm0SkYNo83GSznJsULGJ2MxsYaY51TWkKa0GHBqZwIPQoGtpllHNRqJM&#10;SFjRTKffwExsOQswkxcBCVMAghEMqhkpMLI2UbuglNnpQos/6WWiOfclBkObhfP6VJaPCzsgxrIy&#10;F9/iABmeRZ49rgqJtnYq50xsVOQC06GCqiVYSsRLkShgwpRQWNQgUkScFpxGZiZVqrUnk8odT5nC&#10;bqdCWrK4YpPMPIsm6KZHJj7R0ZOPC18xLCFYJCtJvGGNpHYDnZICmsBBMlMPBZGYSWaKyFAwSoQl&#10;UH2Eplp5EZhWg0G8DyGCHHwZgYgWjwg5VTh+pIqK+vhsYM9DFXfQB22yWDwMMAujH1dyBlgoJqHp&#10;oCpX6kBjjUWB+p+BHZpCieV4zdSOA4QlUMcE9Vg4WgMxmwCYMlUBzGv2EWALJhCBT0BsAdNW58Yh&#10;Y4I1Nqp01JAPadqoWCZj4201hcbHpY4Ry4BnK4pheQwyDG9QYTBAKDaguxXcQ1o3xOyg4Buyim1a&#10;KjJIetyEAx5DrAXr/jjOqISkgoFWXTSgJJ4/jIeBQB497zY7Wt3RWnwJl8Z40EIFF0IcW57A5yEf&#10;NwCS9ZVlHKh8RoCSxBTx9U4fN1g94uZ4Xg1+6zRP6d/P561brCZMkMTsp+7XIbUNwumxKuL2zo3X&#10;KXCM4znUfppO6eE1oethxRhlK6EMBStSSCgrupyP1rQBtrnlVOEfJ0peBcnnEUhZ1B51IvqFsxB4&#10;HXH8cZbER5YRs6cxX4aFLPc4/ri/ohS8jsQ21hAGgvtxH1duWrc4MhJf71RaH55cCVMUXqC2kUqi&#10;pbEqHxcRGUYEptqXRW2zrapyNpnXA1dPEhPJCoQggcdOEIePK2+Ds3IaH6NKDLsf93Ef93Eg71mY&#10;C+/jGgNQ6HX0K/RUBTOFd0AMhF4GxlJ4lbENPQhiIPQ6B3Hh9VCqQMEQMPpxH2fz6ShCc1gsaSot&#10;aBqtuXAXh7kXYAPaeMiHUqcp90CTTCbwx33cx20SRkgZ6WtgVPYsQkSlykCqSf8S0TxmEbIRSUyU&#10;jUW9pQLzQkCgQ+i0JBIB8hKBkOQlcnI+KkYpu8FOkj5JLCYhxyND8HGbWsGGfspHHH/cx33cmRqc&#10;IVqmAeGqmVUxCWiddtPHdeTUajKKsNKJZ6RsFAbk4wqFzqqIe6J6v9kANkDRB1WlbEIXW/lxtPhc&#10;G7GpNIrMBtiQIhNINDRbWrQkHodeikctUaCyWwP9hLPycaLeaUkKcyxCCitX+z0uVUxpwKMYpNMi&#10;LxHVXBlID4xXEcn88JFWOqBXBLJhRaSDkpgofWvJBP44ycd9nOL9uLRQIqGXj5NliQ/jEcczD9mi&#10;eKOZVcE4NCXIWvo4N5X3g4aG3tav0EuB3IWHtizorRbmwlNIEqAHgYAKT3TiKLyPixev0NPQ0NDb&#10;bGCbwhMgHBILm2pAG4/w4zzDDQUxHh9Xi1xGfZh7HM+hUdxsKuFtWvk4ma1h0ogYsUE4+7lQQAgE&#10;TcKuFAYktGEQWJVaxoKGlASLhKZeHPEu1xGbxK2QTlmzVAOSYL36mWr9n1ZUkI9H4qbyXvxIgruc&#10;QzfANu11jKIUhccu69VSKR/nSieeQYANsRT08LzSThhwxHHqfrCdHlReSAbF0o8rjOkoshGQeSKE&#10;i4JVQcWXF2I7HUqQ2FBhJ4r3m4k2XXkIQAaImyiSIQkwKaKgMYqgQocSpCXaXAiN0lIpEFslReEg&#10;yiHu0PEp0U4tT+Ep4hj0LieOwoP5yMJDfWThiSpd4RkGoNALHURGRwDsVLrCk+hX6EH0KyTn3tCI&#10;HbYuO0FoXXYnRWSNggcJrcveHou49yuQSUVI4cI/Tnc+Gv5RZul8NPTIQAKjiSBZODcNsF1uujxy&#10;Wp7HCDIsErj08LAIrTW5lEo03BV30EpoLlnVPw6xmKCqUPPRMBRnBwWfpCCrGAGDFBMoP2tJgYYD&#10;4ya2F5BvQzBiexQh+E99nEhoXbac+miI0FjQUCsMsG0rgZmBCrIqtcxHN4SMagILFc7Kw/HP8OM8&#10;H/WWZjgSE+UBC4z/DNPELEJKNomJMvbXwDiUD0qIkvQBApBVaQkIFLwmtC6bZLjW/WuzuM0Sh1Kp&#10;gGaYTlClVgU0jjLOx3Wu+miIMKHQcKs+Gm4PaPBa9dFCaTcgH7cCTwXlE7V9mwVwkwO/gCbu00Z7&#10;UQq0tNX9ALvqrb4Hvjjw0dBXXqyBj4ZkrUHpozd9NHxNn5s+GoIqFxpuk2j6aChOQGlfmMpH2seR&#10;X6HEzUWVnUBWN1Xno4+G+wMboLCFmygiMwdUlrXwmb/EsQGBXQJOvC9QuYBdMhF5GE26ib0+kYRM&#10;t5JQA/IA++ij4WJcgL0Qsy47JLQumyBAQEMPIoFeoI+GJubx4jXDBw1F0EdD7li8uISjQBll4aUA&#10;fTTUocwF+mjoQ48Lp70ONOQdX1lceCFdZ+KGFC68vVXQUHdgo8yi6LgQJEui89EwYZNYuGwCi2u5&#10;WrzCTajOJ6j5ONbsoOAYzAVRuX2KNNyXj4Ymp1MqYkVPvrhjgpOkKxxf3DBmoPJE+cWN4Af9xZn1&#10;0VAjZnHHqI8qCK3L1u0HDVsmkyZyOZUoIctk0kTkzVuLxN6mAVmhHOI+lLSQI2ylj4Yuj7xEPi51&#10;KrUW1N0MNFYeYqJ8aISz0oDJIiQjMIuQAWzSIU8hi2pyWisD6W3ykehh8mldNvx+PhrC1sL+RqNK&#10;xHM5Ny9DMGGgMA/WEm6ysRs+riLGbgEdDZQIn/WgImZewcexYS5ZtpmJ5IgyG0gk8fHWLZ6srA8G&#10;vSInazPQIJwbrxtvSo7FgsFCdISjD4Hryy5yRZA/DmMy5RhxtuI4ZCAtO/OKVbZEI6lsyMELhCWb&#10;rHuQVai9kmhEQtfUOxIQZjcQgyGIfaQF4QuHR8fkdUgXEn+2kmVzEY/1PQm0DNrHaUKjQUE6ghFT&#10;IbYiSrbfWUczE8kRwR4kWkjSGi2b78Vao08Vjvka9S8JUDTbD9k8HAPl1jALkNbNRvAwNeWRkpuN&#10;EOnILltikxzA2gKRIIFOVYt+XCUzi/0IE7xEz0VsjUE5Ba/QIQi9DA0NvZncydUj7le3YAd6m91m&#10;JM+AiNKTGEojQNSAT04D1STqRagVJA2s0cAZhIY/NImRGZCeGjcWmAWGsNAch37SvLNb5JPj0GOT&#10;htrG7qqoFcqKQkmgKQrv3SCKJHhq+EwiCZ6CP5LgkwNlfhnhx+2JFx2JW6z4OA690CskCqWk6Zgh&#10;1DhAAFnIgmXAQo2ttDN+HwGNWhnIKrAleCDA2Y8N5UHu/wN6AjLtwhwIJGmAYPFwZSCnVGCoLBBI&#10;TmJXNme0bvEJRTBhoBfzgyoR5NCjY6YD9NBhldTpYwkfKRm2XsdIFD5SUWYlpKaMKJlwWjpyXL4s&#10;6o8rN13Uk9gW9QSFQvmPk116EttgzLKcTiGCEdsIRmwjGLGV49AnJwWCwRmomjNQ+eQPeMyWsqC2&#10;lC1lMkxKp48D3xLpE0nw2yaS4BPSCWx9I1dkcUUiCyo6QVqXra4iS10XLHXdvvaxoIjWZU8OBA/E&#10;eGg+DQw6SA/vNfBnaGk+Tnp4DWw50RvEZ2o3+Cx4OcMf/eMwc4qZ03BWdYxNVnVMxxQsLl1GZxJL&#10;XcGORVZRKBxhgUJDcLWkHzdJe2r49NfwccMWTKCAtLcKufmAYxx/3CY1NhieQBzfTg4FgwBCsRre&#10;LVgIOpQTqGOusNm6GY3eyu41gtSNtPlQraE5orGZncaLKYeMc2FpqRzW84mwykA+ocbXE/gSs8/x&#10;vBrhhwEyCTyBi9l+sOijYagRJZPJS0smmRF5iUBiykCKKh+jyuQwixDKBx1VVpDCWaHcYISUpZZa&#10;y8yDxvFkVbAqsOwi6Ensf5yeTFAn7rT4OIgtZUvZUraULWUyuAYqZw1U/nET00kBTkSdpijp5BCD&#10;UTDKUkrYDrGPa0QSeqGY0OS3ZHlLlrdEOiVocmItAFnqx9U+ltpH4/lID++BGI+P08DcR3p4BIP0&#10;8CDGI9TAIenhJSFVs+fRw2dqGdtZ8B93y3AuU8sgNPyRMWhGwWv4I8xkahocZ7KqgyKm4OMws6zC&#10;FKSIR4gho/NERmcES3KRXWQX2UV+Ja1Vb3W+6q0BDXaSXBaok6THJq3HpoKi6HG3wCzyK4EQZoPT&#10;5Tj0m0nrFhjJceiwSUNt3cUZqN5VUW3dxVuwmKYo3MMKFGVFISxQlG9WUD7u5ShAMSVopASJ0lqw&#10;7pQA4XI0UgIwrUQSPHHrH5cSJCqHDxqmH/dxH0c5Mwtv5SMLFshdeDK5x7G8cTkfRbFOkj4p9WSj&#10;aRT8x8kuy8fpSewGO0m6qCcLPYntjys5Dl0jGDHwdDrFrI1gfFzMilm21GLAY4sBj3GLAY/ZUqaT&#10;yXQKDVQ+4RYDHgsHPLZh1ACCAaNglKU0QKUovJSi8I+bPSkKn3ycQX9W2yG2PYyyoG/JIiIkih7S&#10;5HWHNDmkySFNfksk0ol0skEiCR7SZJAmr/vjEmvBunU3wPbkmycG2J5MEAoDbB8+zhs0Fl/7WFDR&#10;SXQSnXTrsicsdd2SkHpgqevWwOH/SA/vaWDDx4EghuY7lKSHBzE0IMYjBN0gpO0seNC7UAMe25la&#10;ptvOgr9l+IMDYjzCjIb7TC0z0PAHXGZE2lnwmALQz2RVt8gqCp9TzkST140pADEHCuKB+WYV4eJd&#10;FFckQUE8QopnQUOM/Eq0S1Z1Aj2J7YssFI3ivnQZ5WR0RsOPu7wcL6OGAUrSP26j4Y/wEirYTpLB&#10;Y/ZmJ0noIqNzXLbgmIWyuCILGlpqH8vHuY5DL5wWmOVEQ57MY/44C+ziXWhomQkchy4JqRfZpHEW&#10;WCiS5nUHXMVD+b7v41aZCgPgncndGr+zvMaybpWp8Dqr3RpAlWVcvLasGo8Wiw2J9Hvcnix7/16T&#10;Z/e7jyY3ya899/7zcuz63PvcfvfRPHnXJe/mJ8mz3KQ2N+rkXJ/laXbf+eY81D2DscICRjC2VQO4&#10;GAZDvrEwNRSvbvxOGIz5tYY23yTP8nOT+1F303uu9k/S97IcSX2eMe5FmuXI+8hLPZred957kpN+&#10;JP0e//i/qUk+em6O3OzmyMu9yZI8TVNzX5rb7CY3f+nN7sd+anIcfWfufpJmP7f5x/839+fp92mS&#10;53iW3H9N8rE0/Vh6furPfSd7L3vX5ejHk5ukN09tnt5zk3+O+5fkJs1Sm6c/S7/5L0n/9Xj6vj8f&#10;98lLP+qSNH8vydH0Xpu9j98sP/+j9nv0o/d8l2XX5MjLcjT5WI5fk6Xnno+7/3Ms9bg/9+d57n3q&#10;/kvv/0mSZ9d97HyXZyf51uQ4lubZRz5qkvv+Sd47uUlNdn/2/s9+bnM09Th63s9e8tL0unPyNDdJ&#10;crLspfa9c87LkyTJrvk5mv/cZie/Ns3dPTlqvr3vzt5HT37ex1L77782x3Ps/vS86/Lspkme3Bz3&#10;7l/78+T7c0+aW2+ze27SeW6Sm/+/van7WZp9/J40yZGXuyxH/clekudIlv+fXT+757t3X35ddvJz&#10;8pu83Pocze/7PrU/eT9P3/3mXI9kJ03ePe+/60160/eS3CPXZ9m92cnTHEfzm11z7kuzNMuz7+/1&#10;6TnvXIx7kd5vP5Z+/69Lb3bTc09yU5ub/b05kt17btKV5DmWXpvjeI4k/+d5dn2S3nemP78/uWme&#10;XJt/5CUnTdKbXJek958kT/J38hxHbX7vuVp37vPrT47e+7Hcf/TaHD9Z9rL385/aNPf+vhx/OfLz&#10;1OX3fNH9/Utfmt+b3DzHfv5/6t5Hciz72bvX5vYk9yfvptfn73zRnedojv/k51jqkfOy5GdJ7t5L&#10;3X/v5rm7L8utzW6W+/zen5qT3Tz7Lr156nP0o/m/+flIml6P3v9zLEuTNDX5y7KX3f9Tl7+X59lP&#10;cvx6LP3JxbjNJ335R5J7fZrk1vw8PcnPzvn/unfux1N7Pp5m933U/eSb93OPZqm399+bm/H0etxl&#10;H8/za5L8oyf7+L1JanJ7vk+9O9P8p/5keZ6lee7P/e7myPvJTZIkt8m33t3u/ezbmyPn53iWf+xk&#10;P7lJmuP4uzmenP999rPrbnZ+7lH3vze/b983eZLaj373bW7Sa3NzcixPsjz99rp/z7c5fm2a3PNP&#10;nufYNR9HfvpP+j2OXY/l5ouO9/H/0p+l9r6f5f69k/6fmvfyJPkn99j5+c/zl79rsnO+6Prfpjl6&#10;PpKc5L08zV7ysizHbeo+9nOXvOS89LvUp9nNk+9t7v216ftIkqa5f9cl9+Xox887P0u9zz7u8ZPn&#10;Lnepx+75oiv9ucd+8n9u/U9emmNJ7vOT+o9j/+QfzdLcXX/vTfOX3+y7a9OT+/zlNsd96r2/5zbd&#10;7/x3v/cv9Sc5X3Sel93svf+Ta//HkuR87GMnd9e+5CXf5nny8xx1+ceTI5GfJHdJnt13XZLcj6Qv&#10;S5IcTa5976ZTByI6koOdSFysJEk+bpL30tRm35Tfk717/7mpezl6rtZ5780/cr7NUZe+80U3jt6f&#10;3e+SLLXZv+fUU+e53p3e3Tn+XnruR7Pc5Hnq3e3O3CMnyZEk++flP/XuOrnPPpKnH/n2Zde745t7&#10;33cfyf/53vrGrTU1Vj8N1GiaLABor7edY3UWrewH5lJW9nOK19ldJ5qbe3OT71+NYeoN1KrszLqY&#10;N8RgxGsLc9ULg7EGYDcMBquuMsy2LYXBYFVEjHtxr+40z9M8yc25ly/7Wfpfllv/3T33Gr0/R9+V&#10;vdydHHs/9Xj6Wvf1/p1zoVO3OVi3VQQdp9u8A0DHu4Jud5lucwJO3ebUU/c/73p3/fTbPPcfy06a&#10;JNe7I3c5kiXn49m/71vvjpfjLsv9Pfn/J0vuT/M8+ah3d36yj6b3o/m9qXfHOU+3OTnSjRwc6TgH&#10;gFO3uUi3OdbHNUhzHGHtDuSsjtGlGNKGcxJZHzfHEZH1cZRItzl304G8Q3CuTbe7/bvd/d87s/Pu&#10;LDvOxasAdQNzKSzOOTQAr+FjDR5kQcOv+uh4eghARvIXS9tLbYD0sllndCSS4CLBLGAAP+5SIT28&#10;6w+MMppLpS0WZiTBuWWgck2iLb4AQSC+38x18QOSrigNVK5IUxSuCLnUjUvcH9fyo9MLXCUIJP10&#10;I6MIrClnk1bDQIpMGA4SuUkoTgyhtAcVYlAiqAtgL7ijhz99xC3DuEtW9R36iFtvPuK+LTCfcPIJ&#10;fyTBt8cibiziXi0qllUIseyNCoIixpSo9USRoMkr4nJZsE6SjnIceqpWUGuZj4YmZNYXmJ7EtgL0&#10;KLyLfoXewMJceANnZuHNFJePhuJasCYSiVPilFjJHZRKD14KBMFTCgRBTgi6qNElSi8bgfg4BAqB&#10;QHBCcSMOB+4AkvXQMlD5IVRrCIQfd/g4jud1YHgeKgIBgnjFyUNwS4nk9O0u9NWtDqltqGDfJat6&#10;OKAlbCpIO4l7y1YWjlg94i4lNbAfWBURAaby/g+KVEM5Mn3A9nF9Lc6NtBFG12jSTRoBGEXkCDn9&#10;88riUoA6ScCJBUyQNomFaz5ub0QNScE1oQMlwRAwmqE0Cj5kKFjRMJ9YESNwU3WFnsS2yoMc+ouq&#10;GT7hWrBuGzqj4eGCGBc2FRYlIikKRznO0QNUeBcaGnofxg0x0AG9k4mjOBXMFN6tokp0xj6Rqo+G&#10;P7RkdimzDP78OK0KZ7AolQ0UTFRK8/+4sWB+wbg6ixsB4Ra+V/PrNIvboE2C2Uo8FXI2iYGrtUHW&#10;Phun1VneW3WXh9HQzePQXXy1CWgnmrgXIdoI86pL3G/HnGhfuTiBS9wgZuPi++QSSS6Fx6WOKoHV&#10;giN+QnkOGCYdrQdI5eMs5gkyM+DEPTcFI0WgQjq4MoZBQBXTxUBrgxJ3TYee4CMmSB9xK34kwUXP&#10;R9yxZ6Byc9Pl0XQ5WFGypig8UfmI++MgH3HfPNLDgzxkEfetQFZ1MHWS9ITCANsaY1FMLAmHZcU9&#10;qIh5kAYkfTFxTApq6Pg4sDxn9bI3ZmaQYuNmsUAwwstHw9B2iIGXj4aJtQDBUtctasTec+0seD2g&#10;iRuVyRQcFr0fFqvS4JMED7tpU8UdE2yJh5kWOgNQ6GUO4kI004KX0tDQKx3EhTd2BEDPsK5x5YW5&#10;pAan6H7ZdV+SHBqAyLdy8Y/rbMiHxvW3uLFsl6zqi4olhFj0YGPhYGeGKSxa2lnwKl1BHTIF13w0&#10;XIQbBSeArSgcwUAZCARs6xEV98eBTpYT3ZgvVv7JYzlRPfniXlxCgkXaP04c8Fji8tFQQZPXjbh8&#10;NNQEIKuiUkz7RxJcIXIcEqvH5XyDSMKzwKbLowmycFEOqVEo8hq0aUU1mngitZJKTQ2eoGHwpG7w&#10;ogpz+7zEMJl4ppZrLIA1Wr0PzE5gqxd46Mbqm5bV3+5CQz3w0VBDBlj9mz4afllnqSBlRXDrpDb9&#10;nlfaMQNpN3001I5L2hUmGuwG9lYnQHmiARABU5WRzkhCybhBCgVkgsg/boujj+oRgwT76KOhp4k4&#10;YlhBifvjOMHAq3suLx6niEe4QR8N+4R8cdBHC5wF6KPhgsOuEPStXL3z0bBvyAvfHbHz0XAzYEtH&#10;ryydwcbCwc4MU1jsmEOm4BpOUmi+iSLRcreCIzQyyCq2V1llCzkOPWR8cb+QFIUfxi/uA+EwID28&#10;nsmqvrCp4lbALqy+oJ3c1SPAWFE4gtC6bIQJJqt6agH54iacGdVkY1Fv6YkVPtLx5S3My0fwL07I&#10;l3YsXouy8OIKDoehzMU/LvGtXFyApOfxwkU07qHHhW/IC6elu7K4iJDCRTPgUWbhCr2yIEgW/nGD&#10;jYXTUtAmsdh8TJAgkJKLZSBzTGHB9wRWcFoqOmQfp8uVyVsC3xFQF5yk4Jwi3Ch4+E0S86ngHxeX&#10;Gqh0E9bRUJWimFJIKTQ00iAECeMSADAgIByQSCaj4Ti6BxQABEhALEpCRiwuIiiRxkKhaCASiyMx&#10;DsNIiqEoxxhyDDITAMjif5HMS1jI+LU5ZtnN7eLMARiPta2uBozCeQ9O3rT8hP678z/faf8gqf5o&#10;hKyFERvIsHuQqDGMBc1Znt4VzbyC0+3xPhiS98gj88l54YDY1+XlZ7yknKal4kNzxb8lTflP6ivh&#10;liqY4qLOTuJXgFKGL2+A+jP6ebaPcA7sO1VFuSeMcFu2OaPOPQulxoRcDbwgSIIMbECAcqqleKu1&#10;ZQ3E29XG5H/DisDK66MCGUtHpEFE8VMRpMf3B6TMgvpe96gQdWnZxeJJ1XXY3LCx3tLnUVP6B3A4&#10;BuXWiQjDZgbn/oDXbLndBArriXQIiVI1e8TRfQs1O4kDMAvIXb1cf+weIE8KKJySa3CLSyNN6mht&#10;rHy1tLotYwcNp7GZQLZVjoZ4kfnRJi6//gHSOZsUR3Bi6QmcU10yozSMQBFMQiJuD7YtIQ3cvvUH&#10;1RNub2yPU7DO50ZPKl0b8glYWwUDLv+Rt3fcBmONaLUo+YZBQECE8deKtwZ19M7zJAOzYTUdVH3x&#10;7UK+2imH7yHmwAwH4jCXaZx1GgAn2FYB5mByacuK44a3XClFUt83G/4p0YckhspAuAvJP7aqJNTw&#10;8RP/m/6iaxOSFe85L03OalTNzhx/8J8NWdlAUXFxEahAyRSGcK37zKfiHN9tUaLx625rykSiEeYR&#10;w0n670EaDDfxg0tRc+WFWCao1T/37m11qMbC8ytmgX9hTsUfVvZLgjSHLEK7vnOxoc8aA0isqo3Q&#10;QqGNTVj0UqhKYKGtxCPmDyglKyvM56scXd9kcjJ2wHUJLm5+y2lY/iSrEnEvf4jVsmwcExVIHBhk&#10;DnCjI+WEDZ+QjVpvcGK4eY+20BHoszpX9UEQdG91ksMqNiUI0RcN1PQVVhmFlbjWvhAx8C+CfRoU&#10;8TFUeJJn5F0omF/FvITRh5LEyJcUdgt+zzsDPJ/mrmcSzrfOeNkZscG0lVY3An35A9L12Q4oHLr4&#10;PBaaybPTZyDAHZhxSuRz3Gf9v/MmNsn/qgZSSbWxM8eUrz4bzomcRmfJtE6fCaFTEH6k+28qCIVq&#10;MBp9fCQwUaGOJfkX0rYaDaToXa4MJQFCf1yjkID0MgiEOIQHV5YOHTRNYrLk/vv4X3kShUYBAZ2+&#10;RcQn5hToHyrOllDukPwwBxIWkTggHmB/Vk+FsuELH2eavum8pq/CGk14ANX6RM63D4SDoLBSv4r/&#10;y2D4pjyg0olymHub5BIAPwz/0CK78hHClWWaUwcFLRZybxgPSp+iRfAXmPTzOokLQco3aknGJCAS&#10;5YXOpxvzeSFedTlOMtLFTfChWCekdZiWiZ7FelJ2PnsbFAD5haZZ26C0pGsP60mRHaTuxrgWBes+&#10;ituKluv6ZYldHHKU21uXeX95F1rcsby6lBrqpS3P60TGcLlcXerP6sSdttcBNMzagUtlsAb93ZH7&#10;EexWooijMmPbx4G+OD0oxSSuuWVKrtNsA0XPJe11kRlpr9HRXui52euc0V6/6EAELXMtCwvtpXpM&#10;9lobskq2Jz4KlVakr9Z7mCp9SBUbRQJFwYEhQ7qVHqpusXSo6G9dwOoWBEsBQrl2uHIiavlqQEtP&#10;Ab6arMpXU1MuEr7KLMtXWenrUUY/DqZ8RSc8Y8NXQzUmXflKO8Xw4w453aBpWqdSccXji/oimnE2&#10;asE6Ha3EdwaS7qbB+EAQG6fCaugRAPgz7ZFPjZ1GeNHJE48UiEzTYeDooe1XGzKugDo/R5tri6MA&#10;bpCqUxAfDWaSnSxkRlSOAEK2jxisTWuBIdIPb1YxuwtsteEwvOLEUl+Vn2KOaxPvJlCCq6jG/p0y&#10;4RjdxriwlPBT2/gsm99BXJxg7WsJtYKE7a+Aukzzf5bUL72fIBT9AQyflyjgeVBe9Lz86KSna065&#10;xL/3/3e/L1Ez5KZ2S6pA+5nJHDTcQNMDmz0Z/eJxqaIeXKGokeWvia2I0JZWE/zkCzx+OpBPZZSa&#10;7jVKEUutR/HhhHdVFUkw3Q3GFWEys5TOedT7omuUZWwftKIcJn9gygBsgaYVVsojlV+FTOt5ybKS&#10;JG6QzI2LO1gALVE2JR7A84x25exeAAigOxRjVeEmRkmyE7OepyX5RfuSwS8Ds+pXmdmvojM9OyGh&#10;TdXI4b2uep5h2PgQyxk8LsY8MM0RBQsooY4eqcaYZkWkzEfzGxJubdNGUCH3ZKp5Rm+KTedLg1ml&#10;2VBvbAodFLG5zsT/zyUOnikYFUpsJZp5k9EymkAMS9iUNdQmwdokjooMSoRAmcYo/Hc2MTnGfc90&#10;fxMNtkEs6y9uxXc9iCz6Va4Ztak3z2hIqe9Bqk0Zj1IffgoQQjJvoJS9sjuGhs8VjW5STFyGK8U0&#10;qgEiQGtUl/6cRLo0nBEpzEx2jplctRG4NBG5fkUrMvRU4/JcnmWLDrsxgJ9jbQWPSWYZerNZXXVC&#10;T3C9z4YGM+4PoY21rgTz/dKuTtdFg/wIwP+f6EpjSAe0943ythb9MHf5GOow7US8gHZVklbqeYvW&#10;ukAfz70N6ucHM1XgFx27obIT3smJ/0W68Gs4IZKBqui6r4aNy76qFYY9IJ44aZnromMRaIi34sed&#10;2nvbRmQjXsQWNQbbLQ6mRn6nLaIVGGse+bdejsg4w7gUwPjYu8sr0sHWj+CVoIP7QDLfibKohGsq&#10;6fEp5yPf2GZyTuNSQA9anTbBuDxMkxXzmgfNehlP+ijUNrzBlGBlHIpCTAFCJsVqcLoa1pUK7jIo&#10;TpKxLvdfJP7wirbule2Y1j21ZJG/HLog0Y3gimwx4EkJTHXzzYKO+51KR72zdNthJ53dwThx2bT1&#10;SD8c6MLflc2fSAc3wnG2dUlg3KDlO+mZXDstomY5+CppqhJUUV3QYqYKFaZmSqPcJciw2xhaLTi+&#10;wwqSqbQmFgQesPKtGLwvrwhA3+yl2DzUOyuuVxl4rxpT4MbXE41gR20YcdMldN8WUohhlV544X6S&#10;B+Aw1eeApicYUDMhYjUMcgNFhOFfK+JqkuOs6Oz7HmKbjPMyHH8aVXMQSbCtCcItyUFjgQJSGxXc&#10;akR9E7x6r5j+rnBxwMHA0LGMx++hXOhH99z5R9sqx9Mrn0pBbeKIIbkvoBo3ahLurYZHGoO62MVw&#10;PLlzbpcYtoPwOuVl2pGtQ6GenJVJ9uVH+x/l06fO8nqlIHZdGF+6xCKnO0/j2Euh7vqLOounBkhb&#10;88oOU86gBgcBIpAxdEeIMR2h93WaF/qVZOAJozf2WNaHlN1sgrGWG1cjg6cMomNBkrM+/gXg42U3&#10;5SRvTpeT8Y6gwPPONiqlLnSwraYXrkAiPuDUQYGX7DtkFU4OFql5kFPj6e1KNhtJ84kyNx/VBm3N&#10;EVbptMKPKVw08aeYxKrjJpdYvVr+yJ5oj0C0mpAhLaRedpDDJhrBGW8ivT1ZWYWZacBpwbRK2K5K&#10;lATnCvvmOFfZEMDBoWCcMv5rUbcxOp601DNxjq7azqDD6USccW4yFX28W6tDYdD+hibyBfVUDSad&#10;mEVAZmwLiFn+YhJf8fiGUWiVr9ySzXiin5YjruJXo0nB32FzRABXEeAlw9aqQdPnCiF1EWs7EbRd&#10;8KUD9TkmaKtr0PZnANXmt4NtUs/0Z6UhXdPQNd57oKL5+vss0r1J13homfb+78PAU/bhLo7lZCZ3&#10;sNWj5SSc857LsGLVmJmt+kypNGmeh+2Gz7pzkKUphd25IWkznFYoVkGY7GyvZknPgkTgqP5v5RWB&#10;OaJhq6DbiCgKHqOgaGDXjyrfziPxTYwX+G6UWJWHJG4yzinyxOkeq8pNQNwd+sjrk8lD2HjJxmol&#10;Fl/le4FGnSYqZ7BuRDGri0hAQxqjSgR81ygRyb2RRG9geP3MPZDXQBYc2G3iZPfoMQs8SwJaYXef&#10;BmGvZ/JmzVQsdyEI8xfkGpozuVrYG4IhumB6pU1HI8ucjmWlkSrz4/pIhaOd7IMAxO5sLdGaKLCO&#10;oChpiB0JRkMEcXEypuHJ+KW9dGEJdWeN6ycWOn0eOkjAg1iM6aXMJyZmROkXjJWZeUHCEeXBj3P1&#10;15C2lJa74AWBvCpimBCam7A4WMsFIudVgQFiDFslRk6YU2gSmI1w/gs2EQbV+lk7/q95+PGdkmlB&#10;4gKWK4gEkUHYZnDgRrQOhqV/K4JOs4A14ivjQGjATmekhIDkdFli4oYWZ2Uiqwy07J7pjNCAOD4p&#10;R92vrbFjT3K8LXpjRFsFcqBo4Sv++Bc6vHEsW5Q/WbAGw9/qTgAuepyxB/2bt4G2t454+llB54Ew&#10;RxsBdz5E6JSAgDU4G1Ijv3yt0g/4msXF3wgeFbcTAVObYFc/zwc2OXW1sFYzQR4IbS7OAMPw9YOy&#10;iISwzgmipy3p4mLA4hJwqYcBVKbiLCZrLnU4wQGjOgxm1DbpGv59xI1GZv05f9hmWX+0YEwvGhWo&#10;+xNFc0Mt+HPxZbwjSweZHG0R91OWDg6YytegVhUUHBSLfh/sF+cZ9870uA7S4hJ/QFB46znuWXtH&#10;MxwfyI0G41BLROL8WuY+IUY5cCerLfRRDjv0hyd9VZXqBxJG31GvgU7ksHtl1W7av9Wgsxs8rGQN&#10;uBsmDToG4wZunB+tLYimAGehm+KM5z/McA2D4StXlzng/cg9NlSPTJPBNU2ohfxpDjeYI4M3vrlO&#10;JFr+xqlYTT0MhF7uPQpRcUT1Oha7qhFGhr7WU6AOC5aM1DRHGonYgw2UWWTixCpEaUuNE0mTmydv&#10;A61QVYuIa7UCb1o/bK8sFeIzdT62jlyBxKJKkCFwjF7ibt36hXX+YwWxCXTFxdxBNHGjt/FH0L0y&#10;sqOUQ3FcnMkRbAnu6c1DdxkVCLY2ZOjN6QyVWUb4J5Jlc8tsV+0Up2bjjp1cJ2BHLYUBJ/sogs1U&#10;7D3hxDl5NRpFOzPbKXVmR4MNKGURMMguwDGdqIAM9ayPl+E7yCFLT+dblE41G2yB+cZUH3qZwDVn&#10;6HWQO4GFmb43az0prN+NrL/pxZsA6sy8glwmgXllTL3+CXAZEqaIKEdgWqIf8U8cMcsTH+S8gu2p&#10;1JcK1D+s+t8e3v8+0D6d1Pg3wHaGsZJYWV35TxgLKgvPbuJzs2AVQTAo+waGECR5CpvVjtk0Au/r&#10;mPzGcbTk5N8tQ757mUVsHF8/t8ajE/pon4az1k/Y5tPR5nKSikexRWSnoxlPQO1G6J41uDKhywj/&#10;8//QAuuAqhRwEm6K3ffzYmfUHduGu97jw+tkNYA+ODviihiifIE92MKffCFTupkWd30/Ym+9ryiB&#10;BqFyguxl4G82VnqBFaViYz4bXZ9ZQHzjttpdCaKHVq7x3atV70BbOBTZAH9qXuk0v/somnxwUbrK&#10;V6OTNe54CTEu5HdYgo/nl8oYJM/BB5WztVWBHWdo7fKJKG4qTQ2rCLQS7n2yHWl1YOeuG0WRkAt3&#10;hl2+pv3dv3ZF0KJ8czdl6MrbZnvFH3wD/heS2PaqxpnJ4W9bABf8I+I6BS87t3qPHpWa6ye2BPg8&#10;Umr6Q77a/iijgxXeHTbyiX8h/Ob28TNLqsk/JTdJVsz5EXfWj7eDf2D0nIeD/TaX7hUS0KCN4V5c&#10;HqQasZHKnOm7H2W4nbrPeAPoG/2ZzAs47zVAveOo3TiYTH/p0fqdgGwl9vuiKuXs7KKLC61/o0ih&#10;o5XmyHkGnuFFQIk59i2T7Igy8EgW84z03Jp5HLDN2gzAh2mj8KDGubsIFnhw/R6ZOnaHmyfS5KdH&#10;o7Uj5/jnV0Dci3V9gdvUcRl8klbG3BWFKX+2kjtiIG47oRUIvYJBsICa+BWWe1yvBDojvJcJqkn2&#10;XDbfLvlj5SONCd+mOIrlXP2ppLJbAbW5HhS1YODed94yDPNQvoClbDDK/f93etfDISBgN3kINluh&#10;STzP69Qt7n5zuuwGZaLA8F/jPG8Vu3XkYBSbMVphqOgNVtgNxzEMG3rfQt/3yWUdURQWp8jcJ/Ks&#10;8qyZSJALSrt65T0QHZVAHz/MADbx4WJxRn0xd6bDyNKrjrWHSyO+ZPHqN5kx+O//ZyQBfj4ufBGj&#10;PMzlaRxbkw+/V7q/KixIl3SpH2leBi2oz/9g/y+SgGM+4XuhxkIKjyb24g8yEVsMeepzMWK1/eu8&#10;aemM/b3ghHPJk95io59aeSeTnw3gxL7Wv2lVBNEM0pfIxj2h+UODANC6LsZlFkHOY8p2xr3c9BXB&#10;cnkl0XyJlULEzBFKlsCr1WuPyMDQ2CTZDOQYYZrXLryIQ+WobxP6ARxcPtuytjtHG4KiBiugpXGY&#10;XWK57L3CCZ/NWXGmvVw2CqSw3a/hNU+XiaVB5D0FPS8Gp/1KXPC9oGVcVWuV7V35sO5Z4i+rBDoZ&#10;FHWaxMII2/+nBGii2Gwu71WhZ/gO3j04nf2yzvbLoCEIDSi11Y72GlZsv7gQemA9cfQV++NlcDT7&#10;bUZkrYGzaZbJmqGP3kHsEma3X2qGm4p0TfYFFKxAtg7efhEjq8UvOz8VyAHfI7dcxSGqYW5anLqT&#10;3OTp0c6IkK/CnWO6XiBMzmk6sInBevtP3Ny0QHNrDo5BuJE1QGS/RI63AVpvv513yY6XxRrc3JQa&#10;DTcPe9hF9isscjwyNzm8O0k62fLs11vcMY7t18syNDI6D9p+ozZNwt3UUB4sFy/7Jdr2SybWGbgy&#10;dPU0u+yqShxvv2fvAfRHj0mUqFzNEt2x/W7DU+CxHjdZUvwnPt4excJoPeBewaiyXyOraKHbrzrY&#10;M2eDvlyH7bhsvyczC85TAIdenBXKftnqioGneyVoiWW4lu23sn6Nyhds7d73xPb7ztsCgwhYDFsn&#10;VcUgZNsvydJW8raBAWe/UAuZXv2CSi95i7CefDVJ3Ntvo0RuErFYZ7ffNYp3dJmNs9/O0puctl+t&#10;C6u0BPs04u0XZRQoiZPlSlTrQiUm2S8Ct98MwIMvOKf6Mj/PfjGjWD9vBWmlEGFJRPXgAtJYD3bC&#10;ru2X9iluO8B6qZMjdPsFaErfDk+G26+q/K+77LcARLHd1ciX2XA46I5pBkf4SBXpJpnWNRDisNPo&#10;2sL/+Cl9xXWTbQxfro55/o1yE5r9YrrJV22/iJRBB3mTs/9J3X7DfOsO/8QuPtZNhNyEwTvhs9PQ&#10;xbqp/snXPrvPajX02+2Sf/NXu+gsIUfCgBMCbr/tLTNNaAcgRfbrOP9zZgVsvyA9oal3PuTrppCw&#10;q8cfgsXbZIxmvwTcNL9sv1Leh8NMvCoJlWTbb/tkNexkZJr9JsBvvw1LesgABXCGZ9jsE9nvbqsZ&#10;7ZcKbL9Xb6DbM8GbfkUtkdvvdd0lVNLVGXh7wcMy9P3Xs99G1t/I7Tfbj2IyGX+AjaKpXmH7jYRC&#10;+VtHmGlo2W+minf79b2ssOxX7tl+V/66qoXhMr3l8fa7mQwF23elquz3KyFWvLZfWPhQwK6igmZj&#10;JDRfE0Qn2OLGrall+7U5pkOXneBUCdw0rs1z2+8TYVW5HTy7e9N52S/B8dbT7VerXHymZ5b36JZr&#10;+4VyPx48bQCFrnZVkoyvsQgF75ZwOENP9lGHuqcGoc39ljfauZ2cEgp9qZIG5ssQJdKoFYxD5LBI&#10;hs5epejEsbGLvuOkDWC+pJ9jn2FQ8M2ew6/9fgl48R+V9pzczVS9TSS00zAgw33djwNMO9MZOQE/&#10;6OVGUwiCAyfkyFbIBLwvt9fMtJcdWb0aJCoG7BkCpmSriePV6wdW4R33XKreIEywJwU13vcl8m7t&#10;dRLwOtyhTDBuUoNXV0/dVAYk4By1sPLqdSFyHh9g9I6qOyxYaQJmyIx/Vr2C2mNYF4+NVS/fEE1e&#10;GwMZPrI6FgjxsfixXB6k7f8PgAdrVhiIUL5Buw6INqqsSh1eGwnZbTzSNaeZJoYAIYNuC8NZ8do7&#10;PTSK/YoL+4imNAkTRRRSQhAobsYy0CleBfZtWTxR5AjYM8/4Wa61TGH0STpdmOMnPVAvBqyJAw5E&#10;cONJTvYzq9xtItKBUtcBH6C0PhykXInidyKwFv2z2GJASSWu0PbKwDaeQ45+69fxoykcZwCxXNU8&#10;XT8iaQibw3jy6o93JLxUZV8hkshEZ0F3ZD3m0dta7iSNScc48mYjvy/dOq3fQqYssBLTcV2mdzMX&#10;LuInZriVlZvUI/NhIROTQMz6ltFIJWQqe/EmNPxcWqIWVqzPEDLZL/5vPpFJyOIRdsSXdmIUD68s&#10;z85FJm3igcjgQjpCqmLmTFMsPVaeV4ssUh4JOkzO8+qp+ILFfw5sC53fRVAvsQGwHicq+NRwyUdN&#10;eeIMR6NzU3vSzLQxEUITpvzGKUutkXmmnaQkPZC5BOSFwUddEh5jDK5yHU1CIjiGXndtpLdIzJds&#10;DgPDZDAODe56CJPD/ca/V4ouhDC5OZllHbyESdfkTJ+HiAgdallwlJzCqSOzE8uemhWqWh/frlOL&#10;YjpPe8rQ9maITl7Owr++yrYSsXCNk5qoq79QnPco+s+3vcGQY3dNQyYhs4pp5ZW1Iy6T4v+/XOFM&#10;FkG5WLYRyZ7dvSpVP13Qf3l9qZcO0rdm6AUKfU9bKZHELKG/C7krXOO+FJlivapgC2fDIxL+UM7x&#10;Js26cTOStgdwTyRLIquYu5Q1Fgjofd83xLGhZ9ChXEyzp8GPPk4lJ61VGDVvDAniEyKDKwZ08a3U&#10;iokcGA/qRlpRXssLWGM6BLkvzlb10/jQGBnRk4/LDsgDpJkZqi0GVs+ydpTyBuhyzelJCakwdpda&#10;ZMlEd0Qv5KvnLKF+KqAbvBaLJjCh/RK+0CK1Z2vPFDPGJmN8/MplgYqqGc1Fh6lIEdT8edHbNLPw&#10;LJolZp3VVCjRMXZoMZfxpIsElYeUq8j0mwLsTCiVago3E2eCTBcVMECXTXE6wPnXEveKuEudVgM9&#10;7kecQRHuz2TenGktVC+d0HmwwYtJ5wj1Cc1JUBps+z5/OepnWnqNAC6VXF66H4kuo/fpJwNfaN2+&#10;hOthC5P1kWGWRVD7YQeRM9JXh5tOaGo5YnmUoS6T3INIuM0pRm9kdXSZN6JS7nIOtlAhN27h7gWg&#10;53d4e48CGOQoPpjwpTalLTGj5S4PE74m05JS7h5lKL5vxf72D4XFiRzUyt0L6tkSo66B16Av5+7e&#10;LfanQ3OZYmFVrgw+ZZ3Nr9xVPUfX8tmw9mqo3FXiR/FMaYvidKYVhLO8e6swWTUkkh26ePuq5pT4&#10;sgmT67lpxeyUtlh+emCG2Mi0XWVYm9uyxt2Du0PQECy4OxS3QvHiLi3u7lAoWtydUtyLW9GipRQp&#10;DgWK6w13733PPmff+/NOnvnWrPlmvTOzvvUneZK853JoON+iWMMPLdbMxBikG9JN+YzbMdF6emEO&#10;JmZBUr2kAsIzL4QSYde/uXpHr2erfUzwIEmrvIy0EicoGwel/sBZI+Ho+4yL8fAqmQQvyHDxWo68&#10;1BVxC36xgJ8nkytzmPAGILsc0MJwLJQzw0+rEezu4cmEP+EsueRoi26DXsjyBDaOmgR8YRPy8aRV&#10;rcdT3SKv/ELrx2dK3AC0JGT8dmvbzvYkj3ymvEq2tk2J2c/9Zb4jv6kl8B0XMqbNeBYT5q00/gL1&#10;W7dtK3n7euMyw0NXWHV4bz2sC2fCDwW4CFgF6gYrsfD2kDw8wgfAD8oINM5fHS6BKxyLful9GIFo&#10;D2RTRCXtct9f1m4qE35kKA8854MLT+czcFudb2H77r3EHzheiRD/Y0l6ebMMq+hn+dd6lnvfWvNw&#10;UHbq3mxy+2DRceGa7tuv/pDEnGzRq7EjrVWHCjQ4m2rfAachenePt/2yeCl3DEuvyH9ilkwKj2ZW&#10;H/tH85+JQ940+1kWhxF0O1uWtQPCsQ++7mWWZaPCO+nDtldmjOnltBlE01svA5I9QzTT9Ld6Wg3L&#10;PeUnGC8JdJob6jRVpr+9/5atVzq1cRQ1vFJEMSpXBXOV46qFzi+hmW9qs2vzs8Yx8K7TgvDqPprN&#10;5OZRO0KZoydv3/hMB2stYfoqD0/PJVll8AVW3zF+44goBdJ9w3GzprNK888+H6MOOLirnew0ZGCy&#10;4BDPZUp868VNF82Z4lEXyuEPnGNTtGHloaTpzsvkDlyx/c8zpJoeNb/9cg+BaPPpt9LJiwECqvxb&#10;mb9j2xb6E58IXeY6tKRspF81SHfCiO0JSV7GdsvxUcYpxAX3JGJKv0K/D7BEOlCC52UOI+10mbsA&#10;F+BIgm5yx0L7JuQxhjLVVXMdFRPagOqEtz0qOY7ObGpjyZQFjuOs4/yQFrVV9a+HFbO6LZQo/lGd&#10;o5dUaMHoXw1jDuqy1PnNXvfBNyMc79UUSVIQeNTOAKkLQntE7qPb7o11LyVf+6aP/7wX0+LZ79L9&#10;3n+8rTEXl9z/24lr7iSPZZ+DTdZLNW0jpm3WhfVs1kFUFUzo4fKUaaraXxwirt7sLWu7i86Fkuqv&#10;FRLcrU4k8GShNDtaylof2Sb+gO3XVsch2bKgit6PzHgqQmGVlkUgs6pDfvrNAbJFGkI6d0jjhgsA&#10;oES1AQJxrSIiG0SJQftGxwquNQQxP5yrl5HhiYPKVgwDpG9cmqZjmhjVdSdOc6vo+C/38BYKjxXx&#10;+QxfqRU4omQ+sDcQJFIS/VDIj03MEGBwsbSrB1NiyCGf7aaGL/OaQvbykCUEYuF466LiHFKV4nGn&#10;h1Uor9Bc6NPYXaXQVu3wtdEHBDfMjGmRZx5tkL8fC7IPfLVdRb8vcKptKde/VzJ6DXEL8+RrhR01&#10;Ctx7zZjWZn54UJHQA8YVj/ikwAVUQdKO1i8C6c+9eRQdf4F/CzmBW/APJJFb59fytTkLAo6fbzp+&#10;ffxuq7IRRy/ZCMadAIRKBmBJa+SSvv9O6NGRujNS4dtir8PGEmDHZQ4/dBC2iMS7UV9VsuTXXM5o&#10;4hN+I6VXJ/Pq8YPhyOBs3Lrb1vJM9EiLpUhwqcTb34HguJXUk62Ylna/xV8JbzInsElxGfSOX97x&#10;YvE2OinuVn9sHzoVXkE8uzx8eGyq6NBDjPI8ctWMxpxxYexU/I29uBIgF3xda8HR+UuCrzON/nvz&#10;wfyHdsjyx54sMvE6u7AvMY1tNK4r42dusbzBfD7FJnSKpOfmDaTNlsTt0oSoUTM9acW98xAjpgBr&#10;bEHqqckXSA62blqRFBGyDHta1e9ZDnCKswQYULnV1qd57Mk/eNREnPjaiOx5UUZQikewQgxcjIbb&#10;KDjShLdsfcQ/UD88Vjav2bHU910wYl/VhnHrUTjOqADYFXZqVS9dyGuivBdpUfJD9cLBGKEb4pV5&#10;KrKzHBBtmJF77QFSexripkPjt/2kNPyDi3F7lC1eLBcepPc9vdrBDTbUsHPr9FjdjmdrSVoekt9o&#10;Lz6/YXN7jxslUCRNpTV0ts0XJChLH4i8zMOzbKeFyPARsWlyxyLBtARvOpsNRD8wCkfF0v67Wh+R&#10;v4cFPGPl6r/CeBvdu20Q1ZNM2coYTqy0zj02OI6L5LJoP3ChvM2tvIQTo3/aXrDMSBbLrlV17GLe&#10;okG+Grv9LsoFp5LVP/cTdp1O4Cp+pUBImP2XA60E2NPMgxx6NuWudNeNZtaDnvsVTpKnzSUqf7OY&#10;CDqajz1R/TxcVAotgojucyxag0EV4HV+xKjHtdNUE47fYz9itji9VSI9ihjG0UU1GC6cLoNtgzFO&#10;F4lgG+cCpvcU2yf6EcdRmpMjbf3OaMYHNc1nJVQMY94K/XjEyGm5Ts6RUaL65t1xTx45NHjO7WIw&#10;RCgz2Lke2ov5UYmOCC6zpQFp5FBvzx3JxMA10VDHpbC0ivdKIijKYD/jKmdCs/Dcvrin1s9HIzaj&#10;xSZ08cKKj7FG401CSDQNfCRoIra1/CDloGTpRxa2hNZhAcZxc+OAXK4nDmkxsTyWjFynulUSbC89&#10;/aGM1cHgmxjMsLfXOIw9hXMsT4CzGXGjU17Zn2oHi8g/C23SbO0rsA3C0j1SrOmGQnaHB6MpB7Z+&#10;8Y7wAPAR09d1agh3hU9kCokJizOkmVi/soNvYafc96hZpH6wDeUJaZvg3rBsLgwEkBPG2TmL+1Kn&#10;iV+4aHta4LrwrQDvORF6n0Z3ywXpDCFvJxDZ6UOH51ewUZiWSL6APahY4LfSM1/3RLlYjW6izbam&#10;r6fag9m18t+xUVyCCim3J3Edy9OaRIekn4CkRy2mAwNRkZUtQxVtEObiYqyN0zm0orncd6byQDO+&#10;mX2xeVqzpuQcyhMKRhg7nki5TESbyw9aDI2z7eHV6BhBcv3cHr68KIamftnGLcXO6DaR+2PVzXFS&#10;v8cEjjfoLvAkFZRQzdY+wpGJT/GGltFvDSM8dUo5xr2nUd754qffe6BRnenSYLj/aVqnXUo/zx+P&#10;WCvcCE6NyspfBscyvzbLn1/vroXMVwk+OwcwmNQezwCadCcl5MawxW8aNIRZxzjoG7Icf3wMRQdk&#10;ZYEKkhEmptyYKG51NR8rgB12ZuCp+a8qbfuB9wkqbzuavl86/6IujIgcPLG7H6pIFXqS7fTHkGPW&#10;fIEKfyHjHaQVgRPB6/09ZkRVAce58LA68IIvd0dQfIlnyKNE5s1+nbu9Kpz5xx2xBf73GS20P7o/&#10;DY52zgvgjdXtaaen4mkKLTBoz4cnacoeaqV9cA1FRMfrFNYI9GZUGDcsw3NIvUoifOlZci9yh/Si&#10;zrdPcy23LeDpduSsjptzzvZrt1xvcnwcpkaUBmMxhewaVz+Zj75wIwhzVSNBAuZhxWKfvm6J9xVF&#10;tXPKfMWu0MCYZWX04ZCEMCUyoPLqpq52Z5R7VRSBEKu7s2VLs+eSmK8z7MK2IxP5kBrB/HNgWiZ/&#10;3+3t0Gj9B4I2UOWEJ27bQeWike16ugrxIuvma4FyrN2TfWGyyUKpjfv+PUWDiXuyLW1IcFMrndv1&#10;YH5OlOH7YXFroJgyw5siLquMYGlxFF67UNH0JQqxS6DrKJF2s/g0aCzbvpdApEsby7KYfvItGL4N&#10;H5/ELnzfmYRA59Equ8iaC0jWtDG6w4qzcxcBz/gEwNgs5b7EqtIBmDf5DhTnP1xuHYuXVldtDuAv&#10;qgmgox8Tu/tcqJglnzkoLHm7O1JOlx+9/MkWFZccS0AR/zp9d/pnka1jw/jVz/CKjdE3NLKMFKsi&#10;njL5BUr0pqPxx/VHD07NrG0uF9MDeKW7LK0T051x+K8IKX9Ph0X2CrO3kYQWZnUrf6nJKlw5L0Dv&#10;2Zy+iLrS6C+Cvj8srNSbnpgoNKj7tKoMm46/ushVeeblHiIujyhT89UzNJyUIuuoclSowIKYzd+8&#10;t0CSGY4jRTV+VaTlnde3ru4LUBf24Yulbdh1F9hSEmOqsnwRZwdPf1MWvuxbm0M7/zxs+2C3m01C&#10;3RdRqd+A2T1fJVzNtLHwQ9MCccoop40aNombv4966Sm+eke6k33GOyE3TulbwJII2rPn7PzAVPWZ&#10;cM9B1T+lHpMKy3iiZe0cV1friVudu7sL6bateA20tyZjaUVglgUiWdHWobm8froOCMgbP0Emd/Zu&#10;l+9V4M0tFeogCGHP/dgQnonrFF+2ucD1tjzl/JzsNMZIfd+UfUCGe4ZuUDDggVfM8NKaflqph6bn&#10;I0BEX060o7vMnD36FbuwI3Uwf0T+07VyOsTQMh7B3XGE3Li/5POZlXfCuukPC9rt2iofta/jjIFI&#10;B0GSXtfOTGoXuFbm73tpOKS2mYeS8DSVLQMHWJ1W9DKEGZs4ARfWn9pW+3vN0vvG4M1wtuAG4zTk&#10;X8qYtPKnQnzGPLr5JDwbln7vwZZLYONxXvmUIpIH67jOjdpLNZ+1AJKty3EWAwBROWqLODeuumwA&#10;izgZInil+5ducdLeq7/lzTnRiz/jEh30tSU4GiBusQp69uXkoD7o3o9l3AjoaHpuikRpvcuVU3zE&#10;Fq41xLzJ7ICBJ6uA/r4tvyslE8JoFr5TYarlCSNb0boaVLZXwhq1B+PAG7j98ebXevLMwUdSASnO&#10;IcT03RS+kILUnh64O0q64AIu2QXHG90v6apv80KHhWZCJ/uHkdImUnWaz6jjDGSo4CNMMY9Rutlk&#10;rsIUVjlxZTAcjFJUk3Jk/CgJx1ACTkLDiPDi377aZhCWZ/by3ZgPW3jL3NvsRmRZlrU6OhkYndmu&#10;XBCzkYUavua2tq3I7voigT/0DjKxktMR4KcfeCH7ZPQALCjQ1ZnGoaYgN7nWb5nD4LhaqfO5o3yb&#10;D7ll4HlaP0PtufLbRurqNMElWDkX+lqV5VbrzSMk80MHI8Tv7tLkd5cAtZ5C39RkqLeVJ9/L0y60&#10;scdc9qIZJYo1hqLPLxOmgLhgCXJT4LXytpBgtf2IKYnL5MPMT5p3hzzWyzDguMTXbbOPTwzl8Ofm&#10;uKS+5F4CEOYUe6r8IDRLWNC1IfOloDH6wmGrJlcG/C+AQDrspJdtZvA2BC8irBTfJ+tDGcy5HKgW&#10;HeYUWzmsB0lAvxJVd0c2HBnNpH5CQZ842F4/UCxIxYibFbW8jBqruJBwLjMAZdvJEszB/0t4H+Zs&#10;u7yb3SvM19akzg73urSXaP8W7HZz8H4kzHWkVBGg9yVN4Q5Mumr2RimaM616yD4AHfqpJXa5Xfvd&#10;7+H+wS8scJxgFJgnnTap3xk7nDEXcU52GU4uxM0Yq8qVnsiRlJb2MCvmNC/lreFJ5RT6I+1RLN47&#10;0pVIh1X2TkjYd01EWzV0eB0CKJ28IZPWaIFEXTJieyC9OjPPgQuGKttANR3hMZhHBGnpI1sjsGks&#10;kFgvhtJVma8B7fGY6bLkBjv8EMhzJH/NK7T3QZxN9dGYrvbbLxG4YHyGkppxbDOlkYRbMLIYcozb&#10;TbX2XCYiLqP+6KKuAHIta3aY/LAW5nXdhdzqm+RWWY1gZXhdj7pYbQ3FH/TVWFvGN464KNrhSbMz&#10;uxGwkvvML/vhl8o9jQq7XTDpkMGH8aFTgtqnEgb+whExBukIdDG/ou2tnGe/LtIzC1ZtFhNVRq4f&#10;k3ffwS6swHc9wg/Wd9lnk3qhCvy2jlNC2LM7grVg+jxsjFH+hjPMtyNSgGvPkHDGY9Y7Ip6rShKn&#10;NLQfewXj3BABZwsxLyhz4ieOHecPqnWbHBxThqVJbVxzhi93Plvf+5GjlBnn3oKu8ZPrScr2yuJH&#10;aFLCF9FpqOtM1AJHDXCt00ZBG7WSL6pMZhjb4DtgtUr1m/PJl1pwO0ylfG/gkS69hqO+YrpqWr2x&#10;5UxN4EgO+9aPG0DDk9+3rC9O2XbazYx7JjvTRn/K92j18J5K9Rtqw+8A50tKjdLzr48K7kcDHzjU&#10;Dt36HqkpcsanppKGzifkT+Bovpkeq4/qwd2bxT6CGMcE33uwMF6Yon3S2ewBsNgsDem6bm12LpeP&#10;fNZMTk0hj65/kT7NYWh3iiKe38VKGuThyj6/hGHBbTI8thytfobnHz1txCdJpLIilYMfwN5wwtOI&#10;a36hJxxUBES2fd0zWaa5jYyOuj4IWa2SDoEse+fr5pJyS6DHZuNQNXQkGBSn88IP5VjFvHiqNjCf&#10;SKnNlmV1XSBU1IRtqZArOI8Y8bQZS40kPYYRUhDWyefkOlveu8dW6LjqP1WvAZuQewc8YGvLvDhi&#10;3LCyJuMqmOUDO9zVdpl8XggZPdys+XCuS2LtGINy7Qx/UY/xeVXK9QejRPaLNDByfalaVKQ1PxFi&#10;1pzbyzFiD8I671uHSTzBPAJWoexjn9AEpSrPu7fweb586L0ug1mQtHdmumGzwzj6mAydrjKSA8w7&#10;NKiPwTaNJS7Q72YjCivPumEVZM5Z+MvzGwR3vbA+aW6seoE9G7swfkljcRG+RvK+NY9+Rnx7cseP&#10;s9S4ZviBxnGSL5Jc7bEIBb4VrG7fameViVGoXVOS2/HFwBr9OGnXqV9/OTE9Bxn6x8SgJzXVzXGW&#10;18Nj8Jot5Mt5OwxpgggGoSg96p9ByUUMNaFUju+6cvDQADso/FNfE15mTfWAqEJgO/1MdhiXk4gy&#10;Eh/tGr8oo1CSwlVmA2xRrtuLsyBS021Os0pgtNbTK8Sdi9dq8e3xGsY9PxMbB4RgXoaEiPpDKZpG&#10;hlC+WexzStMJlatGk0X72LgUu0QyAclHBNvjTtQuhtXOBgipmFbasD0Imvp4z1bfuGGvxvG6QZR2&#10;stLf5fymF46ezk2Kk6sXP9391CiNTztPz8o3HzhdwpdVSlXxvjWjyb5LB9auGP5E1taZr5FodCRF&#10;4ziM+lYXNs2I10SzgvbT1rwK95fyy8vVvhGq4I6XTOC4wlGT+ZpTkk6cwyaN4AW6wQ3nIpAd8RUR&#10;FVk8LU7oSJ30AQR/msMu230ijgK39r1VqlxuSqEsBg2Qi5IA/pBkxl9rZW1f77t215KulZ8h2iz6&#10;ILV4NG0lhTzs6+PditeYvygaSFiRHfMyUNhp151885AFxecHFJE58KMMib1+IOkymkRnSibDqeBh&#10;qZ8SBF+wix1dn6qNB3j0WN73FjjHMHxMsca9FjgiZJBoCGQtykCFNZAslUjOK69fHB8WmkfVFp05&#10;FCWRpBv+LB7vjRP+UsxH2Rz5ofNVCOc54eXFqsSrBB4YFUwraQyhHHeguYX8J69fkKo8/v5dNOr9&#10;PPU0t/h6pu8GKwIoYeuc5oHoMGdFtR9+kQwS5ycWFupKsobwkHPYyGa8++bzpnHk7CPlpgOs1mpy&#10;lNPqA4IFS1x0041oaY4/rN9PIo73in54nPP+GyUGQrB+kSdIKecPKknf8NzLbynl6V2MBULFrbOP&#10;xZItxLi3vHiwNeLO6ZPlQ7BhY/WCOGuZRWQojLpufqLqAerSZG/evOR58nP9JTkVpWrhutGZ6Q0c&#10;bMh5v8O3vQWn4WhNqiGe72oesUNDifjB1+dm2Mkv/tHIcjJ6kaE9stihR8qtB5nQl3d4qsWM2S+l&#10;r5H2DATytmFeNjRy/YVnilIPlsD9fi9jd98VKPJ+O3b64l42FbeLic5Lm9o3V3aETQ/pHM3UFU1q&#10;+tN0sXdyvejgSTy+4oCunGdjrL54SIZTnzSeY5DEF0kDohy4uMSSHD7Rh6mZA8EghYqiMjKW3fDf&#10;Ld+O1B8fqAHnUl4+/Pr8YYfrQ5rLRd4rs/s2MLYm/YqOLkphr924ez8XTzy+6w5nVAzZjyFqCFnu&#10;QzmM2qLxzOvyfzwWEqJlCJZkJud+1ZguV8qIzdL4qqZEu8NxU9zAdnmShmWFRb0WM4buXVbw75ky&#10;/uXEaewhh9qydvZb83O3d+jeWYNlNmaYHilHLk7oUW1WASZPfroIcwL31JdUW4DKdzre2l46OUz6&#10;iabTgw5VqMBsimSfwcSqD+RjJk9f5rkKsi8a+dKHCB0s2IsK+WNK8eUOOXArQKbh82cqCIPxkg4o&#10;/GhpZu1IHYQFYq/IwpH615y7EcV63nHNXbCxV8XER0aKtTQqU7tL7tlNLlUABVHwp6IqW5pXEFek&#10;dJlI3yQAXITezs1gwRJwtK3NTIS93Y41NLDOOEaMvWQbehGkTnBrG/sJ92W954WQVpDpMYbgxFVP&#10;JO4nYnYJTTORwRz3hEy460PSy7rBCeQ1n49umWURBQSbRnMBNdnh8xKP80Dh0H3WJnpay16T1xoY&#10;k7WxKLVFdJT8TrKG54EZSCuWhCmVANagRkNr+cFRBDEceKoSaUCpo0MlDLPHk/+LevPPZIbGZnMS&#10;ehYh+te7lN32N79YVISnWEL7PpTJdHc6/cDvTcZXUIvzCcjax3tNrFTacSRj+RYZe195UB6AgNPX&#10;Fh183YbRMs8tDEzZm73Aie9rt20j4IyZn3AhpiAMy4Jr4kVU6Xb7jZowtfdIvnXn8rNWNCRPHVDx&#10;EvE0ZzfWi2Xp969QUlxzZG1FYGtNaYhEqPhOb19EtHTSq/dWdwsqDDmIREJlHqh65/35yMeVR8W0&#10;m4TX3OmdApzIXnDTHhBDsZ8VT/tolj/dE6LWnexqLynNOj+KJDDo1S0/zhseghTj843R7qmBAAuv&#10;hpE8T4E4jCP07SJl7g66N3oqAF6qJfM+YUG0BDA4lIkQrxnBfXprDl5zXyABvYcm/gdhq2DqAzZw&#10;QZ3FcEZVu5lILTe0Avhm7JKuJBG1RMn8Uy6P0Bs2od2OnwhTfgIn0uvUY71VhXhF5+PrCm0wNbAm&#10;fZcn8YkiMIoV5BZVbSZiXfnye36QcaP9AdnETo3969g+3WQCW6yY00/fugiSsIBw0SHYDR3LpJEW&#10;TunYBeEG1CLhd/rX0nZhDwsDiI5OTuwqI60eKc4Tyk30IEnyz9ZIxO3KLcErjxtMEzsb2cXVnxdd&#10;X841lY214rGi1zx0TcqNCuCXjc5wd+3J0sNlCGBze/IIugeHWB3sfz6pVtNMYb89XfbVCX6B/T3c&#10;7NpqxdltLMLgjsexsZ7HztaA0ynGYqdOYoe1bIgyx+G1arXdlVNoRABbPYdaDub164eOtwt84a85&#10;SoqKuHbVEFNI4z/1mHy995plcqPEwUVby3dIvAzxG3yV1jiCZ+LJRyI2mPJul0EeizQw5OdPCPwC&#10;+D5QAXAX4HWAgR8LsXthpWqkNq+wcUnURdBIFJq0ob+ahYbXqiT1ir7i+x0+jXcZSlwL8GopSZom&#10;UsqVBq4eh3qcXc5birkPL6G6p1GzdcdHpm6tDdi5G4UZitlE+mHNgGFUV5yM42XPBgH94fqCwi8p&#10;xkg1FA1ZZvC3D5w8Vj7kzBHSdgUD+QyyJ+nyMjvHJVsUd9aMiq4Com38ccuItMviaBRxgd7i0gzG&#10;631bmjiZiSyhcVQ0NwYL1fWAWUI2AqwFdG/iIK5L657AO+zK407D8+iC5inracQFiJaE936+E2Se&#10;NuqkTXT6pTn2oc2MddEjvoZlGBfY3OVCAMdVXH4rUfz4IlMVZkOrmVbPsu/tPI+P+Nllistx6ycu&#10;3q+h/IqSTEj5SjDTPJ3OaBRV/s1JwQHwqxgm4zbzv49pqTpfvSa1AATqL6K5zHGuVaCYkKGfCDkJ&#10;aaTqJ+gB5BTpYE/JRqOv8kOxtaX7qbbrRn2bIY3qSmwEm5d3HCF0vyrZbNFQqWHvO+kjgGXZjd4/&#10;it7vLBnQLJ+IcmgrFml6TjoNfjrRqIYBTDhtw+rST8fAm9B5aMa9K+Tncfe+rBOpxXjJg7HRCWnA&#10;hKDEZHGHxt8mALnx7QprvW9n2NvuVyLUB1xSXUKYOB29URiTOmuyt2o2fogH539LYi1eEqTqGnnF&#10;yPVOwyr+BHlo8fLT58goqu+uJIXSOkkpa1mT8Py1olwr1GBLwMd0iU1X3gl4RSEuNtnTLNYj1rgJ&#10;1hYbp7xZQLQOLggZ6dNgt0mEzu4ZYMmJlCkmO9VgRFGxsFMV7R21JW5DNO9aObd2V+UlBnvrXkWw&#10;bY8Zmx/hdK/TR2sKxTxwWzswy0bKXHRQ3C/CMauT1ctRGldl5HNyQrKQhyNokEgySOWhfxWJDAtx&#10;7jxS04Di6ANfj/bCk/pH73QEnEXEg+IkOC3dShy6apdo5W4gMwhooDn3JSeOd/eFW6J7PxHX01PF&#10;9sMXwQTQ2eIHybeQtVwz77mvA2UbpbpP6YqPdxhI0uGUPwnoVA5++MYRaptmqZPnkszjc0TVqE3E&#10;vjkakm1TNaalR8DO/NyrZUTwzcxY3h1xLUvz8AAwN55xjxDUHhx5rAV8N13JoqBLkluCJarf3BBj&#10;tLcE78DJvMTtM0C7ZbC/E0ij1n8k6NI4dD8xwKu5w1nCJdFu3hYWy7w63fj+yD5CFaFYkYMBC55M&#10;sJOD0G/i4E23IUV38QuPcTgJzBTwCoRcAA27jkZ8AHb76mmK9GrHgQRGet0xFL7iqvtj7oqt7EMo&#10;FtsKhLVDQE7qO8o/2bz4qEHUTs9c3c9cgH/jrob86RcW5vw7Bx6ztCAYBAaBeEBgLl5uMIiXHcTD&#10;BAIxAf+IcnL9P8i7qQ2ZVUzNbRzdndysDYFATigR2zOl3v8NByW8s/Awf/0XHpSKkNrexszV1NUL&#10;SmPIAQIB/0Ub6On62hITDUTNJQC9/o9Q80E5/Xipn+/8Kc+8hs9C7fg/Pihl3H/6oDR9UBa2Z/lb&#10;3PPs2QX6Fx4PhJf7T99feNx8vJD/BY//r7V/xYG4BXj+UQs/BFrtc4q/5eXl4gX/wwdd/Z8+HgHw&#10;f9YC4hHg/UctvFwQKIXjs/yrN34BEPRZ/7sPAvpnXogA5D9r5ubjA/0Nz93VFMrm54oJPTLPtHzQ&#10;5wGle3SCUhBSQ08W5zPHO5Tb7w9b2kCYT5ZXSpafh4eXS5KHh5+fT0JWWoqPX0oAApGByPKAJUWF&#10;uXm5+CUkIFJSsnwSPLJcvBDocZPl4eGSlpHg5gbzQERfQc+Am7upq/t/nwBuPn5+gWf2OlVZTBgY&#10;XBgYGAyookAVDao4UP1LUKEGDlQhZH/oc9zz/C9Bhxo4UJ2H+0MJofZzDDFU8f60YaEjwZ82AnSE&#10;pvw3DKW/zaFsdjBCUH2uBZry3+L0oXM2qP4lT3/KM+YfIk72xwsGRhjqeMaQgupzPf+fuExQ/Od+&#10;n/t8FiRW5f8eGaDX59zPfsCfNnSb/tGfCLTRDOimPPdHDdW/5K/+nteLkGVg6kHHP5D/iPjr/nMO&#10;ETJKAnoCCFkOJoSMBOn5aVFCt/wZFYBEgnT3lIN590RPcPckQgZAesYSga553h/hP0fR/yLlakKb&#10;CMLoapPsZnf2f7PJoZT4cxBUqksvEujJg4cqVChobyWKoFh/kFJBpDkJAQm0UPBYbXoSpOKpiBHp&#10;oQdDxEMET160SrxZ1KKxvi/NqARm16QDb7+dze7Me2+++Ta5BJE08MbXk2vA9ZkDOHA9nZp/Pdvb&#10;epTfH6V5A4nSwGCk+Ujrye0D1xRHd8NvMNUjTLMNn9BgIt5pGHsSk55DPIvIeWCYGX4exUmVozmp&#10;coNlY4RppsoEMadJTE6cniL2ymkYiTOLTRjm07A7m4y7g8lC6rm8ktqnUF/k0w/wqYHPcfi0hci9&#10;wel/+zSHxZmywznNxafs8bhr1+VF01Jki/oiTiVMvgBebxBfI/bC6auFvYP1C/Ppq5WV56z1xG7n&#10;Uuy8sxijvojTCnhMgU8D8RliL5xWdUkKEuGcVvUgMdrCib5VnRAkRJzy4EI14ApiuUdOAyjwUT4N&#10;qFn5kbIYc5KXYgV1PUF9EaeP4EE+ZXbgUx3rFpXjdXk2OR7fp8zFn8uWMpikvogT5RPlOOVTrzle&#10;SEXneCE1Zcdd2Rp2F82VlGtTX8SJ9h3lOO27zhwPq6tbm9+h4m/+YYjQd0leQ26gZtA+mKYH243X&#10;1TT6ea3sjrRQ9MqM0PRGNEK/X2aEkj+iEW6k10xCyR/VCf3+mkloeqM6oeitmYSyuwzQuCL9h0Gc&#10;QXsZ8Triv/spTH+375XPhiT91Lf1H+fiEbl++n7z2cAdxgtW1o8aBfaQ1TTTuKmt6L/wJyi+EbgP&#10;zVs63SPSEkDDaeA+IHWhpdu1LEJHNbOtJYupeONaaPqiXs2cQSQPeeOf9+FCyqhmisbFzJKxnqac&#10;yPKbEPl9NM4kW0+HjVNkFzNbDGNhPpEvIxjoNvy4gzjfhS/drjH5UmvXepGeol6TSc8QwBvXi5Is&#10;LWg1eSP5QTmUXFLzygX2WJkwvierJnm0nz+AyJ+BHGmXWjffq0+cMJ/eq5vOgBZgLwQujSXKwTvI&#10;tXl1iD3STuqX2Wvtqn5Qf6k/1WRzQp+0rrG7yMNlM3DD5vqGzwetTWfQeuLQXAcA3jhvyoHAeuB4&#10;dt3st6tmmCd5Z8JYdi6wT/aSmrU/KDfMmkw+itb7HcZ+BXyhBOpivbvdBzlLkppe+Hs0ZzW9MdSl&#10;MdSjnEVoeiLe98B3P/guIx7p4M3rEklCGW1936W1zwEKgC/Wrd8kxKnkR3Eq+WOonWOomTmLUPLD&#10;OJ1qcxrvkVMFtT/Kpwrq/FuVUPQqGkHs0562T8d24BNxivKpgnfNW5XQ71fwDqK+yCfiRD4Rp06f&#10;OtcIS9VqtDcOtc8p8L0R+3Mt/Hcj7Sv+uwevFwmp2GoWjnT+GwAA//8DAFBLAwQUAAYACAAAACEA&#10;y+lsKNwAAAAEAQAADwAAAGRycy9kb3ducmV2LnhtbEyPT0vDQBDF74LfYRnBm91EiX9iNqUU9VSE&#10;tkLpbZpMk9DsbMhuk/TbO3rRy4PHG977TTafbKsG6n3j2EA8i0ARF65suDLwtX2/ewblA3KJrWMy&#10;cCEP8/z6KsO0dCOvadiESkkJ+xQN1CF0qda+qMmin7mOWLKj6y0GsX2lyx5HKbetvo+iR22xYVmo&#10;saNlTcVpc7YGPkYcFw/x27A6HZeX/Tb53K1iMub2Zlq8ggo0hb9j+MEXdMiF6eDOXHrVGpBHwq9K&#10;9vIUiT0YSJIEdJ7p//D5N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V+v5gqQDAACoCAAADgAAAAAAAAAAAAAAAAA8AgAAZHJzL2Uyb0RvYy54bWxQSwECLQAUAAYA&#10;CAAAACEAgx1enG2IAACkoQAAFAAAAAAAAAAAAAAAAAAMBgAAZHJzL21lZGlhL2ltYWdlMS5lbWZQ&#10;SwECLQAUAAYACAAAACEAy+lsKNwAAAAEAQAADwAAAAAAAAAAAAAAAACrjgAAZHJzL2Rvd25yZXYu&#10;eG1sUEsBAi0AFAAGAAgAAAAhAI4iCUK6AAAAIQEAABkAAAAAAAAAAAAAAAAAtI8AAGRycy9fcmVs&#10;cy9lMm9Eb2MueG1sLnJlbHNQSwUGAAAAAAYABgB8AQAApZAAAA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81zAAAAOMAAAAPAAAAZHJzL2Rvd25yZXYueG1sRI9BSwMx&#10;FITvQv9DeIK3NnFpt7ptWrRSqSCItUWPj83rZunmZdnEdvvvjSB4HGbmG2a+7F0jTtSF2rOG25EC&#10;QVx6U3OlYfexHt6BCBHZYOOZNFwowHIxuJpjYfyZ3+m0jZVIEA4FarAxtoWUobTkMIx8S5y8g+8c&#10;xiS7SpoOzwnuGpkplUuHNacFiy2tLJXH7bfTUPW8Wduv/OVp/5rvp49vn8+7nLW+ue4fZiAi9fE/&#10;/NfeGA2ZmtxPVTbOJvD7Kf0BufgBAAD//wMAUEsBAi0AFAAGAAgAAAAhANvh9svuAAAAhQEAABMA&#10;AAAAAAAAAAAAAAAAAAAAAFtDb250ZW50X1R5cGVzXS54bWxQSwECLQAUAAYACAAAACEAWvQsW78A&#10;AAAVAQAACwAAAAAAAAAAAAAAAAAfAQAAX3JlbHMvLnJlbHNQSwECLQAUAAYACAAAACEABS2/NcwA&#10;AADjAAAADwAAAAAAAAAAAAAAAAAHAgAAZHJzL2Rvd25yZXYueG1sUEsFBgAAAAADAAMAtwAAAAAD&#10;AAAAAA==&#10;" fillcolor="#e6e6e6" strokecolor="white" strokeweight="1pt">
                  <v:stroke joinstyle="miter"/>
                  <v:textbox inset="28.8pt">
                    <w:txbxContent>
                      <w:p w14:paraId="24647F2F" w14:textId="77777777" w:rsidR="00BC6BAE" w:rsidRPr="00B46552" w:rsidRDefault="00BC6BAE" w:rsidP="00BC6BAE">
                        <w:pPr>
                          <w:pStyle w:val="TipHeaderinBar"/>
                          <w:rPr>
                            <w:rFonts w:cs="Arial"/>
                          </w:rPr>
                        </w:pPr>
                        <w:r w:rsidRPr="0036176E">
                          <w:rPr>
                            <w:rFonts w:cs="Arial"/>
                          </w:rPr>
                          <w:t>Application Tips</w:t>
                        </w:r>
                      </w:p>
                      <w:p w14:paraId="3E6FEE23" w14:textId="77777777" w:rsidR="00BC6BAE" w:rsidRPr="00E674C2" w:rsidRDefault="00BC6BAE" w:rsidP="00BC6BAE">
                        <w:pPr>
                          <w:pStyle w:val="TipHeaderinBar"/>
                        </w:pPr>
                      </w:p>
                    </w:txbxContent>
                  </v:textbox>
                </v:roundrect>
                <v:shape id="Picture 14"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ayQAAAOMAAAAPAAAAZHJzL2Rvd25yZXYueG1sRE9fS8Mw&#10;EH8X/A7hBN9c0uJm6ZaNoVREEHTzxbdbc7bV5tI12dp+eyMIPt7v/602o23FmXrfONaQzBQI4tKZ&#10;hisN7/viJgPhA7LB1jFpmMjDZn15scLcuIHf6LwLlYgh7HPUUIfQ5VL6siaLfuY64sh9ut5iiGdf&#10;SdPjEMNtK1OlFtJiw7Ghxo7uayq/dyer4TUrjulj8XwapmPyMj1sv9ThY6/19dW4XYIINIZ/8Z/7&#10;ycT58yS7W8xTdQu/P0UA5PoHAAD//wMAUEsBAi0AFAAGAAgAAAAhANvh9svuAAAAhQEAABMAAAAA&#10;AAAAAAAAAAAAAAAAAFtDb250ZW50X1R5cGVzXS54bWxQSwECLQAUAAYACAAAACEAWvQsW78AAAAV&#10;AQAACwAAAAAAAAAAAAAAAAAfAQAAX3JlbHMvLnJlbHNQSwECLQAUAAYACAAAACEA2voQ2skAAADj&#10;AAAADwAAAAAAAAAAAAAAAAAHAgAAZHJzL2Rvd25yZXYueG1sUEsFBgAAAAADAAMAtwAAAP0CAAAA&#10;AA==&#10;">
                  <v:imagedata r:id="rId26" o:title="Application Tip Icon"/>
                </v:shape>
                <w10:anchorlock/>
              </v:group>
            </w:pict>
          </mc:Fallback>
        </mc:AlternateContent>
      </w:r>
    </w:p>
    <w:p w14:paraId="728538D2" w14:textId="13C29FBE" w:rsidR="00BC6BAE" w:rsidRPr="0036176E" w:rsidRDefault="00BC6BAE" w:rsidP="00BC6BAE">
      <w:pPr>
        <w:pStyle w:val="TipText"/>
        <w:numPr>
          <w:ilvl w:val="0"/>
          <w:numId w:val="41"/>
        </w:numPr>
      </w:pPr>
      <w:r w:rsidRPr="0036176E">
        <w:t xml:space="preserve">Ensure that you login to OTCnet </w:t>
      </w:r>
      <w:r w:rsidRPr="0036176E">
        <w:rPr>
          <w:b/>
          <w:bCs/>
        </w:rPr>
        <w:t>at least once</w:t>
      </w:r>
      <w:r w:rsidRPr="0036176E">
        <w:t xml:space="preserve"> </w:t>
      </w:r>
      <w:r w:rsidRPr="0036176E">
        <w:rPr>
          <w:b/>
          <w:bCs/>
        </w:rPr>
        <w:t>every 120 days</w:t>
      </w:r>
      <w:r w:rsidRPr="0036176E">
        <w:t xml:space="preserve"> (or four months). Your user account will be disabled after 120 consecutive days of inactivity. To restore your account, contact the </w:t>
      </w:r>
      <w:r w:rsidRPr="0036176E">
        <w:rPr>
          <w:b/>
          <w:bCs/>
        </w:rPr>
        <w:t>Customer Support Team</w:t>
      </w:r>
      <w:r w:rsidRPr="0036176E">
        <w:t xml:space="preserve"> to begin the process.  </w:t>
      </w:r>
    </w:p>
    <w:p w14:paraId="7BE1B8F6" w14:textId="77777777" w:rsidR="00BC6BAE" w:rsidRPr="00735996" w:rsidRDefault="00BC6BAE" w:rsidP="00BC6BAE">
      <w:pPr>
        <w:pStyle w:val="TipClosingBar"/>
        <w:ind w:left="274"/>
      </w:pPr>
    </w:p>
    <w:p w14:paraId="646C567C" w14:textId="395C816F" w:rsidR="002A4067" w:rsidRPr="007B2316" w:rsidRDefault="002A4067" w:rsidP="002A4067">
      <w:pPr>
        <w:keepNext/>
        <w:keepLines/>
        <w:spacing w:before="180"/>
        <w:rPr>
          <w:b/>
          <w:bCs/>
          <w:color w:val="2F5496" w:themeColor="accent1" w:themeShade="BF"/>
        </w:rPr>
      </w:pPr>
      <w:r w:rsidRPr="007B2316">
        <w:rPr>
          <w:noProof/>
        </w:rPr>
        <mc:AlternateContent>
          <mc:Choice Requires="wpg">
            <w:drawing>
              <wp:inline distT="0" distB="0" distL="0" distR="0" wp14:anchorId="39892470" wp14:editId="38F8BC4C">
                <wp:extent cx="6159500" cy="352425"/>
                <wp:effectExtent l="0" t="12700" r="12700" b="6350"/>
                <wp:docPr id="2007465443" name="Group 2007465443"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007465444"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61C8D53C" w14:textId="77777777" w:rsidR="002A4067" w:rsidRPr="00B46552" w:rsidRDefault="002A4067" w:rsidP="002A4067">
                              <w:pPr>
                                <w:pStyle w:val="TipHeaderinBar"/>
                                <w:rPr>
                                  <w:rFonts w:cs="Arial"/>
                                </w:rPr>
                              </w:pPr>
                              <w:r w:rsidRPr="00B46552">
                                <w:rPr>
                                  <w:rFonts w:cs="Arial"/>
                                </w:rPr>
                                <w:t>Application Tip</w:t>
                              </w:r>
                            </w:p>
                            <w:p w14:paraId="70A939AF" w14:textId="77777777" w:rsidR="002A4067" w:rsidRPr="00E674C2" w:rsidRDefault="002A4067" w:rsidP="002A4067">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2007465445"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9892470" id="Group 2007465443"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PM3CeAwAAqAgAAA4AAABkcnMvZTJvRG9jLnhtbKRW227bOBB9X2D/&#10;geB7I9ux5USIXAS5bYDubtDLB9AkJXFLkVyStpx+/c5QUmwnaVN0HcTgiJzRzJkzh754v2s12Uof&#10;lDUlnZ5MKJGGW6FMXdIvn2/fnVESIjOCaWtkSR9loO9Xv/920blCzmxjtZCeQBATis6VtInRFVkW&#10;eCNbFk6skwY2K+tbFsH0dSY86yB6q7PZZJJnnfXCectlCPD0ut+kqxS/qiSPf1dVkJHokkJuMX37&#10;9L3G72x1wYraM9coPqTBfiGLlikDL30Kdc0iIxuvXoRqFfc22CqecNtmtqoUl6kGqGY6eVbNnbcb&#10;l2qpi652TzABtM9w+uWw/K/tnXef3IPvs4flB8u/BsAl61xdHO6jXfeHybr70wroJ9tEmwrfVb7F&#10;EFAS2SV8H5/wlbtIODzMp4vzxQTawGHvdDGbzxZ9A3gDXXrhxpubA8d874ZOGSv6V6Y0h7Sw7cCj&#10;sIcq/D+oPjXMydSBgFA8eKJESYF4y3m+mM/nlBjWAgwf7cYIKchHIBwztZYE94QMHLh26ZxWnEUY&#10;EfJZOXLPrcESMFcIOoIfeuSJsVcNxJCX3tuukUxADdNU8pEDGgH69mYr8lOA7pVmTM7zg1YcYcoK&#10;50O8k7YluCgpENEILC71mm0/hJj4Iob6mfiHkqrVMDtbpsk0z/PlEHE4DP0aY6JnsFqJW6V1Mny9&#10;vtKegGtJb3L8G5yPjmlDOoBitgQK/TjGbfq8FqNVEfRGq7akZxP84CFWIMw3RqR1ZEr3a8hZmzQI&#10;PdR9y+JuvUs0OENfbMPaikdohLe9vIAcwqKx/hslHUhLScO/G+YlJfreQDNP88USoY/Jmi+WMzB8&#10;Ms6n8zkY68MdZjjEKimPnpLeuIq9hG2cV3UDL5smQIy9hHGsVIS8YCzGxAYDxmJ14RQv4H+QEli9&#10;mI+3JRe84gbL6WW7/akYLfNfN+4dqJ6DSVgrreJjUnDIHJMy2wfFUYXQeGXUFuOowTF8O5m+PWBj&#10;qD4wEFDxJG77EQsOOI3w7R+9mLrjKBmaR8mutXIjk3E9wAIdeibSryDbXwDXlm9aaWJ/o3mpk1aE&#10;RrkAxChku5YCZvBeQJ4cbtMIigOdN7Enb/AcRzORN0QvI2+Q0xVM1/AciPy0kQrY54zlfF9GSAUF&#10;/THy60fajnL+HYXeT/6oJkdCgmTdH8HMjUU88fmY3bAEM5E5XYfJbbi68b49tNOp/Q+M1X8A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nU8z&#10;cJ4DAACoCAAADgAAAAAAAAAAAAAAAAA8AgAAZHJzL2Uyb0RvYy54bWxQSwECLQAUAAYACAAAACEA&#10;gx1enG2IAACkoQAAFAAAAAAAAAAAAAAAAAAGBgAAZHJzL21lZGlhL2ltYWdlMS5lbWZQSwECLQAU&#10;AAYACAAAACEAy+lsKNwAAAAEAQAADwAAAAAAAAAAAAAAAACljgAAZHJzL2Rvd25yZXYueG1sUEsB&#10;Ai0AFAAGAAgAAAAhAI4iCUK6AAAAIQEAABkAAAAAAAAAAAAAAAAAro8AAGRycy9fcmVscy9lMm9E&#10;b2MueG1sLnJlbHNQSwUGAAAAAAYABgB8AQAAn5AAA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KyywAAAOMAAAAPAAAAZHJzL2Rvd25yZXYueG1sRI/dagIx&#10;FITvC75DOELvatayjWU1Sn+wKBRKraKXh81xs7g5WTapbt++KQi9HGbmG2a26F0jztSF2rOG8SgD&#10;QVx6U3OlYfu1vHsEESKywcYzafihAIv54GaGhfEX/qTzJlYiQTgUqMHG2BZShtKSwzDyLXHyjr5z&#10;GJPsKmk6vCS4a+R9linpsOa0YLGlF0vlafPtNFQ9r5b2oNavu3e1mzx/7N+2irW+HfZPUxCR+vgf&#10;vrZXRkMiTnL1kOc5/H1Kf0DOfwEAAP//AwBQSwECLQAUAAYACAAAACEA2+H2y+4AAACFAQAAEwAA&#10;AAAAAAAAAAAAAAAAAAAAW0NvbnRlbnRfVHlwZXNdLnhtbFBLAQItABQABgAIAAAAIQBa9CxbvwAA&#10;ABUBAAALAAAAAAAAAAAAAAAAAB8BAABfcmVscy8ucmVsc1BLAQItABQABgAIAAAAIQD+HFKyywAA&#10;AOMAAAAPAAAAAAAAAAAAAAAAAAcCAABkcnMvZG93bnJldi54bWxQSwUGAAAAAAMAAwC3AAAA/wIA&#10;AAAA&#10;" fillcolor="#e6e6e6" strokecolor="white" strokeweight="1pt">
                  <v:stroke joinstyle="miter"/>
                  <v:textbox inset="28.8pt">
                    <w:txbxContent>
                      <w:p w14:paraId="61C8D53C" w14:textId="77777777" w:rsidR="002A4067" w:rsidRPr="00B46552" w:rsidRDefault="002A4067" w:rsidP="002A4067">
                        <w:pPr>
                          <w:pStyle w:val="TipHeaderinBar"/>
                          <w:rPr>
                            <w:rFonts w:cs="Arial"/>
                          </w:rPr>
                        </w:pPr>
                        <w:r w:rsidRPr="00B46552">
                          <w:rPr>
                            <w:rFonts w:cs="Arial"/>
                          </w:rPr>
                          <w:t>Application Tip</w:t>
                        </w:r>
                      </w:p>
                      <w:p w14:paraId="70A939AF" w14:textId="77777777" w:rsidR="002A4067" w:rsidRPr="00E674C2" w:rsidRDefault="002A4067" w:rsidP="002A4067">
                        <w:pPr>
                          <w:pStyle w:val="TipHeaderinBar"/>
                        </w:pPr>
                      </w:p>
                    </w:txbxContent>
                  </v:textbox>
                </v:roundrect>
                <v:shape id="Picture 14"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l1bzAAAAOMAAAAPAAAAZHJzL2Rvd25yZXYueG1sRI9Ba8JA&#10;FITvhf6H5Qm91Y0SraSuIi0pIghWe+ntNfuaxGbfxuxqkn/vCkKPw8x8w8yXnanEhRpXWlYwGkYg&#10;iDOrS84VfB3S5xkI55E1VpZJQU8OlovHhzkm2rb8SZe9z0WAsEtQQeF9nUjpsoIMuqGtiYP3axuD&#10;Psgml7rBNsBNJcdRNJUGSw4LBdb0VlD2tz8bBbtZehp/pJtz259G2/59dYx+vg9KPQ261SsIT53/&#10;D9/ba60gEF/i6SSOJ3D7FP6AXFwBAAD//wMAUEsBAi0AFAAGAAgAAAAhANvh9svuAAAAhQEAABMA&#10;AAAAAAAAAAAAAAAAAAAAAFtDb250ZW50X1R5cGVzXS54bWxQSwECLQAUAAYACAAAACEAWvQsW78A&#10;AAAVAQAACwAAAAAAAAAAAAAAAAAfAQAAX3JlbHMvLnJlbHNQSwECLQAUAAYACAAAACEA3bpdW8wA&#10;AADjAAAADwAAAAAAAAAAAAAAAAAHAgAAZHJzL2Rvd25yZXYueG1sUEsFBgAAAAADAAMAtwAAAAAD&#10;AAAAAA==&#10;">
                  <v:imagedata r:id="rId26" o:title="Application Tip Icon"/>
                </v:shape>
                <w10:anchorlock/>
              </v:group>
            </w:pict>
          </mc:Fallback>
        </mc:AlternateContent>
      </w:r>
    </w:p>
    <w:p w14:paraId="2B3ECC35" w14:textId="77777777" w:rsidR="002A4067" w:rsidRPr="007B2316" w:rsidRDefault="002A4067" w:rsidP="002A4067">
      <w:pPr>
        <w:pStyle w:val="TipText"/>
      </w:pPr>
      <w:r w:rsidRPr="007B2316">
        <w:t xml:space="preserve">As a </w:t>
      </w:r>
      <w:r w:rsidRPr="007B2316">
        <w:rPr>
          <w:b/>
          <w:bCs/>
        </w:rPr>
        <w:t>Check Capture Administrator</w:t>
      </w:r>
      <w:r w:rsidRPr="007B2316">
        <w:t xml:space="preserve">, </w:t>
      </w:r>
      <w:r w:rsidRPr="007B2316">
        <w:rPr>
          <w:b/>
          <w:bCs/>
        </w:rPr>
        <w:t>Check Capture Supervisor</w:t>
      </w:r>
      <w:r w:rsidRPr="007B2316">
        <w:t xml:space="preserve">, </w:t>
      </w:r>
      <w:r w:rsidRPr="007B2316">
        <w:rPr>
          <w:b/>
          <w:bCs/>
        </w:rPr>
        <w:t>Check Capture Lead Operator</w:t>
      </w:r>
      <w:r w:rsidRPr="007B2316">
        <w:t xml:space="preserve">, </w:t>
      </w:r>
      <w:r w:rsidRPr="007B2316">
        <w:rPr>
          <w:b/>
          <w:bCs/>
        </w:rPr>
        <w:t>Check Capture Operator</w:t>
      </w:r>
      <w:r w:rsidRPr="007B2316">
        <w:t xml:space="preserve">, </w:t>
      </w:r>
      <w:r w:rsidRPr="007B2316">
        <w:rPr>
          <w:b/>
          <w:bCs/>
        </w:rPr>
        <w:t>Card Operator</w:t>
      </w:r>
      <w:r w:rsidRPr="007B2316">
        <w:t xml:space="preserve"> or </w:t>
      </w:r>
      <w:r w:rsidRPr="007B2316">
        <w:rPr>
          <w:b/>
          <w:bCs/>
        </w:rPr>
        <w:t>Card Administrator</w:t>
      </w:r>
      <w:r w:rsidRPr="007B2316">
        <w:t xml:space="preserve">, when logging in to OTCnet Online and using Microsoft Edge or Google Chrome, the OTCnet splash screen does not appear. </w:t>
      </w:r>
    </w:p>
    <w:p w14:paraId="232CDC15" w14:textId="77777777" w:rsidR="002A4067" w:rsidRPr="007B2316" w:rsidRDefault="002A4067" w:rsidP="002A4067">
      <w:pPr>
        <w:keepNext/>
        <w:keepLines/>
        <w:pBdr>
          <w:bottom w:val="single" w:sz="24" w:space="1" w:color="BFBFBF" w:themeColor="background1" w:themeShade="BF"/>
        </w:pBdr>
        <w:spacing w:before="120" w:after="240"/>
        <w:ind w:left="634"/>
        <w:rPr>
          <w:rFonts w:cs="Arial"/>
          <w:color w:val="auto"/>
          <w:sz w:val="12"/>
          <w:szCs w:val="12"/>
        </w:rPr>
      </w:pPr>
    </w:p>
    <w:bookmarkEnd w:id="65"/>
    <w:p w14:paraId="67B5A915" w14:textId="77777777" w:rsidR="00BD57DE" w:rsidRPr="007B2316" w:rsidRDefault="00BD57DE" w:rsidP="00BD57DE">
      <w:pPr>
        <w:spacing w:before="180" w:after="180"/>
      </w:pPr>
    </w:p>
    <w:p w14:paraId="70D21832" w14:textId="77777777" w:rsidR="00BD57DE" w:rsidRPr="007B2316" w:rsidRDefault="00BD57DE">
      <w:pPr>
        <w:autoSpaceDE/>
        <w:autoSpaceDN/>
        <w:adjustRightInd/>
        <w:rPr>
          <w:rFonts w:cs="Univers LT Std 45 Light"/>
          <w:b/>
          <w:bCs/>
          <w:color w:val="FF0000"/>
          <w:sz w:val="32"/>
          <w:szCs w:val="26"/>
        </w:rPr>
      </w:pPr>
      <w:r w:rsidRPr="007B2316">
        <w:rPr>
          <w:color w:val="FF0000"/>
        </w:rPr>
        <w:br w:type="page"/>
      </w:r>
    </w:p>
    <w:p w14:paraId="2B46CDFA" w14:textId="2BD6CDEA" w:rsidR="002C71FA" w:rsidRPr="007B2316" w:rsidRDefault="00A7205D" w:rsidP="00D12396">
      <w:pPr>
        <w:pStyle w:val="Heading2"/>
      </w:pPr>
      <w:bookmarkStart w:id="76" w:name="_Toc188543781"/>
      <w:r w:rsidRPr="007B2316">
        <w:lastRenderedPageBreak/>
        <w:t xml:space="preserve">Topic 5 </w:t>
      </w:r>
      <w:r w:rsidR="0066621D" w:rsidRPr="007B2316">
        <w:t xml:space="preserve">Navigating the </w:t>
      </w:r>
      <w:r w:rsidR="006C5812" w:rsidRPr="007B2316">
        <w:t>OTCnet Home Page</w:t>
      </w:r>
      <w:bookmarkEnd w:id="76"/>
    </w:p>
    <w:p w14:paraId="76FEC2C0" w14:textId="77777777" w:rsidR="00C338D9" w:rsidRPr="007B2316" w:rsidRDefault="00C338D9" w:rsidP="00C338D9">
      <w:pPr>
        <w:pStyle w:val="BodyText"/>
      </w:pPr>
      <w:r w:rsidRPr="007B2316">
        <w:t xml:space="preserve">The </w:t>
      </w:r>
      <w:r w:rsidRPr="007B2316">
        <w:rPr>
          <w:i/>
          <w:iCs/>
        </w:rPr>
        <w:t>OTCnet Online</w:t>
      </w:r>
      <w:r w:rsidRPr="007B2316">
        <w:t xml:space="preserve"> home page allows </w:t>
      </w:r>
      <w:r w:rsidRPr="007B2316">
        <w:rPr>
          <w:b/>
          <w:bCs/>
        </w:rPr>
        <w:t>Check Capture Supervisors</w:t>
      </w:r>
      <w:r w:rsidRPr="007B2316">
        <w:t xml:space="preserve">, </w:t>
      </w:r>
      <w:r w:rsidRPr="007B2316">
        <w:rPr>
          <w:b/>
          <w:bCs/>
        </w:rPr>
        <w:t>Check Capture Lead Operators</w:t>
      </w:r>
      <w:r w:rsidRPr="007B2316">
        <w:t xml:space="preserve">, </w:t>
      </w:r>
      <w:r w:rsidRPr="007B2316">
        <w:rPr>
          <w:b/>
          <w:bCs/>
        </w:rPr>
        <w:t xml:space="preserve">Check Capture Operators </w:t>
      </w:r>
      <w:r w:rsidRPr="007B2316">
        <w:rPr>
          <w:bCs/>
        </w:rPr>
        <w:t>and</w:t>
      </w:r>
      <w:r w:rsidRPr="007B2316">
        <w:rPr>
          <w:b/>
          <w:bCs/>
        </w:rPr>
        <w:t xml:space="preserve"> Card Operators </w:t>
      </w:r>
      <w:r w:rsidRPr="007B2316">
        <w:t>to process deposits, capture checks, process checks, process card transactions, view reports, and perform administrative and security functions. Additionally, a user can access information for training, help and to update a user profile. The OTCnet Online home page is accessible for users to either view or perform any of these functionalities.</w:t>
      </w:r>
    </w:p>
    <w:p w14:paraId="26822AD3" w14:textId="77777777" w:rsidR="00C338D9" w:rsidRPr="007B2316" w:rsidRDefault="00C338D9" w:rsidP="00C338D9">
      <w:pPr>
        <w:pStyle w:val="BodyText"/>
      </w:pPr>
      <w:r w:rsidRPr="007B2316">
        <w:t xml:space="preserve">The </w:t>
      </w:r>
      <w:r w:rsidRPr="007B2316">
        <w:rPr>
          <w:i/>
          <w:iCs/>
        </w:rPr>
        <w:t>OTCnet Offline</w:t>
      </w:r>
      <w:r w:rsidRPr="007B2316">
        <w:t xml:space="preserve"> home page allows </w:t>
      </w:r>
      <w:r w:rsidRPr="007B2316">
        <w:rPr>
          <w:b/>
          <w:bCs/>
        </w:rPr>
        <w:t>Check Capture Supervisors</w:t>
      </w:r>
      <w:r w:rsidRPr="007B2316">
        <w:t xml:space="preserve">, </w:t>
      </w:r>
      <w:r w:rsidRPr="007B2316">
        <w:rPr>
          <w:b/>
          <w:bCs/>
        </w:rPr>
        <w:t>Check Capture Lead Operators</w:t>
      </w:r>
      <w:r w:rsidRPr="007B2316">
        <w:t xml:space="preserve"> and </w:t>
      </w:r>
      <w:r w:rsidRPr="007B2316">
        <w:rPr>
          <w:b/>
          <w:bCs/>
        </w:rPr>
        <w:t xml:space="preserve">Check Capture Operators </w:t>
      </w:r>
      <w:r w:rsidRPr="007B2316">
        <w:t xml:space="preserve">to capture checks along with transaction data, perform administrative functions and access help information. The OTCnet Offline home page is accessible by users to either view or perform any of the functionalities mentioned in </w:t>
      </w:r>
      <w:r w:rsidRPr="007B2316">
        <w:rPr>
          <w:i/>
          <w:iCs/>
        </w:rPr>
        <w:t>OTCnet Online</w:t>
      </w:r>
      <w:r w:rsidRPr="007B2316">
        <w:t>.</w:t>
      </w:r>
    </w:p>
    <w:p w14:paraId="6AB1A9DB" w14:textId="77777777" w:rsidR="00C338D9" w:rsidRPr="007B2316" w:rsidRDefault="00C338D9" w:rsidP="00C338D9">
      <w:pPr>
        <w:pStyle w:val="Heading3"/>
      </w:pPr>
      <w:bookmarkStart w:id="77" w:name="_Toc490834184"/>
      <w:bookmarkStart w:id="78" w:name="_Toc134129616"/>
      <w:bookmarkStart w:id="79" w:name="_Toc188543782"/>
      <w:r w:rsidRPr="0003084D">
        <w:t>OTCnet Online Main Menu</w:t>
      </w:r>
      <w:bookmarkEnd w:id="77"/>
      <w:bookmarkEnd w:id="78"/>
      <w:bookmarkEnd w:id="79"/>
    </w:p>
    <w:p w14:paraId="3CCE2228" w14:textId="4B1C8DE6" w:rsidR="00C338D9" w:rsidRPr="007B2316" w:rsidRDefault="00C338D9" w:rsidP="00C338D9">
      <w:pPr>
        <w:pStyle w:val="BodyText"/>
      </w:pPr>
      <w:r w:rsidRPr="00042A9B">
        <w:t xml:space="preserve">To access the OTCnet Main Menu, </w:t>
      </w:r>
      <w:r w:rsidRPr="00042A9B">
        <w:rPr>
          <w:color w:val="auto"/>
        </w:rPr>
        <w:t xml:space="preserve">log in with your </w:t>
      </w:r>
      <w:r w:rsidRPr="00042A9B">
        <w:rPr>
          <w:b/>
          <w:bCs/>
          <w:color w:val="auto"/>
        </w:rPr>
        <w:t>PIV</w:t>
      </w:r>
      <w:r w:rsidRPr="00042A9B">
        <w:rPr>
          <w:color w:val="auto"/>
        </w:rPr>
        <w:t>/</w:t>
      </w:r>
      <w:r w:rsidRPr="00042A9B">
        <w:rPr>
          <w:b/>
          <w:bCs/>
          <w:color w:val="auto"/>
        </w:rPr>
        <w:t>CAC</w:t>
      </w:r>
      <w:r w:rsidR="00D30C04" w:rsidRPr="00042A9B">
        <w:rPr>
          <w:b/>
          <w:bCs/>
          <w:color w:val="auto"/>
        </w:rPr>
        <w:t xml:space="preserve"> </w:t>
      </w:r>
      <w:r w:rsidR="00D30C04" w:rsidRPr="00042A9B">
        <w:rPr>
          <w:color w:val="auto"/>
        </w:rPr>
        <w:t>or</w:t>
      </w:r>
      <w:r w:rsidR="00D30C04" w:rsidRPr="00042A9B">
        <w:rPr>
          <w:b/>
          <w:bCs/>
          <w:color w:val="auto"/>
        </w:rPr>
        <w:t xml:space="preserve"> </w:t>
      </w:r>
      <w:r w:rsidRPr="00042A9B">
        <w:rPr>
          <w:b/>
          <w:bCs/>
          <w:color w:val="auto"/>
        </w:rPr>
        <w:t>ID.me</w:t>
      </w:r>
      <w:r w:rsidRPr="00042A9B">
        <w:rPr>
          <w:color w:val="auto"/>
        </w:rPr>
        <w:t xml:space="preserve"> credentials </w:t>
      </w:r>
      <w:r w:rsidRPr="00042A9B">
        <w:t xml:space="preserve">with the following </w:t>
      </w:r>
      <w:proofErr w:type="spellStart"/>
      <w:r w:rsidRPr="00042A9B">
        <w:t>url</w:t>
      </w:r>
      <w:proofErr w:type="spellEnd"/>
      <w:r w:rsidRPr="00042A9B">
        <w:t xml:space="preserve">, </w:t>
      </w:r>
      <w:r w:rsidRPr="00042A9B">
        <w:rPr>
          <w:rFonts w:cs="Times New Roman"/>
          <w:i/>
          <w:iCs/>
        </w:rPr>
        <w:t>https://otcnet.for.fiscal.treasury.gov</w:t>
      </w:r>
      <w:r w:rsidRPr="00042A9B">
        <w:t xml:space="preserve">. </w:t>
      </w:r>
      <w:r w:rsidRPr="00042A9B">
        <w:fldChar w:fldCharType="begin"/>
      </w:r>
      <w:r w:rsidRPr="00042A9B">
        <w:instrText xml:space="preserve"> REF _Ref455760232 \h </w:instrText>
      </w:r>
      <w:r w:rsidR="00A664C2" w:rsidRPr="00042A9B">
        <w:instrText xml:space="preserve"> \* MERGEFORMAT </w:instrText>
      </w:r>
      <w:r w:rsidRPr="00042A9B">
        <w:fldChar w:fldCharType="separate"/>
      </w:r>
      <w:r w:rsidR="004A6CB7" w:rsidRPr="007B2316">
        <w:t xml:space="preserve">Table </w:t>
      </w:r>
      <w:r w:rsidR="004A6CB7">
        <w:rPr>
          <w:noProof/>
        </w:rPr>
        <w:t>6</w:t>
      </w:r>
      <w:r w:rsidRPr="00042A9B">
        <w:fldChar w:fldCharType="end"/>
      </w:r>
      <w:r w:rsidRPr="00042A9B">
        <w:t xml:space="preserve"> provides a list of the Main Menu options available to you. They are accessible on the upper right corner of the OTCnet</w:t>
      </w:r>
      <w:r w:rsidRPr="007B2316">
        <w:t xml:space="preserve"> application.</w:t>
      </w:r>
    </w:p>
    <w:p w14:paraId="4B012C13" w14:textId="562FE137" w:rsidR="00C338D9" w:rsidRPr="007B2316" w:rsidRDefault="00C338D9" w:rsidP="00C338D9">
      <w:pPr>
        <w:pStyle w:val="Caption"/>
      </w:pPr>
      <w:bookmarkStart w:id="80" w:name="_Ref455760232"/>
      <w:bookmarkStart w:id="81" w:name="_Ref455760228"/>
      <w:bookmarkStart w:id="82" w:name="_Toc15734622"/>
      <w:bookmarkStart w:id="83" w:name="_Toc134129667"/>
      <w:bookmarkStart w:id="84" w:name="_Toc188543861"/>
      <w:r w:rsidRPr="007B2316">
        <w:t xml:space="preserve">Table </w:t>
      </w:r>
      <w:r w:rsidRPr="007B2316">
        <w:rPr>
          <w:noProof/>
        </w:rPr>
        <w:fldChar w:fldCharType="begin"/>
      </w:r>
      <w:r w:rsidRPr="007B2316">
        <w:rPr>
          <w:noProof/>
        </w:rPr>
        <w:instrText xml:space="preserve"> SEQ Table \* ARABIC </w:instrText>
      </w:r>
      <w:r w:rsidRPr="007B2316">
        <w:rPr>
          <w:noProof/>
        </w:rPr>
        <w:fldChar w:fldCharType="separate"/>
      </w:r>
      <w:r w:rsidR="004A6CB7">
        <w:rPr>
          <w:noProof/>
        </w:rPr>
        <w:t>6</w:t>
      </w:r>
      <w:r w:rsidRPr="007B2316">
        <w:rPr>
          <w:noProof/>
        </w:rPr>
        <w:fldChar w:fldCharType="end"/>
      </w:r>
      <w:bookmarkEnd w:id="80"/>
      <w:r w:rsidRPr="007B2316">
        <w:t>. Main Menu Link Descriptions</w:t>
      </w:r>
      <w:bookmarkEnd w:id="81"/>
      <w:bookmarkEnd w:id="82"/>
      <w:bookmarkEnd w:id="83"/>
      <w:bookmarkEnd w:id="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263"/>
        <w:gridCol w:w="8087"/>
      </w:tblGrid>
      <w:tr w:rsidR="00C338D9" w:rsidRPr="007B2316" w14:paraId="1FD01E6D" w14:textId="77777777">
        <w:trPr>
          <w:cantSplit/>
          <w:tblHeader/>
          <w:jc w:val="center"/>
        </w:trPr>
        <w:tc>
          <w:tcPr>
            <w:tcW w:w="1272" w:type="dxa"/>
            <w:tcBorders>
              <w:right w:val="single" w:sz="4" w:space="0" w:color="FFFFFF" w:themeColor="background1"/>
            </w:tcBorders>
            <w:shd w:val="clear" w:color="auto" w:fill="1F3864" w:themeFill="accent1" w:themeFillShade="80"/>
            <w:vAlign w:val="center"/>
          </w:tcPr>
          <w:p w14:paraId="0704C30D"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Link</w:t>
            </w:r>
          </w:p>
        </w:tc>
        <w:tc>
          <w:tcPr>
            <w:tcW w:w="8204" w:type="dxa"/>
            <w:tcBorders>
              <w:left w:val="single" w:sz="4" w:space="0" w:color="FFFFFF" w:themeColor="background1"/>
            </w:tcBorders>
            <w:shd w:val="clear" w:color="auto" w:fill="1F3864" w:themeFill="accent1" w:themeFillShade="80"/>
            <w:vAlign w:val="center"/>
          </w:tcPr>
          <w:p w14:paraId="5CBB7DA6"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Description</w:t>
            </w:r>
          </w:p>
        </w:tc>
      </w:tr>
      <w:tr w:rsidR="00C338D9" w:rsidRPr="007B2316" w14:paraId="746A168C" w14:textId="77777777">
        <w:trPr>
          <w:cantSplit/>
          <w:jc w:val="center"/>
        </w:trPr>
        <w:tc>
          <w:tcPr>
            <w:tcW w:w="1272" w:type="dxa"/>
            <w:shd w:val="clear" w:color="auto" w:fill="F2F2F2"/>
            <w:vAlign w:val="center"/>
          </w:tcPr>
          <w:p w14:paraId="0E2BFC44" w14:textId="77777777" w:rsidR="00C338D9" w:rsidRPr="007B2316" w:rsidRDefault="00C338D9">
            <w:pPr>
              <w:rPr>
                <w:sz w:val="18"/>
                <w:szCs w:val="18"/>
              </w:rPr>
            </w:pPr>
            <w:r w:rsidRPr="007B2316">
              <w:rPr>
                <w:sz w:val="18"/>
                <w:szCs w:val="18"/>
              </w:rPr>
              <w:t>Home</w:t>
            </w:r>
          </w:p>
        </w:tc>
        <w:tc>
          <w:tcPr>
            <w:tcW w:w="8204" w:type="dxa"/>
            <w:vAlign w:val="center"/>
          </w:tcPr>
          <w:p w14:paraId="487966D0" w14:textId="77777777" w:rsidR="00C338D9" w:rsidRPr="007B2316" w:rsidRDefault="00C338D9">
            <w:pPr>
              <w:rPr>
                <w:sz w:val="18"/>
                <w:szCs w:val="18"/>
              </w:rPr>
            </w:pPr>
            <w:r w:rsidRPr="007B2316">
              <w:rPr>
                <w:sz w:val="18"/>
                <w:szCs w:val="18"/>
              </w:rPr>
              <w:t>Allows a user to return to the OTCnet home page.</w:t>
            </w:r>
          </w:p>
        </w:tc>
      </w:tr>
      <w:tr w:rsidR="00C338D9" w:rsidRPr="007B2316" w14:paraId="57D23D20" w14:textId="77777777">
        <w:trPr>
          <w:cantSplit/>
          <w:jc w:val="center"/>
        </w:trPr>
        <w:tc>
          <w:tcPr>
            <w:tcW w:w="1272" w:type="dxa"/>
            <w:shd w:val="clear" w:color="auto" w:fill="F2F2F2"/>
            <w:vAlign w:val="center"/>
          </w:tcPr>
          <w:p w14:paraId="24EFE2A9" w14:textId="77777777" w:rsidR="00C338D9" w:rsidRPr="007B2316" w:rsidRDefault="00C338D9">
            <w:pPr>
              <w:rPr>
                <w:sz w:val="18"/>
                <w:szCs w:val="18"/>
              </w:rPr>
            </w:pPr>
            <w:r w:rsidRPr="007B2316">
              <w:rPr>
                <w:sz w:val="18"/>
                <w:szCs w:val="18"/>
              </w:rPr>
              <w:t>Training</w:t>
            </w:r>
          </w:p>
        </w:tc>
        <w:tc>
          <w:tcPr>
            <w:tcW w:w="8204" w:type="dxa"/>
            <w:vAlign w:val="center"/>
          </w:tcPr>
          <w:p w14:paraId="21D73328" w14:textId="77777777" w:rsidR="00C338D9" w:rsidRPr="007B2316" w:rsidRDefault="00C338D9">
            <w:pPr>
              <w:rPr>
                <w:sz w:val="18"/>
                <w:szCs w:val="18"/>
              </w:rPr>
            </w:pPr>
            <w:r w:rsidRPr="007B2316">
              <w:rPr>
                <w:sz w:val="18"/>
                <w:szCs w:val="18"/>
              </w:rPr>
              <w:t>Allows a user to access the Web-Based Training (WBT) and other corresponding training materials.</w:t>
            </w:r>
          </w:p>
        </w:tc>
      </w:tr>
      <w:tr w:rsidR="00C338D9" w:rsidRPr="007B2316" w14:paraId="13DD23CB" w14:textId="77777777">
        <w:trPr>
          <w:cantSplit/>
          <w:jc w:val="center"/>
        </w:trPr>
        <w:tc>
          <w:tcPr>
            <w:tcW w:w="1272" w:type="dxa"/>
            <w:shd w:val="clear" w:color="auto" w:fill="F2F2F2"/>
            <w:vAlign w:val="center"/>
          </w:tcPr>
          <w:p w14:paraId="377FEC49" w14:textId="77777777" w:rsidR="00C338D9" w:rsidRPr="007B2316" w:rsidRDefault="00C338D9">
            <w:pPr>
              <w:rPr>
                <w:sz w:val="18"/>
                <w:szCs w:val="18"/>
              </w:rPr>
            </w:pPr>
            <w:r w:rsidRPr="007B2316">
              <w:rPr>
                <w:sz w:val="18"/>
                <w:szCs w:val="18"/>
              </w:rPr>
              <w:t>Print</w:t>
            </w:r>
          </w:p>
        </w:tc>
        <w:tc>
          <w:tcPr>
            <w:tcW w:w="8204" w:type="dxa"/>
            <w:vAlign w:val="center"/>
          </w:tcPr>
          <w:p w14:paraId="4198896E" w14:textId="77777777" w:rsidR="00C338D9" w:rsidRPr="007B2316" w:rsidRDefault="00C338D9">
            <w:pPr>
              <w:rPr>
                <w:sz w:val="18"/>
                <w:szCs w:val="18"/>
              </w:rPr>
            </w:pPr>
            <w:r w:rsidRPr="007B2316">
              <w:rPr>
                <w:sz w:val="18"/>
                <w:szCs w:val="18"/>
              </w:rPr>
              <w:t>Allows a user to print the page.</w:t>
            </w:r>
          </w:p>
        </w:tc>
      </w:tr>
      <w:tr w:rsidR="00C338D9" w:rsidRPr="007B2316" w14:paraId="352B81F0" w14:textId="77777777">
        <w:trPr>
          <w:cantSplit/>
          <w:jc w:val="center"/>
        </w:trPr>
        <w:tc>
          <w:tcPr>
            <w:tcW w:w="1272" w:type="dxa"/>
            <w:shd w:val="clear" w:color="auto" w:fill="F2F2F2"/>
            <w:vAlign w:val="center"/>
          </w:tcPr>
          <w:p w14:paraId="25B2ECA1" w14:textId="77777777" w:rsidR="00C338D9" w:rsidRPr="007B2316" w:rsidRDefault="00C338D9">
            <w:pPr>
              <w:rPr>
                <w:sz w:val="18"/>
                <w:szCs w:val="18"/>
              </w:rPr>
            </w:pPr>
            <w:r w:rsidRPr="007B2316">
              <w:rPr>
                <w:sz w:val="18"/>
                <w:szCs w:val="18"/>
              </w:rPr>
              <w:t>Help</w:t>
            </w:r>
          </w:p>
        </w:tc>
        <w:tc>
          <w:tcPr>
            <w:tcW w:w="8204" w:type="dxa"/>
            <w:vAlign w:val="center"/>
          </w:tcPr>
          <w:p w14:paraId="5C2C93B6" w14:textId="77777777" w:rsidR="00C338D9" w:rsidRPr="007B2316" w:rsidRDefault="00C338D9">
            <w:pPr>
              <w:rPr>
                <w:sz w:val="18"/>
                <w:szCs w:val="18"/>
              </w:rPr>
            </w:pPr>
            <w:r w:rsidRPr="007B2316">
              <w:rPr>
                <w:sz w:val="18"/>
                <w:szCs w:val="18"/>
              </w:rPr>
              <w:t>Allows a user to access help for the page they are on.</w:t>
            </w:r>
          </w:p>
        </w:tc>
      </w:tr>
      <w:tr w:rsidR="00C338D9" w:rsidRPr="007B2316" w14:paraId="3C6C48CD" w14:textId="77777777">
        <w:trPr>
          <w:cantSplit/>
          <w:jc w:val="center"/>
        </w:trPr>
        <w:tc>
          <w:tcPr>
            <w:tcW w:w="1272" w:type="dxa"/>
            <w:shd w:val="clear" w:color="auto" w:fill="F2F2F2"/>
            <w:vAlign w:val="center"/>
          </w:tcPr>
          <w:p w14:paraId="61249F57" w14:textId="77777777" w:rsidR="00C338D9" w:rsidRPr="007B2316" w:rsidRDefault="00C338D9">
            <w:pPr>
              <w:rPr>
                <w:sz w:val="18"/>
                <w:szCs w:val="18"/>
              </w:rPr>
            </w:pPr>
            <w:r w:rsidRPr="007B2316">
              <w:rPr>
                <w:sz w:val="18"/>
                <w:szCs w:val="18"/>
              </w:rPr>
              <w:t>Log Out</w:t>
            </w:r>
          </w:p>
        </w:tc>
        <w:tc>
          <w:tcPr>
            <w:tcW w:w="8204" w:type="dxa"/>
            <w:vAlign w:val="center"/>
          </w:tcPr>
          <w:p w14:paraId="5501AD90" w14:textId="77777777" w:rsidR="00C338D9" w:rsidRPr="007B2316" w:rsidRDefault="00C338D9">
            <w:pPr>
              <w:rPr>
                <w:sz w:val="18"/>
                <w:szCs w:val="18"/>
              </w:rPr>
            </w:pPr>
            <w:r w:rsidRPr="007B2316">
              <w:rPr>
                <w:sz w:val="18"/>
                <w:szCs w:val="18"/>
              </w:rPr>
              <w:t>Allows a user to log out of OTCnet.</w:t>
            </w:r>
          </w:p>
        </w:tc>
      </w:tr>
    </w:tbl>
    <w:p w14:paraId="2131B1FF" w14:textId="77777777" w:rsidR="00C338D9" w:rsidRPr="007B2316" w:rsidRDefault="00C338D9" w:rsidP="00C338D9"/>
    <w:p w14:paraId="5D94FBD2" w14:textId="69717884" w:rsidR="00C338D9" w:rsidRPr="007B2316" w:rsidRDefault="00C338D9" w:rsidP="00C338D9">
      <w:pPr>
        <w:pStyle w:val="BodyText"/>
      </w:pPr>
      <w:r w:rsidRPr="007B2316">
        <w:t xml:space="preserve">The Main Menu is shown in </w:t>
      </w:r>
      <w:r w:rsidRPr="007B2316">
        <w:fldChar w:fldCharType="begin"/>
      </w:r>
      <w:r w:rsidRPr="007B2316">
        <w:instrText xml:space="preserve"> REF _Ref86921441 \h  \* MERGEFORMAT </w:instrText>
      </w:r>
      <w:r w:rsidRPr="007B2316">
        <w:fldChar w:fldCharType="separate"/>
      </w:r>
      <w:r w:rsidR="004A6CB7" w:rsidRPr="007B2316">
        <w:t xml:space="preserve">Figure </w:t>
      </w:r>
      <w:r w:rsidR="004A6CB7">
        <w:rPr>
          <w:noProof/>
        </w:rPr>
        <w:t>9</w:t>
      </w:r>
      <w:r w:rsidRPr="007B2316">
        <w:fldChar w:fldCharType="end"/>
      </w:r>
      <w:r w:rsidRPr="007B2316">
        <w:t>. The links are accessible on the upper right side of the OTCnet home page.</w:t>
      </w:r>
    </w:p>
    <w:p w14:paraId="378D98A8" w14:textId="77338DAD" w:rsidR="00C338D9" w:rsidRPr="007B2316" w:rsidRDefault="00C338D9" w:rsidP="00C338D9">
      <w:pPr>
        <w:pStyle w:val="Caption"/>
      </w:pPr>
      <w:bookmarkStart w:id="85" w:name="_Ref86921441"/>
      <w:bookmarkStart w:id="86" w:name="_Toc134129658"/>
      <w:bookmarkStart w:id="87" w:name="_Toc188543830"/>
      <w:r w:rsidRPr="007B2316">
        <w:t xml:space="preserve">Figure </w:t>
      </w:r>
      <w:r>
        <w:fldChar w:fldCharType="begin"/>
      </w:r>
      <w:r>
        <w:instrText xml:space="preserve"> SEQ Figure \* ARABIC </w:instrText>
      </w:r>
      <w:r>
        <w:fldChar w:fldCharType="separate"/>
      </w:r>
      <w:r w:rsidR="009450A1">
        <w:rPr>
          <w:noProof/>
        </w:rPr>
        <w:t>9</w:t>
      </w:r>
      <w:r>
        <w:rPr>
          <w:noProof/>
        </w:rPr>
        <w:fldChar w:fldCharType="end"/>
      </w:r>
      <w:bookmarkEnd w:id="85"/>
      <w:r w:rsidRPr="007B2316">
        <w:t>. OTCnet Main Menu Page</w:t>
      </w:r>
      <w:bookmarkEnd w:id="86"/>
      <w:bookmarkEnd w:id="87"/>
    </w:p>
    <w:p w14:paraId="4E26380D" w14:textId="77777777" w:rsidR="00C338D9" w:rsidRPr="007B2316" w:rsidRDefault="00C338D9" w:rsidP="00C338D9">
      <w:pPr>
        <w:jc w:val="center"/>
      </w:pPr>
      <w:r w:rsidRPr="007B2316">
        <w:rPr>
          <w:noProof/>
          <w:bdr w:val="single" w:sz="4" w:space="0" w:color="auto"/>
        </w:rPr>
        <w:drawing>
          <wp:inline distT="0" distB="0" distL="0" distR="0" wp14:anchorId="49A2DACB" wp14:editId="0BC932FB">
            <wp:extent cx="6217920" cy="808462"/>
            <wp:effectExtent l="19050" t="19050" r="11430" b="10795"/>
            <wp:docPr id="2007465452" name="Picture 2007465452" descr="Figure: OTCnet Main Menu P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52" name="Picture 2007465452" descr="Figure: OTCnet Main Menu Page&#10;&#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09417" cy="820359"/>
                    </a:xfrm>
                    <a:prstGeom prst="rect">
                      <a:avLst/>
                    </a:prstGeom>
                    <a:ln>
                      <a:solidFill>
                        <a:schemeClr val="tx1"/>
                      </a:solidFill>
                    </a:ln>
                  </pic:spPr>
                </pic:pic>
              </a:graphicData>
            </a:graphic>
          </wp:inline>
        </w:drawing>
      </w:r>
    </w:p>
    <w:p w14:paraId="35182C1F" w14:textId="77777777" w:rsidR="00C338D9" w:rsidRPr="007B2316" w:rsidRDefault="00C338D9">
      <w:pPr>
        <w:autoSpaceDE/>
        <w:autoSpaceDN/>
        <w:adjustRightInd/>
        <w:rPr>
          <w:rFonts w:cs="Univers LT Std 45 Light"/>
          <w:b/>
          <w:bCs/>
          <w:color w:val="595959" w:themeColor="text1" w:themeTint="A6"/>
          <w:sz w:val="28"/>
          <w:szCs w:val="26"/>
        </w:rPr>
      </w:pPr>
      <w:r w:rsidRPr="007B2316">
        <w:rPr>
          <w:rFonts w:cs="Univers LT Std 45 Light"/>
          <w:b/>
          <w:bCs/>
          <w:color w:val="595959" w:themeColor="text1" w:themeTint="A6"/>
          <w:sz w:val="28"/>
          <w:szCs w:val="26"/>
        </w:rPr>
        <w:br w:type="page"/>
      </w:r>
    </w:p>
    <w:p w14:paraId="2B412E74" w14:textId="5C25E6E8" w:rsidR="00C338D9" w:rsidRPr="007B2316" w:rsidRDefault="00C338D9" w:rsidP="00C338D9">
      <w:pPr>
        <w:keepNext/>
        <w:keepLines/>
        <w:shd w:val="clear" w:color="auto" w:fill="FFFFFF" w:themeFill="background1"/>
        <w:autoSpaceDE/>
        <w:autoSpaceDN/>
        <w:adjustRightInd/>
        <w:spacing w:before="360" w:after="180"/>
        <w:outlineLvl w:val="2"/>
        <w:rPr>
          <w:rFonts w:cs="Univers LT Std 45 Light"/>
          <w:b/>
          <w:bCs/>
          <w:color w:val="595959" w:themeColor="text1" w:themeTint="A6"/>
          <w:sz w:val="28"/>
          <w:szCs w:val="26"/>
        </w:rPr>
      </w:pPr>
      <w:r w:rsidRPr="0003084D">
        <w:rPr>
          <w:rFonts w:cs="Univers LT Std 45 Light"/>
          <w:b/>
          <w:bCs/>
          <w:color w:val="595959" w:themeColor="text1" w:themeTint="A6"/>
          <w:sz w:val="28"/>
          <w:szCs w:val="26"/>
        </w:rPr>
        <w:lastRenderedPageBreak/>
        <w:t>OTCnet Homepage Message Overlay</w:t>
      </w:r>
    </w:p>
    <w:p w14:paraId="7E9FE8E9" w14:textId="77777777" w:rsidR="00C338D9" w:rsidRPr="007B2316" w:rsidRDefault="00C338D9" w:rsidP="00C338D9">
      <w:pPr>
        <w:spacing w:before="180" w:after="180"/>
        <w:rPr>
          <w:color w:val="auto"/>
        </w:rPr>
      </w:pPr>
      <w:r w:rsidRPr="007B2316">
        <w:t xml:space="preserve">All user roles have access to the OTCnet Homepage Message Overlay, in OTCnet Online (you will not see it in OTCnet Offline). </w:t>
      </w:r>
      <w:r w:rsidRPr="007B2316">
        <w:rPr>
          <w:color w:val="auto"/>
        </w:rPr>
        <w:t xml:space="preserve">For all Microsoft Edge and Google Chrome users, the message overlay automatically presents when you first log in to OTCnet. </w:t>
      </w:r>
    </w:p>
    <w:p w14:paraId="57B72B81" w14:textId="28A81897" w:rsidR="00C338D9" w:rsidRPr="007B2316" w:rsidRDefault="00C338D9" w:rsidP="00C338D9">
      <w:pPr>
        <w:spacing w:before="180" w:after="180"/>
        <w:rPr>
          <w:rFonts w:ascii="Calibri" w:hAnsi="Calibri" w:cs="Calibri"/>
          <w:color w:val="000000"/>
        </w:rPr>
      </w:pPr>
      <w:r w:rsidRPr="007B2316">
        <w:rPr>
          <w:color w:val="auto"/>
        </w:rPr>
        <w:t>The message overlay is a messaging platform presenting important news and information on the OTCnet system</w:t>
      </w:r>
      <w:r w:rsidRPr="007B2316">
        <w:t xml:space="preserve"> as shown in </w:t>
      </w:r>
      <w:r w:rsidRPr="007B2316">
        <w:fldChar w:fldCharType="begin"/>
      </w:r>
      <w:r w:rsidRPr="007B2316">
        <w:instrText xml:space="preserve"> REF _Ref133056307 \h  \* MERGEFORMAT </w:instrText>
      </w:r>
      <w:r w:rsidRPr="007B2316">
        <w:fldChar w:fldCharType="separate"/>
      </w:r>
      <w:r w:rsidR="004A6CB7" w:rsidRPr="007B2316">
        <w:t xml:space="preserve">Figure </w:t>
      </w:r>
      <w:r w:rsidR="004A6CB7">
        <w:rPr>
          <w:noProof/>
        </w:rPr>
        <w:t>10</w:t>
      </w:r>
      <w:r w:rsidRPr="007B2316">
        <w:fldChar w:fldCharType="end"/>
      </w:r>
      <w:r w:rsidRPr="007B2316">
        <w:t>. It is recommended that you read the messages, close the message overlay, and continue viewing the OTCnet homepage.</w:t>
      </w:r>
    </w:p>
    <w:p w14:paraId="290CCD41" w14:textId="75BA6CF5" w:rsidR="00C338D9" w:rsidRPr="007B2316" w:rsidRDefault="00C338D9" w:rsidP="00C338D9">
      <w:pPr>
        <w:pStyle w:val="Caption"/>
      </w:pPr>
      <w:bookmarkStart w:id="88" w:name="_Ref133056307"/>
      <w:bookmarkStart w:id="89" w:name="_Toc134129659"/>
      <w:bookmarkStart w:id="90" w:name="_Toc188543831"/>
      <w:r w:rsidRPr="0003084D">
        <w:t xml:space="preserve">Figure </w:t>
      </w:r>
      <w:r w:rsidRPr="0003084D">
        <w:fldChar w:fldCharType="begin"/>
      </w:r>
      <w:r w:rsidRPr="0003084D">
        <w:instrText xml:space="preserve"> SEQ Figure \* ARABIC </w:instrText>
      </w:r>
      <w:r w:rsidRPr="0003084D">
        <w:fldChar w:fldCharType="separate"/>
      </w:r>
      <w:r w:rsidR="009450A1" w:rsidRPr="0003084D">
        <w:rPr>
          <w:noProof/>
        </w:rPr>
        <w:t>10</w:t>
      </w:r>
      <w:r w:rsidRPr="0003084D">
        <w:rPr>
          <w:noProof/>
        </w:rPr>
        <w:fldChar w:fldCharType="end"/>
      </w:r>
      <w:bookmarkEnd w:id="88"/>
      <w:r w:rsidRPr="0003084D">
        <w:t>. OTCnet Homepage Message Overlay</w:t>
      </w:r>
      <w:bookmarkEnd w:id="89"/>
      <w:bookmarkEnd w:id="90"/>
    </w:p>
    <w:p w14:paraId="6B2B04D6" w14:textId="77777777" w:rsidR="00C338D9" w:rsidRPr="007B2316" w:rsidRDefault="00C338D9" w:rsidP="00C338D9">
      <w:pPr>
        <w:autoSpaceDE/>
        <w:autoSpaceDN/>
        <w:adjustRightInd/>
        <w:spacing w:before="120" w:after="120"/>
        <w:jc w:val="center"/>
        <w:rPr>
          <w:rFonts w:cs="Arial"/>
        </w:rPr>
      </w:pPr>
      <w:r w:rsidRPr="007B2316">
        <w:rPr>
          <w:rFonts w:cs="Arial"/>
          <w:noProof/>
        </w:rPr>
        <w:drawing>
          <wp:inline distT="0" distB="0" distL="0" distR="0" wp14:anchorId="188C5FCC" wp14:editId="09DD48C5">
            <wp:extent cx="5374005" cy="2039791"/>
            <wp:effectExtent l="0" t="0" r="0" b="0"/>
            <wp:docPr id="2007465469" name="Picture 2007465469" descr="Figure: OTCnet Homepage Message Over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69" name="Picture 2007465469" descr="Figure: OTCnet Homepage Message Overlay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91413" cy="2046399"/>
                    </a:xfrm>
                    <a:prstGeom prst="rect">
                      <a:avLst/>
                    </a:prstGeom>
                    <a:ln>
                      <a:noFill/>
                    </a:ln>
                  </pic:spPr>
                </pic:pic>
              </a:graphicData>
            </a:graphic>
          </wp:inline>
        </w:drawing>
      </w:r>
    </w:p>
    <w:p w14:paraId="54717B0B" w14:textId="799056E8" w:rsidR="00665681" w:rsidRPr="0051688F" w:rsidRDefault="00665681" w:rsidP="00665681">
      <w:pPr>
        <w:keepNext/>
        <w:keepLines/>
        <w:shd w:val="clear" w:color="auto" w:fill="FFFFFF" w:themeFill="background1"/>
        <w:autoSpaceDE/>
        <w:autoSpaceDN/>
        <w:adjustRightInd/>
        <w:spacing w:before="360" w:after="180"/>
        <w:outlineLvl w:val="2"/>
        <w:rPr>
          <w:rFonts w:cs="Univers LT Std 45 Light"/>
          <w:b/>
          <w:bCs/>
          <w:color w:val="595959" w:themeColor="text1" w:themeTint="A6"/>
          <w:sz w:val="28"/>
          <w:szCs w:val="26"/>
        </w:rPr>
      </w:pPr>
      <w:bookmarkStart w:id="91" w:name="_Toc134129617"/>
      <w:r w:rsidRPr="0051688F">
        <w:rPr>
          <w:rFonts w:cs="Univers LT Std 45 Light"/>
          <w:b/>
          <w:bCs/>
          <w:color w:val="595959" w:themeColor="text1" w:themeTint="A6"/>
          <w:sz w:val="28"/>
          <w:szCs w:val="26"/>
        </w:rPr>
        <w:t xml:space="preserve">OTCnet Support Contact Overlay </w:t>
      </w:r>
    </w:p>
    <w:p w14:paraId="208A2BC4" w14:textId="154C95F8" w:rsidR="00665681" w:rsidRDefault="00665681" w:rsidP="00665681">
      <w:pPr>
        <w:spacing w:before="180" w:after="180"/>
        <w:rPr>
          <w:color w:val="auto"/>
        </w:rPr>
      </w:pPr>
      <w:r w:rsidRPr="0051688F">
        <w:rPr>
          <w:color w:val="auto"/>
        </w:rPr>
        <w:t xml:space="preserve">Users can contact the OTCnet Customer Service team by submitting a form through the </w:t>
      </w:r>
      <w:r w:rsidRPr="0051688F">
        <w:rPr>
          <w:b/>
          <w:bCs/>
          <w:color w:val="auto"/>
        </w:rPr>
        <w:t>Customer Support</w:t>
      </w:r>
      <w:r w:rsidRPr="0051688F">
        <w:rPr>
          <w:color w:val="auto"/>
        </w:rPr>
        <w:t xml:space="preserve"> button on the OTCnet homepage. This feature helps to standardize and streamline the inquiries and requests made to Customer Service. Select the </w:t>
      </w:r>
      <w:r w:rsidRPr="0051688F">
        <w:rPr>
          <w:b/>
          <w:bCs/>
          <w:color w:val="auto"/>
        </w:rPr>
        <w:t>Customer Support</w:t>
      </w:r>
      <w:r w:rsidRPr="0051688F">
        <w:rPr>
          <w:color w:val="auto"/>
        </w:rPr>
        <w:t xml:space="preserve"> button on the bottom of the OTCnet homepage. The </w:t>
      </w:r>
      <w:r w:rsidRPr="0051688F">
        <w:rPr>
          <w:rFonts w:ascii="Segoe UI" w:eastAsia="Times New Roman" w:hAnsi="Segoe UI" w:cs="Segoe UI"/>
          <w:b/>
          <w:bCs/>
          <w:color w:val="172B4D"/>
          <w:sz w:val="21"/>
          <w:szCs w:val="21"/>
        </w:rPr>
        <w:t>Treasury OTC Support Contact</w:t>
      </w:r>
      <w:r w:rsidRPr="0051688F">
        <w:rPr>
          <w:color w:val="auto"/>
        </w:rPr>
        <w:t xml:space="preserve"> overlay appears over the homepage as shown in </w:t>
      </w:r>
      <w:r w:rsidRPr="0051688F">
        <w:rPr>
          <w:color w:val="auto"/>
        </w:rPr>
        <w:fldChar w:fldCharType="begin"/>
      </w:r>
      <w:r w:rsidRPr="0051688F">
        <w:rPr>
          <w:color w:val="auto"/>
        </w:rPr>
        <w:instrText xml:space="preserve"> REF _Ref159512837 \h  \* MERGEFORMAT </w:instrText>
      </w:r>
      <w:r w:rsidRPr="0051688F">
        <w:rPr>
          <w:color w:val="auto"/>
        </w:rPr>
      </w:r>
      <w:r w:rsidRPr="0051688F">
        <w:rPr>
          <w:color w:val="auto"/>
        </w:rPr>
        <w:fldChar w:fldCharType="separate"/>
      </w:r>
      <w:r w:rsidR="008A6DA6" w:rsidRPr="0051688F">
        <w:rPr>
          <w:color w:val="auto"/>
        </w:rPr>
        <w:t xml:space="preserve">Figure </w:t>
      </w:r>
      <w:r w:rsidR="008A6DA6" w:rsidRPr="0051688F">
        <w:rPr>
          <w:noProof/>
          <w:color w:val="auto"/>
        </w:rPr>
        <w:t>11</w:t>
      </w:r>
      <w:r w:rsidRPr="0051688F">
        <w:rPr>
          <w:color w:val="auto"/>
        </w:rPr>
        <w:fldChar w:fldCharType="end"/>
      </w:r>
      <w:r w:rsidRPr="0051688F">
        <w:rPr>
          <w:color w:val="auto"/>
        </w:rPr>
        <w:t>.</w:t>
      </w:r>
      <w:r>
        <w:rPr>
          <w:color w:val="auto"/>
        </w:rPr>
        <w:t xml:space="preserve"> </w:t>
      </w:r>
    </w:p>
    <w:p w14:paraId="6FBDBEB7" w14:textId="355589C5" w:rsidR="00665681" w:rsidRPr="00275C95" w:rsidRDefault="00665681" w:rsidP="00665681">
      <w:pPr>
        <w:pStyle w:val="Caption"/>
      </w:pPr>
      <w:bookmarkStart w:id="92" w:name="_Ref159512837"/>
      <w:bookmarkStart w:id="93" w:name="_Toc161235005"/>
      <w:bookmarkStart w:id="94" w:name="_Toc167102808"/>
      <w:bookmarkStart w:id="95" w:name="_Toc188543832"/>
      <w:r w:rsidRPr="00B51E28">
        <w:t xml:space="preserve">Figure </w:t>
      </w:r>
      <w:r w:rsidRPr="00B51E28">
        <w:fldChar w:fldCharType="begin"/>
      </w:r>
      <w:r w:rsidRPr="00B51E28">
        <w:instrText xml:space="preserve"> SEQ Figure \* ARABIC </w:instrText>
      </w:r>
      <w:r w:rsidRPr="00B51E28">
        <w:fldChar w:fldCharType="separate"/>
      </w:r>
      <w:r w:rsidR="008A6DA6" w:rsidRPr="00B51E28">
        <w:rPr>
          <w:noProof/>
        </w:rPr>
        <w:t>11</w:t>
      </w:r>
      <w:r w:rsidRPr="00B51E28">
        <w:rPr>
          <w:noProof/>
        </w:rPr>
        <w:fldChar w:fldCharType="end"/>
      </w:r>
      <w:bookmarkEnd w:id="92"/>
      <w:r w:rsidRPr="00B51E28">
        <w:t>: Treasury OTC Support Contact Form</w:t>
      </w:r>
      <w:bookmarkEnd w:id="93"/>
      <w:bookmarkEnd w:id="94"/>
      <w:bookmarkEnd w:id="95"/>
    </w:p>
    <w:p w14:paraId="5D4A5B61" w14:textId="427C4283" w:rsidR="00665681" w:rsidRDefault="00C634F4" w:rsidP="00665681">
      <w:pPr>
        <w:autoSpaceDE/>
        <w:autoSpaceDN/>
        <w:adjustRightInd/>
        <w:jc w:val="center"/>
      </w:pPr>
      <w:r>
        <w:rPr>
          <w:noProof/>
        </w:rPr>
        <w:drawing>
          <wp:inline distT="0" distB="0" distL="0" distR="0" wp14:anchorId="34106F23" wp14:editId="066C7551">
            <wp:extent cx="4952320" cy="2415225"/>
            <wp:effectExtent l="19050" t="19050" r="20320" b="23495"/>
            <wp:docPr id="5" name="Picture 5" descr="Figure: Treasury OTC Support Contac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Treasury OTC Support Contact Form"/>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64149" cy="2420994"/>
                    </a:xfrm>
                    <a:prstGeom prst="rect">
                      <a:avLst/>
                    </a:prstGeom>
                    <a:ln>
                      <a:solidFill>
                        <a:schemeClr val="tx1"/>
                      </a:solidFill>
                    </a:ln>
                  </pic:spPr>
                </pic:pic>
              </a:graphicData>
            </a:graphic>
          </wp:inline>
        </w:drawing>
      </w:r>
    </w:p>
    <w:p w14:paraId="08A07D78" w14:textId="77777777" w:rsidR="00665681" w:rsidRPr="0051688F" w:rsidRDefault="00665681" w:rsidP="00665681">
      <w:pPr>
        <w:spacing w:before="180" w:after="180"/>
        <w:rPr>
          <w:rFonts w:asciiTheme="minorHAnsi" w:eastAsia="Times New Roman" w:hAnsiTheme="minorHAnsi" w:cstheme="minorHAnsi"/>
          <w:color w:val="172B4D"/>
        </w:rPr>
      </w:pPr>
      <w:r w:rsidRPr="0051688F">
        <w:rPr>
          <w:rFonts w:asciiTheme="minorHAnsi" w:eastAsia="Times New Roman" w:hAnsiTheme="minorHAnsi" w:cstheme="minorHAnsi"/>
          <w:color w:val="172B4D"/>
        </w:rPr>
        <w:lastRenderedPageBreak/>
        <w:t xml:space="preserve">Select the </w:t>
      </w:r>
      <w:r w:rsidRPr="0051688F">
        <w:rPr>
          <w:rFonts w:asciiTheme="minorHAnsi" w:eastAsia="Times New Roman" w:hAnsiTheme="minorHAnsi" w:cstheme="minorHAnsi"/>
          <w:b/>
          <w:bCs/>
          <w:color w:val="172B4D"/>
        </w:rPr>
        <w:t>Please Select a Category</w:t>
      </w:r>
      <w:r w:rsidRPr="0051688F">
        <w:rPr>
          <w:rFonts w:asciiTheme="minorHAnsi" w:eastAsia="Times New Roman" w:hAnsiTheme="minorHAnsi" w:cstheme="minorHAnsi"/>
          <w:color w:val="172B4D"/>
        </w:rPr>
        <w:t xml:space="preserve"> dropdown. The following options appear: </w:t>
      </w:r>
    </w:p>
    <w:p w14:paraId="0FFA2748" w14:textId="77777777" w:rsidR="00665681" w:rsidRPr="0051688F" w:rsidRDefault="00665681" w:rsidP="00665681">
      <w:pPr>
        <w:pStyle w:val="IGPG-BulletList"/>
      </w:pPr>
      <w:r w:rsidRPr="0051688F">
        <w:rPr>
          <w:color w:val="auto"/>
        </w:rPr>
        <w:t>Batch Management</w:t>
      </w:r>
    </w:p>
    <w:p w14:paraId="0AC1C1F6" w14:textId="77777777" w:rsidR="00665681" w:rsidRPr="0051688F" w:rsidRDefault="00665681" w:rsidP="00665681">
      <w:pPr>
        <w:pStyle w:val="IGPG-BulletList"/>
      </w:pPr>
      <w:r w:rsidRPr="0051688F">
        <w:rPr>
          <w:color w:val="auto"/>
        </w:rPr>
        <w:t>Check Scan</w:t>
      </w:r>
    </w:p>
    <w:p w14:paraId="463AB4D0" w14:textId="77777777" w:rsidR="00665681" w:rsidRPr="0051688F" w:rsidRDefault="00665681" w:rsidP="00665681">
      <w:pPr>
        <w:pStyle w:val="IGPG-BulletList"/>
      </w:pPr>
      <w:r w:rsidRPr="0051688F">
        <w:rPr>
          <w:color w:val="auto"/>
        </w:rPr>
        <w:t>Deposit Processing</w:t>
      </w:r>
    </w:p>
    <w:p w14:paraId="55375D1D" w14:textId="77777777" w:rsidR="00665681" w:rsidRPr="0051688F" w:rsidRDefault="00665681" w:rsidP="00665681">
      <w:pPr>
        <w:pStyle w:val="IGPG-BulletList"/>
        <w:rPr>
          <w:color w:val="auto"/>
        </w:rPr>
      </w:pPr>
      <w:r w:rsidRPr="0051688F">
        <w:rPr>
          <w:color w:val="auto"/>
        </w:rPr>
        <w:t>OTCnet Local Bridge (OLB)</w:t>
      </w:r>
    </w:p>
    <w:p w14:paraId="47FBFB4D" w14:textId="77777777" w:rsidR="00665681" w:rsidRPr="0051688F" w:rsidRDefault="00665681" w:rsidP="00665681">
      <w:pPr>
        <w:pStyle w:val="IGPG-BulletList"/>
        <w:rPr>
          <w:color w:val="auto"/>
        </w:rPr>
      </w:pPr>
      <w:r w:rsidRPr="0051688F">
        <w:rPr>
          <w:color w:val="auto"/>
        </w:rPr>
        <w:t>User Management</w:t>
      </w:r>
    </w:p>
    <w:p w14:paraId="28E483AE" w14:textId="77777777" w:rsidR="00665681" w:rsidRPr="0051688F" w:rsidRDefault="00665681" w:rsidP="00665681">
      <w:pPr>
        <w:pStyle w:val="IGPG-BulletList"/>
        <w:rPr>
          <w:color w:val="auto"/>
        </w:rPr>
      </w:pPr>
      <w:r w:rsidRPr="0051688F">
        <w:rPr>
          <w:color w:val="auto"/>
        </w:rPr>
        <w:t>Other</w:t>
      </w:r>
    </w:p>
    <w:p w14:paraId="619C615B" w14:textId="77777777" w:rsidR="00665681" w:rsidRPr="0051688F" w:rsidRDefault="00665681" w:rsidP="00665681">
      <w:pPr>
        <w:pStyle w:val="IGPG-BulletList"/>
        <w:numPr>
          <w:ilvl w:val="0"/>
          <w:numId w:val="0"/>
        </w:numPr>
        <w:rPr>
          <w:color w:val="auto"/>
        </w:rPr>
      </w:pPr>
    </w:p>
    <w:p w14:paraId="474FD446" w14:textId="77777777" w:rsidR="00665681" w:rsidRPr="0051688F" w:rsidRDefault="00665681" w:rsidP="00665681">
      <w:pPr>
        <w:pStyle w:val="IGPG-BulletList"/>
        <w:numPr>
          <w:ilvl w:val="0"/>
          <w:numId w:val="0"/>
        </w:numPr>
        <w:rPr>
          <w:color w:val="auto"/>
        </w:rPr>
      </w:pPr>
      <w:r w:rsidRPr="0051688F">
        <w:rPr>
          <w:color w:val="auto"/>
        </w:rPr>
        <w:t xml:space="preserve">After you make the selections, select the </w:t>
      </w:r>
      <w:r w:rsidRPr="0051688F">
        <w:rPr>
          <w:b/>
          <w:bCs/>
          <w:color w:val="auto"/>
        </w:rPr>
        <w:t>Submit</w:t>
      </w:r>
      <w:r w:rsidRPr="0051688F">
        <w:rPr>
          <w:color w:val="auto"/>
        </w:rPr>
        <w:t xml:space="preserve"> button to submit the request. </w:t>
      </w:r>
    </w:p>
    <w:p w14:paraId="6C6577DB" w14:textId="5B903B1F" w:rsidR="00C338D9" w:rsidRPr="007B2316" w:rsidRDefault="00C338D9" w:rsidP="00C338D9">
      <w:pPr>
        <w:pStyle w:val="Heading3"/>
      </w:pPr>
      <w:bookmarkStart w:id="96" w:name="_Toc188543783"/>
      <w:r w:rsidRPr="007B2316">
        <w:t>OTCnet Online Deposit Processing Tab Functionality</w:t>
      </w:r>
      <w:bookmarkEnd w:id="91"/>
      <w:bookmarkEnd w:id="96"/>
    </w:p>
    <w:p w14:paraId="0BB3FEFA" w14:textId="3BBDF9BA" w:rsidR="00C338D9" w:rsidRPr="007B2316" w:rsidRDefault="00C338D9" w:rsidP="00C338D9">
      <w:pPr>
        <w:pStyle w:val="BodyText"/>
      </w:pPr>
      <w:r w:rsidRPr="007B2316">
        <w:t xml:space="preserve">To access the OTCnet Deposit Processing functionality, </w:t>
      </w:r>
      <w:r w:rsidRPr="007B2316">
        <w:rPr>
          <w:color w:val="auto"/>
        </w:rPr>
        <w:t xml:space="preserve">log in with your </w:t>
      </w:r>
      <w:r w:rsidRPr="007B2316">
        <w:rPr>
          <w:b/>
          <w:bCs/>
          <w:color w:val="auto"/>
        </w:rPr>
        <w:t>PIV</w:t>
      </w:r>
      <w:r w:rsidRPr="007B2316">
        <w:rPr>
          <w:color w:val="auto"/>
        </w:rPr>
        <w:t>/</w:t>
      </w:r>
      <w:r w:rsidRPr="00042A9B">
        <w:rPr>
          <w:b/>
          <w:bCs/>
          <w:color w:val="auto"/>
        </w:rPr>
        <w:t>CAC</w:t>
      </w:r>
      <w:r w:rsidR="00181290" w:rsidRPr="00042A9B">
        <w:rPr>
          <w:b/>
          <w:bCs/>
          <w:color w:val="auto"/>
        </w:rPr>
        <w:t xml:space="preserve"> </w:t>
      </w:r>
      <w:r w:rsidR="00181290" w:rsidRPr="00042A9B">
        <w:rPr>
          <w:color w:val="auto"/>
        </w:rPr>
        <w:t>or</w:t>
      </w:r>
      <w:r w:rsidR="00181290" w:rsidRPr="00042A9B">
        <w:rPr>
          <w:b/>
          <w:bCs/>
          <w:color w:val="auto"/>
        </w:rPr>
        <w:t xml:space="preserve"> </w:t>
      </w:r>
      <w:r w:rsidRPr="00042A9B">
        <w:rPr>
          <w:b/>
          <w:bCs/>
          <w:color w:val="auto"/>
        </w:rPr>
        <w:t>ID.me</w:t>
      </w:r>
      <w:r w:rsidRPr="00042A9B">
        <w:rPr>
          <w:color w:val="auto"/>
        </w:rPr>
        <w:t xml:space="preserve"> credentials.</w:t>
      </w:r>
      <w:r w:rsidRPr="00042A9B">
        <w:rPr>
          <w:color w:val="FF0000"/>
        </w:rPr>
        <w:t xml:space="preserve"> </w:t>
      </w:r>
      <w:r w:rsidR="00A664C2" w:rsidRPr="00042A9B">
        <w:rPr>
          <w:color w:val="FF0000"/>
        </w:rPr>
        <w:fldChar w:fldCharType="begin"/>
      </w:r>
      <w:r w:rsidR="00A664C2" w:rsidRPr="00042A9B">
        <w:rPr>
          <w:color w:val="FF0000"/>
        </w:rPr>
        <w:instrText xml:space="preserve"> REF _Ref134180677 \h </w:instrText>
      </w:r>
      <w:r w:rsidR="007B2316" w:rsidRPr="00042A9B">
        <w:rPr>
          <w:color w:val="FF0000"/>
        </w:rPr>
        <w:instrText xml:space="preserve"> \* MERGEFORMAT </w:instrText>
      </w:r>
      <w:r w:rsidR="00A664C2" w:rsidRPr="00042A9B">
        <w:rPr>
          <w:color w:val="FF0000"/>
        </w:rPr>
      </w:r>
      <w:r w:rsidR="00A664C2" w:rsidRPr="00042A9B">
        <w:rPr>
          <w:color w:val="FF0000"/>
        </w:rPr>
        <w:fldChar w:fldCharType="separate"/>
      </w:r>
      <w:r w:rsidR="004A6CB7" w:rsidRPr="007B2316">
        <w:t xml:space="preserve">Table </w:t>
      </w:r>
      <w:r w:rsidR="004A6CB7">
        <w:rPr>
          <w:noProof/>
        </w:rPr>
        <w:t>7</w:t>
      </w:r>
      <w:r w:rsidR="00A664C2" w:rsidRPr="00042A9B">
        <w:rPr>
          <w:color w:val="FF0000"/>
        </w:rPr>
        <w:fldChar w:fldCharType="end"/>
      </w:r>
      <w:r w:rsidR="00A664C2" w:rsidRPr="00042A9B">
        <w:rPr>
          <w:color w:val="FF0000"/>
        </w:rPr>
        <w:t xml:space="preserve"> </w:t>
      </w:r>
      <w:r w:rsidRPr="00042A9B">
        <w:t>provides a list of the Deposit Processing functions that are available to you.</w:t>
      </w:r>
    </w:p>
    <w:p w14:paraId="13497E63" w14:textId="65C54757" w:rsidR="00C338D9" w:rsidRPr="007B2316" w:rsidRDefault="00A664C2" w:rsidP="00A664C2">
      <w:pPr>
        <w:pStyle w:val="Caption"/>
      </w:pPr>
      <w:bookmarkStart w:id="97" w:name="_Ref134180677"/>
      <w:bookmarkStart w:id="98" w:name="_Toc15734623"/>
      <w:bookmarkStart w:id="99" w:name="_Toc134129668"/>
      <w:bookmarkStart w:id="100" w:name="_Toc188543862"/>
      <w:r w:rsidRPr="007B2316">
        <w:t xml:space="preserve">Table </w:t>
      </w:r>
      <w:r w:rsidRPr="007B2316">
        <w:fldChar w:fldCharType="begin"/>
      </w:r>
      <w:r w:rsidRPr="007B2316">
        <w:instrText>SEQ Table \* ARABIC</w:instrText>
      </w:r>
      <w:r w:rsidRPr="007B2316">
        <w:fldChar w:fldCharType="separate"/>
      </w:r>
      <w:r w:rsidR="004A6CB7">
        <w:rPr>
          <w:noProof/>
        </w:rPr>
        <w:t>7</w:t>
      </w:r>
      <w:r w:rsidRPr="007B2316">
        <w:fldChar w:fldCharType="end"/>
      </w:r>
      <w:bookmarkEnd w:id="97"/>
      <w:r w:rsidR="00C338D9" w:rsidRPr="007B2316">
        <w:t>. Deposit Processing Tab Descriptions</w:t>
      </w:r>
      <w:bookmarkEnd w:id="98"/>
      <w:bookmarkEnd w:id="99"/>
      <w:bookmarkEnd w:id="1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3055"/>
        <w:gridCol w:w="6295"/>
      </w:tblGrid>
      <w:tr w:rsidR="00C338D9" w:rsidRPr="007B2316" w14:paraId="2106B335" w14:textId="77777777">
        <w:trPr>
          <w:cantSplit/>
          <w:tblHeader/>
          <w:jc w:val="center"/>
        </w:trPr>
        <w:tc>
          <w:tcPr>
            <w:tcW w:w="3055" w:type="dxa"/>
            <w:tcBorders>
              <w:right w:val="single" w:sz="4" w:space="0" w:color="FFFFFF" w:themeColor="background1"/>
            </w:tcBorders>
            <w:shd w:val="clear" w:color="auto" w:fill="1F3864" w:themeFill="accent1" w:themeFillShade="80"/>
            <w:vAlign w:val="center"/>
          </w:tcPr>
          <w:p w14:paraId="05824CF9"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Function</w:t>
            </w:r>
          </w:p>
        </w:tc>
        <w:tc>
          <w:tcPr>
            <w:tcW w:w="6295" w:type="dxa"/>
            <w:tcBorders>
              <w:left w:val="single" w:sz="4" w:space="0" w:color="FFFFFF" w:themeColor="background1"/>
            </w:tcBorders>
            <w:shd w:val="clear" w:color="auto" w:fill="1F3864" w:themeFill="accent1" w:themeFillShade="80"/>
            <w:vAlign w:val="center"/>
          </w:tcPr>
          <w:p w14:paraId="72CF97FD"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Description</w:t>
            </w:r>
          </w:p>
        </w:tc>
      </w:tr>
      <w:tr w:rsidR="00C338D9" w:rsidRPr="007B2316" w14:paraId="03F5DCB6" w14:textId="77777777">
        <w:trPr>
          <w:cantSplit/>
          <w:jc w:val="center"/>
        </w:trPr>
        <w:tc>
          <w:tcPr>
            <w:tcW w:w="3055" w:type="dxa"/>
            <w:shd w:val="clear" w:color="auto" w:fill="F2F2F2"/>
          </w:tcPr>
          <w:p w14:paraId="1915BA1E" w14:textId="77777777" w:rsidR="00C338D9" w:rsidRPr="007B2316" w:rsidRDefault="00C338D9">
            <w:pPr>
              <w:rPr>
                <w:sz w:val="18"/>
                <w:szCs w:val="18"/>
              </w:rPr>
            </w:pPr>
            <w:r w:rsidRPr="007B2316">
              <w:rPr>
                <w:sz w:val="18"/>
                <w:szCs w:val="18"/>
              </w:rPr>
              <w:t>Create Deposit</w:t>
            </w:r>
          </w:p>
        </w:tc>
        <w:tc>
          <w:tcPr>
            <w:tcW w:w="6295" w:type="dxa"/>
          </w:tcPr>
          <w:p w14:paraId="7191DDC6" w14:textId="77777777" w:rsidR="00C338D9" w:rsidRPr="007B2316" w:rsidRDefault="00C338D9">
            <w:pPr>
              <w:rPr>
                <w:sz w:val="18"/>
                <w:szCs w:val="18"/>
              </w:rPr>
            </w:pPr>
            <w:r w:rsidRPr="007B2316">
              <w:rPr>
                <w:sz w:val="18"/>
                <w:szCs w:val="18"/>
              </w:rPr>
              <w:t>Allows a user to create deposits for US Currency, Foreign Check Items, and/or Foreign Currency Cash.</w:t>
            </w:r>
          </w:p>
        </w:tc>
      </w:tr>
      <w:tr w:rsidR="00C338D9" w:rsidRPr="007B2316" w14:paraId="6F9BDD0D" w14:textId="77777777">
        <w:trPr>
          <w:cantSplit/>
          <w:jc w:val="center"/>
        </w:trPr>
        <w:tc>
          <w:tcPr>
            <w:tcW w:w="3055" w:type="dxa"/>
            <w:shd w:val="clear" w:color="auto" w:fill="F2F2F2"/>
          </w:tcPr>
          <w:p w14:paraId="0A20D543" w14:textId="77777777" w:rsidR="00C338D9" w:rsidRPr="007B2316" w:rsidRDefault="00C338D9">
            <w:pPr>
              <w:rPr>
                <w:sz w:val="18"/>
                <w:szCs w:val="18"/>
              </w:rPr>
            </w:pPr>
            <w:r w:rsidRPr="007B2316">
              <w:rPr>
                <w:sz w:val="18"/>
                <w:szCs w:val="18"/>
              </w:rPr>
              <w:t>Search Deposits</w:t>
            </w:r>
          </w:p>
        </w:tc>
        <w:tc>
          <w:tcPr>
            <w:tcW w:w="6295" w:type="dxa"/>
          </w:tcPr>
          <w:p w14:paraId="28A22616" w14:textId="77777777" w:rsidR="00C338D9" w:rsidRPr="007B2316" w:rsidRDefault="00C338D9">
            <w:pPr>
              <w:rPr>
                <w:sz w:val="18"/>
                <w:szCs w:val="18"/>
              </w:rPr>
            </w:pPr>
            <w:r w:rsidRPr="007B2316">
              <w:rPr>
                <w:sz w:val="18"/>
                <w:szCs w:val="18"/>
              </w:rPr>
              <w:t>Allows a user to search for deposits.</w:t>
            </w:r>
          </w:p>
        </w:tc>
      </w:tr>
      <w:tr w:rsidR="00C338D9" w:rsidRPr="007B2316" w14:paraId="64ACE8DC" w14:textId="77777777">
        <w:trPr>
          <w:cantSplit/>
          <w:jc w:val="center"/>
        </w:trPr>
        <w:tc>
          <w:tcPr>
            <w:tcW w:w="3055" w:type="dxa"/>
            <w:shd w:val="clear" w:color="auto" w:fill="F2F2F2"/>
          </w:tcPr>
          <w:p w14:paraId="497C2B5E" w14:textId="77777777" w:rsidR="00C338D9" w:rsidRPr="007B2316" w:rsidRDefault="00C338D9">
            <w:pPr>
              <w:rPr>
                <w:sz w:val="18"/>
                <w:szCs w:val="18"/>
              </w:rPr>
            </w:pPr>
            <w:r w:rsidRPr="007B2316">
              <w:rPr>
                <w:sz w:val="18"/>
                <w:szCs w:val="18"/>
              </w:rPr>
              <w:t>Search Adjustments</w:t>
            </w:r>
          </w:p>
        </w:tc>
        <w:tc>
          <w:tcPr>
            <w:tcW w:w="6295" w:type="dxa"/>
          </w:tcPr>
          <w:p w14:paraId="3B988180" w14:textId="77777777" w:rsidR="00C338D9" w:rsidRPr="007B2316" w:rsidRDefault="00C338D9">
            <w:pPr>
              <w:rPr>
                <w:sz w:val="18"/>
                <w:szCs w:val="18"/>
              </w:rPr>
            </w:pPr>
            <w:r w:rsidRPr="007B2316">
              <w:rPr>
                <w:sz w:val="18"/>
                <w:szCs w:val="18"/>
              </w:rPr>
              <w:t>Allows a user to search for adjustments.</w:t>
            </w:r>
          </w:p>
        </w:tc>
      </w:tr>
      <w:tr w:rsidR="00C338D9" w:rsidRPr="007B2316" w14:paraId="167167D5" w14:textId="77777777">
        <w:trPr>
          <w:cantSplit/>
          <w:jc w:val="center"/>
        </w:trPr>
        <w:tc>
          <w:tcPr>
            <w:tcW w:w="3055" w:type="dxa"/>
            <w:shd w:val="clear" w:color="auto" w:fill="F2F2F2"/>
          </w:tcPr>
          <w:p w14:paraId="586E2633" w14:textId="77777777" w:rsidR="00C338D9" w:rsidRPr="007B2316" w:rsidRDefault="00C338D9">
            <w:pPr>
              <w:rPr>
                <w:sz w:val="18"/>
                <w:szCs w:val="18"/>
              </w:rPr>
            </w:pPr>
            <w:r w:rsidRPr="007B2316">
              <w:rPr>
                <w:sz w:val="18"/>
                <w:szCs w:val="18"/>
              </w:rPr>
              <w:t>Create Returned Item Adjustment</w:t>
            </w:r>
          </w:p>
        </w:tc>
        <w:tc>
          <w:tcPr>
            <w:tcW w:w="6295" w:type="dxa"/>
          </w:tcPr>
          <w:p w14:paraId="14BC4A0C" w14:textId="77777777" w:rsidR="00C338D9" w:rsidRPr="007B2316" w:rsidRDefault="00C338D9">
            <w:pPr>
              <w:rPr>
                <w:sz w:val="18"/>
                <w:szCs w:val="18"/>
              </w:rPr>
            </w:pPr>
            <w:r w:rsidRPr="007B2316">
              <w:rPr>
                <w:sz w:val="18"/>
                <w:szCs w:val="18"/>
              </w:rPr>
              <w:t>Allows a user to create a returned item adjustment.</w:t>
            </w:r>
          </w:p>
        </w:tc>
      </w:tr>
    </w:tbl>
    <w:p w14:paraId="17A91612" w14:textId="7CB64E11" w:rsidR="00C338D9" w:rsidRPr="007B2316" w:rsidRDefault="00C338D9" w:rsidP="00C338D9">
      <w:pPr>
        <w:pStyle w:val="BodyText"/>
      </w:pPr>
      <w:r w:rsidRPr="007B2316">
        <w:t xml:space="preserve">The Deposit Processing tab, as shown in </w:t>
      </w:r>
      <w:r w:rsidRPr="007B2316">
        <w:rPr>
          <w:color w:val="auto"/>
        </w:rPr>
        <w:fldChar w:fldCharType="begin"/>
      </w:r>
      <w:r w:rsidRPr="007B2316">
        <w:rPr>
          <w:color w:val="auto"/>
        </w:rPr>
        <w:instrText xml:space="preserve"> REF _Ref455760351 \h  \* MERGEFORMAT </w:instrText>
      </w:r>
      <w:r w:rsidRPr="007B2316">
        <w:rPr>
          <w:color w:val="auto"/>
        </w:rPr>
      </w:r>
      <w:r w:rsidRPr="007B2316">
        <w:rPr>
          <w:color w:val="auto"/>
        </w:rPr>
        <w:fldChar w:fldCharType="separate"/>
      </w:r>
      <w:r w:rsidR="008A6DA6" w:rsidRPr="008A6DA6">
        <w:rPr>
          <w:color w:val="auto"/>
        </w:rPr>
        <w:t xml:space="preserve">Figure </w:t>
      </w:r>
      <w:r w:rsidR="008A6DA6" w:rsidRPr="008A6DA6">
        <w:rPr>
          <w:noProof/>
          <w:color w:val="auto"/>
        </w:rPr>
        <w:t>12</w:t>
      </w:r>
      <w:r w:rsidRPr="007B2316">
        <w:rPr>
          <w:color w:val="auto"/>
        </w:rPr>
        <w:fldChar w:fldCharType="end"/>
      </w:r>
      <w:r w:rsidRPr="007B2316">
        <w:t>, allows you to access Deposit Processing functionality, though depending on your user role, you may not see all functionality.</w:t>
      </w:r>
    </w:p>
    <w:p w14:paraId="4CC07326" w14:textId="0175A9C9" w:rsidR="00C338D9" w:rsidRPr="007B2316" w:rsidRDefault="00C338D9" w:rsidP="00C338D9">
      <w:pPr>
        <w:pStyle w:val="Caption"/>
      </w:pPr>
      <w:bookmarkStart w:id="101" w:name="_Ref455760351"/>
      <w:bookmarkStart w:id="102" w:name="_Ref486184846"/>
      <w:bookmarkStart w:id="103" w:name="_Toc40079872"/>
      <w:bookmarkStart w:id="104" w:name="_Toc134129660"/>
      <w:bookmarkStart w:id="105" w:name="_Toc188543833"/>
      <w:r w:rsidRPr="007B2316">
        <w:t xml:space="preserve">Figure </w:t>
      </w:r>
      <w:r w:rsidRPr="007B2316">
        <w:fldChar w:fldCharType="begin"/>
      </w:r>
      <w:r w:rsidRPr="007B2316">
        <w:instrText>SEQ Figure \* ARABIC</w:instrText>
      </w:r>
      <w:r w:rsidRPr="007B2316">
        <w:fldChar w:fldCharType="separate"/>
      </w:r>
      <w:r w:rsidR="008A6DA6">
        <w:rPr>
          <w:noProof/>
        </w:rPr>
        <w:t>12</w:t>
      </w:r>
      <w:r w:rsidRPr="007B2316">
        <w:fldChar w:fldCharType="end"/>
      </w:r>
      <w:bookmarkEnd w:id="101"/>
      <w:r w:rsidRPr="007B2316">
        <w:t>. Deposit Processing Tab</w:t>
      </w:r>
      <w:bookmarkEnd w:id="102"/>
      <w:bookmarkEnd w:id="103"/>
      <w:bookmarkEnd w:id="104"/>
      <w:bookmarkEnd w:id="105"/>
    </w:p>
    <w:p w14:paraId="0E0E6501" w14:textId="77777777" w:rsidR="00C338D9" w:rsidRPr="007B2316" w:rsidRDefault="00C338D9" w:rsidP="00C338D9">
      <w:pPr>
        <w:jc w:val="center"/>
      </w:pPr>
      <w:r w:rsidRPr="007B2316">
        <w:rPr>
          <w:noProof/>
        </w:rPr>
        <w:drawing>
          <wp:inline distT="0" distB="0" distL="0" distR="0" wp14:anchorId="2EAC9D17" wp14:editId="47542C7D">
            <wp:extent cx="5852846" cy="2587019"/>
            <wp:effectExtent l="0" t="0" r="0" b="0"/>
            <wp:docPr id="258" name="Picture 258" descr="Deposit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Deposit Processing Tab"/>
                    <pic:cNvPicPr/>
                  </pic:nvPicPr>
                  <pic:blipFill>
                    <a:blip r:embed="rId37">
                      <a:extLst>
                        <a:ext uri="{28A0092B-C50C-407E-A947-70E740481C1C}">
                          <a14:useLocalDpi xmlns:a14="http://schemas.microsoft.com/office/drawing/2010/main" val="0"/>
                        </a:ext>
                      </a:extLst>
                    </a:blip>
                    <a:stretch>
                      <a:fillRect/>
                    </a:stretch>
                  </pic:blipFill>
                  <pic:spPr>
                    <a:xfrm>
                      <a:off x="0" y="0"/>
                      <a:ext cx="5852846" cy="2587019"/>
                    </a:xfrm>
                    <a:prstGeom prst="rect">
                      <a:avLst/>
                    </a:prstGeom>
                    <a:ln w="9525">
                      <a:noFill/>
                    </a:ln>
                  </pic:spPr>
                </pic:pic>
              </a:graphicData>
            </a:graphic>
          </wp:inline>
        </w:drawing>
      </w:r>
    </w:p>
    <w:p w14:paraId="5D9598A3" w14:textId="77777777" w:rsidR="00C338D9" w:rsidRPr="007B2316" w:rsidRDefault="00C338D9" w:rsidP="00C338D9">
      <w:pPr>
        <w:pStyle w:val="Heading3"/>
      </w:pPr>
      <w:bookmarkStart w:id="106" w:name="_Toc134129618"/>
      <w:bookmarkStart w:id="107" w:name="_Toc188543784"/>
      <w:r w:rsidRPr="007B2316">
        <w:t>OTCnet Online Check Processing Tab Functionality</w:t>
      </w:r>
      <w:bookmarkEnd w:id="106"/>
      <w:bookmarkEnd w:id="107"/>
    </w:p>
    <w:p w14:paraId="4F0D8280" w14:textId="23B1B1A4" w:rsidR="00C338D9" w:rsidRPr="007B2316" w:rsidRDefault="00C338D9" w:rsidP="00C338D9">
      <w:pPr>
        <w:pStyle w:val="BodyText"/>
      </w:pPr>
      <w:r w:rsidRPr="007B2316">
        <w:t xml:space="preserve">To access the OTCnet Check Processing functionality, </w:t>
      </w:r>
      <w:r w:rsidRPr="007B2316">
        <w:rPr>
          <w:color w:val="auto"/>
        </w:rPr>
        <w:t xml:space="preserve">log in with your </w:t>
      </w:r>
      <w:r w:rsidRPr="007B2316">
        <w:rPr>
          <w:b/>
          <w:bCs/>
          <w:color w:val="auto"/>
        </w:rPr>
        <w:t>PIV</w:t>
      </w:r>
      <w:r w:rsidRPr="007B2316">
        <w:rPr>
          <w:color w:val="auto"/>
        </w:rPr>
        <w:t>/</w:t>
      </w:r>
      <w:r w:rsidRPr="007B2316">
        <w:rPr>
          <w:b/>
          <w:bCs/>
          <w:color w:val="auto"/>
        </w:rPr>
        <w:t>CAC</w:t>
      </w:r>
      <w:r w:rsidR="00C50971">
        <w:rPr>
          <w:b/>
          <w:bCs/>
          <w:color w:val="auto"/>
        </w:rPr>
        <w:t xml:space="preserve"> </w:t>
      </w:r>
      <w:r w:rsidR="00C50971" w:rsidRPr="00042A9B">
        <w:rPr>
          <w:color w:val="auto"/>
        </w:rPr>
        <w:t xml:space="preserve">or </w:t>
      </w:r>
      <w:r w:rsidRPr="00042A9B">
        <w:rPr>
          <w:b/>
          <w:bCs/>
          <w:color w:val="auto"/>
        </w:rPr>
        <w:t>ID.me</w:t>
      </w:r>
      <w:r w:rsidRPr="00042A9B">
        <w:rPr>
          <w:color w:val="auto"/>
        </w:rPr>
        <w:t xml:space="preserve"> </w:t>
      </w:r>
      <w:r w:rsidR="00C50971" w:rsidRPr="00042A9B">
        <w:rPr>
          <w:color w:val="auto"/>
        </w:rPr>
        <w:t>c</w:t>
      </w:r>
      <w:r w:rsidRPr="00042A9B">
        <w:rPr>
          <w:color w:val="auto"/>
        </w:rPr>
        <w:t>redentials.</w:t>
      </w:r>
      <w:r w:rsidRPr="00042A9B">
        <w:rPr>
          <w:color w:val="FF0000"/>
        </w:rPr>
        <w:t xml:space="preserve"> </w:t>
      </w:r>
      <w:r w:rsidRPr="00042A9B">
        <w:fldChar w:fldCharType="begin"/>
      </w:r>
      <w:r w:rsidRPr="00042A9B">
        <w:instrText xml:space="preserve"> REF _Ref455760392 \h </w:instrText>
      </w:r>
      <w:r w:rsidR="007B2316" w:rsidRPr="00042A9B">
        <w:instrText xml:space="preserve"> \* MERGEFORMAT </w:instrText>
      </w:r>
      <w:r w:rsidRPr="00042A9B">
        <w:fldChar w:fldCharType="separate"/>
      </w:r>
      <w:r w:rsidR="004A6CB7" w:rsidRPr="007B2316">
        <w:t xml:space="preserve">Table </w:t>
      </w:r>
      <w:r w:rsidR="004A6CB7">
        <w:rPr>
          <w:noProof/>
        </w:rPr>
        <w:t>8</w:t>
      </w:r>
      <w:r w:rsidRPr="00042A9B">
        <w:fldChar w:fldCharType="end"/>
      </w:r>
      <w:r w:rsidRPr="00042A9B">
        <w:t xml:space="preserve"> provides a list of the Check Processing functions that are available to you.</w:t>
      </w:r>
      <w:r w:rsidRPr="007B2316">
        <w:t xml:space="preserve"> </w:t>
      </w:r>
    </w:p>
    <w:p w14:paraId="545447CF" w14:textId="41D1AF0F" w:rsidR="00C338D9" w:rsidRPr="007B2316" w:rsidRDefault="00C338D9" w:rsidP="00C338D9">
      <w:pPr>
        <w:pStyle w:val="Caption"/>
      </w:pPr>
      <w:bookmarkStart w:id="108" w:name="_Ref455760392"/>
      <w:bookmarkStart w:id="109" w:name="_Toc15734624"/>
      <w:bookmarkStart w:id="110" w:name="_Toc134129669"/>
      <w:bookmarkStart w:id="111" w:name="_Toc188543863"/>
      <w:r w:rsidRPr="007B2316">
        <w:lastRenderedPageBreak/>
        <w:t xml:space="preserve">Table </w:t>
      </w:r>
      <w:r w:rsidRPr="007B2316">
        <w:rPr>
          <w:noProof/>
        </w:rPr>
        <w:fldChar w:fldCharType="begin"/>
      </w:r>
      <w:r w:rsidRPr="007B2316">
        <w:rPr>
          <w:noProof/>
        </w:rPr>
        <w:instrText xml:space="preserve"> SEQ Table \* ARABIC </w:instrText>
      </w:r>
      <w:r w:rsidRPr="007B2316">
        <w:rPr>
          <w:noProof/>
        </w:rPr>
        <w:fldChar w:fldCharType="separate"/>
      </w:r>
      <w:r w:rsidR="004A6CB7">
        <w:rPr>
          <w:noProof/>
        </w:rPr>
        <w:t>8</w:t>
      </w:r>
      <w:r w:rsidRPr="007B2316">
        <w:rPr>
          <w:noProof/>
        </w:rPr>
        <w:fldChar w:fldCharType="end"/>
      </w:r>
      <w:bookmarkEnd w:id="108"/>
      <w:r w:rsidRPr="007B2316">
        <w:t>. Check Processing Tab Descriptions</w:t>
      </w:r>
      <w:bookmarkEnd w:id="109"/>
      <w:bookmarkEnd w:id="110"/>
      <w:bookmarkEnd w:id="1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885"/>
        <w:gridCol w:w="7465"/>
      </w:tblGrid>
      <w:tr w:rsidR="00C338D9" w:rsidRPr="007B2316" w14:paraId="021E5E1B" w14:textId="77777777">
        <w:trPr>
          <w:cantSplit/>
          <w:tblHeader/>
          <w:jc w:val="center"/>
        </w:trPr>
        <w:tc>
          <w:tcPr>
            <w:tcW w:w="1885" w:type="dxa"/>
            <w:tcBorders>
              <w:right w:val="single" w:sz="4" w:space="0" w:color="FFFFFF" w:themeColor="background1"/>
            </w:tcBorders>
            <w:shd w:val="clear" w:color="auto" w:fill="1F3864" w:themeFill="accent1" w:themeFillShade="80"/>
            <w:vAlign w:val="center"/>
          </w:tcPr>
          <w:p w14:paraId="4053ABD6"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Function</w:t>
            </w:r>
          </w:p>
        </w:tc>
        <w:tc>
          <w:tcPr>
            <w:tcW w:w="7465" w:type="dxa"/>
            <w:tcBorders>
              <w:left w:val="single" w:sz="4" w:space="0" w:color="FFFFFF" w:themeColor="background1"/>
            </w:tcBorders>
            <w:shd w:val="clear" w:color="auto" w:fill="1F3864" w:themeFill="accent1" w:themeFillShade="80"/>
            <w:vAlign w:val="center"/>
          </w:tcPr>
          <w:p w14:paraId="64F41033"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Description</w:t>
            </w:r>
          </w:p>
        </w:tc>
      </w:tr>
      <w:tr w:rsidR="00C338D9" w:rsidRPr="007B2316" w14:paraId="42121505" w14:textId="77777777">
        <w:trPr>
          <w:cantSplit/>
          <w:jc w:val="center"/>
        </w:trPr>
        <w:tc>
          <w:tcPr>
            <w:tcW w:w="1885" w:type="dxa"/>
            <w:shd w:val="clear" w:color="auto" w:fill="F2F2F2"/>
          </w:tcPr>
          <w:p w14:paraId="620CE2A9" w14:textId="77777777" w:rsidR="00C338D9" w:rsidRPr="007B2316" w:rsidRDefault="00C338D9">
            <w:pPr>
              <w:rPr>
                <w:sz w:val="18"/>
                <w:szCs w:val="18"/>
              </w:rPr>
            </w:pPr>
            <w:r w:rsidRPr="007B2316">
              <w:rPr>
                <w:sz w:val="18"/>
                <w:szCs w:val="18"/>
              </w:rPr>
              <w:t>Manage Verification</w:t>
            </w:r>
          </w:p>
        </w:tc>
        <w:tc>
          <w:tcPr>
            <w:tcW w:w="7465" w:type="dxa"/>
            <w:vAlign w:val="center"/>
          </w:tcPr>
          <w:p w14:paraId="236057B9" w14:textId="77777777" w:rsidR="00C338D9" w:rsidRPr="007B2316" w:rsidRDefault="00C338D9">
            <w:pPr>
              <w:rPr>
                <w:sz w:val="18"/>
                <w:szCs w:val="18"/>
              </w:rPr>
            </w:pPr>
            <w:r w:rsidRPr="007B2316">
              <w:rPr>
                <w:sz w:val="18"/>
                <w:szCs w:val="18"/>
              </w:rPr>
              <w:t>Allows a user to search and/or create an MVD record.</w:t>
            </w:r>
          </w:p>
        </w:tc>
      </w:tr>
      <w:tr w:rsidR="00C338D9" w:rsidRPr="007B2316" w14:paraId="0AD4DE1D" w14:textId="77777777">
        <w:trPr>
          <w:cantSplit/>
          <w:jc w:val="center"/>
        </w:trPr>
        <w:tc>
          <w:tcPr>
            <w:tcW w:w="1885" w:type="dxa"/>
            <w:shd w:val="clear" w:color="auto" w:fill="F2F2F2"/>
          </w:tcPr>
          <w:p w14:paraId="4ABD3F3A" w14:textId="77777777" w:rsidR="00C338D9" w:rsidRPr="007B2316" w:rsidRDefault="00C338D9">
            <w:pPr>
              <w:rPr>
                <w:sz w:val="18"/>
                <w:szCs w:val="18"/>
              </w:rPr>
            </w:pPr>
            <w:r w:rsidRPr="007B2316">
              <w:rPr>
                <w:sz w:val="18"/>
                <w:szCs w:val="18"/>
              </w:rPr>
              <w:t>CIRA Query</w:t>
            </w:r>
          </w:p>
        </w:tc>
        <w:tc>
          <w:tcPr>
            <w:tcW w:w="7465" w:type="dxa"/>
            <w:vAlign w:val="center"/>
          </w:tcPr>
          <w:p w14:paraId="592F68D0" w14:textId="77777777" w:rsidR="00C338D9" w:rsidRPr="007B2316" w:rsidRDefault="00C338D9">
            <w:pPr>
              <w:rPr>
                <w:sz w:val="18"/>
                <w:szCs w:val="18"/>
              </w:rPr>
            </w:pPr>
            <w:r w:rsidRPr="007B2316">
              <w:rPr>
                <w:sz w:val="18"/>
                <w:szCs w:val="18"/>
              </w:rPr>
              <w:t>Allows a user to view and/or modify a CIRA record.</w:t>
            </w:r>
          </w:p>
        </w:tc>
      </w:tr>
      <w:tr w:rsidR="00C338D9" w:rsidRPr="007B2316" w14:paraId="4C2C93D4" w14:textId="77777777">
        <w:trPr>
          <w:cantSplit/>
          <w:jc w:val="center"/>
        </w:trPr>
        <w:tc>
          <w:tcPr>
            <w:tcW w:w="1885" w:type="dxa"/>
            <w:shd w:val="clear" w:color="auto" w:fill="F2F2F2"/>
          </w:tcPr>
          <w:p w14:paraId="2359BD41" w14:textId="77777777" w:rsidR="00C338D9" w:rsidRPr="007B2316" w:rsidRDefault="00C338D9">
            <w:pPr>
              <w:rPr>
                <w:sz w:val="18"/>
                <w:szCs w:val="18"/>
              </w:rPr>
            </w:pPr>
            <w:r w:rsidRPr="007B2316">
              <w:rPr>
                <w:sz w:val="18"/>
                <w:szCs w:val="18"/>
              </w:rPr>
              <w:t>Batch Management</w:t>
            </w:r>
          </w:p>
        </w:tc>
        <w:tc>
          <w:tcPr>
            <w:tcW w:w="7465" w:type="dxa"/>
            <w:vAlign w:val="center"/>
          </w:tcPr>
          <w:p w14:paraId="44BE1B5D" w14:textId="77777777" w:rsidR="00C338D9" w:rsidRPr="007B2316" w:rsidRDefault="00C338D9">
            <w:pPr>
              <w:rPr>
                <w:sz w:val="18"/>
                <w:szCs w:val="18"/>
              </w:rPr>
            </w:pPr>
            <w:r w:rsidRPr="007B2316">
              <w:rPr>
                <w:sz w:val="18"/>
                <w:szCs w:val="18"/>
              </w:rPr>
              <w:t>Allows a user to search, view, close, approve and submit a batch. A user may edit and void an item within a batch with the proper permission.</w:t>
            </w:r>
          </w:p>
        </w:tc>
      </w:tr>
      <w:tr w:rsidR="00C338D9" w:rsidRPr="007B2316" w14:paraId="231529C0" w14:textId="77777777">
        <w:trPr>
          <w:cantSplit/>
          <w:jc w:val="center"/>
        </w:trPr>
        <w:tc>
          <w:tcPr>
            <w:tcW w:w="1885" w:type="dxa"/>
            <w:shd w:val="clear" w:color="auto" w:fill="F2F2F2"/>
          </w:tcPr>
          <w:p w14:paraId="65300C12" w14:textId="77777777" w:rsidR="00C338D9" w:rsidRPr="007B2316" w:rsidRDefault="00C338D9">
            <w:pPr>
              <w:rPr>
                <w:sz w:val="18"/>
                <w:szCs w:val="18"/>
              </w:rPr>
            </w:pPr>
            <w:r w:rsidRPr="007B2316">
              <w:rPr>
                <w:sz w:val="18"/>
                <w:szCs w:val="18"/>
              </w:rPr>
              <w:t>Check Scan</w:t>
            </w:r>
          </w:p>
        </w:tc>
        <w:tc>
          <w:tcPr>
            <w:tcW w:w="7465" w:type="dxa"/>
            <w:vAlign w:val="center"/>
          </w:tcPr>
          <w:p w14:paraId="7F4C097E" w14:textId="77777777" w:rsidR="00C338D9" w:rsidRPr="007B2316" w:rsidRDefault="00C338D9">
            <w:pPr>
              <w:rPr>
                <w:sz w:val="18"/>
                <w:szCs w:val="18"/>
              </w:rPr>
            </w:pPr>
            <w:r w:rsidRPr="007B2316">
              <w:rPr>
                <w:sz w:val="18"/>
                <w:szCs w:val="18"/>
              </w:rPr>
              <w:t>Allows a user to scan checks.</w:t>
            </w:r>
          </w:p>
        </w:tc>
      </w:tr>
      <w:tr w:rsidR="00C338D9" w:rsidRPr="007B2316" w14:paraId="5E1FE622" w14:textId="77777777">
        <w:trPr>
          <w:cantSplit/>
          <w:jc w:val="center"/>
        </w:trPr>
        <w:tc>
          <w:tcPr>
            <w:tcW w:w="1885" w:type="dxa"/>
            <w:shd w:val="clear" w:color="auto" w:fill="F2F2F2"/>
          </w:tcPr>
          <w:p w14:paraId="7DEF71B4" w14:textId="77777777" w:rsidR="00C338D9" w:rsidRPr="007B2316" w:rsidRDefault="00C338D9">
            <w:pPr>
              <w:rPr>
                <w:sz w:val="18"/>
                <w:szCs w:val="18"/>
              </w:rPr>
            </w:pPr>
            <w:r w:rsidRPr="007B2316">
              <w:rPr>
                <w:sz w:val="18"/>
                <w:szCs w:val="18"/>
              </w:rPr>
              <w:t>Transmission History</w:t>
            </w:r>
          </w:p>
        </w:tc>
        <w:tc>
          <w:tcPr>
            <w:tcW w:w="7465" w:type="dxa"/>
            <w:vAlign w:val="center"/>
          </w:tcPr>
          <w:p w14:paraId="65EA071E" w14:textId="77777777" w:rsidR="00C338D9" w:rsidRPr="007B2316" w:rsidRDefault="00C338D9">
            <w:pPr>
              <w:rPr>
                <w:sz w:val="18"/>
                <w:szCs w:val="18"/>
              </w:rPr>
            </w:pPr>
            <w:r w:rsidRPr="007B2316">
              <w:rPr>
                <w:sz w:val="18"/>
                <w:szCs w:val="18"/>
              </w:rPr>
              <w:t>Allows a user to view transmission history for batches that are uploaded from the offline check capture application.</w:t>
            </w:r>
          </w:p>
        </w:tc>
      </w:tr>
    </w:tbl>
    <w:p w14:paraId="08CC9732" w14:textId="60EBAF46" w:rsidR="00C338D9" w:rsidRPr="007B2316" w:rsidRDefault="00C338D9" w:rsidP="00C338D9">
      <w:pPr>
        <w:pStyle w:val="BodyText"/>
      </w:pPr>
      <w:r w:rsidRPr="007B2316">
        <w:t xml:space="preserve">The Check Processing tab is shown in </w:t>
      </w:r>
      <w:r w:rsidRPr="007B2316">
        <w:rPr>
          <w:color w:val="auto"/>
        </w:rPr>
        <w:fldChar w:fldCharType="begin"/>
      </w:r>
      <w:r w:rsidRPr="007B2316">
        <w:rPr>
          <w:color w:val="auto"/>
        </w:rPr>
        <w:instrText xml:space="preserve"> REF _Ref86161826 \h  \* MERGEFORMAT </w:instrText>
      </w:r>
      <w:r w:rsidRPr="007B2316">
        <w:rPr>
          <w:color w:val="auto"/>
        </w:rPr>
      </w:r>
      <w:r w:rsidRPr="007B2316">
        <w:rPr>
          <w:color w:val="auto"/>
        </w:rPr>
        <w:fldChar w:fldCharType="separate"/>
      </w:r>
      <w:r w:rsidR="008A6DA6" w:rsidRPr="008A6DA6">
        <w:rPr>
          <w:color w:val="auto"/>
        </w:rPr>
        <w:t xml:space="preserve">Figure </w:t>
      </w:r>
      <w:r w:rsidR="008A6DA6" w:rsidRPr="008A6DA6">
        <w:rPr>
          <w:noProof/>
          <w:color w:val="auto"/>
        </w:rPr>
        <w:t>13</w:t>
      </w:r>
      <w:r w:rsidRPr="007B2316">
        <w:rPr>
          <w:color w:val="auto"/>
        </w:rPr>
        <w:fldChar w:fldCharType="end"/>
      </w:r>
      <w:r w:rsidRPr="007B2316">
        <w:rPr>
          <w:color w:val="auto"/>
        </w:rPr>
        <w:t>. Depending</w:t>
      </w:r>
      <w:r w:rsidRPr="007B2316">
        <w:t xml:space="preserve"> on your user role, you may not see all functionality shown in the image.</w:t>
      </w:r>
    </w:p>
    <w:p w14:paraId="2BD121C5" w14:textId="79639234" w:rsidR="00C338D9" w:rsidRPr="007B2316" w:rsidRDefault="00C338D9" w:rsidP="00C338D9">
      <w:pPr>
        <w:pStyle w:val="Caption"/>
      </w:pPr>
      <w:bookmarkStart w:id="112" w:name="_Ref86161826"/>
      <w:bookmarkStart w:id="113" w:name="_Toc134129661"/>
      <w:bookmarkStart w:id="114" w:name="_Toc188543834"/>
      <w:r w:rsidRPr="007B2316">
        <w:t xml:space="preserve">Figure </w:t>
      </w:r>
      <w:r>
        <w:fldChar w:fldCharType="begin"/>
      </w:r>
      <w:r>
        <w:instrText xml:space="preserve"> SEQ Figure \* ARABIC </w:instrText>
      </w:r>
      <w:r>
        <w:fldChar w:fldCharType="separate"/>
      </w:r>
      <w:r w:rsidR="008A6DA6">
        <w:rPr>
          <w:noProof/>
        </w:rPr>
        <w:t>13</w:t>
      </w:r>
      <w:r>
        <w:rPr>
          <w:noProof/>
        </w:rPr>
        <w:fldChar w:fldCharType="end"/>
      </w:r>
      <w:bookmarkEnd w:id="112"/>
      <w:r w:rsidRPr="007B2316">
        <w:t>. Check Processing Tab</w:t>
      </w:r>
      <w:bookmarkEnd w:id="113"/>
      <w:bookmarkEnd w:id="114"/>
    </w:p>
    <w:p w14:paraId="11095CC9" w14:textId="77777777" w:rsidR="00C338D9" w:rsidRPr="007B2316" w:rsidRDefault="00C338D9" w:rsidP="00C338D9">
      <w:pPr>
        <w:jc w:val="center"/>
      </w:pPr>
      <w:r w:rsidRPr="007B2316">
        <w:rPr>
          <w:noProof/>
        </w:rPr>
        <w:drawing>
          <wp:inline distT="0" distB="0" distL="0" distR="0" wp14:anchorId="1045B88B" wp14:editId="52EAAC41">
            <wp:extent cx="5896703" cy="2564765"/>
            <wp:effectExtent l="0" t="0" r="0" b="0"/>
            <wp:docPr id="261" name="Picture 261" descr="Check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Check Processing Tab"/>
                    <pic:cNvPicPr/>
                  </pic:nvPicPr>
                  <pic:blipFill>
                    <a:blip r:embed="rId38">
                      <a:extLst>
                        <a:ext uri="{28A0092B-C50C-407E-A947-70E740481C1C}">
                          <a14:useLocalDpi xmlns:a14="http://schemas.microsoft.com/office/drawing/2010/main" val="0"/>
                        </a:ext>
                      </a:extLst>
                    </a:blip>
                    <a:stretch>
                      <a:fillRect/>
                    </a:stretch>
                  </pic:blipFill>
                  <pic:spPr>
                    <a:xfrm>
                      <a:off x="0" y="0"/>
                      <a:ext cx="5896703" cy="2564765"/>
                    </a:xfrm>
                    <a:prstGeom prst="rect">
                      <a:avLst/>
                    </a:prstGeom>
                    <a:ln>
                      <a:noFill/>
                    </a:ln>
                  </pic:spPr>
                </pic:pic>
              </a:graphicData>
            </a:graphic>
          </wp:inline>
        </w:drawing>
      </w:r>
    </w:p>
    <w:p w14:paraId="405EF3FC" w14:textId="77777777" w:rsidR="00C338D9" w:rsidRPr="007B2316" w:rsidRDefault="00C338D9" w:rsidP="00C338D9">
      <w:pPr>
        <w:pStyle w:val="Heading3"/>
      </w:pPr>
      <w:bookmarkStart w:id="115" w:name="_Toc134129619"/>
      <w:bookmarkStart w:id="116" w:name="_Toc188543785"/>
      <w:r w:rsidRPr="007B2316">
        <w:t>OTCnet Online Card Processing Tab Functionality</w:t>
      </w:r>
      <w:bookmarkEnd w:id="115"/>
      <w:bookmarkEnd w:id="116"/>
    </w:p>
    <w:p w14:paraId="15C2DAA6" w14:textId="468E801B" w:rsidR="00C338D9" w:rsidRPr="007B2316" w:rsidRDefault="00C338D9" w:rsidP="00C338D9">
      <w:pPr>
        <w:pStyle w:val="BodyText"/>
      </w:pPr>
      <w:r w:rsidRPr="00042A9B">
        <w:t xml:space="preserve">To access the OTCnet card processing functionality, </w:t>
      </w:r>
      <w:r w:rsidRPr="00042A9B">
        <w:rPr>
          <w:color w:val="auto"/>
        </w:rPr>
        <w:t xml:space="preserve">log in with your </w:t>
      </w:r>
      <w:r w:rsidRPr="00042A9B">
        <w:rPr>
          <w:b/>
          <w:bCs/>
          <w:color w:val="auto"/>
        </w:rPr>
        <w:t>PIV</w:t>
      </w:r>
      <w:r w:rsidRPr="00042A9B">
        <w:rPr>
          <w:color w:val="auto"/>
        </w:rPr>
        <w:t>/</w:t>
      </w:r>
      <w:r w:rsidRPr="00042A9B">
        <w:rPr>
          <w:b/>
          <w:bCs/>
          <w:color w:val="auto"/>
        </w:rPr>
        <w:t>CAC</w:t>
      </w:r>
      <w:r w:rsidR="00BA527E" w:rsidRPr="00042A9B">
        <w:rPr>
          <w:b/>
          <w:bCs/>
          <w:color w:val="auto"/>
        </w:rPr>
        <w:t xml:space="preserve"> </w:t>
      </w:r>
      <w:r w:rsidR="00BA527E" w:rsidRPr="00042A9B">
        <w:rPr>
          <w:color w:val="auto"/>
        </w:rPr>
        <w:t>or</w:t>
      </w:r>
      <w:r w:rsidR="00BA527E" w:rsidRPr="00042A9B">
        <w:rPr>
          <w:b/>
          <w:bCs/>
          <w:color w:val="auto"/>
        </w:rPr>
        <w:t xml:space="preserve"> </w:t>
      </w:r>
      <w:r w:rsidRPr="00042A9B">
        <w:rPr>
          <w:b/>
          <w:bCs/>
          <w:color w:val="auto"/>
        </w:rPr>
        <w:t>ID.me</w:t>
      </w:r>
      <w:r w:rsidRPr="00042A9B">
        <w:rPr>
          <w:color w:val="auto"/>
        </w:rPr>
        <w:t xml:space="preserve"> credentials.</w:t>
      </w:r>
      <w:r w:rsidRPr="00042A9B">
        <w:rPr>
          <w:color w:val="FF0000"/>
        </w:rPr>
        <w:t xml:space="preserve"> </w:t>
      </w:r>
      <w:r w:rsidRPr="00042A9B">
        <w:fldChar w:fldCharType="begin"/>
      </w:r>
      <w:r w:rsidRPr="00042A9B">
        <w:instrText xml:space="preserve"> REF _Ref17200838 \h  \* MERGEFORMAT </w:instrText>
      </w:r>
      <w:r w:rsidRPr="00042A9B">
        <w:fldChar w:fldCharType="separate"/>
      </w:r>
      <w:r w:rsidR="004A6CB7" w:rsidRPr="007B2316">
        <w:t xml:space="preserve">Table </w:t>
      </w:r>
      <w:r w:rsidR="004A6CB7">
        <w:rPr>
          <w:noProof/>
        </w:rPr>
        <w:t>9</w:t>
      </w:r>
      <w:r w:rsidRPr="00042A9B">
        <w:fldChar w:fldCharType="end"/>
      </w:r>
      <w:r w:rsidRPr="00042A9B">
        <w:t xml:space="preserve"> provides a list of the card processing functions that are available to you.</w:t>
      </w:r>
      <w:r w:rsidRPr="007B2316">
        <w:t xml:space="preserve"> </w:t>
      </w:r>
    </w:p>
    <w:p w14:paraId="6F4ACC72" w14:textId="3BF69672" w:rsidR="00C338D9" w:rsidRPr="007B2316" w:rsidRDefault="00C338D9" w:rsidP="00C338D9">
      <w:pPr>
        <w:pStyle w:val="Caption"/>
      </w:pPr>
      <w:bookmarkStart w:id="117" w:name="_Ref17200838"/>
      <w:bookmarkStart w:id="118" w:name="_Toc15734625"/>
      <w:bookmarkStart w:id="119" w:name="_Toc134129670"/>
      <w:bookmarkStart w:id="120" w:name="_Toc188543864"/>
      <w:r w:rsidRPr="007B2316">
        <w:t xml:space="preserve">Table </w:t>
      </w:r>
      <w:r w:rsidRPr="007B2316">
        <w:fldChar w:fldCharType="begin"/>
      </w:r>
      <w:r w:rsidRPr="007B2316">
        <w:instrText>SEQ Table \* ARABIC</w:instrText>
      </w:r>
      <w:r w:rsidRPr="007B2316">
        <w:fldChar w:fldCharType="separate"/>
      </w:r>
      <w:r w:rsidR="004A6CB7">
        <w:rPr>
          <w:noProof/>
        </w:rPr>
        <w:t>9</w:t>
      </w:r>
      <w:r w:rsidRPr="007B2316">
        <w:fldChar w:fldCharType="end"/>
      </w:r>
      <w:bookmarkEnd w:id="117"/>
      <w:r w:rsidRPr="007B2316">
        <w:t>. Card Processing Tab Descriptions</w:t>
      </w:r>
      <w:bookmarkEnd w:id="118"/>
      <w:bookmarkEnd w:id="119"/>
      <w:bookmarkEnd w:id="1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335"/>
        <w:gridCol w:w="7015"/>
      </w:tblGrid>
      <w:tr w:rsidR="00C338D9" w:rsidRPr="007B2316" w14:paraId="768A1A6C" w14:textId="77777777">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23922FD2"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Function</w:t>
            </w:r>
          </w:p>
        </w:tc>
        <w:tc>
          <w:tcPr>
            <w:tcW w:w="7015" w:type="dxa"/>
            <w:tcBorders>
              <w:left w:val="single" w:sz="4" w:space="0" w:color="FFFFFF" w:themeColor="background1"/>
            </w:tcBorders>
            <w:shd w:val="clear" w:color="auto" w:fill="1F3864" w:themeFill="accent1" w:themeFillShade="80"/>
            <w:vAlign w:val="center"/>
          </w:tcPr>
          <w:p w14:paraId="3A414F40"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Description</w:t>
            </w:r>
          </w:p>
        </w:tc>
      </w:tr>
      <w:tr w:rsidR="00C338D9" w:rsidRPr="007B2316" w14:paraId="3C955DC4" w14:textId="77777777">
        <w:trPr>
          <w:cantSplit/>
          <w:jc w:val="center"/>
        </w:trPr>
        <w:tc>
          <w:tcPr>
            <w:tcW w:w="2335" w:type="dxa"/>
            <w:shd w:val="clear" w:color="auto" w:fill="F2F2F2"/>
            <w:vAlign w:val="center"/>
          </w:tcPr>
          <w:p w14:paraId="2B2488B6" w14:textId="77777777" w:rsidR="00C338D9" w:rsidRPr="007B2316" w:rsidRDefault="00C338D9">
            <w:pPr>
              <w:rPr>
                <w:sz w:val="18"/>
                <w:szCs w:val="18"/>
              </w:rPr>
            </w:pPr>
            <w:r w:rsidRPr="007B2316">
              <w:rPr>
                <w:sz w:val="18"/>
                <w:szCs w:val="18"/>
              </w:rPr>
              <w:t>Card Transaction Query</w:t>
            </w:r>
          </w:p>
        </w:tc>
        <w:tc>
          <w:tcPr>
            <w:tcW w:w="7015" w:type="dxa"/>
            <w:vAlign w:val="center"/>
          </w:tcPr>
          <w:p w14:paraId="339D821D" w14:textId="77777777" w:rsidR="00C338D9" w:rsidRPr="007B2316" w:rsidRDefault="00C338D9">
            <w:pPr>
              <w:rPr>
                <w:sz w:val="18"/>
                <w:szCs w:val="18"/>
              </w:rPr>
            </w:pPr>
            <w:r w:rsidRPr="007B2316">
              <w:rPr>
                <w:sz w:val="18"/>
                <w:szCs w:val="18"/>
              </w:rPr>
              <w:t>Allows a user to query a card transaction.</w:t>
            </w:r>
          </w:p>
        </w:tc>
      </w:tr>
      <w:tr w:rsidR="00C338D9" w:rsidRPr="007B2316" w14:paraId="11C241F0" w14:textId="77777777">
        <w:trPr>
          <w:cantSplit/>
          <w:jc w:val="center"/>
        </w:trPr>
        <w:tc>
          <w:tcPr>
            <w:tcW w:w="2335" w:type="dxa"/>
            <w:shd w:val="clear" w:color="auto" w:fill="F2F2F2"/>
            <w:vAlign w:val="center"/>
          </w:tcPr>
          <w:p w14:paraId="493AE9C4" w14:textId="77777777" w:rsidR="00C338D9" w:rsidRPr="007B2316" w:rsidRDefault="00C338D9">
            <w:pPr>
              <w:rPr>
                <w:sz w:val="18"/>
                <w:szCs w:val="18"/>
              </w:rPr>
            </w:pPr>
            <w:r w:rsidRPr="007B2316">
              <w:rPr>
                <w:sz w:val="18"/>
                <w:szCs w:val="18"/>
              </w:rPr>
              <w:t>Process Card Payment</w:t>
            </w:r>
          </w:p>
        </w:tc>
        <w:tc>
          <w:tcPr>
            <w:tcW w:w="7015" w:type="dxa"/>
            <w:vAlign w:val="center"/>
          </w:tcPr>
          <w:p w14:paraId="7426DB91" w14:textId="77777777" w:rsidR="00C338D9" w:rsidRPr="007B2316" w:rsidRDefault="00C338D9">
            <w:pPr>
              <w:rPr>
                <w:sz w:val="18"/>
                <w:szCs w:val="18"/>
              </w:rPr>
            </w:pPr>
            <w:r w:rsidRPr="007B2316">
              <w:rPr>
                <w:sz w:val="18"/>
                <w:szCs w:val="18"/>
              </w:rPr>
              <w:t>Allows a user to process a card payment.</w:t>
            </w:r>
          </w:p>
        </w:tc>
      </w:tr>
    </w:tbl>
    <w:p w14:paraId="64685C31" w14:textId="4BF0E779" w:rsidR="00C338D9" w:rsidRPr="007B2316" w:rsidRDefault="00C338D9" w:rsidP="00C338D9">
      <w:pPr>
        <w:pStyle w:val="BodyText"/>
      </w:pPr>
      <w:r w:rsidRPr="007B2316">
        <w:t xml:space="preserve">The Card Processing tab is shown in </w:t>
      </w:r>
      <w:r w:rsidRPr="007B2316">
        <w:rPr>
          <w:color w:val="auto"/>
        </w:rPr>
        <w:fldChar w:fldCharType="begin"/>
      </w:r>
      <w:r w:rsidRPr="007B2316">
        <w:rPr>
          <w:color w:val="auto"/>
        </w:rPr>
        <w:instrText xml:space="preserve"> REF _Ref86161845 \h  \* MERGEFORMAT </w:instrText>
      </w:r>
      <w:r w:rsidRPr="007B2316">
        <w:rPr>
          <w:color w:val="auto"/>
        </w:rPr>
      </w:r>
      <w:r w:rsidRPr="007B2316">
        <w:rPr>
          <w:color w:val="auto"/>
        </w:rPr>
        <w:fldChar w:fldCharType="separate"/>
      </w:r>
      <w:r w:rsidR="008A6DA6" w:rsidRPr="008A6DA6">
        <w:rPr>
          <w:color w:val="auto"/>
        </w:rPr>
        <w:t xml:space="preserve">Figure </w:t>
      </w:r>
      <w:r w:rsidR="008A6DA6" w:rsidRPr="008A6DA6">
        <w:rPr>
          <w:noProof/>
          <w:color w:val="auto"/>
        </w:rPr>
        <w:t>14</w:t>
      </w:r>
      <w:r w:rsidRPr="007B2316">
        <w:rPr>
          <w:color w:val="auto"/>
        </w:rPr>
        <w:fldChar w:fldCharType="end"/>
      </w:r>
      <w:r w:rsidRPr="007B2316">
        <w:rPr>
          <w:color w:val="auto"/>
        </w:rPr>
        <w:t>.</w:t>
      </w:r>
      <w:r w:rsidRPr="007B2316">
        <w:t xml:space="preserve"> Depending on your user role, you may not see all functionality shown in the image.</w:t>
      </w:r>
    </w:p>
    <w:p w14:paraId="12A5B2FF" w14:textId="6BAAFB13" w:rsidR="00C338D9" w:rsidRPr="007B2316" w:rsidRDefault="00C338D9" w:rsidP="00C338D9">
      <w:pPr>
        <w:pStyle w:val="Caption"/>
      </w:pPr>
      <w:bookmarkStart w:id="121" w:name="_Ref86161845"/>
      <w:bookmarkStart w:id="122" w:name="_Toc134129662"/>
      <w:bookmarkStart w:id="123" w:name="_Toc188543835"/>
      <w:r w:rsidRPr="007B2316">
        <w:lastRenderedPageBreak/>
        <w:t xml:space="preserve">Figure </w:t>
      </w:r>
      <w:r>
        <w:fldChar w:fldCharType="begin"/>
      </w:r>
      <w:r>
        <w:instrText xml:space="preserve"> SEQ Figure \* ARABIC </w:instrText>
      </w:r>
      <w:r>
        <w:fldChar w:fldCharType="separate"/>
      </w:r>
      <w:r w:rsidR="008A6DA6">
        <w:rPr>
          <w:noProof/>
        </w:rPr>
        <w:t>14</w:t>
      </w:r>
      <w:r>
        <w:rPr>
          <w:noProof/>
        </w:rPr>
        <w:fldChar w:fldCharType="end"/>
      </w:r>
      <w:bookmarkEnd w:id="121"/>
      <w:r w:rsidRPr="007B2316">
        <w:t>. Card Processing Tab</w:t>
      </w:r>
      <w:bookmarkEnd w:id="122"/>
      <w:bookmarkEnd w:id="123"/>
    </w:p>
    <w:p w14:paraId="54FF497A" w14:textId="64290AD7" w:rsidR="00C338D9" w:rsidRPr="007B2316" w:rsidRDefault="00C338D9" w:rsidP="00410938">
      <w:pPr>
        <w:jc w:val="center"/>
      </w:pPr>
      <w:r w:rsidRPr="007B2316">
        <w:rPr>
          <w:noProof/>
        </w:rPr>
        <w:drawing>
          <wp:inline distT="0" distB="0" distL="0" distR="0" wp14:anchorId="77CEC753" wp14:editId="7FAA2183">
            <wp:extent cx="5899043" cy="2595880"/>
            <wp:effectExtent l="0" t="0" r="0" b="0"/>
            <wp:docPr id="2007465470" name="Picture 2007465470" descr="Card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70" name="Picture 2007465470" descr="Card Processing Tab"/>
                    <pic:cNvPicPr/>
                  </pic:nvPicPr>
                  <pic:blipFill>
                    <a:blip r:embed="rId39">
                      <a:extLst>
                        <a:ext uri="{28A0092B-C50C-407E-A947-70E740481C1C}">
                          <a14:useLocalDpi xmlns:a14="http://schemas.microsoft.com/office/drawing/2010/main" val="0"/>
                        </a:ext>
                      </a:extLst>
                    </a:blip>
                    <a:stretch>
                      <a:fillRect/>
                    </a:stretch>
                  </pic:blipFill>
                  <pic:spPr>
                    <a:xfrm>
                      <a:off x="0" y="0"/>
                      <a:ext cx="5899043" cy="2595880"/>
                    </a:xfrm>
                    <a:prstGeom prst="rect">
                      <a:avLst/>
                    </a:prstGeom>
                    <a:ln>
                      <a:noFill/>
                    </a:ln>
                  </pic:spPr>
                </pic:pic>
              </a:graphicData>
            </a:graphic>
          </wp:inline>
        </w:drawing>
      </w:r>
      <w:r w:rsidRPr="007B2316">
        <w:br w:type="page"/>
      </w:r>
    </w:p>
    <w:p w14:paraId="60B2B9BD" w14:textId="77777777" w:rsidR="00C338D9" w:rsidRPr="007B2316" w:rsidRDefault="00C338D9" w:rsidP="00C338D9">
      <w:pPr>
        <w:pStyle w:val="Heading3"/>
        <w:rPr>
          <w:b w:val="0"/>
          <w:bCs w:val="0"/>
        </w:rPr>
      </w:pPr>
      <w:bookmarkStart w:id="124" w:name="_Toc134129620"/>
      <w:bookmarkStart w:id="125" w:name="_Toc188543786"/>
      <w:r w:rsidRPr="007B2316">
        <w:lastRenderedPageBreak/>
        <w:t>OTCnet Online Administration Tab Functionality</w:t>
      </w:r>
      <w:bookmarkEnd w:id="124"/>
      <w:bookmarkEnd w:id="125"/>
    </w:p>
    <w:p w14:paraId="438C817E" w14:textId="6A2CBFD9" w:rsidR="00C338D9" w:rsidRPr="007B2316" w:rsidRDefault="00C338D9" w:rsidP="00C338D9">
      <w:pPr>
        <w:pStyle w:val="BodyText"/>
      </w:pPr>
      <w:r w:rsidRPr="007B2316">
        <w:t xml:space="preserve">To access the OTCnet Administration functionality, </w:t>
      </w:r>
      <w:r w:rsidRPr="007B2316">
        <w:rPr>
          <w:color w:val="auto"/>
        </w:rPr>
        <w:t xml:space="preserve">log in with your </w:t>
      </w:r>
      <w:r w:rsidRPr="007B2316">
        <w:rPr>
          <w:b/>
          <w:bCs/>
          <w:color w:val="auto"/>
        </w:rPr>
        <w:t>PIV</w:t>
      </w:r>
      <w:r w:rsidRPr="007B2316">
        <w:rPr>
          <w:color w:val="auto"/>
        </w:rPr>
        <w:t>/</w:t>
      </w:r>
      <w:r w:rsidRPr="007B2316">
        <w:rPr>
          <w:b/>
          <w:bCs/>
          <w:color w:val="auto"/>
        </w:rPr>
        <w:t>CAC</w:t>
      </w:r>
      <w:r w:rsidR="003F74BB">
        <w:rPr>
          <w:b/>
          <w:bCs/>
          <w:color w:val="auto"/>
        </w:rPr>
        <w:t xml:space="preserve"> </w:t>
      </w:r>
      <w:r w:rsidR="003F74BB" w:rsidRPr="00042A9B">
        <w:rPr>
          <w:color w:val="auto"/>
        </w:rPr>
        <w:t>or</w:t>
      </w:r>
      <w:r w:rsidR="003F74BB" w:rsidRPr="00042A9B">
        <w:rPr>
          <w:b/>
          <w:bCs/>
          <w:color w:val="auto"/>
        </w:rPr>
        <w:t xml:space="preserve"> </w:t>
      </w:r>
      <w:r w:rsidRPr="00042A9B">
        <w:rPr>
          <w:b/>
          <w:bCs/>
          <w:color w:val="auto"/>
        </w:rPr>
        <w:t>ID.me</w:t>
      </w:r>
      <w:r w:rsidRPr="00042A9B">
        <w:rPr>
          <w:color w:val="auto"/>
        </w:rPr>
        <w:t xml:space="preserve"> credentials. </w:t>
      </w:r>
      <w:r w:rsidRPr="00042A9B">
        <w:fldChar w:fldCharType="begin"/>
      </w:r>
      <w:r w:rsidRPr="00042A9B">
        <w:instrText xml:space="preserve"> REF _Ref455760432 \h </w:instrText>
      </w:r>
      <w:r w:rsidR="007B2316" w:rsidRPr="00042A9B">
        <w:instrText xml:space="preserve"> \* MERGEFORMAT </w:instrText>
      </w:r>
      <w:r w:rsidRPr="00042A9B">
        <w:fldChar w:fldCharType="separate"/>
      </w:r>
      <w:r w:rsidR="004A6CB7" w:rsidRPr="007B2316">
        <w:t xml:space="preserve">Table </w:t>
      </w:r>
      <w:r w:rsidR="004A6CB7">
        <w:rPr>
          <w:noProof/>
        </w:rPr>
        <w:t>10</w:t>
      </w:r>
      <w:r w:rsidRPr="00042A9B">
        <w:fldChar w:fldCharType="end"/>
      </w:r>
      <w:r w:rsidRPr="00042A9B">
        <w:t xml:space="preserve"> provides a list of the Administration functions that are available to you.</w:t>
      </w:r>
    </w:p>
    <w:p w14:paraId="0050A5F4" w14:textId="024B3BC7" w:rsidR="00C338D9" w:rsidRPr="007B2316" w:rsidRDefault="00C338D9" w:rsidP="00C338D9">
      <w:pPr>
        <w:pStyle w:val="Caption"/>
      </w:pPr>
      <w:bookmarkStart w:id="126" w:name="_Ref455760432"/>
      <w:bookmarkStart w:id="127" w:name="_Toc15734626"/>
      <w:bookmarkStart w:id="128" w:name="_Toc134129671"/>
      <w:bookmarkStart w:id="129" w:name="_Toc188543865"/>
      <w:r w:rsidRPr="007B2316">
        <w:t xml:space="preserve">Table </w:t>
      </w:r>
      <w:r w:rsidRPr="007B2316">
        <w:rPr>
          <w:noProof/>
        </w:rPr>
        <w:fldChar w:fldCharType="begin"/>
      </w:r>
      <w:r w:rsidRPr="007B2316">
        <w:rPr>
          <w:noProof/>
        </w:rPr>
        <w:instrText xml:space="preserve"> SEQ Table \* ARABIC </w:instrText>
      </w:r>
      <w:r w:rsidRPr="007B2316">
        <w:rPr>
          <w:noProof/>
        </w:rPr>
        <w:fldChar w:fldCharType="separate"/>
      </w:r>
      <w:r w:rsidR="004A6CB7">
        <w:rPr>
          <w:noProof/>
        </w:rPr>
        <w:t>10</w:t>
      </w:r>
      <w:r w:rsidRPr="007B2316">
        <w:rPr>
          <w:noProof/>
        </w:rPr>
        <w:fldChar w:fldCharType="end"/>
      </w:r>
      <w:bookmarkEnd w:id="126"/>
      <w:r w:rsidRPr="007B2316">
        <w:t>. Administration Tab Descriptions</w:t>
      </w:r>
      <w:bookmarkEnd w:id="127"/>
      <w:bookmarkEnd w:id="128"/>
      <w:bookmarkEnd w:id="1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335"/>
        <w:gridCol w:w="7015"/>
      </w:tblGrid>
      <w:tr w:rsidR="00C338D9" w:rsidRPr="007B2316" w14:paraId="3F71B125" w14:textId="77777777">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30FB39B0"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Function</w:t>
            </w:r>
          </w:p>
        </w:tc>
        <w:tc>
          <w:tcPr>
            <w:tcW w:w="7015" w:type="dxa"/>
            <w:tcBorders>
              <w:left w:val="single" w:sz="4" w:space="0" w:color="FFFFFF" w:themeColor="background1"/>
            </w:tcBorders>
            <w:shd w:val="clear" w:color="auto" w:fill="1F3864" w:themeFill="accent1" w:themeFillShade="80"/>
            <w:vAlign w:val="center"/>
          </w:tcPr>
          <w:p w14:paraId="30E0E9AF"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Description</w:t>
            </w:r>
          </w:p>
        </w:tc>
      </w:tr>
      <w:tr w:rsidR="00C338D9" w:rsidRPr="007B2316" w14:paraId="22EC4201" w14:textId="77777777">
        <w:trPr>
          <w:cantSplit/>
          <w:jc w:val="center"/>
        </w:trPr>
        <w:tc>
          <w:tcPr>
            <w:tcW w:w="2335" w:type="dxa"/>
            <w:shd w:val="clear" w:color="auto" w:fill="F2F2F2"/>
          </w:tcPr>
          <w:p w14:paraId="07A5B8BA" w14:textId="77777777" w:rsidR="00C338D9" w:rsidRPr="007B2316" w:rsidRDefault="00C338D9">
            <w:pPr>
              <w:rPr>
                <w:sz w:val="18"/>
                <w:szCs w:val="18"/>
              </w:rPr>
            </w:pPr>
            <w:r w:rsidRPr="007B2316">
              <w:rPr>
                <w:sz w:val="18"/>
                <w:szCs w:val="18"/>
              </w:rPr>
              <w:t>Manage Organizations</w:t>
            </w:r>
          </w:p>
        </w:tc>
        <w:tc>
          <w:tcPr>
            <w:tcW w:w="7015" w:type="dxa"/>
            <w:vAlign w:val="center"/>
          </w:tcPr>
          <w:p w14:paraId="7BAC7AB4" w14:textId="77777777" w:rsidR="00C338D9" w:rsidRPr="007B2316" w:rsidRDefault="00C338D9">
            <w:pPr>
              <w:rPr>
                <w:sz w:val="18"/>
                <w:szCs w:val="18"/>
              </w:rPr>
            </w:pPr>
            <w:r w:rsidRPr="007B2316">
              <w:rPr>
                <w:sz w:val="18"/>
                <w:szCs w:val="18"/>
              </w:rPr>
              <w:t>Allows a user to manage Organization Hierarchy, Accounting Codes, Custom Labels, Processing Options, and User Defined Fields.</w:t>
            </w:r>
          </w:p>
        </w:tc>
      </w:tr>
      <w:tr w:rsidR="00C338D9" w:rsidRPr="007B2316" w14:paraId="563FC581" w14:textId="77777777">
        <w:trPr>
          <w:cantSplit/>
          <w:jc w:val="center"/>
        </w:trPr>
        <w:tc>
          <w:tcPr>
            <w:tcW w:w="2335" w:type="dxa"/>
            <w:shd w:val="clear" w:color="auto" w:fill="F2F2F2"/>
          </w:tcPr>
          <w:p w14:paraId="5CACE885" w14:textId="77777777" w:rsidR="00C338D9" w:rsidRPr="007B2316" w:rsidRDefault="00C338D9">
            <w:pPr>
              <w:rPr>
                <w:sz w:val="18"/>
                <w:szCs w:val="18"/>
              </w:rPr>
            </w:pPr>
            <w:r w:rsidRPr="007B2316">
              <w:rPr>
                <w:sz w:val="18"/>
                <w:szCs w:val="18"/>
              </w:rPr>
              <w:t>Manage FI</w:t>
            </w:r>
          </w:p>
        </w:tc>
        <w:tc>
          <w:tcPr>
            <w:tcW w:w="7015" w:type="dxa"/>
            <w:vAlign w:val="center"/>
          </w:tcPr>
          <w:p w14:paraId="70610D15" w14:textId="77777777" w:rsidR="00C338D9" w:rsidRPr="007B2316" w:rsidRDefault="00C338D9">
            <w:pPr>
              <w:rPr>
                <w:sz w:val="18"/>
                <w:szCs w:val="18"/>
              </w:rPr>
            </w:pPr>
            <w:r w:rsidRPr="007B2316">
              <w:rPr>
                <w:sz w:val="18"/>
                <w:szCs w:val="18"/>
              </w:rPr>
              <w:t>Allows a user to create and/or modify a Financial Institution, transfer FI RTN Numbers, transfer CA$HLINK accounts, and maintain FRB CA$HLINK accounts.</w:t>
            </w:r>
          </w:p>
        </w:tc>
      </w:tr>
      <w:tr w:rsidR="00C338D9" w:rsidRPr="007B2316" w14:paraId="2496831E" w14:textId="77777777">
        <w:trPr>
          <w:cantSplit/>
          <w:jc w:val="center"/>
        </w:trPr>
        <w:tc>
          <w:tcPr>
            <w:tcW w:w="2335" w:type="dxa"/>
            <w:shd w:val="clear" w:color="auto" w:fill="F2F2F2"/>
          </w:tcPr>
          <w:p w14:paraId="6788CED6" w14:textId="77777777" w:rsidR="00C338D9" w:rsidRPr="007B2316" w:rsidRDefault="00C338D9">
            <w:pPr>
              <w:rPr>
                <w:sz w:val="18"/>
                <w:szCs w:val="18"/>
              </w:rPr>
            </w:pPr>
            <w:r w:rsidRPr="007B2316">
              <w:rPr>
                <w:sz w:val="18"/>
                <w:szCs w:val="18"/>
              </w:rPr>
              <w:t>Manage Users</w:t>
            </w:r>
          </w:p>
        </w:tc>
        <w:tc>
          <w:tcPr>
            <w:tcW w:w="7015" w:type="dxa"/>
            <w:vAlign w:val="center"/>
          </w:tcPr>
          <w:p w14:paraId="0673D3F1" w14:textId="77777777" w:rsidR="00C338D9" w:rsidRPr="007B2316" w:rsidRDefault="00C338D9">
            <w:pPr>
              <w:rPr>
                <w:sz w:val="18"/>
                <w:szCs w:val="18"/>
              </w:rPr>
            </w:pPr>
            <w:r w:rsidRPr="007B2316">
              <w:rPr>
                <w:sz w:val="18"/>
                <w:szCs w:val="18"/>
              </w:rPr>
              <w:t>Allows a user to manage OTCnet user accounts and profiles.</w:t>
            </w:r>
          </w:p>
        </w:tc>
      </w:tr>
      <w:tr w:rsidR="00C338D9" w:rsidRPr="007B2316" w14:paraId="44C669BF" w14:textId="77777777">
        <w:trPr>
          <w:cantSplit/>
          <w:jc w:val="center"/>
        </w:trPr>
        <w:tc>
          <w:tcPr>
            <w:tcW w:w="2335" w:type="dxa"/>
            <w:shd w:val="clear" w:color="auto" w:fill="F2F2F2"/>
          </w:tcPr>
          <w:p w14:paraId="3D30E313" w14:textId="77777777" w:rsidR="00C338D9" w:rsidRPr="007B2316" w:rsidRDefault="00C338D9">
            <w:pPr>
              <w:rPr>
                <w:sz w:val="18"/>
                <w:szCs w:val="18"/>
              </w:rPr>
            </w:pPr>
            <w:r w:rsidRPr="007B2316">
              <w:rPr>
                <w:sz w:val="18"/>
                <w:szCs w:val="18"/>
              </w:rPr>
              <w:t>Management</w:t>
            </w:r>
          </w:p>
        </w:tc>
        <w:tc>
          <w:tcPr>
            <w:tcW w:w="7015" w:type="dxa"/>
            <w:vAlign w:val="center"/>
          </w:tcPr>
          <w:p w14:paraId="17842D31" w14:textId="77777777" w:rsidR="00C338D9" w:rsidRPr="007B2316" w:rsidRDefault="00C338D9">
            <w:pPr>
              <w:rPr>
                <w:sz w:val="18"/>
                <w:szCs w:val="18"/>
              </w:rPr>
            </w:pPr>
            <w:r w:rsidRPr="007B2316">
              <w:rPr>
                <w:sz w:val="18"/>
                <w:szCs w:val="18"/>
              </w:rPr>
              <w:t>Allows a user to manage OTCnet processes.</w:t>
            </w:r>
          </w:p>
        </w:tc>
      </w:tr>
      <w:tr w:rsidR="00C338D9" w:rsidRPr="007B2316" w14:paraId="17AC87CB" w14:textId="77777777">
        <w:trPr>
          <w:cantSplit/>
          <w:jc w:val="center"/>
        </w:trPr>
        <w:tc>
          <w:tcPr>
            <w:tcW w:w="2335" w:type="dxa"/>
            <w:shd w:val="clear" w:color="auto" w:fill="F2F2F2"/>
          </w:tcPr>
          <w:p w14:paraId="0AD3A007" w14:textId="77777777" w:rsidR="00C338D9" w:rsidRPr="007B2316" w:rsidRDefault="00C338D9">
            <w:pPr>
              <w:rPr>
                <w:sz w:val="18"/>
                <w:szCs w:val="18"/>
              </w:rPr>
            </w:pPr>
            <w:r w:rsidRPr="007B2316">
              <w:rPr>
                <w:sz w:val="18"/>
                <w:szCs w:val="18"/>
              </w:rPr>
              <w:t>Manage Check Processing</w:t>
            </w:r>
          </w:p>
        </w:tc>
        <w:tc>
          <w:tcPr>
            <w:tcW w:w="7015" w:type="dxa"/>
            <w:vAlign w:val="center"/>
          </w:tcPr>
          <w:p w14:paraId="73AEE5A3" w14:textId="77777777" w:rsidR="00C338D9" w:rsidRPr="007B2316" w:rsidRDefault="00C338D9">
            <w:pPr>
              <w:rPr>
                <w:sz w:val="18"/>
                <w:szCs w:val="18"/>
              </w:rPr>
            </w:pPr>
            <w:r w:rsidRPr="007B2316">
              <w:rPr>
                <w:sz w:val="18"/>
                <w:szCs w:val="18"/>
              </w:rPr>
              <w:t>Allows a user to manage terminal configuration and forms.</w:t>
            </w:r>
          </w:p>
        </w:tc>
      </w:tr>
      <w:tr w:rsidR="00C338D9" w:rsidRPr="007B2316" w14:paraId="48C0B858" w14:textId="77777777">
        <w:trPr>
          <w:cantSplit/>
          <w:jc w:val="center"/>
        </w:trPr>
        <w:tc>
          <w:tcPr>
            <w:tcW w:w="2335" w:type="dxa"/>
            <w:shd w:val="clear" w:color="auto" w:fill="F2F2F2"/>
          </w:tcPr>
          <w:p w14:paraId="50E227AC" w14:textId="77777777" w:rsidR="00C338D9" w:rsidRPr="007B2316" w:rsidRDefault="00C338D9">
            <w:pPr>
              <w:rPr>
                <w:sz w:val="18"/>
                <w:szCs w:val="18"/>
              </w:rPr>
            </w:pPr>
            <w:r w:rsidRPr="007B2316">
              <w:rPr>
                <w:sz w:val="18"/>
                <w:szCs w:val="18"/>
              </w:rPr>
              <w:t>Manage Card Processing</w:t>
            </w:r>
          </w:p>
        </w:tc>
        <w:tc>
          <w:tcPr>
            <w:tcW w:w="7015" w:type="dxa"/>
            <w:vAlign w:val="center"/>
          </w:tcPr>
          <w:p w14:paraId="0F18E2C7" w14:textId="77777777" w:rsidR="00C338D9" w:rsidRPr="007B2316" w:rsidRDefault="00C338D9">
            <w:pPr>
              <w:rPr>
                <w:sz w:val="18"/>
                <w:szCs w:val="18"/>
              </w:rPr>
            </w:pPr>
            <w:r w:rsidRPr="007B2316">
              <w:rPr>
                <w:sz w:val="18"/>
                <w:szCs w:val="18"/>
              </w:rPr>
              <w:t>Allows a user to manage terminal configuration.</w:t>
            </w:r>
          </w:p>
        </w:tc>
      </w:tr>
      <w:tr w:rsidR="00C338D9" w:rsidRPr="007B2316" w14:paraId="63E804F4" w14:textId="77777777">
        <w:trPr>
          <w:cantSplit/>
          <w:jc w:val="center"/>
        </w:trPr>
        <w:tc>
          <w:tcPr>
            <w:tcW w:w="2335" w:type="dxa"/>
            <w:shd w:val="clear" w:color="auto" w:fill="F2F2F2"/>
          </w:tcPr>
          <w:p w14:paraId="246CEFD2" w14:textId="77777777" w:rsidR="00C338D9" w:rsidRPr="007B2316" w:rsidRDefault="00C338D9">
            <w:pPr>
              <w:rPr>
                <w:sz w:val="18"/>
                <w:szCs w:val="18"/>
              </w:rPr>
            </w:pPr>
            <w:r w:rsidRPr="007B2316">
              <w:rPr>
                <w:sz w:val="18"/>
                <w:szCs w:val="18"/>
              </w:rPr>
              <w:t>Manage Centralized Deployment</w:t>
            </w:r>
          </w:p>
        </w:tc>
        <w:tc>
          <w:tcPr>
            <w:tcW w:w="7015" w:type="dxa"/>
            <w:vAlign w:val="center"/>
          </w:tcPr>
          <w:p w14:paraId="02391BB1" w14:textId="77777777" w:rsidR="00C338D9" w:rsidRPr="007B2316" w:rsidRDefault="00C338D9">
            <w:pPr>
              <w:rPr>
                <w:sz w:val="18"/>
                <w:szCs w:val="18"/>
              </w:rPr>
            </w:pPr>
            <w:r w:rsidRPr="007B2316">
              <w:rPr>
                <w:sz w:val="18"/>
                <w:szCs w:val="18"/>
              </w:rPr>
              <w:t>Allows users access to the following: Release Configuration, Edit Release and Download Release.</w:t>
            </w:r>
          </w:p>
        </w:tc>
      </w:tr>
      <w:tr w:rsidR="00C338D9" w:rsidRPr="007B2316" w14:paraId="7BD45D70" w14:textId="77777777">
        <w:trPr>
          <w:cantSplit/>
          <w:jc w:val="center"/>
        </w:trPr>
        <w:tc>
          <w:tcPr>
            <w:tcW w:w="2335" w:type="dxa"/>
            <w:shd w:val="clear" w:color="auto" w:fill="F2F2F2"/>
          </w:tcPr>
          <w:p w14:paraId="5712F290" w14:textId="77777777" w:rsidR="00C338D9" w:rsidRPr="007B2316" w:rsidRDefault="00C338D9">
            <w:pPr>
              <w:rPr>
                <w:sz w:val="18"/>
                <w:szCs w:val="18"/>
              </w:rPr>
            </w:pPr>
            <w:r w:rsidRPr="007B2316">
              <w:rPr>
                <w:sz w:val="18"/>
                <w:szCs w:val="18"/>
              </w:rPr>
              <w:t>Audit</w:t>
            </w:r>
          </w:p>
        </w:tc>
        <w:tc>
          <w:tcPr>
            <w:tcW w:w="7015" w:type="dxa"/>
            <w:vAlign w:val="center"/>
          </w:tcPr>
          <w:p w14:paraId="0CF05AB4" w14:textId="77777777" w:rsidR="00C338D9" w:rsidRPr="007B2316" w:rsidRDefault="00C338D9">
            <w:pPr>
              <w:rPr>
                <w:sz w:val="18"/>
                <w:szCs w:val="18"/>
              </w:rPr>
            </w:pPr>
            <w:r w:rsidRPr="007B2316">
              <w:rPr>
                <w:sz w:val="18"/>
                <w:szCs w:val="18"/>
              </w:rPr>
              <w:t>Allows a user to review the audit log history.</w:t>
            </w:r>
          </w:p>
        </w:tc>
      </w:tr>
      <w:tr w:rsidR="00C338D9" w:rsidRPr="007B2316" w14:paraId="05C371F5" w14:textId="77777777">
        <w:trPr>
          <w:cantSplit/>
          <w:jc w:val="center"/>
        </w:trPr>
        <w:tc>
          <w:tcPr>
            <w:tcW w:w="2335" w:type="dxa"/>
            <w:shd w:val="clear" w:color="auto" w:fill="F2F2F2"/>
          </w:tcPr>
          <w:p w14:paraId="1D119EC8" w14:textId="77777777" w:rsidR="00C338D9" w:rsidRPr="007B2316" w:rsidRDefault="00C338D9">
            <w:pPr>
              <w:rPr>
                <w:sz w:val="18"/>
                <w:szCs w:val="18"/>
              </w:rPr>
            </w:pPr>
            <w:r w:rsidRPr="007B2316">
              <w:rPr>
                <w:sz w:val="18"/>
                <w:szCs w:val="18"/>
              </w:rPr>
              <w:t>Utilities</w:t>
            </w:r>
          </w:p>
        </w:tc>
        <w:tc>
          <w:tcPr>
            <w:tcW w:w="7015" w:type="dxa"/>
            <w:vAlign w:val="center"/>
          </w:tcPr>
          <w:p w14:paraId="48051355" w14:textId="77777777" w:rsidR="00C338D9" w:rsidRPr="007B2316" w:rsidRDefault="00C338D9">
            <w:pPr>
              <w:rPr>
                <w:sz w:val="18"/>
                <w:szCs w:val="18"/>
              </w:rPr>
            </w:pPr>
            <w:r w:rsidRPr="007B2316">
              <w:rPr>
                <w:sz w:val="18"/>
                <w:szCs w:val="18"/>
              </w:rPr>
              <w:t>Allows a user to review batch utilities, including Batch Recreate and Batch Repair.</w:t>
            </w:r>
          </w:p>
        </w:tc>
      </w:tr>
    </w:tbl>
    <w:p w14:paraId="35F781D2" w14:textId="74463961" w:rsidR="00C338D9" w:rsidRPr="007B2316" w:rsidRDefault="00C338D9" w:rsidP="00C338D9">
      <w:pPr>
        <w:pStyle w:val="BodyText"/>
      </w:pPr>
      <w:r w:rsidRPr="007B2316">
        <w:t xml:space="preserve">The Administration tab is shown in </w:t>
      </w:r>
      <w:r w:rsidRPr="007B2316">
        <w:fldChar w:fldCharType="begin"/>
      </w:r>
      <w:r w:rsidRPr="007B2316">
        <w:instrText xml:space="preserve"> REF _Ref86162773 \h </w:instrText>
      </w:r>
      <w:r w:rsidR="007B2316">
        <w:instrText xml:space="preserve"> \* MERGEFORMAT </w:instrText>
      </w:r>
      <w:r w:rsidRPr="007B2316">
        <w:fldChar w:fldCharType="separate"/>
      </w:r>
      <w:r w:rsidR="008A6DA6" w:rsidRPr="007B2316">
        <w:t xml:space="preserve">Figure </w:t>
      </w:r>
      <w:r w:rsidR="008A6DA6">
        <w:rPr>
          <w:noProof/>
        </w:rPr>
        <w:t>15</w:t>
      </w:r>
      <w:r w:rsidRPr="007B2316">
        <w:fldChar w:fldCharType="end"/>
      </w:r>
      <w:r w:rsidRPr="007B2316">
        <w:t>. Depending on your user role, you may not see all functionality shown in the image.</w:t>
      </w:r>
      <w:r w:rsidRPr="007B2316">
        <w:rPr>
          <w:rStyle w:val="CommentReference"/>
        </w:rPr>
        <w:t xml:space="preserve"> </w:t>
      </w:r>
    </w:p>
    <w:p w14:paraId="733C2981" w14:textId="6E33D42E" w:rsidR="00C338D9" w:rsidRPr="007B2316" w:rsidRDefault="00C338D9" w:rsidP="00C338D9">
      <w:pPr>
        <w:pStyle w:val="Caption"/>
      </w:pPr>
      <w:bookmarkStart w:id="130" w:name="_Ref86162773"/>
      <w:bookmarkStart w:id="131" w:name="_Toc134129663"/>
      <w:bookmarkStart w:id="132" w:name="_Toc188543836"/>
      <w:r w:rsidRPr="007B2316">
        <w:t xml:space="preserve">Figure </w:t>
      </w:r>
      <w:r>
        <w:fldChar w:fldCharType="begin"/>
      </w:r>
      <w:r>
        <w:instrText xml:space="preserve"> SEQ Figure \* ARABIC </w:instrText>
      </w:r>
      <w:r>
        <w:fldChar w:fldCharType="separate"/>
      </w:r>
      <w:r w:rsidR="008A6DA6">
        <w:rPr>
          <w:noProof/>
        </w:rPr>
        <w:t>15</w:t>
      </w:r>
      <w:r>
        <w:rPr>
          <w:noProof/>
        </w:rPr>
        <w:fldChar w:fldCharType="end"/>
      </w:r>
      <w:bookmarkEnd w:id="130"/>
      <w:r w:rsidRPr="007B2316">
        <w:t>. Administration Tab</w:t>
      </w:r>
      <w:bookmarkEnd w:id="131"/>
      <w:bookmarkEnd w:id="132"/>
    </w:p>
    <w:p w14:paraId="6611405C" w14:textId="77777777" w:rsidR="00C338D9" w:rsidRPr="007B2316" w:rsidRDefault="00C338D9" w:rsidP="00C338D9">
      <w:pPr>
        <w:jc w:val="center"/>
      </w:pPr>
      <w:r w:rsidRPr="007B2316">
        <w:rPr>
          <w:noProof/>
        </w:rPr>
        <w:drawing>
          <wp:inline distT="0" distB="0" distL="0" distR="0" wp14:anchorId="6C2C5004" wp14:editId="36BF9D0A">
            <wp:extent cx="5903089" cy="2725661"/>
            <wp:effectExtent l="0" t="0" r="0" b="0"/>
            <wp:docPr id="53" name="Picture 53" descr="Administ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dministration Tab"/>
                    <pic:cNvPicPr/>
                  </pic:nvPicPr>
                  <pic:blipFill>
                    <a:blip r:embed="rId40">
                      <a:extLst>
                        <a:ext uri="{28A0092B-C50C-407E-A947-70E740481C1C}">
                          <a14:useLocalDpi xmlns:a14="http://schemas.microsoft.com/office/drawing/2010/main" val="0"/>
                        </a:ext>
                      </a:extLst>
                    </a:blip>
                    <a:stretch>
                      <a:fillRect/>
                    </a:stretch>
                  </pic:blipFill>
                  <pic:spPr>
                    <a:xfrm>
                      <a:off x="0" y="0"/>
                      <a:ext cx="5903089" cy="2725661"/>
                    </a:xfrm>
                    <a:prstGeom prst="rect">
                      <a:avLst/>
                    </a:prstGeom>
                    <a:ln>
                      <a:noFill/>
                    </a:ln>
                  </pic:spPr>
                </pic:pic>
              </a:graphicData>
            </a:graphic>
          </wp:inline>
        </w:drawing>
      </w:r>
    </w:p>
    <w:p w14:paraId="3EDEE50F" w14:textId="77777777" w:rsidR="00C338D9" w:rsidRPr="007B2316" w:rsidRDefault="00C338D9" w:rsidP="00C338D9">
      <w:pPr>
        <w:pStyle w:val="Heading3"/>
        <w:pageBreakBefore/>
      </w:pPr>
      <w:bookmarkStart w:id="133" w:name="_Toc134129621"/>
      <w:bookmarkStart w:id="134" w:name="_Toc188543787"/>
      <w:r w:rsidRPr="0036176E">
        <w:lastRenderedPageBreak/>
        <w:t>OTCnet Online Reports Tab Functionality</w:t>
      </w:r>
      <w:bookmarkEnd w:id="133"/>
      <w:bookmarkEnd w:id="134"/>
      <w:r w:rsidRPr="007B2316">
        <w:t xml:space="preserve"> </w:t>
      </w:r>
    </w:p>
    <w:p w14:paraId="08064FE9" w14:textId="665143E7" w:rsidR="00C338D9" w:rsidRPr="007B2316" w:rsidRDefault="00C338D9" w:rsidP="00C338D9">
      <w:pPr>
        <w:pStyle w:val="BodyText"/>
      </w:pPr>
      <w:r w:rsidRPr="007B2316">
        <w:t xml:space="preserve">To access the OTCnet Reports functionality, </w:t>
      </w:r>
      <w:r w:rsidRPr="007B2316">
        <w:rPr>
          <w:color w:val="auto"/>
        </w:rPr>
        <w:t xml:space="preserve">log in with your </w:t>
      </w:r>
      <w:r w:rsidRPr="007B2316">
        <w:rPr>
          <w:b/>
          <w:bCs/>
          <w:color w:val="auto"/>
        </w:rPr>
        <w:t>PIV</w:t>
      </w:r>
      <w:r w:rsidRPr="007B2316">
        <w:rPr>
          <w:color w:val="auto"/>
        </w:rPr>
        <w:t>/</w:t>
      </w:r>
      <w:r w:rsidRPr="007B2316">
        <w:rPr>
          <w:b/>
          <w:bCs/>
          <w:color w:val="auto"/>
        </w:rPr>
        <w:t>CAC</w:t>
      </w:r>
      <w:r w:rsidR="00E12D12">
        <w:rPr>
          <w:b/>
          <w:bCs/>
          <w:color w:val="auto"/>
        </w:rPr>
        <w:t xml:space="preserve"> </w:t>
      </w:r>
      <w:r w:rsidR="00E12D12" w:rsidRPr="00E12D12">
        <w:rPr>
          <w:color w:val="auto"/>
        </w:rPr>
        <w:t>or</w:t>
      </w:r>
      <w:r w:rsidR="00E12D12">
        <w:rPr>
          <w:b/>
          <w:bCs/>
          <w:color w:val="auto"/>
        </w:rPr>
        <w:t xml:space="preserve"> </w:t>
      </w:r>
      <w:r w:rsidRPr="00042A9B">
        <w:rPr>
          <w:b/>
          <w:bCs/>
          <w:color w:val="auto"/>
        </w:rPr>
        <w:t>ID.me</w:t>
      </w:r>
      <w:r w:rsidRPr="00042A9B">
        <w:rPr>
          <w:color w:val="auto"/>
        </w:rPr>
        <w:t xml:space="preserve"> credentials</w:t>
      </w:r>
      <w:r w:rsidRPr="00042A9B">
        <w:rPr>
          <w:color w:val="FF0000"/>
        </w:rPr>
        <w:t>.</w:t>
      </w:r>
      <w:r w:rsidRPr="00042A9B">
        <w:t xml:space="preserve"> </w:t>
      </w:r>
      <w:r w:rsidRPr="00042A9B">
        <w:fldChar w:fldCharType="begin"/>
      </w:r>
      <w:r w:rsidRPr="00042A9B">
        <w:instrText xml:space="preserve"> REF _Ref486095263 \h </w:instrText>
      </w:r>
      <w:r w:rsidR="007B2316" w:rsidRPr="00042A9B">
        <w:instrText xml:space="preserve"> \* MERGEFORMAT </w:instrText>
      </w:r>
      <w:r w:rsidRPr="00042A9B">
        <w:fldChar w:fldCharType="separate"/>
      </w:r>
      <w:r w:rsidR="004A6CB7" w:rsidRPr="007B2316">
        <w:t xml:space="preserve">Table </w:t>
      </w:r>
      <w:r w:rsidR="004A6CB7">
        <w:rPr>
          <w:noProof/>
        </w:rPr>
        <w:t>11</w:t>
      </w:r>
      <w:r w:rsidRPr="00042A9B">
        <w:fldChar w:fldCharType="end"/>
      </w:r>
      <w:r w:rsidRPr="00042A9B">
        <w:t xml:space="preserve"> provides a list of the Reports functions that are available to you. Depending on your</w:t>
      </w:r>
      <w:r w:rsidRPr="007B2316">
        <w:t xml:space="preserve"> user role, you are only authorized to view and download certain reports.</w:t>
      </w:r>
    </w:p>
    <w:p w14:paraId="753460DA" w14:textId="281091B7" w:rsidR="00C338D9" w:rsidRPr="007B2316" w:rsidRDefault="00C338D9" w:rsidP="00C338D9">
      <w:pPr>
        <w:pStyle w:val="Caption"/>
      </w:pPr>
      <w:bookmarkStart w:id="135" w:name="_Ref486095263"/>
      <w:bookmarkStart w:id="136" w:name="_Toc15734627"/>
      <w:bookmarkStart w:id="137" w:name="_Toc134129672"/>
      <w:bookmarkStart w:id="138" w:name="_Toc188543866"/>
      <w:r w:rsidRPr="007B2316">
        <w:t xml:space="preserve">Table </w:t>
      </w:r>
      <w:r w:rsidRPr="007B2316">
        <w:rPr>
          <w:noProof/>
        </w:rPr>
        <w:fldChar w:fldCharType="begin"/>
      </w:r>
      <w:r w:rsidRPr="007B2316">
        <w:rPr>
          <w:noProof/>
        </w:rPr>
        <w:instrText xml:space="preserve"> SEQ Table \* ARABIC </w:instrText>
      </w:r>
      <w:r w:rsidRPr="007B2316">
        <w:rPr>
          <w:noProof/>
        </w:rPr>
        <w:fldChar w:fldCharType="separate"/>
      </w:r>
      <w:r w:rsidR="004A6CB7">
        <w:rPr>
          <w:noProof/>
        </w:rPr>
        <w:t>11</w:t>
      </w:r>
      <w:r w:rsidRPr="007B2316">
        <w:rPr>
          <w:noProof/>
        </w:rPr>
        <w:fldChar w:fldCharType="end"/>
      </w:r>
      <w:bookmarkEnd w:id="135"/>
      <w:r w:rsidRPr="007B2316">
        <w:t>. Reports Tab Descriptions</w:t>
      </w:r>
      <w:bookmarkEnd w:id="136"/>
      <w:bookmarkEnd w:id="137"/>
      <w:bookmarkEnd w:id="1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605"/>
        <w:gridCol w:w="6745"/>
      </w:tblGrid>
      <w:tr w:rsidR="00C338D9" w:rsidRPr="007B2316" w14:paraId="04B9D3DE" w14:textId="77777777">
        <w:trPr>
          <w:cantSplit/>
          <w:tblHeader/>
          <w:jc w:val="center"/>
        </w:trPr>
        <w:tc>
          <w:tcPr>
            <w:tcW w:w="2605" w:type="dxa"/>
            <w:tcBorders>
              <w:right w:val="single" w:sz="4" w:space="0" w:color="FFFFFF" w:themeColor="background1"/>
            </w:tcBorders>
            <w:shd w:val="clear" w:color="auto" w:fill="1F3864" w:themeFill="accent1" w:themeFillShade="80"/>
            <w:vAlign w:val="center"/>
          </w:tcPr>
          <w:p w14:paraId="757488C6"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Function</w:t>
            </w:r>
          </w:p>
        </w:tc>
        <w:tc>
          <w:tcPr>
            <w:tcW w:w="6745" w:type="dxa"/>
            <w:tcBorders>
              <w:left w:val="single" w:sz="4" w:space="0" w:color="FFFFFF" w:themeColor="background1"/>
            </w:tcBorders>
            <w:shd w:val="clear" w:color="auto" w:fill="1F3864" w:themeFill="accent1" w:themeFillShade="80"/>
            <w:vAlign w:val="center"/>
          </w:tcPr>
          <w:p w14:paraId="12AFFE42"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Description</w:t>
            </w:r>
          </w:p>
        </w:tc>
      </w:tr>
      <w:tr w:rsidR="00C338D9" w:rsidRPr="007B2316" w14:paraId="734514E9" w14:textId="77777777">
        <w:trPr>
          <w:cantSplit/>
          <w:jc w:val="center"/>
        </w:trPr>
        <w:tc>
          <w:tcPr>
            <w:tcW w:w="2605" w:type="dxa"/>
            <w:shd w:val="clear" w:color="auto" w:fill="F2F2F2"/>
            <w:vAlign w:val="center"/>
          </w:tcPr>
          <w:p w14:paraId="68018D5D" w14:textId="77777777" w:rsidR="00C338D9" w:rsidRPr="007B2316" w:rsidRDefault="00C338D9">
            <w:pPr>
              <w:rPr>
                <w:sz w:val="18"/>
                <w:szCs w:val="18"/>
              </w:rPr>
            </w:pPr>
            <w:r w:rsidRPr="007B2316">
              <w:rPr>
                <w:sz w:val="18"/>
                <w:szCs w:val="18"/>
              </w:rPr>
              <w:t>Deposit Processing Reports</w:t>
            </w:r>
          </w:p>
        </w:tc>
        <w:tc>
          <w:tcPr>
            <w:tcW w:w="6745" w:type="dxa"/>
            <w:vAlign w:val="center"/>
          </w:tcPr>
          <w:p w14:paraId="1E991EF3" w14:textId="77777777" w:rsidR="00C338D9" w:rsidRPr="007B2316" w:rsidRDefault="00C338D9">
            <w:pPr>
              <w:rPr>
                <w:sz w:val="18"/>
                <w:szCs w:val="18"/>
              </w:rPr>
            </w:pPr>
            <w:r w:rsidRPr="007B2316">
              <w:rPr>
                <w:sz w:val="18"/>
                <w:szCs w:val="18"/>
              </w:rPr>
              <w:t>Allows a user to view and download Business, Security and Administration reports.</w:t>
            </w:r>
          </w:p>
        </w:tc>
      </w:tr>
      <w:tr w:rsidR="00C338D9" w:rsidRPr="007B2316" w14:paraId="18CEB4AD" w14:textId="77777777">
        <w:trPr>
          <w:cantSplit/>
          <w:jc w:val="center"/>
        </w:trPr>
        <w:tc>
          <w:tcPr>
            <w:tcW w:w="2605" w:type="dxa"/>
            <w:shd w:val="clear" w:color="auto" w:fill="F2F2F2"/>
            <w:vAlign w:val="center"/>
          </w:tcPr>
          <w:p w14:paraId="3C40172C" w14:textId="77777777" w:rsidR="00C338D9" w:rsidRPr="007B2316" w:rsidRDefault="00C338D9">
            <w:pPr>
              <w:rPr>
                <w:sz w:val="18"/>
                <w:szCs w:val="18"/>
              </w:rPr>
            </w:pPr>
            <w:r w:rsidRPr="007B2316">
              <w:rPr>
                <w:sz w:val="18"/>
                <w:szCs w:val="18"/>
              </w:rPr>
              <w:t>Check Processing Reports</w:t>
            </w:r>
          </w:p>
        </w:tc>
        <w:tc>
          <w:tcPr>
            <w:tcW w:w="6745" w:type="dxa"/>
            <w:vAlign w:val="center"/>
          </w:tcPr>
          <w:p w14:paraId="01C5B573" w14:textId="77777777" w:rsidR="00C338D9" w:rsidRPr="007B2316" w:rsidRDefault="00C338D9">
            <w:pPr>
              <w:rPr>
                <w:sz w:val="18"/>
                <w:szCs w:val="18"/>
              </w:rPr>
            </w:pPr>
            <w:r w:rsidRPr="007B2316">
              <w:rPr>
                <w:sz w:val="18"/>
                <w:szCs w:val="18"/>
              </w:rPr>
              <w:t xml:space="preserve">Allows a user to access Check Processing reports. </w:t>
            </w:r>
          </w:p>
        </w:tc>
      </w:tr>
      <w:tr w:rsidR="00C338D9" w:rsidRPr="007B2316" w14:paraId="63856921" w14:textId="77777777">
        <w:trPr>
          <w:cantSplit/>
          <w:jc w:val="center"/>
        </w:trPr>
        <w:tc>
          <w:tcPr>
            <w:tcW w:w="2605" w:type="dxa"/>
            <w:shd w:val="clear" w:color="auto" w:fill="F2F2F2"/>
            <w:vAlign w:val="center"/>
          </w:tcPr>
          <w:p w14:paraId="4CF617A8" w14:textId="516B1A10" w:rsidR="00C338D9" w:rsidRPr="007B2316" w:rsidRDefault="00E2642D">
            <w:pPr>
              <w:rPr>
                <w:sz w:val="18"/>
                <w:szCs w:val="18"/>
              </w:rPr>
            </w:pPr>
            <w:r>
              <w:rPr>
                <w:sz w:val="18"/>
                <w:szCs w:val="18"/>
              </w:rPr>
              <w:t>Scheduled</w:t>
            </w:r>
            <w:r w:rsidR="00C338D9" w:rsidRPr="007B2316">
              <w:rPr>
                <w:sz w:val="18"/>
                <w:szCs w:val="18"/>
              </w:rPr>
              <w:t xml:space="preserve"> Reports</w:t>
            </w:r>
          </w:p>
        </w:tc>
        <w:tc>
          <w:tcPr>
            <w:tcW w:w="6745" w:type="dxa"/>
            <w:vAlign w:val="center"/>
          </w:tcPr>
          <w:p w14:paraId="17F66B77" w14:textId="181F67AC" w:rsidR="00C338D9" w:rsidRPr="007B2316" w:rsidRDefault="00C338D9">
            <w:pPr>
              <w:rPr>
                <w:sz w:val="18"/>
                <w:szCs w:val="18"/>
              </w:rPr>
            </w:pPr>
            <w:r w:rsidRPr="007B2316">
              <w:rPr>
                <w:sz w:val="18"/>
                <w:szCs w:val="18"/>
              </w:rPr>
              <w:t xml:space="preserve">Allows a user to query and download </w:t>
            </w:r>
            <w:r w:rsidR="00E2642D">
              <w:rPr>
                <w:sz w:val="18"/>
                <w:szCs w:val="18"/>
              </w:rPr>
              <w:t>scheduled</w:t>
            </w:r>
            <w:r w:rsidRPr="007B2316">
              <w:rPr>
                <w:sz w:val="18"/>
                <w:szCs w:val="18"/>
              </w:rPr>
              <w:t xml:space="preserve"> reports.</w:t>
            </w:r>
          </w:p>
        </w:tc>
      </w:tr>
    </w:tbl>
    <w:p w14:paraId="101EF9F9" w14:textId="72442609" w:rsidR="00C338D9" w:rsidRPr="007B2316" w:rsidRDefault="00C338D9" w:rsidP="00C338D9">
      <w:pPr>
        <w:pStyle w:val="BodyText"/>
      </w:pPr>
      <w:r w:rsidRPr="007B2316">
        <w:t xml:space="preserve">The Reports tab is shown in </w:t>
      </w:r>
      <w:r w:rsidRPr="007B2316">
        <w:fldChar w:fldCharType="begin"/>
      </w:r>
      <w:r w:rsidRPr="007B2316">
        <w:instrText xml:space="preserve"> REF _Ref83906359 \h  \* MERGEFORMAT </w:instrText>
      </w:r>
      <w:r w:rsidRPr="007B2316">
        <w:fldChar w:fldCharType="separate"/>
      </w:r>
      <w:r w:rsidR="008A6DA6" w:rsidRPr="007B2316">
        <w:t xml:space="preserve">Figure </w:t>
      </w:r>
      <w:r w:rsidR="008A6DA6">
        <w:rPr>
          <w:noProof/>
        </w:rPr>
        <w:t>16</w:t>
      </w:r>
      <w:r w:rsidRPr="007B2316">
        <w:fldChar w:fldCharType="end"/>
      </w:r>
      <w:r w:rsidRPr="007B2316">
        <w:t>. Depending on your user role, you may not see all functionality shown in the image.</w:t>
      </w:r>
    </w:p>
    <w:p w14:paraId="0F6876EA" w14:textId="0146869E" w:rsidR="00C338D9" w:rsidRPr="0036176E" w:rsidRDefault="00C338D9" w:rsidP="282B5990">
      <w:pPr>
        <w:pStyle w:val="Caption"/>
      </w:pPr>
      <w:bookmarkStart w:id="139" w:name="_Ref83906359"/>
      <w:bookmarkStart w:id="140" w:name="_Toc134129664"/>
      <w:bookmarkStart w:id="141" w:name="_Toc188543837"/>
      <w:r w:rsidRPr="0036176E">
        <w:t xml:space="preserve">Figure </w:t>
      </w:r>
      <w:r w:rsidRPr="0036176E">
        <w:fldChar w:fldCharType="begin"/>
      </w:r>
      <w:r w:rsidRPr="0036176E">
        <w:instrText>SEQ Figure \* ARABIC</w:instrText>
      </w:r>
      <w:r w:rsidRPr="0036176E">
        <w:fldChar w:fldCharType="separate"/>
      </w:r>
      <w:r w:rsidR="008A6DA6" w:rsidRPr="0036176E">
        <w:rPr>
          <w:noProof/>
        </w:rPr>
        <w:t>16</w:t>
      </w:r>
      <w:r w:rsidRPr="0036176E">
        <w:fldChar w:fldCharType="end"/>
      </w:r>
      <w:bookmarkEnd w:id="139"/>
      <w:r w:rsidRPr="0036176E">
        <w:t>. Manage Reports</w:t>
      </w:r>
      <w:bookmarkEnd w:id="140"/>
      <w:bookmarkEnd w:id="141"/>
    </w:p>
    <w:p w14:paraId="35A69DFD" w14:textId="77777777" w:rsidR="00C338D9" w:rsidRPr="007B2316" w:rsidRDefault="00C338D9" w:rsidP="00C338D9">
      <w:r w:rsidRPr="007B2316">
        <w:rPr>
          <w:noProof/>
        </w:rPr>
        <w:drawing>
          <wp:inline distT="0" distB="0" distL="0" distR="0" wp14:anchorId="45043944" wp14:editId="05BD5978">
            <wp:extent cx="5921019" cy="2848543"/>
            <wp:effectExtent l="19050" t="19050" r="22860" b="28575"/>
            <wp:docPr id="2007465457" name="Picture 2007465457" descr="Figure 16. Manag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57" name="Picture 2007465457" descr="Figure 16. Manage Report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21019" cy="2848543"/>
                    </a:xfrm>
                    <a:prstGeom prst="rect">
                      <a:avLst/>
                    </a:prstGeom>
                    <a:ln w="9525">
                      <a:solidFill>
                        <a:schemeClr val="tx1"/>
                      </a:solidFill>
                    </a:ln>
                  </pic:spPr>
                </pic:pic>
              </a:graphicData>
            </a:graphic>
          </wp:inline>
        </w:drawing>
      </w:r>
    </w:p>
    <w:p w14:paraId="5407C87A" w14:textId="77777777" w:rsidR="00C338D9" w:rsidRPr="007B2316" w:rsidRDefault="00C338D9" w:rsidP="00C338D9">
      <w:pPr>
        <w:autoSpaceDE/>
        <w:autoSpaceDN/>
        <w:adjustRightInd/>
        <w:rPr>
          <w:rFonts w:cs="Univers LT Std 45 Light"/>
          <w:b/>
          <w:bCs/>
          <w:color w:val="595959" w:themeColor="text1" w:themeTint="A6"/>
          <w:sz w:val="28"/>
          <w:szCs w:val="26"/>
        </w:rPr>
      </w:pPr>
      <w:r w:rsidRPr="007B2316">
        <w:br w:type="page"/>
      </w:r>
    </w:p>
    <w:p w14:paraId="075906CC" w14:textId="1C125B16" w:rsidR="00887547" w:rsidRPr="007B2316" w:rsidRDefault="00FC4C8C" w:rsidP="00FC4C8C">
      <w:pPr>
        <w:pStyle w:val="Heading2"/>
      </w:pPr>
      <w:bookmarkStart w:id="142" w:name="_Toc188543788"/>
      <w:r w:rsidRPr="007B2316">
        <w:lastRenderedPageBreak/>
        <w:t>Topic 6</w:t>
      </w:r>
      <w:r w:rsidR="003578BA" w:rsidRPr="007B2316">
        <w:t xml:space="preserve"> Viewing Deposits</w:t>
      </w:r>
      <w:bookmarkEnd w:id="142"/>
    </w:p>
    <w:p w14:paraId="41A4CA4E" w14:textId="36FCB57A" w:rsidR="009500B5" w:rsidRPr="007B2316" w:rsidRDefault="009500B5" w:rsidP="009500B5">
      <w:r w:rsidRPr="007B2316">
        <w:t xml:space="preserve">As a </w:t>
      </w:r>
      <w:r w:rsidRPr="007B2316">
        <w:rPr>
          <w:b/>
          <w:bCs/>
        </w:rPr>
        <w:t>Federal Reserve Bank Viewer</w:t>
      </w:r>
      <w:r w:rsidRPr="007B2316">
        <w:rPr>
          <w:b/>
        </w:rPr>
        <w:t xml:space="preserve"> </w:t>
      </w:r>
      <w:r w:rsidRPr="007B2316">
        <w:rPr>
          <w:bCs/>
        </w:rPr>
        <w:t>or a</w:t>
      </w:r>
      <w:r w:rsidRPr="007B2316">
        <w:rPr>
          <w:b/>
        </w:rPr>
        <w:t xml:space="preserve"> Financial Institution Viewer</w:t>
      </w:r>
      <w:r w:rsidRPr="007B2316">
        <w:t xml:space="preserve">, you </w:t>
      </w:r>
      <w:r w:rsidR="00A31980" w:rsidRPr="007B2316">
        <w:t xml:space="preserve">are authorized to </w:t>
      </w:r>
      <w:r w:rsidRPr="007B2316">
        <w:t xml:space="preserve">view deposit vouchers. You may view deposits to locate those in process or see deposit transactions belonging to others in the organization. </w:t>
      </w:r>
    </w:p>
    <w:p w14:paraId="27255AD5" w14:textId="7298DACE" w:rsidR="00C41CBF" w:rsidRPr="007B2316" w:rsidRDefault="00A849B6" w:rsidP="00A849B6">
      <w:pPr>
        <w:pStyle w:val="BodyText"/>
      </w:pPr>
      <w:r w:rsidRPr="007B2316">
        <w:t>You have permission to view only certain deposits. The deposit status types available for viewing are included in</w:t>
      </w:r>
      <w:r w:rsidR="00A664C2" w:rsidRPr="007B2316">
        <w:t xml:space="preserve"> </w:t>
      </w:r>
      <w:r w:rsidR="00A664C2" w:rsidRPr="007B2316">
        <w:fldChar w:fldCharType="begin"/>
      </w:r>
      <w:r w:rsidR="00A664C2" w:rsidRPr="007B2316">
        <w:instrText xml:space="preserve"> REF _Ref87363235 \h </w:instrText>
      </w:r>
      <w:r w:rsidR="007B2316">
        <w:instrText xml:space="preserve"> \* MERGEFORMAT </w:instrText>
      </w:r>
      <w:r w:rsidR="00A664C2" w:rsidRPr="007B2316">
        <w:fldChar w:fldCharType="separate"/>
      </w:r>
      <w:r w:rsidR="004A6CB7" w:rsidRPr="007B2316">
        <w:t xml:space="preserve">Table </w:t>
      </w:r>
      <w:r w:rsidR="004A6CB7">
        <w:rPr>
          <w:noProof/>
        </w:rPr>
        <w:t>12</w:t>
      </w:r>
      <w:r w:rsidR="00A664C2" w:rsidRPr="007B2316">
        <w:fldChar w:fldCharType="end"/>
      </w:r>
      <w:r w:rsidRPr="007B2316">
        <w:t>.</w:t>
      </w:r>
    </w:p>
    <w:p w14:paraId="660905E0" w14:textId="671D0BEC" w:rsidR="00A849B6" w:rsidRPr="007B2316" w:rsidRDefault="00A849B6" w:rsidP="00A849B6">
      <w:pPr>
        <w:pStyle w:val="Caption"/>
      </w:pPr>
      <w:bookmarkStart w:id="143" w:name="_Ref87363235"/>
      <w:bookmarkStart w:id="144" w:name="_Toc188543867"/>
      <w:r w:rsidRPr="007B2316">
        <w:t xml:space="preserve">Table </w:t>
      </w:r>
      <w:r w:rsidRPr="007B2316">
        <w:fldChar w:fldCharType="begin"/>
      </w:r>
      <w:r w:rsidRPr="007B2316">
        <w:instrText>SEQ Table \* ARABIC</w:instrText>
      </w:r>
      <w:r w:rsidRPr="007B2316">
        <w:fldChar w:fldCharType="separate"/>
      </w:r>
      <w:r w:rsidR="004A6CB7">
        <w:rPr>
          <w:noProof/>
        </w:rPr>
        <w:t>12</w:t>
      </w:r>
      <w:r w:rsidRPr="007B2316">
        <w:fldChar w:fldCharType="end"/>
      </w:r>
      <w:bookmarkEnd w:id="143"/>
      <w:r w:rsidRPr="007B2316">
        <w:t>: Deposit Status</w:t>
      </w:r>
      <w:bookmarkEnd w:id="1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245"/>
        <w:gridCol w:w="7105"/>
      </w:tblGrid>
      <w:tr w:rsidR="00C41CBF" w:rsidRPr="007B2316" w14:paraId="71205BC4" w14:textId="77777777" w:rsidTr="00131730">
        <w:trPr>
          <w:cantSplit/>
          <w:tblHeader/>
          <w:jc w:val="center"/>
        </w:trPr>
        <w:tc>
          <w:tcPr>
            <w:tcW w:w="2245" w:type="dxa"/>
            <w:tcBorders>
              <w:right w:val="single" w:sz="4" w:space="0" w:color="FFFFFF" w:themeColor="background1"/>
            </w:tcBorders>
            <w:shd w:val="clear" w:color="auto" w:fill="1F3864" w:themeFill="accent1" w:themeFillShade="80"/>
            <w:vAlign w:val="center"/>
          </w:tcPr>
          <w:p w14:paraId="11997C58" w14:textId="77777777" w:rsidR="00C41CBF" w:rsidRPr="007B2316" w:rsidRDefault="00C41CBF" w:rsidP="0048227C">
            <w:pPr>
              <w:pStyle w:val="TableHeader"/>
            </w:pPr>
            <w:r w:rsidRPr="007B2316">
              <w:t>Deposit Status</w:t>
            </w:r>
          </w:p>
        </w:tc>
        <w:tc>
          <w:tcPr>
            <w:tcW w:w="7105" w:type="dxa"/>
            <w:tcBorders>
              <w:left w:val="single" w:sz="4" w:space="0" w:color="FFFFFF" w:themeColor="background1"/>
            </w:tcBorders>
            <w:shd w:val="clear" w:color="auto" w:fill="1F3864" w:themeFill="accent1" w:themeFillShade="80"/>
            <w:vAlign w:val="center"/>
          </w:tcPr>
          <w:p w14:paraId="4843EE78" w14:textId="77777777" w:rsidR="00C41CBF" w:rsidRPr="007B2316" w:rsidRDefault="00C41CBF" w:rsidP="0048227C">
            <w:pPr>
              <w:pStyle w:val="TableHeader"/>
            </w:pPr>
            <w:r w:rsidRPr="007B2316">
              <w:t>Description</w:t>
            </w:r>
          </w:p>
        </w:tc>
      </w:tr>
      <w:tr w:rsidR="00C41CBF" w:rsidRPr="007B2316" w14:paraId="7636B8F8" w14:textId="77777777" w:rsidTr="00131730">
        <w:trPr>
          <w:cantSplit/>
          <w:jc w:val="center"/>
        </w:trPr>
        <w:tc>
          <w:tcPr>
            <w:tcW w:w="2245" w:type="dxa"/>
            <w:shd w:val="clear" w:color="auto" w:fill="F2F2F2" w:themeFill="background1" w:themeFillShade="F2"/>
          </w:tcPr>
          <w:p w14:paraId="016D56CF" w14:textId="77777777" w:rsidR="00C41CBF" w:rsidRPr="007B2316" w:rsidRDefault="00C41CBF" w:rsidP="00131730">
            <w:pPr>
              <w:rPr>
                <w:sz w:val="18"/>
                <w:szCs w:val="18"/>
              </w:rPr>
            </w:pPr>
            <w:r w:rsidRPr="007B2316">
              <w:rPr>
                <w:sz w:val="18"/>
                <w:szCs w:val="18"/>
              </w:rPr>
              <w:t>Draft</w:t>
            </w:r>
          </w:p>
        </w:tc>
        <w:tc>
          <w:tcPr>
            <w:tcW w:w="7105" w:type="dxa"/>
          </w:tcPr>
          <w:p w14:paraId="5AA7E630" w14:textId="77777777" w:rsidR="00C41CBF" w:rsidRPr="007B2316" w:rsidRDefault="00C41CBF" w:rsidP="00131730">
            <w:pPr>
              <w:rPr>
                <w:sz w:val="18"/>
                <w:szCs w:val="18"/>
              </w:rPr>
            </w:pPr>
            <w:r w:rsidRPr="007B2316">
              <w:rPr>
                <w:sz w:val="18"/>
                <w:szCs w:val="18"/>
              </w:rPr>
              <w:t>A deposit that is saved for modification at a later date by a Deposit Preparer</w:t>
            </w:r>
          </w:p>
        </w:tc>
      </w:tr>
      <w:tr w:rsidR="00C41CBF" w:rsidRPr="007B2316" w14:paraId="51B640C5" w14:textId="77777777" w:rsidTr="00131730">
        <w:trPr>
          <w:cantSplit/>
          <w:jc w:val="center"/>
        </w:trPr>
        <w:tc>
          <w:tcPr>
            <w:tcW w:w="2245" w:type="dxa"/>
            <w:shd w:val="clear" w:color="auto" w:fill="F2F2F2" w:themeFill="background1" w:themeFillShade="F2"/>
          </w:tcPr>
          <w:p w14:paraId="2C62FF3A" w14:textId="77777777" w:rsidR="00C41CBF" w:rsidRPr="007B2316" w:rsidRDefault="00C41CBF" w:rsidP="00131730">
            <w:pPr>
              <w:rPr>
                <w:sz w:val="18"/>
                <w:szCs w:val="18"/>
              </w:rPr>
            </w:pPr>
            <w:r w:rsidRPr="007B2316">
              <w:rPr>
                <w:sz w:val="18"/>
                <w:szCs w:val="18"/>
              </w:rPr>
              <w:t>Awaiting Approval</w:t>
            </w:r>
          </w:p>
        </w:tc>
        <w:tc>
          <w:tcPr>
            <w:tcW w:w="7105" w:type="dxa"/>
          </w:tcPr>
          <w:p w14:paraId="6CE614BB" w14:textId="77777777" w:rsidR="00C41CBF" w:rsidRPr="007B2316" w:rsidRDefault="00C41CBF" w:rsidP="00131730">
            <w:pPr>
              <w:rPr>
                <w:sz w:val="18"/>
                <w:szCs w:val="18"/>
              </w:rPr>
            </w:pPr>
            <w:r w:rsidRPr="007B2316">
              <w:rPr>
                <w:sz w:val="18"/>
                <w:szCs w:val="18"/>
              </w:rPr>
              <w:t>A deposit that is waiting for deposit confirmation by a Deposit Approver</w:t>
            </w:r>
          </w:p>
        </w:tc>
      </w:tr>
      <w:tr w:rsidR="00C41CBF" w:rsidRPr="007B2316" w14:paraId="57CAB0B8" w14:textId="77777777" w:rsidTr="00131730">
        <w:trPr>
          <w:cantSplit/>
          <w:jc w:val="center"/>
        </w:trPr>
        <w:tc>
          <w:tcPr>
            <w:tcW w:w="2245" w:type="dxa"/>
            <w:shd w:val="clear" w:color="auto" w:fill="F2F2F2" w:themeFill="background1" w:themeFillShade="F2"/>
          </w:tcPr>
          <w:p w14:paraId="57DFA2B3" w14:textId="77777777" w:rsidR="00C41CBF" w:rsidRPr="007B2316" w:rsidRDefault="00C41CBF" w:rsidP="00131730">
            <w:pPr>
              <w:rPr>
                <w:sz w:val="18"/>
                <w:szCs w:val="18"/>
              </w:rPr>
            </w:pPr>
            <w:r w:rsidRPr="007B2316">
              <w:rPr>
                <w:sz w:val="18"/>
                <w:szCs w:val="18"/>
              </w:rPr>
              <w:t>Submitted</w:t>
            </w:r>
          </w:p>
        </w:tc>
        <w:tc>
          <w:tcPr>
            <w:tcW w:w="7105" w:type="dxa"/>
          </w:tcPr>
          <w:p w14:paraId="3971A4C3" w14:textId="77777777" w:rsidR="00C41CBF" w:rsidRPr="007B2316" w:rsidRDefault="00C41CBF" w:rsidP="00131730">
            <w:pPr>
              <w:rPr>
                <w:sz w:val="18"/>
                <w:szCs w:val="18"/>
              </w:rPr>
            </w:pPr>
            <w:r w:rsidRPr="007B2316">
              <w:rPr>
                <w:sz w:val="18"/>
                <w:szCs w:val="18"/>
              </w:rPr>
              <w:t>A deposit that is submitted and waiting deposit confirmation by a Deposit Confirmer</w:t>
            </w:r>
          </w:p>
        </w:tc>
      </w:tr>
      <w:tr w:rsidR="00C41CBF" w:rsidRPr="007B2316" w14:paraId="22B6682C" w14:textId="77777777" w:rsidTr="00131730">
        <w:trPr>
          <w:cantSplit/>
          <w:jc w:val="center"/>
        </w:trPr>
        <w:tc>
          <w:tcPr>
            <w:tcW w:w="2245" w:type="dxa"/>
            <w:shd w:val="clear" w:color="auto" w:fill="F2F2F2" w:themeFill="background1" w:themeFillShade="F2"/>
          </w:tcPr>
          <w:p w14:paraId="15EA618E" w14:textId="77777777" w:rsidR="00C41CBF" w:rsidRPr="007B2316" w:rsidRDefault="00C41CBF" w:rsidP="00131730">
            <w:pPr>
              <w:rPr>
                <w:sz w:val="18"/>
                <w:szCs w:val="18"/>
              </w:rPr>
            </w:pPr>
            <w:r w:rsidRPr="007B2316">
              <w:rPr>
                <w:sz w:val="18"/>
                <w:szCs w:val="18"/>
              </w:rPr>
              <w:t>Confirmed</w:t>
            </w:r>
          </w:p>
        </w:tc>
        <w:tc>
          <w:tcPr>
            <w:tcW w:w="7105" w:type="dxa"/>
          </w:tcPr>
          <w:p w14:paraId="5BAD4ED7" w14:textId="77777777" w:rsidR="00C41CBF" w:rsidRPr="007B2316" w:rsidRDefault="00C41CBF" w:rsidP="00131730">
            <w:pPr>
              <w:rPr>
                <w:sz w:val="18"/>
                <w:szCs w:val="18"/>
              </w:rPr>
            </w:pPr>
            <w:r w:rsidRPr="007B2316">
              <w:rPr>
                <w:sz w:val="18"/>
                <w:szCs w:val="18"/>
              </w:rPr>
              <w:t>A deposit that has been reviewed and confirmed by a financial institution (FI) or federal reserve bank (FRB)</w:t>
            </w:r>
          </w:p>
        </w:tc>
      </w:tr>
      <w:tr w:rsidR="00C41CBF" w:rsidRPr="007B2316" w14:paraId="134D43F0" w14:textId="77777777" w:rsidTr="00131730">
        <w:trPr>
          <w:cantSplit/>
          <w:jc w:val="center"/>
        </w:trPr>
        <w:tc>
          <w:tcPr>
            <w:tcW w:w="2245" w:type="dxa"/>
            <w:shd w:val="clear" w:color="auto" w:fill="F2F2F2" w:themeFill="background1" w:themeFillShade="F2"/>
          </w:tcPr>
          <w:p w14:paraId="4AC72033" w14:textId="77777777" w:rsidR="00C41CBF" w:rsidRPr="007B2316" w:rsidRDefault="00C41CBF" w:rsidP="00131730">
            <w:pPr>
              <w:rPr>
                <w:sz w:val="18"/>
                <w:szCs w:val="18"/>
              </w:rPr>
            </w:pPr>
            <w:r w:rsidRPr="007B2316">
              <w:rPr>
                <w:sz w:val="18"/>
                <w:szCs w:val="18"/>
              </w:rPr>
              <w:t>Rejected</w:t>
            </w:r>
          </w:p>
        </w:tc>
        <w:tc>
          <w:tcPr>
            <w:tcW w:w="7105" w:type="dxa"/>
          </w:tcPr>
          <w:p w14:paraId="542B118D" w14:textId="77777777" w:rsidR="00C41CBF" w:rsidRPr="007B2316" w:rsidRDefault="00C41CBF" w:rsidP="00131730">
            <w:pPr>
              <w:rPr>
                <w:sz w:val="18"/>
                <w:szCs w:val="18"/>
              </w:rPr>
            </w:pPr>
            <w:r w:rsidRPr="007B2316">
              <w:rPr>
                <w:sz w:val="18"/>
                <w:szCs w:val="18"/>
              </w:rPr>
              <w:t>A deposit that is returned by a Financial Institution or FRB to the Deposit Preparer to create a new deposit</w:t>
            </w:r>
          </w:p>
        </w:tc>
      </w:tr>
    </w:tbl>
    <w:p w14:paraId="16340F61" w14:textId="1DC4D8DD" w:rsidR="00C41CBF" w:rsidRPr="007B2316" w:rsidRDefault="00C41CBF" w:rsidP="00C41CBF">
      <w:pPr>
        <w:pStyle w:val="Heading3"/>
      </w:pPr>
      <w:bookmarkStart w:id="145" w:name="_Toc426731433"/>
      <w:bookmarkStart w:id="146" w:name="_Toc463345530"/>
      <w:bookmarkStart w:id="147" w:name="_Toc86676313"/>
      <w:bookmarkStart w:id="148" w:name="_Toc188543789"/>
      <w:bookmarkStart w:id="149" w:name="_Toc256982322"/>
      <w:r w:rsidRPr="007B2316">
        <w:t>View a Deposit</w:t>
      </w:r>
      <w:bookmarkEnd w:id="145"/>
      <w:bookmarkEnd w:id="146"/>
      <w:bookmarkEnd w:id="147"/>
      <w:bookmarkEnd w:id="148"/>
      <w:r w:rsidRPr="007B2316">
        <w:t xml:space="preserve"> </w:t>
      </w:r>
      <w:bookmarkEnd w:id="149"/>
    </w:p>
    <w:p w14:paraId="663EB0C3" w14:textId="6331751D" w:rsidR="00C41CBF" w:rsidRPr="007B2316" w:rsidRDefault="00C41CBF" w:rsidP="00C41CBF">
      <w:pPr>
        <w:pStyle w:val="BodyText"/>
      </w:pPr>
      <w:r w:rsidRPr="007B2316">
        <w:t xml:space="preserve">To view a deposit, select </w:t>
      </w:r>
      <w:r w:rsidRPr="007B2316">
        <w:rPr>
          <w:b/>
        </w:rPr>
        <w:t>My Deposits in Process</w:t>
      </w:r>
      <w:r w:rsidRPr="007B2316">
        <w:t xml:space="preserve">, </w:t>
      </w:r>
      <w:r w:rsidRPr="007B2316">
        <w:rPr>
          <w:b/>
        </w:rPr>
        <w:t>Adjustments in Error</w:t>
      </w:r>
      <w:r w:rsidRPr="007B2316">
        <w:t xml:space="preserve">, </w:t>
      </w:r>
      <w:r w:rsidRPr="007B2316">
        <w:rPr>
          <w:b/>
        </w:rPr>
        <w:t>Deposits in Error</w:t>
      </w:r>
      <w:r w:rsidRPr="007B2316">
        <w:t xml:space="preserve">, or </w:t>
      </w:r>
      <w:r w:rsidRPr="007B2316">
        <w:rPr>
          <w:b/>
        </w:rPr>
        <w:t xml:space="preserve">Deposits Within My Organization. </w:t>
      </w:r>
      <w:r w:rsidR="00B579DD">
        <w:t>Select</w:t>
      </w:r>
      <w:r w:rsidRPr="007B2316">
        <w:t xml:space="preserve"> the voucher number of the deposit you would like to view and change the number of records displayed per page, from the drop-down menu options next to record count.</w:t>
      </w:r>
    </w:p>
    <w:p w14:paraId="0E100F58" w14:textId="77777777" w:rsidR="00C41CBF" w:rsidRPr="007B2316" w:rsidRDefault="00C41CBF" w:rsidP="00C41CBF">
      <w:pPr>
        <w:pStyle w:val="Bullet"/>
      </w:pPr>
      <w:r w:rsidRPr="007B2316">
        <w:rPr>
          <w:b/>
        </w:rPr>
        <w:t>My Deposits in Process</w:t>
      </w:r>
      <w:r w:rsidRPr="007B2316">
        <w:t>: Displays deposits that require addition action (e.g. Draft, Awaiting Approval, Submitted, Rejected, and Confirmed) based on user permissions.</w:t>
      </w:r>
    </w:p>
    <w:p w14:paraId="19296908" w14:textId="77777777" w:rsidR="00C41CBF" w:rsidRPr="007B2316" w:rsidRDefault="00C41CBF" w:rsidP="00C41CBF">
      <w:pPr>
        <w:pStyle w:val="BodyText"/>
        <w:ind w:left="360"/>
      </w:pPr>
      <w:r w:rsidRPr="007B2316">
        <w:rPr>
          <w:rStyle w:val="BodyTextChar"/>
        </w:rPr>
        <w:t>If the user only has an FI Viewer or FRB Viewer role and selects this page, it returns no results. If the user is a Deposit Confirmer or FRB Confirmer, the table displays the column indicating the Confirm option to allow for multiple confirmations at the same time. For all other user roles, this column is hidden</w:t>
      </w:r>
      <w:r w:rsidRPr="007B2316">
        <w:t>.</w:t>
      </w:r>
    </w:p>
    <w:p w14:paraId="64AF0503" w14:textId="77777777" w:rsidR="00C41CBF" w:rsidRPr="007B2316" w:rsidRDefault="00C41CBF" w:rsidP="00C41CBF">
      <w:pPr>
        <w:pStyle w:val="Bullet"/>
      </w:pPr>
      <w:r w:rsidRPr="007B2316">
        <w:rPr>
          <w:b/>
        </w:rPr>
        <w:t>Adjustments in Error</w:t>
      </w:r>
      <w:r w:rsidRPr="007B2316">
        <w:t xml:space="preserve">: Displays adjustments that have validation errors awaiting acknowledgement by the financial institution that the error has been resolved. </w:t>
      </w:r>
    </w:p>
    <w:p w14:paraId="29602B45" w14:textId="77777777" w:rsidR="00C41CBF" w:rsidRPr="007B2316" w:rsidRDefault="00C41CBF" w:rsidP="00C41CBF">
      <w:pPr>
        <w:pStyle w:val="BodyText"/>
        <w:ind w:left="360"/>
      </w:pPr>
      <w:r w:rsidRPr="007B2316">
        <w:t xml:space="preserve">The </w:t>
      </w:r>
      <w:r w:rsidRPr="007B2316">
        <w:rPr>
          <w:b/>
        </w:rPr>
        <w:t>Adjustments in Error</w:t>
      </w:r>
      <w:r w:rsidRPr="007B2316">
        <w:t xml:space="preserve"> page displays any CA$HLINK II validation errors that need acknowledgment by the financial institution that the error has been resolved. No results appear if there are not any CA$HLINK II validation errors. To document why the error occurred and how the error was resolved, select the Voucher Number link is selected. This page only returns results for the </w:t>
      </w:r>
      <w:r w:rsidRPr="007B2316">
        <w:rPr>
          <w:b/>
        </w:rPr>
        <w:t>Deposit Confirmer</w:t>
      </w:r>
      <w:r w:rsidRPr="007B2316">
        <w:t xml:space="preserve"> and </w:t>
      </w:r>
      <w:r w:rsidRPr="007B2316">
        <w:rPr>
          <w:b/>
        </w:rPr>
        <w:t>FI Viewer</w:t>
      </w:r>
      <w:r w:rsidRPr="007B2316">
        <w:t xml:space="preserve"> roles. Other roles have the ability to select this page from the dropdown but do not see no results. Vouchers displayed in this section are also displayed in the History section of the page with the appropriate deposit status (Confirmed).</w:t>
      </w:r>
    </w:p>
    <w:p w14:paraId="6968AE1C" w14:textId="77777777" w:rsidR="00C41CBF" w:rsidRPr="007B2316" w:rsidRDefault="00C41CBF" w:rsidP="00C41CBF">
      <w:pPr>
        <w:pStyle w:val="Bullet"/>
      </w:pPr>
      <w:r w:rsidRPr="007B2316">
        <w:rPr>
          <w:b/>
        </w:rPr>
        <w:t>Deposits in Error</w:t>
      </w:r>
      <w:r w:rsidRPr="007B2316">
        <w:t xml:space="preserve">: Displays deposits that have validation errors awaiting acknowledgement by the financial institution that the error is resolved. With </w:t>
      </w:r>
      <w:r w:rsidRPr="007B2316">
        <w:rPr>
          <w:b/>
        </w:rPr>
        <w:t>Deposit Confirmer</w:t>
      </w:r>
      <w:r w:rsidRPr="007B2316">
        <w:t xml:space="preserve"> or </w:t>
      </w:r>
      <w:r w:rsidRPr="007B2316">
        <w:rPr>
          <w:b/>
        </w:rPr>
        <w:t>FI Viewer</w:t>
      </w:r>
      <w:r w:rsidRPr="007B2316">
        <w:t xml:space="preserve"> privileges, the </w:t>
      </w:r>
      <w:r w:rsidRPr="007B2316">
        <w:rPr>
          <w:b/>
        </w:rPr>
        <w:t>Deposits in Error</w:t>
      </w:r>
      <w:r w:rsidRPr="007B2316">
        <w:t xml:space="preserve"> details appears.</w:t>
      </w:r>
    </w:p>
    <w:p w14:paraId="6FEC6347" w14:textId="77777777" w:rsidR="00C41CBF" w:rsidRPr="007B2316" w:rsidRDefault="00C41CBF" w:rsidP="00C41CBF">
      <w:pPr>
        <w:pStyle w:val="BodyText"/>
        <w:ind w:left="360"/>
      </w:pPr>
      <w:r w:rsidRPr="007B2316">
        <w:lastRenderedPageBreak/>
        <w:t xml:space="preserve">The </w:t>
      </w:r>
      <w:r w:rsidRPr="007B2316">
        <w:rPr>
          <w:b/>
        </w:rPr>
        <w:t>Deposits in Error</w:t>
      </w:r>
      <w:r w:rsidRPr="007B2316">
        <w:t xml:space="preserve"> page displays any CA$HLINK II validation errors that need acknowledgment by the financial institution that the error has been resolved. No results appear if there are not any CA$HLINK II validation errors. To document why the error occurred and how the error was resolved, select the Voucher Number link is selected. This page only returns results for the </w:t>
      </w:r>
      <w:r w:rsidRPr="007B2316">
        <w:rPr>
          <w:b/>
        </w:rPr>
        <w:t>Deposit Confirmer</w:t>
      </w:r>
      <w:r w:rsidRPr="007B2316">
        <w:t xml:space="preserve"> and </w:t>
      </w:r>
      <w:r w:rsidRPr="007B2316">
        <w:rPr>
          <w:b/>
        </w:rPr>
        <w:t>FI Viewer</w:t>
      </w:r>
      <w:r w:rsidRPr="007B2316">
        <w:t xml:space="preserve"> roles. Other roles have the ability to select this page from the dropdown but do not see results. Vouchers displayed in this section are also displayed in the History section of the page with the appropriate deposit status (Confirmed).</w:t>
      </w:r>
    </w:p>
    <w:p w14:paraId="5AA98557" w14:textId="77777777" w:rsidR="00C41CBF" w:rsidRPr="007B2316" w:rsidRDefault="00C41CBF" w:rsidP="00C41CBF">
      <w:pPr>
        <w:pStyle w:val="Bullet"/>
      </w:pPr>
      <w:r w:rsidRPr="007B2316">
        <w:rPr>
          <w:b/>
        </w:rPr>
        <w:t>Deposits Within My Organization</w:t>
      </w:r>
      <w:r w:rsidRPr="007B2316">
        <w:t xml:space="preserve">: Displays a list of deposits that have been entered in the system, based on the agency endpoint or financial institution to which the user has access. With </w:t>
      </w:r>
      <w:r w:rsidRPr="007B2316">
        <w:rPr>
          <w:b/>
        </w:rPr>
        <w:t>Deposit Confirmer</w:t>
      </w:r>
      <w:r w:rsidRPr="007B2316">
        <w:t xml:space="preserve"> or </w:t>
      </w:r>
      <w:r w:rsidRPr="007B2316">
        <w:rPr>
          <w:b/>
        </w:rPr>
        <w:t>FI Viewer</w:t>
      </w:r>
      <w:r w:rsidRPr="007B2316">
        <w:t xml:space="preserve"> privileges, the </w:t>
      </w:r>
      <w:r w:rsidRPr="007B2316">
        <w:rPr>
          <w:b/>
        </w:rPr>
        <w:t>Deposits Within My Organization</w:t>
      </w:r>
      <w:r w:rsidRPr="007B2316">
        <w:t xml:space="preserve"> details appears.</w:t>
      </w:r>
    </w:p>
    <w:p w14:paraId="346D3FD6" w14:textId="77777777" w:rsidR="00C41CBF" w:rsidRPr="007B2316" w:rsidRDefault="00C41CBF" w:rsidP="00C41CBF">
      <w:pPr>
        <w:pStyle w:val="Bullet"/>
      </w:pPr>
      <w:r w:rsidRPr="007B2316">
        <w:t xml:space="preserve">The </w:t>
      </w:r>
      <w:r w:rsidRPr="007B2316">
        <w:rPr>
          <w:b/>
        </w:rPr>
        <w:t>Deposits Within My Organization</w:t>
      </w:r>
      <w:r w:rsidRPr="007B2316">
        <w:t xml:space="preserve"> page displays voucher dates in reverse chronological order (including future dated deposits) and the status within (i.e. Draft, Submitted, Rejected, and Confirmed). The number of deposits displayed is based upon the display days processing options defined for the OTC Endpoint that the agency user has permission to view. If the user has permission for more than one OTC Endpoint, the processing option with the greatest number of days is used. If the user is an </w:t>
      </w:r>
      <w:r w:rsidRPr="007B2316">
        <w:rPr>
          <w:b/>
        </w:rPr>
        <w:t>FI Viewer</w:t>
      </w:r>
      <w:r w:rsidRPr="007B2316">
        <w:t xml:space="preserve"> or an </w:t>
      </w:r>
      <w:r w:rsidRPr="007B2316">
        <w:rPr>
          <w:b/>
        </w:rPr>
        <w:t>FS Viewer</w:t>
      </w:r>
      <w:r w:rsidRPr="007B2316">
        <w:t>, the number of display days is set at 45.</w:t>
      </w:r>
    </w:p>
    <w:p w14:paraId="073D11FE" w14:textId="762BBD4E" w:rsidR="003578BA" w:rsidRPr="007B2316" w:rsidRDefault="00FD3B8E" w:rsidP="00FD3B8E">
      <w:pPr>
        <w:pStyle w:val="H4PrintableJobAid"/>
      </w:pPr>
      <w:bookmarkStart w:id="150" w:name="_Toc188543790"/>
      <w:r w:rsidRPr="007B2316">
        <w:lastRenderedPageBreak/>
        <w:t>View a Deposit</w:t>
      </w:r>
      <w:bookmarkEnd w:id="150"/>
    </w:p>
    <w:p w14:paraId="1AE6C880" w14:textId="77777777" w:rsidR="00804911" w:rsidRPr="007B2316" w:rsidRDefault="00804911" w:rsidP="00804911">
      <w:pPr>
        <w:pStyle w:val="BodyText"/>
      </w:pPr>
      <w:r w:rsidRPr="007B2316">
        <w:t>To view a deposit, complete the following steps:</w:t>
      </w:r>
    </w:p>
    <w:p w14:paraId="22A68C60" w14:textId="2E9A546F" w:rsidR="00804911" w:rsidRPr="007B2316" w:rsidRDefault="00804911">
      <w:pPr>
        <w:pStyle w:val="NumberedList"/>
        <w:numPr>
          <w:ilvl w:val="0"/>
          <w:numId w:val="10"/>
        </w:numPr>
      </w:pPr>
      <w:r w:rsidRPr="007B2316">
        <w:t xml:space="preserve">From the </w:t>
      </w:r>
      <w:r w:rsidRPr="007B2316">
        <w:rPr>
          <w:b/>
        </w:rPr>
        <w:t xml:space="preserve">Deposit Processing </w:t>
      </w:r>
      <w:r w:rsidRPr="007B2316">
        <w:rPr>
          <w:bCs/>
        </w:rPr>
        <w:t>tab</w:t>
      </w:r>
      <w:r w:rsidRPr="007B2316">
        <w:t xml:space="preserve">, </w:t>
      </w:r>
      <w:r w:rsidR="00B579DD">
        <w:t>select</w:t>
      </w:r>
      <w:r w:rsidRPr="007B2316">
        <w:t xml:space="preserve"> </w:t>
      </w:r>
      <w:r w:rsidRPr="007B2316">
        <w:rPr>
          <w:b/>
        </w:rPr>
        <w:t>View Deposits</w:t>
      </w:r>
      <w:r w:rsidRPr="007B2316">
        <w:t xml:space="preserve">. The </w:t>
      </w:r>
      <w:r w:rsidRPr="007B2316">
        <w:rPr>
          <w:i/>
        </w:rPr>
        <w:t>View Deposit</w:t>
      </w:r>
      <w:r w:rsidRPr="007B2316">
        <w:t xml:space="preserve"> page appears. </w:t>
      </w:r>
    </w:p>
    <w:p w14:paraId="6A64095A" w14:textId="77777777" w:rsidR="00804911" w:rsidRPr="007B2316" w:rsidRDefault="00804911" w:rsidP="00804911">
      <w:pPr>
        <w:pStyle w:val="NumberedList"/>
      </w:pPr>
      <w:r w:rsidRPr="007B2316">
        <w:t xml:space="preserve">From the </w:t>
      </w:r>
      <w:r w:rsidRPr="007B2316">
        <w:rPr>
          <w:b/>
        </w:rPr>
        <w:t>Select Display</w:t>
      </w:r>
      <w:r w:rsidRPr="007B2316">
        <w:t xml:space="preserve"> drop-down menu, select </w:t>
      </w:r>
      <w:r w:rsidRPr="007B2316">
        <w:rPr>
          <w:b/>
        </w:rPr>
        <w:t>My Deposits in Process</w:t>
      </w:r>
      <w:r w:rsidRPr="007B2316">
        <w:t xml:space="preserve">, </w:t>
      </w:r>
      <w:r w:rsidRPr="007B2316">
        <w:rPr>
          <w:b/>
        </w:rPr>
        <w:t>Adjustments in Error</w:t>
      </w:r>
      <w:r w:rsidRPr="007B2316">
        <w:t xml:space="preserve">, </w:t>
      </w:r>
      <w:r w:rsidRPr="007B2316">
        <w:rPr>
          <w:b/>
        </w:rPr>
        <w:t>Deposits in Error</w:t>
      </w:r>
      <w:r w:rsidRPr="007B2316">
        <w:t xml:space="preserve">, or </w:t>
      </w:r>
      <w:r w:rsidRPr="007B2316">
        <w:rPr>
          <w:b/>
        </w:rPr>
        <w:t>Deposits Within My Organization</w:t>
      </w:r>
      <w:r w:rsidRPr="007B2316">
        <w:t>.</w:t>
      </w:r>
    </w:p>
    <w:p w14:paraId="1AC7B0AB" w14:textId="08D9D780" w:rsidR="00804911" w:rsidRPr="007B2316" w:rsidRDefault="00B579DD" w:rsidP="00804911">
      <w:pPr>
        <w:pStyle w:val="NumberedList"/>
      </w:pPr>
      <w:r>
        <w:t>Select</w:t>
      </w:r>
      <w:r w:rsidR="00804911" w:rsidRPr="007B2316">
        <w:t xml:space="preserve"> the </w:t>
      </w:r>
      <w:r w:rsidR="00804911" w:rsidRPr="007B2316">
        <w:rPr>
          <w:b/>
          <w:bCs/>
        </w:rPr>
        <w:t>Voucher Number</w:t>
      </w:r>
      <w:r w:rsidR="00804911" w:rsidRPr="007B2316">
        <w:t xml:space="preserve"> of the deposit you need to view as shown in </w:t>
      </w:r>
      <w:r w:rsidR="00804911" w:rsidRPr="007B2316">
        <w:fldChar w:fldCharType="begin"/>
      </w:r>
      <w:r w:rsidR="00804911" w:rsidRPr="007B2316">
        <w:instrText xml:space="preserve"> REF _Ref87363447 \h </w:instrText>
      </w:r>
      <w:r w:rsidR="007B2316">
        <w:instrText xml:space="preserve"> \* MERGEFORMAT </w:instrText>
      </w:r>
      <w:r w:rsidR="00804911" w:rsidRPr="007B2316">
        <w:fldChar w:fldCharType="separate"/>
      </w:r>
      <w:r w:rsidR="008A6DA6" w:rsidRPr="007B2316">
        <w:t xml:space="preserve">Figure </w:t>
      </w:r>
      <w:r w:rsidR="008A6DA6">
        <w:rPr>
          <w:noProof/>
        </w:rPr>
        <w:t>17</w:t>
      </w:r>
      <w:r w:rsidR="00804911" w:rsidRPr="007B2316">
        <w:fldChar w:fldCharType="end"/>
      </w:r>
      <w:r w:rsidR="00804911" w:rsidRPr="007B2316">
        <w:t>.</w:t>
      </w:r>
    </w:p>
    <w:p w14:paraId="778C242B" w14:textId="0FCCC706" w:rsidR="00804911" w:rsidRPr="007B2316" w:rsidRDefault="00804911" w:rsidP="00804911">
      <w:pPr>
        <w:pStyle w:val="Caption"/>
      </w:pPr>
      <w:bookmarkStart w:id="151" w:name="_Ref87363447"/>
      <w:bookmarkStart w:id="152" w:name="_Toc188543838"/>
      <w:r w:rsidRPr="007B2316">
        <w:t xml:space="preserve">Figure </w:t>
      </w:r>
      <w:r w:rsidRPr="007B2316">
        <w:fldChar w:fldCharType="begin"/>
      </w:r>
      <w:r w:rsidRPr="007B2316">
        <w:instrText>SEQ Figure \* ARABIC</w:instrText>
      </w:r>
      <w:r w:rsidRPr="007B2316">
        <w:fldChar w:fldCharType="separate"/>
      </w:r>
      <w:r w:rsidR="008A6DA6">
        <w:rPr>
          <w:noProof/>
        </w:rPr>
        <w:t>17</w:t>
      </w:r>
      <w:r w:rsidRPr="007B2316">
        <w:fldChar w:fldCharType="end"/>
      </w:r>
      <w:bookmarkEnd w:id="151"/>
      <w:r w:rsidRPr="007B2316">
        <w:t>: View Deposits Page</w:t>
      </w:r>
      <w:bookmarkEnd w:id="152"/>
    </w:p>
    <w:p w14:paraId="6C29759B" w14:textId="77777777" w:rsidR="00804911" w:rsidRPr="007B2316" w:rsidRDefault="00804911" w:rsidP="00804911">
      <w:pPr>
        <w:pStyle w:val="NumberedList"/>
        <w:numPr>
          <w:ilvl w:val="0"/>
          <w:numId w:val="0"/>
        </w:numPr>
        <w:ind w:left="360"/>
        <w:jc w:val="center"/>
      </w:pPr>
      <w:r w:rsidRPr="007B2316">
        <w:rPr>
          <w:noProof/>
        </w:rPr>
        <w:drawing>
          <wp:inline distT="0" distB="0" distL="0" distR="0" wp14:anchorId="4AAFD346" wp14:editId="5648FEDE">
            <wp:extent cx="3657600" cy="2212534"/>
            <wp:effectExtent l="0" t="0" r="0" b="0"/>
            <wp:docPr id="38" name="Picture 38" title="View Deposits Page displaying &quot;My Deposits in Process&quo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3. View Deposits Pag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7600" cy="2212534"/>
                    </a:xfrm>
                    <a:prstGeom prst="rect">
                      <a:avLst/>
                    </a:prstGeom>
                  </pic:spPr>
                </pic:pic>
              </a:graphicData>
            </a:graphic>
          </wp:inline>
        </w:drawing>
      </w:r>
    </w:p>
    <w:p w14:paraId="0D91A689" w14:textId="77777777" w:rsidR="00804911" w:rsidRPr="007B2316" w:rsidRDefault="00804911" w:rsidP="00804911">
      <w:pPr>
        <w:pStyle w:val="TipHeader"/>
      </w:pPr>
      <w:r w:rsidRPr="007B2316">
        <w:rPr>
          <w:noProof/>
        </w:rPr>
        <mc:AlternateContent>
          <mc:Choice Requires="wpg">
            <w:drawing>
              <wp:inline distT="0" distB="0" distL="0" distR="0" wp14:anchorId="49666DB4" wp14:editId="798B712C">
                <wp:extent cx="6159610" cy="352425"/>
                <wp:effectExtent l="0" t="0" r="12700" b="28575"/>
                <wp:docPr id="27" name="Group 2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404BA1A" w14:textId="77777777" w:rsidR="00131730" w:rsidRPr="00B46552" w:rsidRDefault="00131730" w:rsidP="00804911">
                              <w:pPr>
                                <w:pStyle w:val="TipHeaderinBar"/>
                                <w:rPr>
                                  <w:rFonts w:cs="Arial"/>
                                </w:rPr>
                              </w:pPr>
                              <w:r w:rsidRPr="00B46552">
                                <w:rPr>
                                  <w:rFonts w:cs="Arial"/>
                                </w:rPr>
                                <w:t>Application Tip</w:t>
                              </w:r>
                              <w:r>
                                <w:rPr>
                                  <w:rFonts w:cs="Arial"/>
                                </w:rPr>
                                <w:t>s</w:t>
                              </w:r>
                            </w:p>
                            <w:p w14:paraId="1464424D" w14:textId="77777777" w:rsidR="00131730" w:rsidRPr="00E674C2" w:rsidRDefault="00131730" w:rsidP="0080491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9666DB4" id="Group 27"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nf7XPAwAA6wgAAA4AAABkcnMvZTJvRG9jLnhtbKRW227bOBB9X2D/&#10;gdB740tspxZiF0bSZAMEbdBk0WeaoiSivC1JW06/fg8p2Y4dIynaFFE5vAzPHM6cyeWnjZJkzZ0X&#10;Rs+ywVk/I1wzUwhdzbJ/n24+fMyID1QXVBrNZ9kz99mn+d9/XTY250NTG1lwR+BE+7yxs6wOwea9&#10;nmc1V9SfGcs1FkvjFA0wXdUrHG3gXcnesN+f9BrjCusM495j9rpdzObJf1lyFr6WpeeByFkGbCF9&#10;Xfou47c3v6R55aitBetg0N9AoajQuHTn6poGSlZOvHKlBHPGmzKcMaN6piwF4ykGRDPoH0Vz68zK&#10;pliqvKnsjiZQe8TTb7tlX9a3zj7aBwcmGluBi2TFWDalU/F/oCSbRNnzjjK+CYRhcjIYTycDMMuw&#10;dj4ejobjllNWg/hXx1j9+e2Dve21vQMwjUV6+D0D/s8YeKyp5YlYn4OBB0dEMcuGyFVNFbL0m1np&#10;ghfkG/KH6kpyMhplpOCeIXUW1krBaEDGkydhyR0zOsYcMcLZjkufe9B6gsjJeWLsBJn96aTff0Xm&#10;jhOaW+fDLTeKxMEsQ37oIoJMuUfX9z4ACPZv98XbvZGiuBFSJsNVyyvpyJqiID5P4r+IHUcOtklN&#10;GpTz8CKhoSjMUtKAV1YWRHldZYTKChXPgkt3H5z2z353B2q1ME1GJPUBk7PsJv2cujSCvqa+bsEl&#10;j20uKREgElKoWfYR/ABTC1nqGBJPZd6FHh+hpT2Owma5SU87jSfizNIUz3huZ1ol8JbdCFx7D3QP&#10;1KH0wT7kLHzFp5QGJJhulJHauJ+n5uN+5CNWM9JASkDQfyvqOIK+08jU88n4YhLFJ1mj8cUQhkvG&#10;dDAawVi+XNErdWXwOgMop2VpGPcHuR2WzqjvkL1FvBZLVDNc3r5FZ1wF2FiCcDK+WKQxBMfScK8f&#10;LYvOI3WR8afNd+psl1ABdf3FbMuD5kcp1e6NJ7VZrIIpRcq3PbHIpGigVOeXVrAcv51qYfSqZt9X&#10;d5wKq8hk2yHUL/lQ1P1Y2Q9tvGIppAjPqVkg5ghKrx8Ei5UZjRflP92WP5bjrWSImXeKfuuidQhG&#10;Bbs37Icn2lzVkA6+8Bb1GQmPOXu4PZkHaJZS2G2pxnEXNx7zSPBPUNc2k2vDVorr0HZHx1G2ECpf&#10;C+uRRDlXS15AOO4KpBdDZw6QO+uEDm2p+eB4YHV84hKSEbWlk4ftQgK9xxkjeqlzpATsf7YJ9lbr&#10;6LrFUed4Q+ze0blWDbSJ/O31IcFtAaYh8KYkTR01CV/X/WPLfmmnXfu/Ueb/Aw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BOnf7XPAwAA6w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0uBvwAAANsAAAAPAAAAZHJzL2Rvd25yZXYueG1sRE9Ni8Iw&#10;EL0L+x/CLOxFNNWDaDWKLKwo6MHs4nloxqbYTEoTbfffm4Pg8fG+V5ve1eJBbag8K5iMMxDEhTcV&#10;lwr+fn9GcxAhIhusPZOCfwqwWX8MVpgb3/GZHjqWIoVwyFGBjbHJpQyFJYdh7BvixF196zAm2JbS&#10;tNilcFfLaZbNpMOKU4PFhr4tFTd9dwrKbr/QWp9OC53xkA733dHGi1Jfn/12CSJSH9/il3tvFEzT&#10;2PQl/QC5fgIAAP//AwBQSwECLQAUAAYACAAAACEA2+H2y+4AAACFAQAAEwAAAAAAAAAAAAAAAAAA&#10;AAAAW0NvbnRlbnRfVHlwZXNdLnhtbFBLAQItABQABgAIAAAAIQBa9CxbvwAAABUBAAALAAAAAAAA&#10;AAAAAAAAAB8BAABfcmVscy8ucmVsc1BLAQItABQABgAIAAAAIQC3Z0uBvwAAANsAAAAPAAAAAAAA&#10;AAAAAAAAAAcCAABkcnMvZG93bnJldi54bWxQSwUGAAAAAAMAAwC3AAAA8wIAAAAA&#10;" fillcolor="#e6e6e6" strokecolor="window" strokeweight="1pt">
                  <v:stroke joinstyle="miter"/>
                  <v:textbox inset="28.8pt">
                    <w:txbxContent>
                      <w:p w14:paraId="1404BA1A" w14:textId="77777777" w:rsidR="00131730" w:rsidRPr="00B46552" w:rsidRDefault="00131730" w:rsidP="00804911">
                        <w:pPr>
                          <w:pStyle w:val="TipHeaderinBar"/>
                          <w:rPr>
                            <w:rFonts w:cs="Arial"/>
                          </w:rPr>
                        </w:pPr>
                        <w:r w:rsidRPr="00B46552">
                          <w:rPr>
                            <w:rFonts w:cs="Arial"/>
                          </w:rPr>
                          <w:t>Application Tip</w:t>
                        </w:r>
                        <w:r>
                          <w:rPr>
                            <w:rFonts w:cs="Arial"/>
                          </w:rPr>
                          <w:t>s</w:t>
                        </w:r>
                      </w:p>
                      <w:p w14:paraId="1464424D" w14:textId="77777777" w:rsidR="00131730" w:rsidRPr="00E674C2" w:rsidRDefault="00131730" w:rsidP="00804911">
                        <w:pPr>
                          <w:pStyle w:val="TipHeaderinBar"/>
                        </w:pPr>
                      </w:p>
                    </w:txbxContent>
                  </v:textbox>
                </v:roundrect>
                <v:shape id="Picture 29"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ngxQAAANsAAAAPAAAAZHJzL2Rvd25yZXYueG1sRI9Ba8JA&#10;FITvBf/D8gRvdWMOxUZXESVShEKrXrw9s88kmn0bs6tJ/n23UOhxmJlvmPmyM5V4UuNKywom4wgE&#10;cWZ1ybmC4yF9nYJwHlljZZkU9ORguRi8zDHRtuVveu59LgKEXYIKCu/rREqXFWTQjW1NHLyLbQz6&#10;IJtc6gbbADeVjKPoTRosOSwUWNO6oOy2fxgFX9P0Hm/T3aPt75PPfrO6RufTQanRsFvNQHjq/H/4&#10;r/2hFcTv8Psl/AC5+AEAAP//AwBQSwECLQAUAAYACAAAACEA2+H2y+4AAACFAQAAEwAAAAAAAAAA&#10;AAAAAAAAAAAAW0NvbnRlbnRfVHlwZXNdLnhtbFBLAQItABQABgAIAAAAIQBa9CxbvwAAABUBAAAL&#10;AAAAAAAAAAAAAAAAAB8BAABfcmVscy8ucmVsc1BLAQItABQABgAIAAAAIQAaomngxQAAANsAAAAP&#10;AAAAAAAAAAAAAAAAAAcCAABkcnMvZG93bnJldi54bWxQSwUGAAAAAAMAAwC3AAAA+QIAAAAA&#10;">
                  <v:imagedata r:id="rId26" o:title="Application Tip Icon"/>
                </v:shape>
                <w10:anchorlock/>
              </v:group>
            </w:pict>
          </mc:Fallback>
        </mc:AlternateContent>
      </w:r>
    </w:p>
    <w:p w14:paraId="27AE868D" w14:textId="77777777" w:rsidR="00804911" w:rsidRPr="007B2316" w:rsidRDefault="00804911" w:rsidP="00804911">
      <w:pPr>
        <w:pStyle w:val="TipBullet"/>
      </w:pPr>
      <w:r w:rsidRPr="007B2316">
        <w:t xml:space="preserve">By default, up to 10 records are displayed per page. To change the number of records displayed per page, select from the drop-down menu options next to the record count. </w:t>
      </w:r>
    </w:p>
    <w:p w14:paraId="6D6C8C36" w14:textId="77777777" w:rsidR="00804911" w:rsidRPr="007B2316" w:rsidRDefault="00804911" w:rsidP="00804911">
      <w:pPr>
        <w:pStyle w:val="TipBullet"/>
      </w:pPr>
      <w:r w:rsidRPr="007B2316">
        <w:t xml:space="preserve">When your Financial Institution makes an adjustment to a deposit, it appears in the </w:t>
      </w:r>
      <w:r w:rsidRPr="007B2316">
        <w:rPr>
          <w:b/>
          <w:bCs/>
        </w:rPr>
        <w:t>Adj</w:t>
      </w:r>
      <w:r w:rsidRPr="007B2316">
        <w:t xml:space="preserve">. column of the </w:t>
      </w:r>
      <w:r w:rsidRPr="007B2316">
        <w:rPr>
          <w:b/>
          <w:bCs/>
        </w:rPr>
        <w:t>Deposit Transactions</w:t>
      </w:r>
      <w:r w:rsidRPr="007B2316">
        <w:t xml:space="preserve"> section of the table. </w:t>
      </w:r>
    </w:p>
    <w:p w14:paraId="784BEE46" w14:textId="538EAC7C" w:rsidR="00804911" w:rsidRPr="007B2316" w:rsidRDefault="00804911" w:rsidP="00804911">
      <w:pPr>
        <w:pStyle w:val="TipBullet"/>
      </w:pPr>
      <w:r w:rsidRPr="007B2316">
        <w:t xml:space="preserve">To view additional details, </w:t>
      </w:r>
      <w:r w:rsidR="00B579DD">
        <w:t>select</w:t>
      </w:r>
      <w:r w:rsidRPr="007B2316">
        <w:t xml:space="preserve"> the appropriate </w:t>
      </w:r>
      <w:r w:rsidRPr="007B2316">
        <w:rPr>
          <w:b/>
          <w:bCs/>
        </w:rPr>
        <w:t>Voucher Number</w:t>
      </w:r>
      <w:r w:rsidRPr="007B2316">
        <w:t>.</w:t>
      </w:r>
    </w:p>
    <w:p w14:paraId="1400DA9C" w14:textId="6464B2D5" w:rsidR="00804911" w:rsidRPr="007B2316" w:rsidRDefault="00804911" w:rsidP="00804911">
      <w:pPr>
        <w:pStyle w:val="TipBullet"/>
      </w:pPr>
      <w:r w:rsidRPr="007B2316">
        <w:t xml:space="preserve">The </w:t>
      </w:r>
      <w:r w:rsidRPr="007B2316">
        <w:rPr>
          <w:i/>
          <w:iCs/>
        </w:rPr>
        <w:t>View Confirmed Deposit</w:t>
      </w:r>
      <w:r w:rsidRPr="007B2316">
        <w:t xml:space="preserve"> page appears. Under </w:t>
      </w:r>
      <w:r w:rsidRPr="007B2316">
        <w:rPr>
          <w:b/>
          <w:bCs/>
        </w:rPr>
        <w:t>Adjustment Information</w:t>
      </w:r>
      <w:r w:rsidRPr="007B2316">
        <w:t xml:space="preserve">, </w:t>
      </w:r>
      <w:r w:rsidR="00B579DD">
        <w:t>select</w:t>
      </w:r>
      <w:r w:rsidRPr="007B2316">
        <w:t xml:space="preserve"> the </w:t>
      </w:r>
      <w:r w:rsidRPr="007B2316">
        <w:rPr>
          <w:b/>
          <w:bCs/>
        </w:rPr>
        <w:t>Voucher Number</w:t>
      </w:r>
      <w:r w:rsidRPr="007B2316">
        <w:t xml:space="preserve"> to view the deposit adjustment details.</w:t>
      </w:r>
    </w:p>
    <w:p w14:paraId="7FCF4ACA" w14:textId="77777777" w:rsidR="00804911" w:rsidRPr="007B2316" w:rsidRDefault="00804911" w:rsidP="00804911">
      <w:pPr>
        <w:pStyle w:val="TipClosingBar"/>
      </w:pPr>
    </w:p>
    <w:p w14:paraId="4E752975" w14:textId="77777777" w:rsidR="00804911" w:rsidRPr="007B2316" w:rsidRDefault="00804911" w:rsidP="00804911">
      <w:pPr>
        <w:pStyle w:val="NumberedList"/>
        <w:numPr>
          <w:ilvl w:val="0"/>
          <w:numId w:val="0"/>
        </w:numPr>
      </w:pPr>
    </w:p>
    <w:p w14:paraId="7FC453ED" w14:textId="77777777" w:rsidR="00804911" w:rsidRPr="007B2316" w:rsidRDefault="00804911" w:rsidP="00804911">
      <w:pPr>
        <w:pStyle w:val="TipHeader"/>
      </w:pPr>
      <w:r w:rsidRPr="007B2316">
        <w:rPr>
          <w:noProof/>
        </w:rPr>
        <w:lastRenderedPageBreak/>
        <mc:AlternateContent>
          <mc:Choice Requires="wpg">
            <w:drawing>
              <wp:inline distT="0" distB="0" distL="0" distR="0" wp14:anchorId="75819C91" wp14:editId="086062FC">
                <wp:extent cx="5943600" cy="353267"/>
                <wp:effectExtent l="0" t="0" r="19050" b="27940"/>
                <wp:docPr id="33" name="Group 3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40F8A0F" w14:textId="77777777" w:rsidR="00131730" w:rsidRPr="00E674C2" w:rsidRDefault="00131730" w:rsidP="00804911">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Picture 37"/>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5819C91" id="Group 33" o:spid="_x0000_s105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T2rNxgMAAIoIAAAOAAAAZHJzL2Uyb0RvYy54bWykVttu2zgQfV9g/4HQ&#10;e+O7nAixCyNpggJBGzRd9JmmKIsoRXJJ2nL263tISnbsZNtF14EVjjjDmTmcOePr9/tGkh23Tmi1&#10;yEYXw4xwxXQp1GaR/fX17t1lRpynqqRSK77InrnL3i///OO6NQUf61rLkluCQ5QrWrPIau9NMRg4&#10;VvOGugttuMJmpW1DPUS7GZSWtji9kYPxcJgPWm1LYzXjzuHtbdrMlvH8quLMf64qxz2Riwyx+fi0&#10;8bkOz8HymhYbS00tWBcG/Y0oGioUnB6OuqWekq0Vr45qBLPa6cpfMN0MdFUJxmMOyGY0PMvm3uqt&#10;iblsinZjDjAB2jOcfvtY9ml3b82TebRAojUbYBGlkMu+sk34jyjJPkL2fICM7z1heDm7mk7yIZBl&#10;2JvMJuN8njBlNYAPZuPpZZ6RoyWrP3S2+QiWI2wm2/F0PAu2g97z4CSe1qBC3BEE9/9AeKqp4RFb&#10;VwCER0tEiQwQjaINCvWL3qqSl+QLSoiqjeRkOg3RhTCgf0DMFQ7gvQFXns+G45eJ95DlwyvkfYDs&#10;Vdq0MNb5e64bEhaLDFWgyhBHrDC6e3A+wdTrBe9OS1HeCSmjYDfrG2nJjqLsP+Thr0P2RE0q0qJp&#10;x/MYDUX7VZJ63EdjgIVTm4xQuUFfM2+j7xNr9+wOPtCRpW4zIqnzeLnI7uLnLach6Fvq6hRcPDGo&#10;0aIRHlQgRbPILoEPYkpZShV2eWzmLvVwCQn2sPL79T7e3iiahFdrXT7jSq1ODe8MuxPw+4DwHqlF&#10;hwN+sJb/jEclNVDQ3Sojtbb/vPU+6KPmsJuRFowBhP7eUsuR9UeFapzks3keOCZK09l8DMFG4Wo0&#10;nUJYv9xR2+ZG43pGIEjD4jLoe9kvK6ubb2C3VXCLLaoYnKfL6IQbn6gM/Mj4ahXVwCuG+gf1ZFg4&#10;PGAXIP+6/0at6SrKoxY/6b4FaHFWU0k3WCq92npdiVhwR2DRpEFAOy6vjWAFvh05YfWqL39N4rDy&#10;24BkGgTNfzqjofb71rxL+Yq1kMI/x5mAnENQavcoWGjNILxo8Xnf4tgOXskkUlavlWwAmmAPmn13&#10;ROmbGgzAV86gBwOmoS5P1aN44nAthenbMay71HBfZ9T9BjppLNxqtm248mnOWY7WxJB1tTAOdVLw&#10;Zs1LkMPHEhXEMGM9WMtYoXxqJ2dZ4IzYWs5b7lndx32MLWTxL/x1zts9fU2m+eUIUz2R9mh+lfDo&#10;Sfs1e/2UuCJwKYK4RECxuOLAi7OgG85hor6Uo9bxJ8TyBwAAAP//AwBQSwMECgAAAAAAAAAhAJt+&#10;g9zgEwAA4BMAABQAAABkcnMvbWVkaWEvaW1hZ2UxLnBuZ4lQTkcNChoKAAAADUlIRFIAAABQAAAA&#10;UggGAAAAw9lTpgAAAAFzUkdCAK7OHOkAAAB4ZVhJZk1NACoAAAAIAAQBGgAFAAAAAQAAAD4BGwAF&#10;AAAAAQAAAEYBKAADAAAAAQACAACHaQAEAAAAAQAAAE4AAAAAAAAA3AAAAAEAAADcAAAAAQADoAEA&#10;AwAAAAEAAQAAoAIABAAAAAEAAABQoAMABAAAAAEAAABSAAAAADA3xGkAAAAJcEhZcwAAIdUAACHV&#10;AQSctJ0AABMBSURBVHgB7VwJeFRVlj73vdqybySAQIgQbMKmGBBBGnFF1gYXsHWaRpyeGf2Gccae&#10;/mYcu/38uu3+8Gu/xnZc5pOeYVRgbFHUDosbQuxGpWmBCQlBljbshBAIIUulXtW7859XvCRVqb1e&#10;mdjDlfJt95177n/PPfecc88L0eVyGYHLCHyDERB9gvdht+Y4nM4hQlVKiPQhUioDBck8KSiDpHQR&#10;CU0I2S6luCCkPCMV5ZiUss5B+tHWmk316IPsrX70DoDfmpdls+vlCtGN6PpkAFQGAAaSEHb8omMh&#10;gZfUUU804uSwJGWnUKhSFdpn7VWbj0cnYF2NGLi1qLHycrvLPWCqFGIhun87STGMFEDIYLAAGcd4&#10;2wL7DDj//KCew8WnkNw3NA9tpgMVZ+OlGG/91AM4dnaeXYpFgsRS4DTRDxqkJyHAonWPwcSgGMV3&#10;XJL4LbD9jWdvxf5obyb6PHUAjr4n0yncS4HTMoBWeklCEuUz/vcMyQSYun5RCLGGvN4VHfs3HYif&#10;UOQ3UgKgY8ycBRCFJyEN4wxdlRJpi9yxrqfooqEq9PMQ++c8be4V9OePLnQ9T+7MUgDTxnxniE/q&#10;y0nQfQAQ/LKi7yulE8gqqJN/7qj+3YdWcKZaQYRpOEfPnge41mG0v+0HjheHPlZ4JgilP7i6Vy26&#10;yuXLHr6dzh3yJcOlBQA+qThGZT4B4F7Aapjft6QuFDTGwKo80KpKEx0Dh2/z1h9qDlUzlnvJTeFx&#10;t2c4dOdLGNXvQVmjvT4odZFQUCA/Ut8vde992r7NuyNVDfcscQBhnjh0ZQ1GcibpSc2CTt54hmk6&#10;WOKfORZCEiSFVMW80VndmhPD7JGndV1f6N238ffxEk0MwGvm59o135tCUW6xAjwd2Hg1hTLSfFQ2&#10;oIOu6u+hggwfeXyCjp+3Uc1JF9U12o2+OWwpANJvOzbqQt7l3VtRGQ+I8QNYPjfd0SHXkVBnWQGe&#10;xysoN91HD0xposWTm2jMQDfZXFAHpsR5FTrXbKOtX2bQ81vzaRuONoCoxM95ZFwAoiRZTwrN0qoq&#10;dkWu3PU0XjYU2Hi/AXgPWAIepO6G0lb69++epPHD2g3QZLtKx87b6WyLSg5V0qBcL+XlakQATWtT&#10;6fmPC+gn7xaRG8BaPq1ZEqU8rOi+W9y1m450wRT+LC4AHaNn/wsptuVWgTdr7EVa89fHKDfHS+2t&#10;Kr3yWS699nku7T/tpFYPAIL+K8zy0Y0jWunvbzpHEwE2JITe+WMOLf6vwdSuCajg8J1L6AkWFiF9&#10;lR1OMYu+qGiLRiNmM8ZVNvtWqagrMUK2aESjPdcwbccXu+nth49SPiTs4HEXLXy5mF6EdB1rsvsX&#10;EhDRsZhcgETuOZJGa3fmkg3DfcOwNhqJd/ul6VRRlW24vnFJQTTmeCVT1BJF0zP1hgPvRaseG4Dj&#10;ZxYquvo27LyiruUxGunQz5k/O4ZgzdLjVFbSTkdOuWjO80Ppi7p0cjh0TEvYukCEQeEj6zoVU9kL&#10;tfhBdRbZwfG0EW10bXE7VQH4mhMuY5UO3VqCd8GkEMp1tsLSPb6Gg19GohLTBHB61J9jriAgwLZe&#10;ckWD7po3rpmmlbWS163SI78dSLVYZRm8SIWBRAyRfrqhkLZUZ5JwSPrXGWcpDUcelBQUBaG3ZwnC&#10;E4l2VABdo+feDEKWLBrMiILVdfH18OUBxkc1mZiGkKoo4JkdYBA9GIBfvFcI8BWacGUbTRneRl6Y&#10;O5YXFhahXunUlJ9Eoh0ZwNKZTp30X4BS0nqPmfCBpwFYMK4rgW5Gp/9nZw7WI7j2kTgMemYH8J8e&#10;Tqe9R10kYO7cVtaCiREPhSCCkS7hIGB74Qf2srnXhqsWEUCHS7kHCnWSFVOXGfAhVFycr1G/TB91&#10;wCTZfQwgQL/FUxgqd4dCO6AzGfmxg9xYSOKjEU97mDIu8BhWCsMDWLLEhbD7jzpdqrhaDVMZEpiX&#10;7oU8S2rFFGzCCsvTMpFieCbArRCDwd5JyiA03FQxxzZm9pRQfIYF0JHeMBdD6w+IhnozwXsmYMl2&#10;mNUBo2aHBBu2YLIEI/VHKDasKP8Qqko4AHkF+rtQL/y/vGdEmmiOs2zOiOD+hwTQPnrWOKj2qVbp&#10;vuBGe/vaCF5g4fHhF5sJBPFW1AypiO8G8x4SQCFVLB6KI7jyN/2aAxdG8AJezLB+HhqUpxnT3wO3&#10;kUGNWBhpKe8hWCbd6/U0T0bfA+Da58Q4NN1p9elzDwIXk2EzLru5kW7AMR8RIA/CmAcbnLQa/veq&#10;7bnwrRWyhbMKDLtQjLLbbeMR2vjc7GwPAO3UOgq2Rdlf0vT1IOjw8I2N9MuFpyk90+sP2ELqCGBN&#10;ym+hSQhWzEFgY/GqQdTYagsf5VEUBYGGGQCvE8AeU1iR6jSsvv7opQnzN/jI4C0Y30zP3XeS0hGw&#10;rf5zOv0tIjmTnx5Gd6wooVVbC0gHmDOubab/uP+UEQEKO5sxjfHfzYCj0/jqIYFSoampxMswY+yS&#10;nLDdOrlIUYOstjLhrTw5p4FUp6Tt+zLpzpeK6cwFdJunKv69vzeL9iIo8cyiU7Sg/ALN/jyH3t6d&#10;TQ7w2KOAIAIcY2jMvCKq/h0nNXF0rVthBSml5baf2QJHV+oRXf4YTH9Ym0ZtHmYyBKPmC0keNbiJ&#10;HDYbO9hNGgz3f3uniM6gfQccVDa+GST2w3+NMNo2gEs4XzQh0gYd86rk24QcabIWAKAr3XYFHgy2&#10;uk9sLvBKZwfTZ1psdOeLg+mht64hZ1o/qFooc7cH45YCINHuiEIPCQB27KyD9hxPMyI6Zuf5yIOq&#10;Y3XeXJNljCXvybgAZFh2YLWruhxj0gicwrocCoqck2c+T/rIq99AhOS/d32ToYvK4LsuWdmPbpjx&#10;MC2eP5V27T1EazdupfUfbKfWdjfCWtaqX/ZUEGKmFo8gDatuSLWBm+daIUvw1XkbgWOShqcTpvdw&#10;gjolMABAn5RDhbFXipaSLDwGPIXun9RET82vpxKMLEdgWGlgKYM02qioIJfumD7B+D20aDY9uvxl&#10;+nzPPnK4AkytpDgxRYGBCwneJeosiVzM+v6rEP/n8SAqMZ8ETGEhBU/hpAuDx+H4p+adodXY8yiB&#10;0SoRQZGYKiaHnVPWg/HEb/KEUfTefz5FC2dNx5QG2H22GBBzeogBeQCAkOB+VvDNex5PzDlDj38H&#10;CxW7Syx50QpAzMnKpFeW/5Dm3TKlD4NoAJhDJdONaRIAoEICS1FyhXXewgkX6McAkHAelzrFxocL&#10;03flTx+hkaVDkdIHo7dvljTqP8hwdQMAhJHoSoZfXm0HI2D6zN3Yn+bZagxWnBQBYlH/PPrVj34A&#10;ZR7nAMTZVBLVVergVSfYDowvut6jfR+m7qO3nqUh/Ttim7Y9KFy6gek886braN7Nk0nzeMLV6hP3&#10;AyQQi6M7Ua5Y+oYBuCVIz+Cpm3SBBD+6eAE5nQ5IciKiHB8HRpbDJQ8p6psCkQXV76oEmDE6idYY&#10;1H1I+ix9C8ubKS9HI8mOerLFK+n68WV0/dVl9MnOKngM1tqH3dnjXJttBzLo+y8WUxMyJFgYTLOm&#10;e73OcynaqZ6MqREAINZLfHcRf2H5cMJ6X3AN3CA0bkmB1CkOhe66bQpV7thjCclwRHir9TDCWgew&#10;yc9Gd0g/uPNl7p9spuPrDFsrAEAp5MlEus/7suPgYUxEpgFbRyKUI24ygGdsSNtsl5IiAFKkMnPq&#10;BMrMyqAOjwapSIS7SNS7nvEUVrFJH70YPMDEIN6VoQAAVUFH9QSyD4AHZSHqsREb5dFsPt7GPHre&#10;Rbtr62jDtt0wrg0+QvMNwNwwqrMzM6m+8RxCTakDMDQDIe6ygBAdMZ8EAAhP4Qjy8nghicuc4dwV&#10;jrL8bCNSZyLgYTaqotV9u16n6j+tNW+FPRoZZ550SG1saTxhCVn5QIoDJrkAADvSxQmHW57EXBkW&#10;jxHHPu/yBfV058QLJBHAtLII6NZH115BKz7sFzV/xsp2w9Lyh/arzeeBCsifD4eHgbfNyqGOrDV4&#10;H6Eoy+81MHxW/pgYp4MEF3OYomkt87lZP5hOfNegIvULiqLVmu+FQmq7gYBZI4ajDVTSISkcKGCG&#10;rfwxsSzE84JLxyX/2h6qB90q57j8MSwvrAMdzn5ShXWwELXtVZNOmnR6NC+lXolQSk+OzTeCj+gg&#10;vuU1YmgGcsHPLbjukcqL9uoa4YoiU6u4wENDsD3JAPUouPXtUiQy4fgVAqodUC9JrUP8shSVRE92&#10;4tMDQK05owq20MGYWwJNNjzdrPvwLxWlLcgw50VrZ10anUbmfna2lx67o8EQe97zNTfNPQjhzx9/&#10;gWZgt43A27tIo8MH28mxp8NGETIga7UHgDAQ8WW43GzkzsbQHLPEi0gTsq1SBWAjvIPuhSPGp5AK&#10;/Cz2MrgsmXqeVj94nK4d4qZsmFOD4A0tu62RVi05gW0DnXbAy1i/Kxu2Z6fgdCcX27khuvKw1yn+&#10;2P2FgFXYfIAUhjfg7i3DdSDnZoWgI9t+nFnPVrzlKIKkQTuoTTvAeHZLgfFNydLpjXQfQLwb25en&#10;YU5lQmfmc2Y/JPXQsTR68NVB1IKALu/JJFzYntK979AXG6ATukpPCcQzb0HLTqw2f4pVCplcLTLr&#10;rS4s3ToCEwfPQN8F5QCyQPiAx0NrBtIjq68wEtXZBSvG1kE+Vu2mizZ6tbKAbn+2hGpOOZMDjzum&#10;6x4kXK0O7mNICaRt27xyzOyVcJ2QXBn8SohrdG4XMkYlOsudjuWVEFR63gLdU5BsBjBUyoUZc3zu&#10;o3702o5cI9lyAHRiO3QmD+ghvMepb0l/3cRGvPRt0Wo2VAUzGRpA1NLc+jrsnz6GxWR4NKOaO7cX&#10;ieJHodSHYv/DsoDCpcXiLKQp3PRjSeQE9YtYND6BruOdNR5C3htLGrhOtGAAccJ5CNkIOYWN9w5t&#10;boZJ8+tYpjFLQiM6+dF+dCAZPdPJcNfJu/+bDW3CoEQuzIN/sxyb5pjKyIiM/EKsT6H7gMO2jmrX&#10;llCvhAcQtTWRvgpzf18sILItyB/D6Ba5cpz3fAK222YEKNRkVs9QvY7rnvRBmH+Gb8lD7vVGBJBq&#10;1rVAVT8RS3sclPz9wXSq/BLfcEQKZ8VCjOuAxiuf5VE9zBU2W3qlsB4g+bq7Bjv/YUpU1jw1m9ZD&#10;ga43lEoYInybJxnbgz/fjG84krT4OeR1rN5JL1Tm9570QbnClDujeL0/jtDtmKIGUrHbf4ipfDqa&#10;d8I6aEttBq38JB8KKTGj1bBXMRqPIxHo5LlelD6IBDzax9z736uLBCDLaNTiPb2/SS0acQIA3oXK&#10;ETU6A/AHfAgzDZ+v8u6ckc4RtYWuCpwI9ALMkqffLyQ7pnHExrpes/bMSG/R12r7NkZVXzEByNzh&#10;o7tqpfCqbOTOTI5k1jCA7Ltu2Z9J0+HID0R2VCwg8nsM3trtebTs9SsMa4RX1q+9sMdBcq/TZ7/X&#10;c3Z/gNcRipeYAeSX9ZzhlapNjIc+vCoSiKz02X/dgM9RSws0Gon8POZLhDBHDODw+RbvqzyDb+D+&#10;6Y2BxueuvbJwsMlCsgHab377vnfrQgEWfC8uAPlvrPiGfOsDVdOnA8RB0UBsxpdIb8GJr4M5MhQh&#10;p/45Pnxlic1TLBLmzw1p/bg2kx5eM4he/iTPiOX2DniGuHO6wSJPdcWnwUCFu05okqSNnlsMgdkA&#10;sRob7et13hPX4OJlIj+5fGg7vvN14zN+zVix+XOtHV+lU/UJpxHPs85zCNfdMPd5GhD2esn3V57q&#10;jevD1Ap5OyEAmZKrbNZQXVXegiiVRwOR6xtAAvVgN48lkV3BhBlh4skUQ+cRf/L5gKdmw5vxkkqK&#10;74zRswZ4hPKaEOqtsYAYL3Mpr+/XefWYtos7qis+SKS9+HRgUAtaw8EWfUDJepuuFGI6l/eeGAUx&#10;Fsul31ThlIe7IXkx67xg0kkBaBCrP6z5Gg5U2IpKsVuvTAWQ2FO2yJEP5taKa2PZh8xJetXja7tf&#10;r33/q2TIJjWFgxu2j5oJE8e2An+w4UboFL/iC67Um9csdbp+EsP7uFZT8d9WsJK8BHbjQm84dFov&#10;vHqtjbSzCM5cDVMHOzndKvTWqREUEIjx668our7Ys29jpVWsWCqB3ZlKGzdzsFe3/SMaWIppnff1&#10;SyRa5nC0jsC/EJvg1z6dyB8X696nUOcpA9BszDlm5nB81PAg7Jj7AWSxcd9IYEqRaBouD7ql6y1Y&#10;1DYrUn8pUjjK5DPRY8oB7GRs5IICu807CzmI98JonQLxyDVWbTYQ+ZfoXDeMYEga90T6kAMiquBI&#10;v41NqDdT+dd7zX59fQCaLeLIRrhPVaeh8ZtwOQHYXQkAEIkFEGYxBDRISg2wLlUwgNc5aeYEg4Y9&#10;i0pdkVu1/ItVvClmkkn1sVcADOhU+d/YXZ4T/OffS5FVUAoJHYrnA/DLA3zYZPGjhvucdteMew2I&#10;0hzFttFhXB/yuLU6wv4Nzi+XywhcRuAyAvEi8H8vJNrCEBuXMgAAAABJRU5ErkJgglBLAwQUAAYA&#10;CAAAACEA/QPo2dsAAAAEAQAADwAAAGRycy9kb3ducmV2LnhtbEyPQUvDQBCF74L/YRnBm93EkqAx&#10;m1KKeiqCrSDepsk0Cc3Ohuw2Sf+9oxe9PHi84b1v8tVsOzXS4FvHBuJFBIq4dFXLtYGP/cvdAygf&#10;kCvsHJOBC3lYFddXOWaVm/idxl2olZSwz9BAE0Kfae3Lhiz6heuJJTu6wWIQO9S6GnCSctvp+yhK&#10;tcWWZaHBnjYNlafd2Rp4nXBaL+PncXs6bi5f++TtcxuTMbc38/oJVKA5/B3DD76gQyFMB3fmyqvO&#10;gDwSflWyx2Uq9mAgSVLQRa7/w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ZPas3GAwAAiggAAA4AAAAAAAAAAAAAAAAAOgIAAGRycy9lMm9Eb2MueG1sUEsB&#10;Ai0ACgAAAAAAAAAhAJt+g9zgEwAA4BMAABQAAAAAAAAAAAAAAAAALAYAAGRycy9tZWRpYS9pbWFn&#10;ZTEucG5nUEsBAi0AFAAGAAgAAAAhAP0D6NnbAAAABAEAAA8AAAAAAAAAAAAAAAAAPhoAAGRycy9k&#10;b3ducmV2LnhtbFBLAQItABQABgAIAAAAIQCqJg6+vAAAACEBAAAZAAAAAAAAAAAAAAAAAEYbAABk&#10;cnMvX3JlbHMvZTJvRG9jLnhtbC5yZWxzUEsFBgAAAAAGAAYAfAEAADkcAAAAAA==&#10;">
                <v:roundrect id="Rounded Rectangle 44" o:spid="_x0000_s105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y1wwAAANsAAAAPAAAAZHJzL2Rvd25yZXYueG1sRI9BawIx&#10;FITvQv9DeIVepGatILo1ShEUBT2Ylp4fm9fN0s3Lsonu+u+NIHgcZuYbZrHqXS0u1IbKs4LxKANB&#10;XHhTcang53vzPgMRIrLB2jMpuFKA1fJlsMDc+I5PdNGxFAnCIUcFNsYmlzIUlhyGkW+Ik/fnW4cx&#10;ybaUpsUuwV0tP7JsKh1WnBYsNrS2VPzrs1NQdru51vp4nOuMh7Q/bw82/ir19tp/fYKI1Mdn+NHe&#10;GQWTKdy/pB8glzcAAAD//wMAUEsBAi0AFAAGAAgAAAAhANvh9svuAAAAhQEAABMAAAAAAAAAAAAA&#10;AAAAAAAAAFtDb250ZW50X1R5cGVzXS54bWxQSwECLQAUAAYACAAAACEAWvQsW78AAAAVAQAACwAA&#10;AAAAAAAAAAAAAAAfAQAAX3JlbHMvLnJlbHNQSwECLQAUAAYACAAAACEALG3stcMAAADbAAAADwAA&#10;AAAAAAAAAAAAAAAHAgAAZHJzL2Rvd25yZXYueG1sUEsFBgAAAAADAAMAtwAAAPcCAAAAAA==&#10;" fillcolor="#e6e6e6" strokecolor="window" strokeweight="1pt">
                  <v:stroke joinstyle="miter"/>
                  <v:textbox inset="28.8pt">
                    <w:txbxContent>
                      <w:p w14:paraId="540F8A0F" w14:textId="77777777" w:rsidR="00131730" w:rsidRPr="00E674C2" w:rsidRDefault="00131730" w:rsidP="00804911">
                        <w:pPr>
                          <w:pStyle w:val="TipHeaderinBar"/>
                          <w:spacing w:before="0"/>
                        </w:pPr>
                        <w:r>
                          <w:rPr>
                            <w:rFonts w:cs="Arial"/>
                          </w:rPr>
                          <w:t>Additional Buttons</w:t>
                        </w:r>
                      </w:p>
                    </w:txbxContent>
                  </v:textbox>
                </v:roundrect>
                <v:shape id="Picture 37" o:spid="_x0000_s105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l7wwAAANsAAAAPAAAAZHJzL2Rvd25yZXYueG1sRI/Ni8Iw&#10;FMTvgv9DeMLe1lSX9aMaRYVlhb34dfD4aJ5tsXkpSazd/94IgsdhZn7DzJetqURDzpeWFQz6CQji&#10;zOqScwWn48/nBIQPyBory6TgnzwsF93OHFNt77yn5hByESHsU1RQhFCnUvqsIIO+b2vi6F2sMxii&#10;dLnUDu8Rbio5TJKRNFhyXCiwpk1B2fVwMwq+R+e/qZ243+m+We9kbi/DaiCV+ui1qxmIQG14h1/t&#10;rVbwNYbnl/gD5OIBAAD//wMAUEsBAi0AFAAGAAgAAAAhANvh9svuAAAAhQEAABMAAAAAAAAAAAAA&#10;AAAAAAAAAFtDb250ZW50X1R5cGVzXS54bWxQSwECLQAUAAYACAAAACEAWvQsW78AAAAVAQAACwAA&#10;AAAAAAAAAAAAAAAfAQAAX3JlbHMvLnJlbHNQSwECLQAUAAYACAAAACEAtP3Je8MAAADbAAAADwAA&#10;AAAAAAAAAAAAAAAHAgAAZHJzL2Rvd25yZXYueG1sUEsFBgAAAAADAAMAtwAAAPcCAAAAAA==&#10;">
                  <v:imagedata r:id="rId44" o:title=""/>
                </v:shape>
                <w10:anchorlock/>
              </v:group>
            </w:pict>
          </mc:Fallback>
        </mc:AlternateContent>
      </w:r>
    </w:p>
    <w:p w14:paraId="29D4B6EA" w14:textId="1B6C025A" w:rsidR="00804911" w:rsidRPr="007B2316" w:rsidRDefault="00B579DD" w:rsidP="00804911">
      <w:pPr>
        <w:pStyle w:val="TipBullet"/>
      </w:pPr>
      <w:r>
        <w:t>Select</w:t>
      </w:r>
      <w:r w:rsidR="00804911" w:rsidRPr="007B2316">
        <w:t xml:space="preserve"> </w:t>
      </w:r>
      <w:r w:rsidR="00804911" w:rsidRPr="007B2316">
        <w:rPr>
          <w:b/>
        </w:rPr>
        <w:t>Cancel</w:t>
      </w:r>
      <w:r w:rsidR="00804911" w:rsidRPr="007B2316">
        <w:t xml:space="preserve"> to return to the OTCnet Home Page. No data </w:t>
      </w:r>
      <w:r w:rsidR="00804911" w:rsidRPr="007B2316">
        <w:br/>
        <w:t xml:space="preserve">is saved. </w:t>
      </w:r>
    </w:p>
    <w:p w14:paraId="607A06BF" w14:textId="193DD453" w:rsidR="00804911" w:rsidRPr="007B2316" w:rsidRDefault="00B579DD" w:rsidP="00804911">
      <w:pPr>
        <w:pStyle w:val="TipBullet"/>
      </w:pPr>
      <w:r>
        <w:t>Select</w:t>
      </w:r>
      <w:r w:rsidR="00804911" w:rsidRPr="007B2316">
        <w:t xml:space="preserve"> </w:t>
      </w:r>
      <w:r w:rsidR="00804911" w:rsidRPr="007B2316">
        <w:rPr>
          <w:b/>
        </w:rPr>
        <w:t>Confirm</w:t>
      </w:r>
      <w:r w:rsidR="00804911" w:rsidRPr="007B2316">
        <w:t xml:space="preserve"> to confirm a deposit (Visible if a user has </w:t>
      </w:r>
      <w:r w:rsidR="00804911" w:rsidRPr="007B2316">
        <w:br/>
        <w:t>Deposit Confirmer privileges).</w:t>
      </w:r>
    </w:p>
    <w:p w14:paraId="4461C220" w14:textId="529930E0" w:rsidR="00804911" w:rsidRPr="007B2316" w:rsidRDefault="00B579DD" w:rsidP="00804911">
      <w:pPr>
        <w:pStyle w:val="TipBullet"/>
      </w:pPr>
      <w:r>
        <w:t>Select</w:t>
      </w:r>
      <w:r w:rsidR="00804911" w:rsidRPr="007B2316">
        <w:t xml:space="preserve"> </w:t>
      </w:r>
      <w:r w:rsidR="00804911" w:rsidRPr="007B2316">
        <w:rPr>
          <w:b/>
        </w:rPr>
        <w:t>Clear</w:t>
      </w:r>
      <w:r w:rsidR="00804911" w:rsidRPr="007B2316">
        <w:t xml:space="preserve"> to clear all data fields and reset to the default selections.</w:t>
      </w:r>
    </w:p>
    <w:p w14:paraId="75611F50" w14:textId="204E6CE1" w:rsidR="00804911" w:rsidRPr="007B2316" w:rsidRDefault="00B579DD" w:rsidP="00804911">
      <w:pPr>
        <w:pStyle w:val="TipBullet"/>
      </w:pPr>
      <w:r>
        <w:t>Select</w:t>
      </w:r>
      <w:r w:rsidR="00804911" w:rsidRPr="007B2316">
        <w:t xml:space="preserve"> </w:t>
      </w:r>
      <w:r w:rsidR="00804911" w:rsidRPr="007B2316">
        <w:rPr>
          <w:b/>
        </w:rPr>
        <w:t>Delete</w:t>
      </w:r>
      <w:r w:rsidR="00804911" w:rsidRPr="007B2316">
        <w:t xml:space="preserve"> to eliminate the deposit. (Visible if a user has Deposit</w:t>
      </w:r>
    </w:p>
    <w:p w14:paraId="29FB2A2A" w14:textId="77777777" w:rsidR="00804911" w:rsidRPr="007B2316" w:rsidRDefault="00804911" w:rsidP="00804911">
      <w:pPr>
        <w:pStyle w:val="TipBullet"/>
      </w:pPr>
      <w:r w:rsidRPr="007B2316">
        <w:t>Preparer privileges.)</w:t>
      </w:r>
    </w:p>
    <w:p w14:paraId="238D4887" w14:textId="3AC3055F" w:rsidR="00804911" w:rsidRPr="007B2316" w:rsidRDefault="00B579DD" w:rsidP="00804911">
      <w:pPr>
        <w:pStyle w:val="TipBullet"/>
      </w:pPr>
      <w:r>
        <w:t>Select</w:t>
      </w:r>
      <w:r w:rsidR="00804911" w:rsidRPr="007B2316">
        <w:t xml:space="preserve"> </w:t>
      </w:r>
      <w:r w:rsidR="00804911" w:rsidRPr="007B2316">
        <w:rPr>
          <w:b/>
        </w:rPr>
        <w:t>Print Deposit Ticket</w:t>
      </w:r>
      <w:r w:rsidR="00804911" w:rsidRPr="007B2316">
        <w:t xml:space="preserve"> to print a formatted deposit ticket.</w:t>
      </w:r>
    </w:p>
    <w:p w14:paraId="7E243084" w14:textId="507E4AF4" w:rsidR="00804911" w:rsidRPr="007B2316" w:rsidRDefault="00B579DD" w:rsidP="00804911">
      <w:pPr>
        <w:pStyle w:val="TipBullet"/>
      </w:pPr>
      <w:r>
        <w:t>Select</w:t>
      </w:r>
      <w:r w:rsidR="00804911" w:rsidRPr="007B2316">
        <w:t xml:space="preserve"> </w:t>
      </w:r>
      <w:r w:rsidR="00804911" w:rsidRPr="007B2316">
        <w:rPr>
          <w:b/>
        </w:rPr>
        <w:t>View Voucher Event Log</w:t>
      </w:r>
      <w:r w:rsidR="00804911" w:rsidRPr="007B2316">
        <w:t xml:space="preserve"> to view the history of the </w:t>
      </w:r>
      <w:r w:rsidR="00804911" w:rsidRPr="007B2316">
        <w:br/>
        <w:t>deposit voucher.</w:t>
      </w:r>
    </w:p>
    <w:p w14:paraId="4D66311D" w14:textId="7B0874C7" w:rsidR="00804911" w:rsidRPr="007B2316" w:rsidRDefault="00B579DD" w:rsidP="00804911">
      <w:pPr>
        <w:pStyle w:val="TipBullet"/>
      </w:pPr>
      <w:r>
        <w:t>Select</w:t>
      </w:r>
      <w:r w:rsidR="00804911" w:rsidRPr="007B2316">
        <w:t xml:space="preserve"> </w:t>
      </w:r>
      <w:r w:rsidR="00804911" w:rsidRPr="007B2316">
        <w:rPr>
          <w:b/>
        </w:rPr>
        <w:t>Voucher Event State</w:t>
      </w:r>
      <w:r w:rsidR="00804911" w:rsidRPr="007B2316">
        <w:t xml:space="preserve"> to view voucher details.</w:t>
      </w:r>
    </w:p>
    <w:p w14:paraId="6476F46F" w14:textId="38CDB020" w:rsidR="00804911" w:rsidRPr="007B2316" w:rsidRDefault="00B579DD" w:rsidP="00804911">
      <w:pPr>
        <w:pStyle w:val="TipBullet"/>
      </w:pPr>
      <w:r>
        <w:t>Select</w:t>
      </w:r>
      <w:r w:rsidR="00804911" w:rsidRPr="007B2316">
        <w:t xml:space="preserve"> </w:t>
      </w:r>
      <w:r w:rsidR="00804911" w:rsidRPr="007B2316">
        <w:rPr>
          <w:b/>
        </w:rPr>
        <w:t>Next</w:t>
      </w:r>
      <w:r w:rsidR="00804911" w:rsidRPr="007B2316">
        <w:t xml:space="preserve"> to advance to the next page. (Visible only in My Deposits in Process view).</w:t>
      </w:r>
    </w:p>
    <w:p w14:paraId="428C2A6E" w14:textId="51DF7A23" w:rsidR="00804911" w:rsidRPr="007B2316" w:rsidRDefault="00B579DD" w:rsidP="00804911">
      <w:pPr>
        <w:pStyle w:val="TipBullet"/>
      </w:pPr>
      <w:r>
        <w:t>Select</w:t>
      </w:r>
      <w:r w:rsidR="00804911" w:rsidRPr="007B2316">
        <w:t xml:space="preserve"> </w:t>
      </w:r>
      <w:r w:rsidR="00804911" w:rsidRPr="007B2316">
        <w:rPr>
          <w:b/>
        </w:rPr>
        <w:t>Previous</w:t>
      </w:r>
      <w:r w:rsidR="00804911" w:rsidRPr="007B2316">
        <w:t xml:space="preserve"> to return to the previous page.</w:t>
      </w:r>
    </w:p>
    <w:p w14:paraId="16448B37" w14:textId="6C93F255" w:rsidR="00804911" w:rsidRPr="007B2316" w:rsidRDefault="00B579DD" w:rsidP="00804911">
      <w:pPr>
        <w:pStyle w:val="TipBullet"/>
      </w:pPr>
      <w:r>
        <w:t>Select</w:t>
      </w:r>
      <w:r w:rsidR="00804911" w:rsidRPr="007B2316">
        <w:t xml:space="preserve"> </w:t>
      </w:r>
      <w:r w:rsidR="00804911" w:rsidRPr="007B2316">
        <w:rPr>
          <w:b/>
        </w:rPr>
        <w:t>Return Home</w:t>
      </w:r>
      <w:r w:rsidR="00804911" w:rsidRPr="007B2316">
        <w:t xml:space="preserve"> to return to the OTCnet Home Page. </w:t>
      </w:r>
    </w:p>
    <w:p w14:paraId="5E9D7ADF" w14:textId="4ADADE84" w:rsidR="00804911" w:rsidRPr="007B2316" w:rsidRDefault="00B579DD" w:rsidP="00804911">
      <w:pPr>
        <w:pStyle w:val="TipBullet"/>
      </w:pPr>
      <w:r>
        <w:t>Select</w:t>
      </w:r>
      <w:r w:rsidR="00804911" w:rsidRPr="007B2316">
        <w:t xml:space="preserve"> </w:t>
      </w:r>
      <w:r w:rsidR="00804911" w:rsidRPr="007B2316">
        <w:rPr>
          <w:b/>
        </w:rPr>
        <w:t>Reject</w:t>
      </w:r>
      <w:r w:rsidR="00804911" w:rsidRPr="007B2316">
        <w:t xml:space="preserve"> to reject a deposit (Visible if a user has Deposit Confirmer privileges.)</w:t>
      </w:r>
    </w:p>
    <w:p w14:paraId="5A7F9833" w14:textId="49B8D5CB" w:rsidR="00804911" w:rsidRPr="007B2316" w:rsidRDefault="00B579DD" w:rsidP="00804911">
      <w:pPr>
        <w:pStyle w:val="TipBullet"/>
      </w:pPr>
      <w:r>
        <w:t>Select</w:t>
      </w:r>
      <w:r w:rsidR="00804911" w:rsidRPr="007B2316">
        <w:t xml:space="preserve"> </w:t>
      </w:r>
      <w:r w:rsidR="00804911" w:rsidRPr="007B2316">
        <w:rPr>
          <w:b/>
        </w:rPr>
        <w:t>Adjust</w:t>
      </w:r>
      <w:r w:rsidR="00804911" w:rsidRPr="007B2316">
        <w:t xml:space="preserve"> to adjust a deposit (Visible if a user has Deposit Confirmer privileges.)</w:t>
      </w:r>
    </w:p>
    <w:p w14:paraId="6BFEB889" w14:textId="2A6803EC" w:rsidR="00804911" w:rsidRPr="007B2316" w:rsidRDefault="00B579DD" w:rsidP="00804911">
      <w:pPr>
        <w:pStyle w:val="TipBullet"/>
      </w:pPr>
      <w:r>
        <w:t>Select</w:t>
      </w:r>
      <w:r w:rsidR="00804911" w:rsidRPr="007B2316">
        <w:t xml:space="preserve"> </w:t>
      </w:r>
      <w:r w:rsidR="00804911" w:rsidRPr="007B2316">
        <w:rPr>
          <w:b/>
        </w:rPr>
        <w:t>Save as Draft</w:t>
      </w:r>
      <w:r w:rsidR="00804911" w:rsidRPr="007B2316">
        <w:t xml:space="preserve"> to save the information without submitting the deposit. (Visible if a user has Deposit Preparer privileges.)</w:t>
      </w:r>
    </w:p>
    <w:p w14:paraId="25FA6212" w14:textId="73E38F67" w:rsidR="00804911" w:rsidRPr="007B2316" w:rsidRDefault="00B579DD" w:rsidP="00804911">
      <w:pPr>
        <w:pStyle w:val="TipBullet"/>
      </w:pPr>
      <w:r>
        <w:t>Select</w:t>
      </w:r>
      <w:r w:rsidR="00804911" w:rsidRPr="007B2316">
        <w:t xml:space="preserve"> </w:t>
      </w:r>
      <w:r w:rsidR="00804911" w:rsidRPr="007B2316">
        <w:rPr>
          <w:b/>
        </w:rPr>
        <w:t>Submit</w:t>
      </w:r>
      <w:r w:rsidR="00804911" w:rsidRPr="007B2316">
        <w:t xml:space="preserve"> to complete the process and display the Confirmation </w:t>
      </w:r>
      <w:r w:rsidR="00804911" w:rsidRPr="007B2316">
        <w:br/>
        <w:t>page. (Visible if a user has Deposit Approver privileges.)</w:t>
      </w:r>
    </w:p>
    <w:p w14:paraId="11912196" w14:textId="5B4B49DA" w:rsidR="00804911" w:rsidRPr="007B2316" w:rsidRDefault="00B579DD" w:rsidP="00804911">
      <w:pPr>
        <w:pStyle w:val="TipBullet"/>
      </w:pPr>
      <w:r>
        <w:t>Select</w:t>
      </w:r>
      <w:r w:rsidR="00804911" w:rsidRPr="007B2316">
        <w:t xml:space="preserve"> </w:t>
      </w:r>
      <w:r w:rsidR="00804911" w:rsidRPr="007B2316">
        <w:rPr>
          <w:b/>
        </w:rPr>
        <w:t>Update CAN</w:t>
      </w:r>
      <w:r w:rsidR="00804911" w:rsidRPr="007B2316">
        <w:t>/</w:t>
      </w:r>
      <w:r w:rsidR="00804911" w:rsidRPr="007B2316">
        <w:rPr>
          <w:b/>
        </w:rPr>
        <w:t>ACCT Key</w:t>
      </w:r>
      <w:r w:rsidR="00804911" w:rsidRPr="007B2316">
        <w:t xml:space="preserve"> to update the account number assigned to a deposit. (Visible if a user has Deposit Confirmer privileges.)</w:t>
      </w:r>
    </w:p>
    <w:p w14:paraId="07C23131" w14:textId="7ABD9A3E" w:rsidR="00804911" w:rsidRPr="007B2316" w:rsidRDefault="00B579DD" w:rsidP="00804911">
      <w:pPr>
        <w:pStyle w:val="TipBullet"/>
      </w:pPr>
      <w:r>
        <w:t>Select</w:t>
      </w:r>
      <w:r w:rsidR="00804911" w:rsidRPr="007B2316">
        <w:t xml:space="preserve"> </w:t>
      </w:r>
      <w:r w:rsidR="00804911" w:rsidRPr="007B2316">
        <w:rPr>
          <w:b/>
        </w:rPr>
        <w:t>Add Adjustment</w:t>
      </w:r>
      <w:r w:rsidR="00804911" w:rsidRPr="007B2316">
        <w:t xml:space="preserve"> to adjust a deposit. (Not visible for Foreign Check Items.)</w:t>
      </w:r>
    </w:p>
    <w:p w14:paraId="3FE5D308" w14:textId="5C8894CA" w:rsidR="00804911" w:rsidRPr="007B2316" w:rsidRDefault="00804911" w:rsidP="00804911">
      <w:pPr>
        <w:pStyle w:val="TipClosingBar"/>
      </w:pPr>
    </w:p>
    <w:p w14:paraId="7EC0EFCE" w14:textId="5F9134C0" w:rsidR="00C220C2" w:rsidRPr="007B2316" w:rsidRDefault="00C220C2" w:rsidP="00C220C2">
      <w:pPr>
        <w:pStyle w:val="Heading2"/>
      </w:pPr>
      <w:bookmarkStart w:id="153" w:name="_Toc188543791"/>
      <w:r w:rsidRPr="007B2316">
        <w:lastRenderedPageBreak/>
        <w:t xml:space="preserve">Topic 7 </w:t>
      </w:r>
      <w:r w:rsidR="00A16112" w:rsidRPr="007B2316">
        <w:t>Search</w:t>
      </w:r>
      <w:r w:rsidR="004F4ADB" w:rsidRPr="007B2316">
        <w:t>ing</w:t>
      </w:r>
      <w:r w:rsidR="00A87D67" w:rsidRPr="007B2316">
        <w:t xml:space="preserve"> for a</w:t>
      </w:r>
      <w:r w:rsidR="00A16112" w:rsidRPr="007B2316">
        <w:t xml:space="preserve"> Deposit</w:t>
      </w:r>
      <w:bookmarkEnd w:id="153"/>
    </w:p>
    <w:p w14:paraId="1E0B1D59" w14:textId="61593433" w:rsidR="005E34CF" w:rsidRPr="007B2316" w:rsidRDefault="005E34CF" w:rsidP="005E34CF">
      <w:r w:rsidRPr="007B2316">
        <w:t xml:space="preserve">As a </w:t>
      </w:r>
      <w:r w:rsidRPr="007B2316">
        <w:rPr>
          <w:b/>
          <w:bCs/>
        </w:rPr>
        <w:t>Federal Reserve Bank Viewer</w:t>
      </w:r>
      <w:r w:rsidRPr="007B2316">
        <w:rPr>
          <w:b/>
        </w:rPr>
        <w:t xml:space="preserve"> </w:t>
      </w:r>
      <w:r w:rsidRPr="007B2316">
        <w:rPr>
          <w:bCs/>
        </w:rPr>
        <w:t>or a</w:t>
      </w:r>
      <w:r w:rsidRPr="007B2316">
        <w:rPr>
          <w:b/>
        </w:rPr>
        <w:t xml:space="preserve"> Financial Institution Viewer</w:t>
      </w:r>
      <w:r w:rsidRPr="007B2316">
        <w:t xml:space="preserve">, you </w:t>
      </w:r>
      <w:r w:rsidR="00A31980" w:rsidRPr="007B2316">
        <w:t xml:space="preserve">are authorized to </w:t>
      </w:r>
      <w:r w:rsidRPr="007B2316">
        <w:t xml:space="preserve">search for a deposit voucher as well as download and save the searched deposit voucher(s) as an XML or CSV file. </w:t>
      </w:r>
    </w:p>
    <w:p w14:paraId="28C11FDF" w14:textId="38098671" w:rsidR="0093140D" w:rsidRPr="007B2316" w:rsidRDefault="004E4950" w:rsidP="0093140D">
      <w:pPr>
        <w:pStyle w:val="BodyText"/>
      </w:pPr>
      <w:r w:rsidRPr="007B2316">
        <w:t xml:space="preserve">To search for a deposit, select the </w:t>
      </w:r>
      <w:r w:rsidRPr="007B2316">
        <w:rPr>
          <w:b/>
        </w:rPr>
        <w:t>Search Deposits</w:t>
      </w:r>
      <w:r w:rsidRPr="007B2316">
        <w:t xml:space="preserve"> function. The </w:t>
      </w:r>
      <w:r w:rsidRPr="007B2316">
        <w:rPr>
          <w:b/>
        </w:rPr>
        <w:t>Search Deposits</w:t>
      </w:r>
      <w:r w:rsidRPr="007B2316">
        <w:t xml:space="preserve"> function enables you to search for a deposit voucher using one or more criteria. If you do not specify any criteria, the search results include all deposits in the system that you have access to view. You can run additional searches; the Search Results table that appears is cleared and re-populated with the results of the new search. See </w:t>
      </w:r>
      <w:r w:rsidR="0093140D" w:rsidRPr="007B2316">
        <w:fldChar w:fldCharType="begin"/>
      </w:r>
      <w:r w:rsidR="0093140D" w:rsidRPr="007B2316">
        <w:instrText xml:space="preserve"> REF _Ref87363672 \h </w:instrText>
      </w:r>
      <w:r w:rsidR="007B2316">
        <w:instrText xml:space="preserve"> \* MERGEFORMAT </w:instrText>
      </w:r>
      <w:r w:rsidR="0093140D" w:rsidRPr="007B2316">
        <w:fldChar w:fldCharType="separate"/>
      </w:r>
      <w:r w:rsidR="004A6CB7" w:rsidRPr="007B2316">
        <w:t xml:space="preserve">Table </w:t>
      </w:r>
      <w:r w:rsidR="004A6CB7">
        <w:rPr>
          <w:noProof/>
        </w:rPr>
        <w:t>13</w:t>
      </w:r>
      <w:r w:rsidR="0093140D" w:rsidRPr="007B2316">
        <w:fldChar w:fldCharType="end"/>
      </w:r>
      <w:r w:rsidRPr="007B2316">
        <w:t xml:space="preserve"> for search criteria fields.</w:t>
      </w:r>
      <w:bookmarkStart w:id="154" w:name="_Toc251088641"/>
    </w:p>
    <w:p w14:paraId="3CCA1C25" w14:textId="7060B186" w:rsidR="0093140D" w:rsidRPr="007B2316" w:rsidRDefault="0093140D" w:rsidP="0093140D">
      <w:pPr>
        <w:pStyle w:val="Caption"/>
      </w:pPr>
      <w:bookmarkStart w:id="155" w:name="_Ref87363672"/>
      <w:bookmarkStart w:id="156" w:name="_Toc188543868"/>
      <w:r w:rsidRPr="007B2316">
        <w:t xml:space="preserve">Table </w:t>
      </w:r>
      <w:r w:rsidRPr="007B2316">
        <w:fldChar w:fldCharType="begin"/>
      </w:r>
      <w:r w:rsidRPr="007B2316">
        <w:instrText>SEQ Table \* ARABIC</w:instrText>
      </w:r>
      <w:r w:rsidRPr="007B2316">
        <w:fldChar w:fldCharType="separate"/>
      </w:r>
      <w:r w:rsidR="004A6CB7">
        <w:rPr>
          <w:noProof/>
        </w:rPr>
        <w:t>13</w:t>
      </w:r>
      <w:r w:rsidRPr="007B2316">
        <w:fldChar w:fldCharType="end"/>
      </w:r>
      <w:bookmarkEnd w:id="155"/>
      <w:r w:rsidRPr="007B2316">
        <w:t>: Search Criteria Fields</w:t>
      </w:r>
      <w:bookmarkEnd w:id="156"/>
    </w:p>
    <w:tbl>
      <w:tblPr>
        <w:tblW w:w="32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874"/>
        <w:gridCol w:w="3192"/>
      </w:tblGrid>
      <w:tr w:rsidR="0093140D" w:rsidRPr="007B2316" w14:paraId="200CB135" w14:textId="77777777" w:rsidTr="004624D8">
        <w:trPr>
          <w:cantSplit/>
          <w:tblHeader/>
          <w:jc w:val="center"/>
        </w:trPr>
        <w:tc>
          <w:tcPr>
            <w:tcW w:w="2875" w:type="dxa"/>
            <w:tcBorders>
              <w:right w:val="single" w:sz="4" w:space="0" w:color="FFFFFF" w:themeColor="background1"/>
            </w:tcBorders>
            <w:shd w:val="clear" w:color="auto" w:fill="1F3864" w:themeFill="accent1" w:themeFillShade="80"/>
            <w:vAlign w:val="center"/>
          </w:tcPr>
          <w:p w14:paraId="13F080E3" w14:textId="77777777" w:rsidR="0093140D" w:rsidRPr="007B2316" w:rsidRDefault="0093140D" w:rsidP="00131730">
            <w:pPr>
              <w:pStyle w:val="TableHeader"/>
            </w:pPr>
            <w:r w:rsidRPr="007B2316">
              <w:t>Search Criteria Groupings</w:t>
            </w:r>
          </w:p>
        </w:tc>
        <w:tc>
          <w:tcPr>
            <w:tcW w:w="3192" w:type="dxa"/>
            <w:tcBorders>
              <w:left w:val="single" w:sz="4" w:space="0" w:color="FFFFFF" w:themeColor="background1"/>
            </w:tcBorders>
            <w:shd w:val="clear" w:color="auto" w:fill="1F3864" w:themeFill="accent1" w:themeFillShade="80"/>
            <w:vAlign w:val="center"/>
          </w:tcPr>
          <w:p w14:paraId="0C8D33E6" w14:textId="77777777" w:rsidR="0093140D" w:rsidRPr="007B2316" w:rsidRDefault="0093140D" w:rsidP="00131730">
            <w:pPr>
              <w:pStyle w:val="TableHeader"/>
            </w:pPr>
            <w:r w:rsidRPr="007B2316">
              <w:t>Search Criteria Fields</w:t>
            </w:r>
          </w:p>
        </w:tc>
      </w:tr>
      <w:tr w:rsidR="0093140D" w:rsidRPr="007B2316" w14:paraId="4C61150D" w14:textId="77777777" w:rsidTr="004624D8">
        <w:trPr>
          <w:cantSplit/>
          <w:jc w:val="center"/>
        </w:trPr>
        <w:tc>
          <w:tcPr>
            <w:tcW w:w="2875" w:type="dxa"/>
            <w:shd w:val="clear" w:color="auto" w:fill="F2F2F2" w:themeFill="background1" w:themeFillShade="F2"/>
          </w:tcPr>
          <w:p w14:paraId="21F71001" w14:textId="77777777" w:rsidR="0093140D" w:rsidRPr="007B2316" w:rsidRDefault="0093140D" w:rsidP="00131730">
            <w:pPr>
              <w:rPr>
                <w:sz w:val="18"/>
                <w:szCs w:val="18"/>
              </w:rPr>
            </w:pPr>
            <w:r w:rsidRPr="007B2316">
              <w:rPr>
                <w:sz w:val="18"/>
                <w:szCs w:val="18"/>
              </w:rPr>
              <w:t>Search Conditions</w:t>
            </w:r>
          </w:p>
        </w:tc>
        <w:tc>
          <w:tcPr>
            <w:tcW w:w="3192" w:type="dxa"/>
          </w:tcPr>
          <w:p w14:paraId="1E2DB05C" w14:textId="77777777" w:rsidR="0093140D" w:rsidRPr="007B2316" w:rsidRDefault="0093140D" w:rsidP="00131730">
            <w:pPr>
              <w:pStyle w:val="TableBullet"/>
            </w:pPr>
            <w:r w:rsidRPr="007B2316">
              <w:t>Organization</w:t>
            </w:r>
          </w:p>
          <w:p w14:paraId="59D38386" w14:textId="77777777" w:rsidR="0093140D" w:rsidRPr="007B2316" w:rsidRDefault="0093140D" w:rsidP="00131730">
            <w:pPr>
              <w:pStyle w:val="TableBullet"/>
            </w:pPr>
            <w:r w:rsidRPr="007B2316">
              <w:t>OTC Endpoint</w:t>
            </w:r>
          </w:p>
          <w:p w14:paraId="22699E2C" w14:textId="77777777" w:rsidR="0093140D" w:rsidRPr="007B2316" w:rsidRDefault="0093140D" w:rsidP="00131730">
            <w:pPr>
              <w:pStyle w:val="TableBullet"/>
            </w:pPr>
            <w:r w:rsidRPr="007B2316">
              <w:t>ALC</w:t>
            </w:r>
          </w:p>
          <w:p w14:paraId="48E5C671" w14:textId="77777777" w:rsidR="0093140D" w:rsidRPr="007B2316" w:rsidRDefault="0093140D" w:rsidP="00131730">
            <w:pPr>
              <w:pStyle w:val="TableBullet"/>
            </w:pPr>
            <w:r w:rsidRPr="007B2316">
              <w:t>Prepared by</w:t>
            </w:r>
          </w:p>
          <w:p w14:paraId="31FAA954" w14:textId="77777777" w:rsidR="0093140D" w:rsidRPr="007B2316" w:rsidRDefault="0093140D" w:rsidP="00131730">
            <w:pPr>
              <w:pStyle w:val="TableBullet"/>
            </w:pPr>
            <w:r w:rsidRPr="007B2316">
              <w:t>Voucher Number</w:t>
            </w:r>
          </w:p>
          <w:p w14:paraId="783ED1E8" w14:textId="77777777" w:rsidR="0093140D" w:rsidRPr="007B2316" w:rsidRDefault="0093140D" w:rsidP="00131730">
            <w:pPr>
              <w:pStyle w:val="TableBullet"/>
            </w:pPr>
            <w:r w:rsidRPr="007B2316">
              <w:t>Deposit Status</w:t>
            </w:r>
          </w:p>
          <w:p w14:paraId="1D079BAF" w14:textId="77777777" w:rsidR="0093140D" w:rsidRPr="007B2316" w:rsidRDefault="0093140D" w:rsidP="00131730">
            <w:pPr>
              <w:pStyle w:val="TableBullet"/>
            </w:pPr>
            <w:r w:rsidRPr="007B2316">
              <w:t xml:space="preserve">Agency Block 6 </w:t>
            </w:r>
          </w:p>
          <w:p w14:paraId="47EC395A" w14:textId="77777777" w:rsidR="0093140D" w:rsidRPr="007B2316" w:rsidRDefault="0093140D" w:rsidP="00131730">
            <w:pPr>
              <w:pStyle w:val="TableBullet"/>
            </w:pPr>
            <w:r w:rsidRPr="007B2316">
              <w:t>Deposit Type</w:t>
            </w:r>
          </w:p>
        </w:tc>
      </w:tr>
      <w:tr w:rsidR="0093140D" w:rsidRPr="007B2316" w14:paraId="35DC4707" w14:textId="77777777" w:rsidTr="004624D8">
        <w:trPr>
          <w:cantSplit/>
          <w:jc w:val="center"/>
        </w:trPr>
        <w:tc>
          <w:tcPr>
            <w:tcW w:w="2875" w:type="dxa"/>
            <w:shd w:val="clear" w:color="auto" w:fill="F2F2F2" w:themeFill="background1" w:themeFillShade="F2"/>
          </w:tcPr>
          <w:p w14:paraId="43716804" w14:textId="77777777" w:rsidR="0093140D" w:rsidRPr="007B2316" w:rsidRDefault="0093140D" w:rsidP="00131730">
            <w:pPr>
              <w:rPr>
                <w:sz w:val="18"/>
                <w:szCs w:val="18"/>
              </w:rPr>
            </w:pPr>
            <w:r w:rsidRPr="007B2316">
              <w:rPr>
                <w:sz w:val="18"/>
                <w:szCs w:val="18"/>
              </w:rPr>
              <w:t>Voucher Date</w:t>
            </w:r>
          </w:p>
        </w:tc>
        <w:tc>
          <w:tcPr>
            <w:tcW w:w="3192" w:type="dxa"/>
          </w:tcPr>
          <w:p w14:paraId="70B0488D" w14:textId="77777777" w:rsidR="0093140D" w:rsidRPr="007B2316" w:rsidRDefault="0093140D" w:rsidP="00131730">
            <w:pPr>
              <w:pStyle w:val="TableBullet"/>
            </w:pPr>
            <w:r w:rsidRPr="007B2316">
              <w:t xml:space="preserve">From and To Date </w:t>
            </w:r>
          </w:p>
        </w:tc>
      </w:tr>
      <w:tr w:rsidR="0093140D" w:rsidRPr="007B2316" w14:paraId="226B3622" w14:textId="77777777" w:rsidTr="004624D8">
        <w:trPr>
          <w:cantSplit/>
          <w:jc w:val="center"/>
        </w:trPr>
        <w:tc>
          <w:tcPr>
            <w:tcW w:w="2875" w:type="dxa"/>
            <w:shd w:val="clear" w:color="auto" w:fill="F2F2F2" w:themeFill="background1" w:themeFillShade="F2"/>
          </w:tcPr>
          <w:p w14:paraId="5E9DB07B" w14:textId="77777777" w:rsidR="0093140D" w:rsidRPr="007B2316" w:rsidRDefault="0093140D" w:rsidP="00131730">
            <w:pPr>
              <w:rPr>
                <w:sz w:val="18"/>
                <w:szCs w:val="18"/>
              </w:rPr>
            </w:pPr>
            <w:r w:rsidRPr="007B2316">
              <w:rPr>
                <w:sz w:val="18"/>
                <w:szCs w:val="18"/>
              </w:rPr>
              <w:t>Deposit Date</w:t>
            </w:r>
          </w:p>
        </w:tc>
        <w:tc>
          <w:tcPr>
            <w:tcW w:w="3192" w:type="dxa"/>
          </w:tcPr>
          <w:p w14:paraId="62884FD3" w14:textId="77777777" w:rsidR="0093140D" w:rsidRPr="007B2316" w:rsidRDefault="0093140D" w:rsidP="00131730">
            <w:pPr>
              <w:pStyle w:val="TableBullet"/>
            </w:pPr>
            <w:r w:rsidRPr="007B2316">
              <w:t>From and To Date</w:t>
            </w:r>
          </w:p>
        </w:tc>
      </w:tr>
      <w:tr w:rsidR="0093140D" w:rsidRPr="007B2316" w14:paraId="516E01DA" w14:textId="77777777" w:rsidTr="004624D8">
        <w:trPr>
          <w:cantSplit/>
          <w:jc w:val="center"/>
        </w:trPr>
        <w:tc>
          <w:tcPr>
            <w:tcW w:w="2875" w:type="dxa"/>
            <w:shd w:val="clear" w:color="auto" w:fill="F2F2F2" w:themeFill="background1" w:themeFillShade="F2"/>
          </w:tcPr>
          <w:p w14:paraId="06088016" w14:textId="77777777" w:rsidR="0093140D" w:rsidRPr="007B2316" w:rsidRDefault="0093140D" w:rsidP="00131730">
            <w:pPr>
              <w:rPr>
                <w:sz w:val="18"/>
                <w:szCs w:val="18"/>
              </w:rPr>
            </w:pPr>
            <w:r w:rsidRPr="007B2316">
              <w:rPr>
                <w:sz w:val="18"/>
                <w:szCs w:val="18"/>
              </w:rPr>
              <w:t>Deposit Total</w:t>
            </w:r>
          </w:p>
        </w:tc>
        <w:tc>
          <w:tcPr>
            <w:tcW w:w="3192" w:type="dxa"/>
          </w:tcPr>
          <w:p w14:paraId="0F267548" w14:textId="77777777" w:rsidR="0093140D" w:rsidRPr="007B2316" w:rsidRDefault="0093140D" w:rsidP="00131730">
            <w:pPr>
              <w:pStyle w:val="TableBullet"/>
            </w:pPr>
            <w:r w:rsidRPr="007B2316">
              <w:t xml:space="preserve">From and To Total </w:t>
            </w:r>
          </w:p>
        </w:tc>
      </w:tr>
      <w:tr w:rsidR="0093140D" w:rsidRPr="007B2316" w14:paraId="582C1A63" w14:textId="77777777" w:rsidTr="004624D8">
        <w:trPr>
          <w:cantSplit/>
          <w:jc w:val="center"/>
        </w:trPr>
        <w:tc>
          <w:tcPr>
            <w:tcW w:w="2875" w:type="dxa"/>
            <w:shd w:val="clear" w:color="auto" w:fill="F2F2F2" w:themeFill="background1" w:themeFillShade="F2"/>
          </w:tcPr>
          <w:p w14:paraId="0449F8F7" w14:textId="77777777" w:rsidR="0093140D" w:rsidRPr="007B2316" w:rsidRDefault="0093140D" w:rsidP="00131730">
            <w:pPr>
              <w:rPr>
                <w:sz w:val="18"/>
                <w:szCs w:val="18"/>
              </w:rPr>
            </w:pPr>
            <w:r w:rsidRPr="007B2316">
              <w:rPr>
                <w:sz w:val="18"/>
                <w:szCs w:val="18"/>
              </w:rPr>
              <w:t>Financial Institution Information</w:t>
            </w:r>
          </w:p>
        </w:tc>
        <w:tc>
          <w:tcPr>
            <w:tcW w:w="3192" w:type="dxa"/>
          </w:tcPr>
          <w:p w14:paraId="24E0DD5F" w14:textId="77777777" w:rsidR="0093140D" w:rsidRPr="007B2316" w:rsidRDefault="0093140D" w:rsidP="00131730">
            <w:pPr>
              <w:pStyle w:val="TableBullet"/>
            </w:pPr>
            <w:r w:rsidRPr="007B2316">
              <w:t>Routing Transit Number</w:t>
            </w:r>
          </w:p>
          <w:p w14:paraId="61993D7B" w14:textId="77777777" w:rsidR="0093140D" w:rsidRPr="007B2316" w:rsidRDefault="0093140D" w:rsidP="00131730">
            <w:pPr>
              <w:pStyle w:val="TableBullet"/>
            </w:pPr>
            <w:r w:rsidRPr="007B2316">
              <w:t>Demand Deposit Account</w:t>
            </w:r>
          </w:p>
          <w:p w14:paraId="4ED88BD2" w14:textId="77777777" w:rsidR="0093140D" w:rsidRPr="007B2316" w:rsidRDefault="0093140D" w:rsidP="00131730">
            <w:pPr>
              <w:pStyle w:val="TableBullet"/>
            </w:pPr>
            <w:r w:rsidRPr="007B2316">
              <w:t>CA$HLINK II Account Number</w:t>
            </w:r>
          </w:p>
          <w:p w14:paraId="6478E5F5" w14:textId="77777777" w:rsidR="0093140D" w:rsidRPr="007B2316" w:rsidRDefault="0093140D" w:rsidP="00131730">
            <w:pPr>
              <w:pStyle w:val="TableBullet"/>
            </w:pPr>
            <w:r w:rsidRPr="007B2316">
              <w:t xml:space="preserve">FRB Account Key </w:t>
            </w:r>
          </w:p>
          <w:p w14:paraId="0D1ACCB6" w14:textId="77777777" w:rsidR="0093140D" w:rsidRPr="007B2316" w:rsidRDefault="0093140D" w:rsidP="00131730">
            <w:pPr>
              <w:pStyle w:val="TableBullet"/>
            </w:pPr>
            <w:r w:rsidRPr="007B2316">
              <w:t>FRB Cost Center Work Unit</w:t>
            </w:r>
          </w:p>
        </w:tc>
      </w:tr>
    </w:tbl>
    <w:bookmarkEnd w:id="154"/>
    <w:p w14:paraId="2EFD319D" w14:textId="32E6B1EF" w:rsidR="0093140D" w:rsidRPr="007B2316" w:rsidRDefault="0093140D" w:rsidP="0093140D">
      <w:pPr>
        <w:pStyle w:val="BodyText"/>
      </w:pPr>
      <w:r w:rsidRPr="007B2316">
        <w:t xml:space="preserve">Under the </w:t>
      </w:r>
      <w:r w:rsidRPr="007B2316">
        <w:rPr>
          <w:b/>
        </w:rPr>
        <w:t>Search Deposits</w:t>
      </w:r>
      <w:r w:rsidRPr="007B2316">
        <w:t xml:space="preserve"> function, if you run a search without specifying any criteria, the search results include all deposits in the system that you have access to view </w:t>
      </w:r>
      <w:r w:rsidR="0099206D" w:rsidRPr="007B2316">
        <w:fldChar w:fldCharType="begin"/>
      </w:r>
      <w:r w:rsidR="0099206D" w:rsidRPr="007B2316">
        <w:instrText xml:space="preserve"> REF _Ref87363733 \h </w:instrText>
      </w:r>
      <w:r w:rsidR="007B2316">
        <w:instrText xml:space="preserve"> \* MERGEFORMAT </w:instrText>
      </w:r>
      <w:r w:rsidR="0099206D" w:rsidRPr="007B2316">
        <w:fldChar w:fldCharType="separate"/>
      </w:r>
      <w:r w:rsidR="004A6CB7" w:rsidRPr="007B2316">
        <w:t xml:space="preserve">Table </w:t>
      </w:r>
      <w:r w:rsidR="004A6CB7">
        <w:rPr>
          <w:noProof/>
        </w:rPr>
        <w:t>14</w:t>
      </w:r>
      <w:r w:rsidR="0099206D" w:rsidRPr="007B2316">
        <w:fldChar w:fldCharType="end"/>
      </w:r>
      <w:r w:rsidR="0099206D" w:rsidRPr="007B2316">
        <w:t>.</w:t>
      </w:r>
    </w:p>
    <w:p w14:paraId="2E714625" w14:textId="5F65DB58" w:rsidR="0099206D" w:rsidRPr="007B2316" w:rsidRDefault="0099206D" w:rsidP="0099206D">
      <w:pPr>
        <w:pStyle w:val="Caption"/>
      </w:pPr>
      <w:bookmarkStart w:id="157" w:name="_Ref87363733"/>
      <w:bookmarkStart w:id="158" w:name="_Toc188543869"/>
      <w:r w:rsidRPr="007B2316">
        <w:t xml:space="preserve">Table </w:t>
      </w:r>
      <w:r w:rsidRPr="007B2316">
        <w:fldChar w:fldCharType="begin"/>
      </w:r>
      <w:r w:rsidRPr="007B2316">
        <w:instrText>SEQ Table \* ARABIC</w:instrText>
      </w:r>
      <w:r w:rsidRPr="007B2316">
        <w:fldChar w:fldCharType="separate"/>
      </w:r>
      <w:r w:rsidR="004A6CB7">
        <w:rPr>
          <w:noProof/>
        </w:rPr>
        <w:t>14</w:t>
      </w:r>
      <w:r w:rsidRPr="007B2316">
        <w:fldChar w:fldCharType="end"/>
      </w:r>
      <w:bookmarkEnd w:id="157"/>
      <w:r w:rsidRPr="007B2316">
        <w:t>: Search Results Deposit Statuses</w:t>
      </w:r>
      <w:bookmarkEnd w:id="158"/>
    </w:p>
    <w:tbl>
      <w:tblPr>
        <w:tblW w:w="32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1713"/>
        <w:gridCol w:w="4402"/>
      </w:tblGrid>
      <w:tr w:rsidR="0093140D" w:rsidRPr="007B2316" w14:paraId="3CE84CBC" w14:textId="77777777" w:rsidTr="004624D8">
        <w:trPr>
          <w:cantSplit/>
          <w:jc w:val="center"/>
        </w:trPr>
        <w:tc>
          <w:tcPr>
            <w:tcW w:w="1713" w:type="dxa"/>
            <w:shd w:val="clear" w:color="auto" w:fill="F2F2F2" w:themeFill="background1" w:themeFillShade="F2"/>
          </w:tcPr>
          <w:p w14:paraId="3F44748C" w14:textId="77777777" w:rsidR="0093140D" w:rsidRPr="007B2316" w:rsidRDefault="0093140D" w:rsidP="00131730">
            <w:pPr>
              <w:rPr>
                <w:sz w:val="18"/>
                <w:szCs w:val="18"/>
              </w:rPr>
            </w:pPr>
            <w:r w:rsidRPr="007B2316">
              <w:rPr>
                <w:sz w:val="18"/>
                <w:szCs w:val="18"/>
              </w:rPr>
              <w:t>Draft</w:t>
            </w:r>
          </w:p>
        </w:tc>
        <w:tc>
          <w:tcPr>
            <w:tcW w:w="4402" w:type="dxa"/>
          </w:tcPr>
          <w:p w14:paraId="4037EF68" w14:textId="77777777" w:rsidR="0093140D" w:rsidRPr="007B2316" w:rsidRDefault="0093140D" w:rsidP="00131730">
            <w:pPr>
              <w:rPr>
                <w:sz w:val="18"/>
                <w:szCs w:val="18"/>
              </w:rPr>
            </w:pPr>
            <w:r w:rsidRPr="007B2316">
              <w:rPr>
                <w:sz w:val="18"/>
                <w:szCs w:val="18"/>
              </w:rPr>
              <w:t>A deposit that is saved for modification at a later date by a Deposit Preparer</w:t>
            </w:r>
          </w:p>
        </w:tc>
      </w:tr>
      <w:tr w:rsidR="0093140D" w:rsidRPr="007B2316" w14:paraId="150E0C15" w14:textId="77777777" w:rsidTr="004624D8">
        <w:trPr>
          <w:cantSplit/>
          <w:jc w:val="center"/>
        </w:trPr>
        <w:tc>
          <w:tcPr>
            <w:tcW w:w="1713" w:type="dxa"/>
            <w:shd w:val="clear" w:color="auto" w:fill="F2F2F2" w:themeFill="background1" w:themeFillShade="F2"/>
          </w:tcPr>
          <w:p w14:paraId="36D4ADFA" w14:textId="77777777" w:rsidR="0093140D" w:rsidRPr="007B2316" w:rsidRDefault="0093140D" w:rsidP="00131730">
            <w:pPr>
              <w:rPr>
                <w:sz w:val="18"/>
                <w:szCs w:val="18"/>
              </w:rPr>
            </w:pPr>
            <w:r w:rsidRPr="007B2316">
              <w:rPr>
                <w:sz w:val="18"/>
                <w:szCs w:val="18"/>
              </w:rPr>
              <w:t>Awaiting Approval</w:t>
            </w:r>
          </w:p>
        </w:tc>
        <w:tc>
          <w:tcPr>
            <w:tcW w:w="4402" w:type="dxa"/>
          </w:tcPr>
          <w:p w14:paraId="182315F5" w14:textId="77777777" w:rsidR="0093140D" w:rsidRPr="007B2316" w:rsidRDefault="0093140D" w:rsidP="00131730">
            <w:pPr>
              <w:rPr>
                <w:sz w:val="18"/>
                <w:szCs w:val="18"/>
              </w:rPr>
            </w:pPr>
            <w:r w:rsidRPr="007B2316">
              <w:rPr>
                <w:sz w:val="18"/>
                <w:szCs w:val="18"/>
              </w:rPr>
              <w:t>A deposit that is waiting for deposit confirmation by a Deposit Approver</w:t>
            </w:r>
          </w:p>
        </w:tc>
      </w:tr>
      <w:tr w:rsidR="0093140D" w:rsidRPr="007B2316" w14:paraId="0D2F0EA1" w14:textId="77777777" w:rsidTr="004624D8">
        <w:trPr>
          <w:cantSplit/>
          <w:jc w:val="center"/>
        </w:trPr>
        <w:tc>
          <w:tcPr>
            <w:tcW w:w="1713" w:type="dxa"/>
            <w:shd w:val="clear" w:color="auto" w:fill="F2F2F2" w:themeFill="background1" w:themeFillShade="F2"/>
          </w:tcPr>
          <w:p w14:paraId="56F23E52" w14:textId="77777777" w:rsidR="0093140D" w:rsidRPr="007B2316" w:rsidRDefault="0093140D" w:rsidP="00131730">
            <w:pPr>
              <w:rPr>
                <w:sz w:val="18"/>
                <w:szCs w:val="18"/>
              </w:rPr>
            </w:pPr>
            <w:r w:rsidRPr="007B2316">
              <w:rPr>
                <w:sz w:val="18"/>
                <w:szCs w:val="18"/>
              </w:rPr>
              <w:t xml:space="preserve">Submitted </w:t>
            </w:r>
          </w:p>
        </w:tc>
        <w:tc>
          <w:tcPr>
            <w:tcW w:w="4402" w:type="dxa"/>
          </w:tcPr>
          <w:p w14:paraId="264DAE93" w14:textId="77777777" w:rsidR="0093140D" w:rsidRPr="007B2316" w:rsidRDefault="0093140D" w:rsidP="00131730">
            <w:pPr>
              <w:rPr>
                <w:sz w:val="18"/>
                <w:szCs w:val="18"/>
              </w:rPr>
            </w:pPr>
            <w:r w:rsidRPr="007B2316">
              <w:rPr>
                <w:sz w:val="18"/>
                <w:szCs w:val="18"/>
              </w:rPr>
              <w:t>A deposit that is submitted and waiting deposit confirmation by a Deposit Confirmer</w:t>
            </w:r>
          </w:p>
        </w:tc>
      </w:tr>
      <w:tr w:rsidR="0093140D" w:rsidRPr="007B2316" w14:paraId="7713187D" w14:textId="77777777" w:rsidTr="004624D8">
        <w:trPr>
          <w:cantSplit/>
          <w:jc w:val="center"/>
        </w:trPr>
        <w:tc>
          <w:tcPr>
            <w:tcW w:w="1713" w:type="dxa"/>
            <w:shd w:val="clear" w:color="auto" w:fill="F2F2F2" w:themeFill="background1" w:themeFillShade="F2"/>
          </w:tcPr>
          <w:p w14:paraId="6150E611" w14:textId="77777777" w:rsidR="0093140D" w:rsidRPr="007B2316" w:rsidRDefault="0093140D" w:rsidP="00131730">
            <w:pPr>
              <w:rPr>
                <w:sz w:val="18"/>
                <w:szCs w:val="18"/>
              </w:rPr>
            </w:pPr>
            <w:r w:rsidRPr="007B2316">
              <w:rPr>
                <w:sz w:val="18"/>
                <w:szCs w:val="18"/>
              </w:rPr>
              <w:t>Confirmed</w:t>
            </w:r>
          </w:p>
        </w:tc>
        <w:tc>
          <w:tcPr>
            <w:tcW w:w="4402" w:type="dxa"/>
          </w:tcPr>
          <w:p w14:paraId="77970120" w14:textId="77777777" w:rsidR="0093140D" w:rsidRPr="007B2316" w:rsidRDefault="0093140D" w:rsidP="00131730">
            <w:pPr>
              <w:rPr>
                <w:sz w:val="18"/>
                <w:szCs w:val="18"/>
              </w:rPr>
            </w:pPr>
            <w:r w:rsidRPr="007B2316">
              <w:rPr>
                <w:sz w:val="18"/>
                <w:szCs w:val="18"/>
              </w:rPr>
              <w:t>A deposit that has been reviewed and confirmed by a Financial Institution or FRB</w:t>
            </w:r>
          </w:p>
        </w:tc>
      </w:tr>
      <w:tr w:rsidR="0093140D" w:rsidRPr="007B2316" w14:paraId="577BA54C" w14:textId="77777777" w:rsidTr="004624D8">
        <w:trPr>
          <w:cantSplit/>
          <w:jc w:val="center"/>
        </w:trPr>
        <w:tc>
          <w:tcPr>
            <w:tcW w:w="1713" w:type="dxa"/>
            <w:shd w:val="clear" w:color="auto" w:fill="F2F2F2" w:themeFill="background1" w:themeFillShade="F2"/>
          </w:tcPr>
          <w:p w14:paraId="329F7AF5" w14:textId="77777777" w:rsidR="0093140D" w:rsidRPr="007B2316" w:rsidRDefault="0093140D" w:rsidP="00131730">
            <w:pPr>
              <w:rPr>
                <w:sz w:val="18"/>
                <w:szCs w:val="18"/>
              </w:rPr>
            </w:pPr>
            <w:r w:rsidRPr="007B2316">
              <w:rPr>
                <w:sz w:val="18"/>
                <w:szCs w:val="18"/>
              </w:rPr>
              <w:t>Rejected</w:t>
            </w:r>
          </w:p>
        </w:tc>
        <w:tc>
          <w:tcPr>
            <w:tcW w:w="4402" w:type="dxa"/>
          </w:tcPr>
          <w:p w14:paraId="2B3CD31C" w14:textId="77777777" w:rsidR="0093140D" w:rsidRPr="007B2316" w:rsidRDefault="0093140D" w:rsidP="00131730">
            <w:pPr>
              <w:rPr>
                <w:sz w:val="18"/>
                <w:szCs w:val="18"/>
              </w:rPr>
            </w:pPr>
            <w:r w:rsidRPr="007B2316">
              <w:rPr>
                <w:sz w:val="18"/>
                <w:szCs w:val="18"/>
              </w:rPr>
              <w:t>A deposit that is returned by a Financial Institution or FRB to the Deposit Preparer to create a new deposit</w:t>
            </w:r>
          </w:p>
        </w:tc>
      </w:tr>
    </w:tbl>
    <w:p w14:paraId="6A97FBAD" w14:textId="484FE16E" w:rsidR="00A16112" w:rsidRPr="007B2316" w:rsidRDefault="00F70798" w:rsidP="00F70798">
      <w:pPr>
        <w:pStyle w:val="H4PrintableJobAid"/>
      </w:pPr>
      <w:bookmarkStart w:id="159" w:name="_Toc188543792"/>
      <w:r w:rsidRPr="0036176E">
        <w:lastRenderedPageBreak/>
        <w:t>Search for a Deposit</w:t>
      </w:r>
      <w:bookmarkEnd w:id="159"/>
    </w:p>
    <w:p w14:paraId="5A9C19D2" w14:textId="77777777" w:rsidR="00F5597B" w:rsidRPr="007B2316" w:rsidRDefault="00F5597B" w:rsidP="00F5597B">
      <w:pPr>
        <w:pStyle w:val="BodyText"/>
      </w:pPr>
      <w:r w:rsidRPr="007B2316">
        <w:t>To search for a deposit, complete the following steps:</w:t>
      </w:r>
    </w:p>
    <w:p w14:paraId="31976182" w14:textId="00210515" w:rsidR="00F5597B" w:rsidRPr="007B2316" w:rsidRDefault="00F5597B">
      <w:pPr>
        <w:pStyle w:val="NumberedList"/>
        <w:numPr>
          <w:ilvl w:val="0"/>
          <w:numId w:val="11"/>
        </w:numPr>
      </w:pPr>
      <w:r w:rsidRPr="007B2316">
        <w:t xml:space="preserve">From the </w:t>
      </w:r>
      <w:r w:rsidRPr="007B2316">
        <w:rPr>
          <w:b/>
        </w:rPr>
        <w:t>Deposit</w:t>
      </w:r>
      <w:r w:rsidRPr="007B2316">
        <w:t xml:space="preserve"> </w:t>
      </w:r>
      <w:r w:rsidRPr="007B2316">
        <w:rPr>
          <w:b/>
        </w:rPr>
        <w:t>Processing</w:t>
      </w:r>
      <w:r w:rsidRPr="007B2316">
        <w:t xml:space="preserve"> tab, </w:t>
      </w:r>
      <w:r w:rsidR="00B579DD">
        <w:t>select</w:t>
      </w:r>
      <w:r w:rsidRPr="007B2316">
        <w:t xml:space="preserve"> </w:t>
      </w:r>
      <w:r w:rsidRPr="007B2316">
        <w:rPr>
          <w:b/>
        </w:rPr>
        <w:t>Search</w:t>
      </w:r>
      <w:r w:rsidRPr="007B2316">
        <w:t xml:space="preserve"> </w:t>
      </w:r>
      <w:r w:rsidRPr="007B2316">
        <w:rPr>
          <w:b/>
        </w:rPr>
        <w:t>Deposit</w:t>
      </w:r>
      <w:r w:rsidRPr="007B2316">
        <w:t xml:space="preserve">. The </w:t>
      </w:r>
      <w:r w:rsidRPr="007B2316">
        <w:rPr>
          <w:i/>
        </w:rPr>
        <w:t>Search</w:t>
      </w:r>
      <w:r w:rsidRPr="007B2316">
        <w:t xml:space="preserve"> </w:t>
      </w:r>
      <w:r w:rsidRPr="007B2316">
        <w:rPr>
          <w:i/>
        </w:rPr>
        <w:t>Deposit</w:t>
      </w:r>
      <w:r w:rsidRPr="007B2316">
        <w:t xml:space="preserve"> page appears.</w:t>
      </w:r>
    </w:p>
    <w:p w14:paraId="1784985D" w14:textId="7D7058F5" w:rsidR="00F5597B" w:rsidRPr="007B2316" w:rsidRDefault="00F5597B" w:rsidP="00F5597B">
      <w:pPr>
        <w:pStyle w:val="NumberedList"/>
      </w:pPr>
      <w:r w:rsidRPr="007B2316">
        <w:t xml:space="preserve">Enter the search criteria for the deposit you would like to view and </w:t>
      </w:r>
      <w:r w:rsidR="00B579DD">
        <w:t>select</w:t>
      </w:r>
      <w:r w:rsidRPr="007B2316">
        <w:t xml:space="preserve"> </w:t>
      </w:r>
      <w:r w:rsidRPr="007B2316">
        <w:rPr>
          <w:b/>
        </w:rPr>
        <w:t>Search</w:t>
      </w:r>
      <w:r w:rsidRPr="007B2316">
        <w:t xml:space="preserve">. The </w:t>
      </w:r>
      <w:r w:rsidRPr="007B2316">
        <w:rPr>
          <w:i/>
        </w:rPr>
        <w:t>Search Results</w:t>
      </w:r>
      <w:r w:rsidRPr="007B2316">
        <w:t xml:space="preserve"> table appears.</w:t>
      </w:r>
    </w:p>
    <w:p w14:paraId="54D5DCFC" w14:textId="77777777" w:rsidR="00F5597B" w:rsidRPr="007B2316" w:rsidRDefault="00F5597B" w:rsidP="00F5597B">
      <w:pPr>
        <w:pStyle w:val="BodyText"/>
        <w:ind w:left="360"/>
      </w:pPr>
      <w:r w:rsidRPr="007B2316">
        <w:t xml:space="preserve">Under Search Conditions, </w:t>
      </w:r>
      <w:r w:rsidRPr="007B2316">
        <w:rPr>
          <w:i/>
        </w:rPr>
        <w:t>optional</w:t>
      </w:r>
    </w:p>
    <w:p w14:paraId="2B8B880A" w14:textId="77777777" w:rsidR="00F5597B" w:rsidRPr="007B2316" w:rsidRDefault="00F5597B" w:rsidP="00F5597B">
      <w:pPr>
        <w:pStyle w:val="Bullet"/>
        <w:ind w:left="720"/>
      </w:pPr>
      <w:r w:rsidRPr="007B2316">
        <w:t xml:space="preserve">Select the </w:t>
      </w:r>
      <w:r w:rsidRPr="007B2316">
        <w:rPr>
          <w:b/>
          <w:bCs/>
        </w:rPr>
        <w:t>Organization</w:t>
      </w:r>
    </w:p>
    <w:p w14:paraId="22EEAEF7" w14:textId="77777777" w:rsidR="00F5597B" w:rsidRPr="007B2316" w:rsidRDefault="00F5597B" w:rsidP="00F5597B">
      <w:pPr>
        <w:pStyle w:val="Bullet"/>
        <w:ind w:left="720"/>
      </w:pPr>
      <w:r w:rsidRPr="007B2316">
        <w:t xml:space="preserve">Select the </w:t>
      </w:r>
      <w:r w:rsidRPr="007B2316">
        <w:rPr>
          <w:b/>
          <w:bCs/>
        </w:rPr>
        <w:t>OTC Endpoint</w:t>
      </w:r>
    </w:p>
    <w:p w14:paraId="39BB1093" w14:textId="77777777" w:rsidR="00F5597B" w:rsidRPr="007B2316" w:rsidRDefault="00F5597B" w:rsidP="00F5597B">
      <w:pPr>
        <w:pStyle w:val="Bullet"/>
        <w:ind w:left="720"/>
      </w:pPr>
      <w:r w:rsidRPr="007B2316">
        <w:t xml:space="preserve">Enter the </w:t>
      </w:r>
      <w:r w:rsidRPr="007B2316">
        <w:rPr>
          <w:b/>
          <w:bCs/>
        </w:rPr>
        <w:t>ALC (Agency Location Code)</w:t>
      </w:r>
    </w:p>
    <w:p w14:paraId="58779EE2" w14:textId="77777777" w:rsidR="00F5597B" w:rsidRPr="007B2316" w:rsidRDefault="00F5597B" w:rsidP="00F5597B">
      <w:pPr>
        <w:pStyle w:val="Bullet"/>
        <w:ind w:left="720"/>
      </w:pPr>
      <w:r w:rsidRPr="007B2316">
        <w:t xml:space="preserve">Enter </w:t>
      </w:r>
      <w:r w:rsidRPr="007B2316">
        <w:rPr>
          <w:b/>
          <w:bCs/>
        </w:rPr>
        <w:t>Prepared by</w:t>
      </w:r>
      <w:r w:rsidRPr="007B2316">
        <w:t xml:space="preserve"> details</w:t>
      </w:r>
    </w:p>
    <w:p w14:paraId="001728E2" w14:textId="77777777" w:rsidR="00F5597B" w:rsidRPr="007B2316" w:rsidRDefault="00F5597B" w:rsidP="00F5597B">
      <w:pPr>
        <w:pStyle w:val="Bullet"/>
        <w:ind w:left="720"/>
        <w:rPr>
          <w:b/>
          <w:bCs/>
        </w:rPr>
      </w:pPr>
      <w:r w:rsidRPr="007B2316">
        <w:t xml:space="preserve">Enter the </w:t>
      </w:r>
      <w:r w:rsidRPr="007B2316">
        <w:rPr>
          <w:b/>
          <w:bCs/>
        </w:rPr>
        <w:t>Voucher #</w:t>
      </w:r>
    </w:p>
    <w:p w14:paraId="13882558" w14:textId="77777777" w:rsidR="00F5597B" w:rsidRPr="007B2316" w:rsidRDefault="00F5597B" w:rsidP="00F5597B">
      <w:pPr>
        <w:pStyle w:val="Bullet"/>
        <w:ind w:left="720"/>
        <w:rPr>
          <w:b/>
          <w:bCs/>
        </w:rPr>
      </w:pPr>
      <w:r w:rsidRPr="007B2316">
        <w:t xml:space="preserve">Select the </w:t>
      </w:r>
      <w:r w:rsidRPr="007B2316">
        <w:rPr>
          <w:b/>
          <w:bCs/>
        </w:rPr>
        <w:t>Deposit Status</w:t>
      </w:r>
    </w:p>
    <w:p w14:paraId="690D6022" w14:textId="77777777" w:rsidR="00F5597B" w:rsidRPr="007B2316" w:rsidRDefault="00F5597B" w:rsidP="00F5597B">
      <w:pPr>
        <w:pStyle w:val="Bullet"/>
        <w:ind w:left="720"/>
      </w:pPr>
      <w:r w:rsidRPr="007B2316">
        <w:t xml:space="preserve">Enter </w:t>
      </w:r>
      <w:r w:rsidRPr="007B2316">
        <w:rPr>
          <w:b/>
          <w:bCs/>
        </w:rPr>
        <w:t>Agency Use (Block 6)</w:t>
      </w:r>
      <w:r w:rsidRPr="007B2316">
        <w:t xml:space="preserve"> details</w:t>
      </w:r>
    </w:p>
    <w:p w14:paraId="412DE491" w14:textId="77777777" w:rsidR="00F5597B" w:rsidRPr="007B2316" w:rsidRDefault="00F5597B" w:rsidP="00F5597B">
      <w:pPr>
        <w:pStyle w:val="Bullet"/>
        <w:ind w:left="720"/>
      </w:pPr>
      <w:r w:rsidRPr="007B2316">
        <w:t xml:space="preserve">Select the </w:t>
      </w:r>
      <w:r w:rsidRPr="007B2316">
        <w:rPr>
          <w:b/>
          <w:bCs/>
        </w:rPr>
        <w:t>Deposit Type</w:t>
      </w:r>
    </w:p>
    <w:p w14:paraId="18A66BBD" w14:textId="77777777" w:rsidR="00F5597B" w:rsidRPr="007B2316" w:rsidRDefault="00F5597B" w:rsidP="00F5597B">
      <w:pPr>
        <w:pStyle w:val="Bullet"/>
        <w:ind w:left="720"/>
      </w:pPr>
      <w:r w:rsidRPr="007B2316">
        <w:t xml:space="preserve">Enter the </w:t>
      </w:r>
      <w:r w:rsidRPr="007B2316">
        <w:rPr>
          <w:b/>
          <w:bCs/>
        </w:rPr>
        <w:t>From</w:t>
      </w:r>
      <w:r w:rsidRPr="007B2316">
        <w:t xml:space="preserve"> and </w:t>
      </w:r>
      <w:r w:rsidRPr="007B2316">
        <w:rPr>
          <w:b/>
          <w:bCs/>
        </w:rPr>
        <w:t>To</w:t>
      </w:r>
      <w:r w:rsidRPr="007B2316">
        <w:t xml:space="preserve"> Voucher Date</w:t>
      </w:r>
    </w:p>
    <w:p w14:paraId="437FFC10" w14:textId="77777777" w:rsidR="00F5597B" w:rsidRPr="007B2316" w:rsidRDefault="00F5597B" w:rsidP="00F5597B">
      <w:pPr>
        <w:pStyle w:val="Bullet"/>
        <w:ind w:left="720"/>
      </w:pPr>
      <w:r w:rsidRPr="007B2316">
        <w:t xml:space="preserve">Enter the </w:t>
      </w:r>
      <w:r w:rsidRPr="007B2316">
        <w:rPr>
          <w:b/>
          <w:bCs/>
        </w:rPr>
        <w:t xml:space="preserve">From </w:t>
      </w:r>
      <w:r w:rsidRPr="007B2316">
        <w:t xml:space="preserve">and </w:t>
      </w:r>
      <w:r w:rsidRPr="007B2316">
        <w:rPr>
          <w:b/>
          <w:bCs/>
        </w:rPr>
        <w:t>To</w:t>
      </w:r>
      <w:r w:rsidRPr="007B2316">
        <w:t xml:space="preserve"> Deposit Date</w:t>
      </w:r>
    </w:p>
    <w:p w14:paraId="1FF5D9D1" w14:textId="77777777" w:rsidR="00F5597B" w:rsidRPr="007B2316" w:rsidRDefault="00F5597B" w:rsidP="00F5597B">
      <w:pPr>
        <w:pStyle w:val="Bullet"/>
        <w:ind w:left="720"/>
      </w:pPr>
      <w:r w:rsidRPr="007B2316">
        <w:t xml:space="preserve">Enter the </w:t>
      </w:r>
      <w:r w:rsidRPr="007B2316">
        <w:rPr>
          <w:b/>
          <w:bCs/>
        </w:rPr>
        <w:t>From</w:t>
      </w:r>
      <w:r w:rsidRPr="007B2316">
        <w:t xml:space="preserve"> and </w:t>
      </w:r>
      <w:r w:rsidRPr="007B2316">
        <w:rPr>
          <w:b/>
          <w:bCs/>
        </w:rPr>
        <w:t>To</w:t>
      </w:r>
      <w:r w:rsidRPr="007B2316">
        <w:t xml:space="preserve"> Deposit Total</w:t>
      </w:r>
    </w:p>
    <w:p w14:paraId="35B1DEE6" w14:textId="77777777" w:rsidR="00F5597B" w:rsidRPr="007B2316" w:rsidRDefault="00F5597B" w:rsidP="00F5597B">
      <w:pPr>
        <w:pStyle w:val="TipHeader"/>
      </w:pPr>
      <w:r w:rsidRPr="007B2316">
        <w:rPr>
          <w:noProof/>
        </w:rPr>
        <mc:AlternateContent>
          <mc:Choice Requires="wpg">
            <w:drawing>
              <wp:inline distT="0" distB="0" distL="0" distR="0" wp14:anchorId="1E14CE5F" wp14:editId="1F3DD6D9">
                <wp:extent cx="6159610" cy="352425"/>
                <wp:effectExtent l="0" t="0" r="12700" b="28575"/>
                <wp:docPr id="39" name="Group 3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C65390" w14:textId="77777777" w:rsidR="00131730" w:rsidRPr="00B46552" w:rsidRDefault="00131730" w:rsidP="00F5597B">
                              <w:pPr>
                                <w:pStyle w:val="TipHeaderinBar"/>
                                <w:rPr>
                                  <w:rFonts w:cs="Arial"/>
                                </w:rPr>
                              </w:pPr>
                              <w:r w:rsidRPr="00B46552">
                                <w:rPr>
                                  <w:rFonts w:cs="Arial"/>
                                </w:rPr>
                                <w:t>Application Tip</w:t>
                              </w:r>
                            </w:p>
                            <w:p w14:paraId="5180844B" w14:textId="77777777" w:rsidR="00131730" w:rsidRPr="00E674C2" w:rsidRDefault="00131730" w:rsidP="00F5597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Picture 4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E14CE5F" id="Group 39"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JHAnuAwAAmAkAAA4AAABkcnMvZTJvRG9jLnhtbKRW227bOBB9X2D/&#10;gdB740tsdyPELoykyQYI2iDJos80RVlEKZJL0rd+/R6SkhxfkBZdFFU44szwzNHwjK8/bWtJ1tw6&#10;odU0G1z0M8IV04VQy2n2z+vdh78y4jxVBZVa8Wm24y77NPvzj+uNyflQV1oW3BIkUS7fmGlWeW/y&#10;Xs+xitfUXWjDFTZLbWvqYdplr7B0g+y17A37/Ulvo21hrGbcOby9TZvZLOYvS87817J03BM5zYDN&#10;x6eNz0V49mbXNF9aairBGhj0N1DUVCgc2qW6pZ6SlRUnqWrBrHa69BdM1z1dloLxWAOqGfSPqrm3&#10;emViLct8szQdTaD2iKffTsu+rO+teTFPFkxszBJcRCvUsi1tHf4CJdlGynYdZXzrCcPLyWB8NRmA&#10;WYa9y/FwNBwnTlkF4k/CWPX5/cBee2zvAMzGoD3cngH3/xh4qajhkViXg4EnS0QxzUaXGVG0Rpc+&#10;65UqeEGe0T9ULSUno1FGCu4YWmdujBSMenQ8eRWGPDCtQs0BI5J1XLrcgdYzRE4uI2NnyOxfTfr9&#10;EzI7TmhurPP3XNckLKYZ+kMVAWTsPbp+dB5A4N/6hdOdlqK4E1JGwy4XN9KSNcWF+DwJ/wJ2hBy4&#10;SXUaGa4k72IXy8FpINKESHy7tvi48jvJQz6pnnkJqtE3w4g4XvN9TsoYV36Qtipa8ARzDE7iTQ0o&#10;WxQRc0wYMpcor8vdJGg9U5I2dyq28Q+hPKpEF9x/D1gK7iLiyVr5LrgWSttzCSSqak5O/i1JiZrA&#10;kt8utrENB9E1vFroYofetDrJljPsTuC7P1Lnn6iFTqFVoL3+Kx6l1JtppptVRiptf5x7H/xxebCb&#10;kQ10b5q5f1fU8ozIB4VrdTkZf5wEpYzWaPxxCMNG42owGsFYvN1Rq/pGo5UGkHnD4jL4e9kuS6vr&#10;b9DoeTgWW1QxHD7NmLetceOTIEPlGZ/PoxvU0VD/qF4MC8kD06GnX7ffqDVN93uI0Bfd3mWaH/V/&#10;8g2RSs9XXpciXo49sc03gK7Mro1gOf43EovVicD8fBQhyq8Ck2mc1b+Uo6b2+8p8SPWKhZDC7+Jk&#10;Q80BlFo/CRZkJBhvtAp6lLQK2+HUX1GoNkVKCEYFe9TsuyNK31TQOT53BmISCA/NeugezQM0CylM&#10;qyth3dSNj3k0nc5QlybfrWarGlc+jXLLZVRVVwnj0EQ5rxe8gMo9FGgvhp8RHtpsrFA+4IMYeMs9&#10;q+I1jALAGvnrNiLoPc5Q0VtRJiVg/9022HtzrhltR2MOgtQOyVZxW2X+iSgngVU68JeEIQrnHmBE&#10;DjM2aRz/WB38vnhrR6/9D6rZfwAAAP//AwBQSwMEFAAGAAgAAAAhAIMdXpxtiAAApKEAABQAAABk&#10;cnMvbWVkaWEvaW1hZ2UxLmVtZux6eTiUb9v/kJCtSCVRgxRlzG4Z+76OZAlJDAbDjGGMmIqUPURC&#10;FJJChZAlIVG2JEtZsm/Zyb62/e6Rvnne5/v+3uc5jvf977mP496uc7vO876u87g+53UzgEAgInD+&#10;PtoZQSD6+fuY1gKB6CdYA6sJAjGAHt4HgToA4jaWTdZpJhAobwcIpMwAAs39Fv59H2IC+T3eAQIU&#10;gNZugkCTwKmlrqMGiCj/ZvltFxAHgTXVDen3coBPAriLGqprQuCSaE7RoeGmj5xscDAMTLZ15pSX&#10;h2LxVJw9jooDI4A2I+gpNUMK2Q1PoRLwHgBVHThPGVii6TQr6CmKPZ4CltpkNFLVopA93TwsrRQV&#10;ASktjy0m4M0Q54j3ACM32UxobnioGqCfSHZUVOTEu9rT7dJtbdnXx7s6Up3ASKSsLNTY05ZK5zfH&#10;6kM3BX93TlHRg0rB40icbPJK3m44Oxc8FWyLdyS4KgjPlr4SBhPsFYTN0FgY1k0N70TQvkjBG180&#10;MLG76GInay+spMgm743xJrmRAFfB3iSiqwfGW0EYB/QEjwGe6c1QYfAmC9VFQViFTgCbYw3BamQK&#10;HoyWlILYwVEyYGlZSbgUCoaGSYARMLgsFA6DwuAQuAwGhsTApcBbh7AiG/AkT7F3wBipa26ZA94U&#10;hJ2oVDcMFOrl5SXphZQkUxyhcFnAaRgCikBAAA6IB82VivOGuHqI/FLyW4863sOOQnCjEsiuYLpe&#10;nC3Zk6ogLEw39Nex5RfJDYv9y5Srh+Sml5J2ZBLUG+cGhUvCoCQS9O8kCUSiJxBkHJVM+Xv5bQyb&#10;ev5OCRDkvxf+bfzvhNy2BecfegwQAEvIv+2uvd1fhtw8KcTNcNrbQfFEPAnvSvUA5ODQv6IIBEke&#10;6BoWizECBiCBHkg1Is7DQ9GNQiY7YAA78tC/pf+J8Ja8OtnOk25AR13R05Ngj7GTxaPQcLQsRAqP&#10;QkGQeBQegkM42ENQdggk0tYWBZexs/ute5vsP+nVcfWg4lzt8L/14nEOUggkCgfBI+AOEAQCBYPg&#10;bKVlIGhZWzxOFg6TlsbDf+vdJrtN77bPhVED5g7wXYHpZUImExV/DXCdPx9cHvr/4d6mE4jRL114&#10;dRwVr4iAIWAQGAoCQ5jA0RgkAgNDA68YGGyzZ9s5/04HmfL3nQEjUJJwsBgWZ0dwpZI9nMS3aduS&#10;+S/qsGR7ggPtX+nSNs7/qmMrDf5LWrbzbtMDjCMMkD3tPe3wlK0gA3kXTCTYUnAUGhiOlqSH5h+4&#10;tknb22EcyBQSjqqIc3MjEuxw9GFK55aH/iFt8ctD6XlgW174lXQ2W4GsAyQ86F8Zb5P0V5r4v3r4&#10;48j/lQVA73+M/FvB/U+4/hOufysC/xbzf0bXf8L1b0Xg32L+z+j6XwvXNswErH4VhL0AREQHYluQ&#10;aguS0eHaFiRTI3u6UsFwqB7B3sNSmg7jrH7BsU1g9wfF0UlbIioUqirZ2xImCQPTTzQC+ftqBVUj&#10;u1Lpa3KwDF0VVB/nQd1chxHw9mLqGPoiEoaCIeBoJGJz/XgcBjsuDsBSewLuv1VpiKMAGrcgpiEB&#10;DyycXR3IAFbdtqgFy9LNAXDUCO9B9qTYbeJZNTIRWAcDCBIPMKsZw8BwoMObXBreVC1jKrCsBQha&#10;dAIdI9PF/wEPY9UA534RANImRqUH5U9M6D5uxUSTQKTiKVBNIqBUHW9HtsdDt8CuDFL2D6LVDs06&#10;8871EJyjbOrk0o53IcLLJe2Qi2zXU4J9/VpQwQXKd36yYGLKds+WEE7zBnWUnqOoc2nFzComfev9&#10;Lr7mNXuq72XxgHHMj6TphcXMr0NXiks/jg005Sgahlw/ORbkQmz72oE8f6VqipzzpTp/95obS0iC&#10;+Pqil+OxUoMsXefmhkBVcV9+xQ4lR2mCdmvD/ELqWL56tzFMutQiy6NhX/s1mRwZDtwudsGJFoVi&#10;5Wy8iSnKIlD4gZRpPIIxzOi6uUDm0ZVYyiPNpgd2OlXol4N5C8IvbhaNapyIPUZKczSKTimPSp++&#10;l8RGqDvcLBSicOBEuKgYoXLY+BStesRvgf+8O2Q87Bv0XGiortj5E77oGs4vygLjTZKq/IUps7zF&#10;SodS1xiUhmvke9Cs+OVbpwPiKztuiLt2sb/IW+C61JXjk9R59Qmv2M7yzmsuiPQdFmYmX67GihRG&#10;fT6z+wcDX26r7peOsP0dhcL+pScOYgz8VOdK+IzzsM5T4d27uiKJdadDT2+0+El1iN2N8mcQDZk8&#10;9tmmeMmdU5bvug2Fj2HfzgetD3C7uMcTRoJwFhe4ZPniWsei/HHiV7g6D4WX8YuHLXVnPGeuShdH&#10;P6jki4CL7yztRKUZSrZp3Y/xOAAJ0tCUVI1PPRaq38xsFPFBXI9zMkub0+5JgpDjdfDpmxodUfv8&#10;Q0J3fIYK+i/2VcVTBHym8sdnY2L9n59T7SbKcj3smvZ58wiZxnZe61iIj2Ewd6lPgX3R04/X5mqv&#10;Xkq6zlug0n2mPzovQX/A+KmJ8aIU6I54Lpup/LXvASrhMWerb4J4XHZ6gUt3sT7j5Ea6SwgKhZJC&#10;AgQt7lR/Vo14zwLrSaipEGsL2Gf4gU82bBfT6oayBY9cM9HuCWl3biUNnSgnUrIMF2i99vr4R6uD&#10;JGxMqaZ74sR4AXc38WvK8Pqz45YzivEyXbUb4JSj3nfOCk8aGZ+qs6kwzL2Jcs9IbZOMUJP6GoPr&#10;NC2EXmpq6Kz8YBwmE+WcM17hOCb/NFGptC9Oz6xqNT2tBbXk8NEk8aBjx91kSWwtR1JbLttUUHng&#10;wZ0D3uptb394n6NiDFJ8lxokCz3T+uZCPiWJdzxXdrjd73+5uPZnFsuqnh8DyOVWR+c/ZzT6PN2a&#10;ijqbGQgM/1XjMsCR8GL6OBpQy4KL/5rEQAELauoBzGQwfLNu9WdCb8rQ1VhCzxDwXlAAdBEcXa3o&#10;5uitm+xbVrZg9lYq2noT+ye0vQlwxf8qdgGp04tMcVEEjr+UbqvPqegYgx1wRA88VBULNaADRCJU&#10;TQVMr+ScMtyinDLEAunaWAVMpXjiocZYnIcLwOqK/+XbX5kNaofblCO7/ZLbZpCeBX85qaOmporz&#10;wNuD4SigzeiPo/TXLUf/+8yGQEujoAZg5Pb0lhhHMzH22l97hfw2OSo2940dp6VfLnMUmoi7Kch0&#10;mlWHlYFHVfvTThX1nbwa6gFPYhHtJKrmKY0kyad22VztPpMfdizDJsdlCvZ33Eg6IKOVZOCY/nH2&#10;yOyq7KrX7Gxv/8vVpEVQyvG0J4VtMHZQRHtKk2549f59vLYPd4F2sIEZuUEIWrYkRE6IZSC6Ri/3&#10;bM+ub2HJ51miCC+F9esrYHM/QyEdE5wg5YMyLGIxhZREOfenT6TH9VcOJtLSYo8Fnd47Nc/kXoTK&#10;c05+OXZ5VLarii3izNV8ccck1QeweUKiWcfBWBmRxzJebY9jl2WsqzvT6h+dHv7Ww5t5ut6ZQXni&#10;WKmKOLS2c7djieJxvWuLjKA6apvcuQ2uQzGczB/TjraVaL48a+pa0TNyOF4MZRIuKj6VGcPsD1M7&#10;lhMzsS/+4dkHtwiHGOJfLSbKpHfZet/017hfWal65UiLXOBGzt1Xhul9jR9vNbxIVvnGTiYpjZkp&#10;sPl57895v/G86AMEFJ7DVLEwann33VcQbL5csHyt0WctnSYuzUfFlZcvLy8rOqf11Jo0S2/c43ql&#10;PFvWVEvtubtg416PSMir90uYPJbz9InUZN7ZJP2nVQFKgkPWgmuLNG9H8XcxF9P2R9a9ydDPNh2c&#10;aT/RyuxZuN/Y5afx3iv4T6dQSh3FxXY5DDmfWHIlF0ALz9lBIx9ARgWc/Vf7liCx0SyIOXT/YN+3&#10;nqZdG6vGg4ofH5zJvhN2y37EhvKg3NW3acmCkTGF8dgAw0mb3YlX5fYwXtnD+FoFFcLyFiz42Y8x&#10;l7dORbYZpPCIBZIiSL16OPcwkfGNjRzfjtJKX7c94f6RlbvmtNwOX9719KqlDY++f7ANs/zOHDCr&#10;sApHCLuFClfUyc8719VsxXiuBxvdl3gEOnHVJGo/QhXSzPaIZTI46L5gs+v4avPpcSYqVwmTz06s&#10;yu6U2ZTbMMaPuMNEltLK8ly+G1eNBwS8d2Vdcxk4Vrz3PMvuygdzimuwy4yKu639jw8Gz0kw7uF/&#10;rSXALSSseVQbYxQSI3Tx4b4JTeabp+2VKByyYedUjt3UqmOPCaGc5tiXOujEcyesvoW/YN+MRnCL&#10;1ThuCXVxZ5KqY3MHE3Nl3IAGq4j2rjDWE6oK98Ng2p901kLcgtwiYFhv3aM86+oM8IB4dQnwmT13&#10;Q19WZVftqBqu0qsqrbLgCbXXWBDWiPqgg4i+2qrRpdqltRFOTUBhLxqk3xSs+/GZiSJkofcFvDt6&#10;NUpJ1PpYv8ir1FyxpzEwXYyGCuHh0ukasVqxA+IfY8xMpEyVI1JGDU8+mmkVmvSdPDhJmtzLHzGq&#10;zp6G/9BaMFIg1DXrdO9juhN0XKDkuJUqNPXQxNT4kQ+RH1+lKuFgfK7hTppCbyrMaz+9l6leuzPf&#10;E+4yancMbRxfmBARLyhVSlyJ18GVIOzi9RKwDSqjQqMaoyL7A0dqonPts860s06JTTG7xL3Hh32a&#10;IHKW3n4Z7HPD557aULH7kCybwfGxHY3ijVaSrz1HdYspX9i+8K1yeN3R+rzL2+j8zpzgVcs+JnJN&#10;ot1hp2THPhtF2x+h60ePDJbOp3074XvkJ/gn5mdaYJJGeOAH24hq37B3+5skSBIPILFxvXEsEjkW&#10;5QWvs4ayT2RLmUdY9uZpZitkI7Onsp9b3MvztX+Tv+v5zW5qt0DBCwJ798Uuh06pbl+bS5UX2hv7&#10;JFsMHJ9Xf4npFblU7lPgE/jd73vGym6BYq6bXM7BDMFNAj+uJ9jBzfdJBSTVOAiQBG8JRNyQEzgu&#10;YC27K5GShEnkkul1T8eEJb1LZEk8hWkqlil++KKgeNrzxYSu+77SuFLXCwpTGw3YgbjZonpSz0x5&#10;hRF4H2rXCptrKbLnQY9Lj1ZvzsU9ClWHYw9bKpQvBSj4y79T0JKHXqw8X3neOSf7/O2yXX33+87O&#10;np49pFoC0zQ/3nMycWHw68MN6lr4V/kVz3nIUu/ApfbVQuso69j++H4It1aMxOQewb0+Y7MT0NUj&#10;86/4K1i1WZ3YZXjmSClmKQg3y4F7/sUqBJXMawbM30VkjpofKVNaUwnR09apuyQkXSXvHlRs9o0m&#10;JoSSKoAsDTcfwFXignL9cVd2HwgyC5rd9eqVcq7yCxtiZS9rBqtF1Y2Qt9oSz44ufK97C4xBi1an&#10;VumWxpbr40ktq7bytidsV6rlbyyHtdX68n7V5zlmcUz2cHCVaI1nLbbKY8hjOHj4lYGbrqHoNDZe&#10;h0OXaCCfrK6tq9MVRVVzPh6r56XnGK0WfVv0nsH9DPsMjozLtyYTnpxSiGPOEM0g6Ze+bPa8f2HQ&#10;G6N9O52s/+qWUN2jt2tqx+BIEY+ji1CL1Ky4rPzOnumhaYXOUx62HhsU15GSMX6PU6PwxesLF8YU&#10;3kW+m226d+5zqVNn6uLO9p2T10QCH74ue50UmB82fIB8Vt6K16TVlOoTaqPzJtpDL/v2Gcj3h/EW&#10;EicVTVTF3kI7jRf8JaykTtwFhmC5GUbkdp30uyMnUvftuM5Sz4p/tXDeQt3iSqePaYDzg0kVmsm6&#10;zbpIobpC1o8i4ce2l6rz65fqd5+8klWfg0kRctFFaRUKkNJWqIU+nmrLokm3n+pJW+w9k//YQfNe&#10;ar8Fe5vkYwXbgUEl4wPhX2piax6X1JXcLBlbpi0H83/i7Apij0iOcOGfRYuivqcfJMVJ3yO6Ewnk&#10;hLP784laJ1vPdl189v5Fdj7pIm1owWqmdaV+RclzzXPJ6/Ir4SvVeQaljSNJXmbHnvZ049vTZkvy&#10;TlxuW2kbd16eDEUzuBRl0Xqzx3+k1uY45o4Fn6fNHnDRcAlu/1H8lNirbu3WX7Rctdy13CGtTvrU&#10;1vSFPPmqFE4aHmQgplwa+IqtvtvIyczl2q/fS+yRl43ZOAV6yGD5I7444WhCVMK3O0532u6q3s1J&#10;FEgMTVxNsk/6kKyc/PSe4L2wexsphJRP97XuF6UeS417wPzgwoPRh2ce1qbJpD1O508PS/+e4Zox&#10;8MjoUdVj6cePnwg8icxkzPTMnMg6l9WcrZ5d/BTy9H7O/pywXFCuZ+5knk1e+zO9Z6/zZfKfFogW&#10;JBbuLbxexFBEK5p77vR8oNiiuOWF7ovXJXIlhaWSpRllQmV3X+57GVnOVh5Q/vPVxVfLFW4V05WO&#10;lcOvrV93vzF/01p1uqqxWq+6rkaz5k2tSu2rOoW6sreYty/qZeqfv5N6V9SAbih8j35f2CjVWNQk&#10;3VTcLNtc0iLfUv5B6UPlR/WPNa06re/aDNpa2k3bP3Wc6xj4ZP9pvJPYOd91oetrt1/Pzp7rvXt6&#10;4/oE+lL7xftzBqQGXg6qDzYMGQ91D9sNT332+PxtJGCUczRu7MjY43HEeNmE5kTzpOXkyJTb1Nfp&#10;oBnumcQvYl8KZpVnG+bM50bmKfM/F8IXDy5mLKGWXi8bLvetkFa+rl5fO7j2aF1mvXbDbGPsq9c3&#10;lm/x38W/l/zQ+9Hzk/TzJyMHaDVg8es/r9LpKH1rWfmvVQYMKYQLAKIGtlPo69Nta9ht630VHfrO&#10;MbCXAyx4f21Xq+gAWzFbovR2OBi+WdnYrE7gCK54yhk8xYO+wwqHQ7eW7r9bECioEVASsacCm7DG&#10;m/vQdOAPRvxp/cO5rT90w789+7XJLSOD+rMwFhUyNIZsggMIvVjCKSq6ZRYD/ifIIGYkTkcNMIBJ&#10;RUfG+h/7h9kEFJtETTIFAxZDo9FIFFocLCYO8JsQqEQ80Eh/3pQDfKRvcmHAKCiw8wwDI4GdO7Ah&#10;lk7GuV4AdkUJFwEiXAopgwTaVOmOE1wdgVIMBoyEyciAIXA0gImQUkCBBCIrIwvwaBOAEsu/wvh7&#10;BxQoqQDlGI/NYowHBqxGw7mCsQD4Ara/wRZ4IpHsBVYlArv8nIC3aGsAbeABx4CdMQCT0N1U0YEj&#10;rFU9CUR7A0+SLR5wGSm92Yy03lS5CeQAtfRaD51b2lqHBGg3xlOpgCeAwd/MwJ8OJBzFBWiBAMME&#10;OKXRYIQsEgVGSQO/SqjoIK1N8CQ3ev1m0304Ci0riQZDpGAw4PYPb1vcQE9/ccJkgOjIANGCywDj&#10;FIKEI35x/IkA/gKAJjFgOkyjk9DWAA40/hV6FAoG1J/o118UI08inmLqSqD+7rrsLz+BKhqeCHyq&#10;v+SBUtOme8DAAxT8uf5iMMFRHPFUejWM6EnfW8SAZX5bAOK4iYcBA4A2UXpJ6xSFAPxfgYED/zsA&#10;kQGudCXS1loUgv2fQEojgKLe5mXTmiSgkH7A4bIImCwCmNr/WgvwGwRwSEvB0TJwFIDRJWX+pxZ6&#10;Z2St6aU1oLS4FQJgUKhh//QN+EhYY8AZDVd7NTKJRK9Acv5z+tnMAv84SxHSaJTUtnmqooNAWZ8F&#10;aoOu9jiKvTU9e4gVQr+DzGcsd1ycv1UnFgVS7uIENZe+uoUX5hEPYGDwY0wBtavuFRYRbRnhPXt2&#10;Jwi0h4cBpJzHUcZRy7ErSLUi4JQpjpTEiGQbD9BjfrvekvV9es/uQQk/J/P8j8osDacRLfFzI8I2&#10;d+QTAw+6V35GzNfkRre3GNE+ZEmM1JraDFhE2504zW+YEUHkzg6zD1UVMTqqe+JzWjV2QUjnaB3i&#10;fu53iGWZ4ji3zs+7+hJXDO80Kh13GrzNfv7wCKOz4JjqEIpL1cQBFcN4A57YMLTm3m3HH55ONB4Q&#10;CjQeQUYvDOtkK81D3I6+PKmrcgVMJL7kzc51bQk11so+dqfP6HxBMIvWLHf7yvKHsaEFr9dWZbeh&#10;oR5F1weRhp8HhD8NfhuWYm2oJbDfKH3F8qJIPDZWahDpeEHjeyRWJOrb/hDwnu7CjU9VV8SqqkyD&#10;UOCNhEFus9vd6t+Y4sVLVO8Hig0gd+R5IrPLo1BPJFmJul0BYoSl2tg5jlTL21dbBRh1Hq36TRfF&#10;B6JIlfC0s+z3NtKqD7mg2W9l77VQ3x9O4U7tt1U59MI/MHT0ibhY+bLRWiRbGrgOGnktu453Z2Xp&#10;HkMqLPZp1B5z1ura2PuVAs63jPf4LihzDu+t5S16nLq35sJJTit/PRH7lw67TRF7OHaZzyaCDfMK&#10;1HVJVqFtG6k8ky4g0fZrr446DY/czE07gVABw8bVnfReVUlbHlpzj+Suv8Y/S7qarjPK9NppY0f9&#10;4/eMzrRlUMv7dCalQXUm68zPIC5U9EEVV52wTxUH+YbS0o1Y/esEhZpRn8EGEWw74Xd3cjH5y+tU&#10;TYQTAsaUd4dEXlJ2Wrwa2NnKJXQ9XFAmv3sSJGL+cfBquiJLfJ2/bHiOJkUbrRzhfya25o3OuQPB&#10;gTpSAvoDQw7N6a3oPd9MHfg6s/nP7W/2q7wPC+eQnKmCO+k+rJ5zD2Flh++Z2/2mmS/mAcPTgwUM&#10;TA8EOR6wLXIUmnH8UIScqdR6tjO3SdPFrJ9wOEUxRFLjyHizW/lBJ4d19TzIuqGa1gC7CHL9hXPw&#10;lcdvIN+kkm4NfpWpzR706UK8Cbzbk7rPgd8gS1nZ5lHgKR39fRIcpBMy9hqP5rBCGbkha3qDFR91&#10;Kv3RTpU1ukmB/G+/BjJi7Q44xJmaR2F5g1WnBw/y2nP768djVSUHh9lQL/0M9749o5rla/IapGga&#10;sENbmXv/jWvcOKY0RSaW9wVCJkXjqnP2GHFcCphJqIofwnAtq11fdZzznk2q/PFz2i3XbCh5YNwK&#10;H2eAqgT/Hu0PuMOXBWq+VezYp/+IkyjGIzcer0l0m0B3+I2EmvurHNLh5J/U5NRMS0C5qZCcYBSb&#10;5Ktj0V0cZ8PZkHzozHpl3jtYZikTjoOsj1ioUZSDEQxDzXCWg5qVRy6fi3jzPeU+ZSVl+W1Ypa/+&#10;a4YJlBoHB1MoruJmRUAlttrbX8+sIfn90jPa/hmawqHrpxclu5UXHZaTaId49y+yze0aDVUVvZ2x&#10;9iDutrPKyZyjSUZ9te8FshgiU71P9aUMnFnQzsAuaHJpfs7jPlD3JiookiUo8kbtRmvEgRcQ1GGG&#10;FZsy3m9W8iEzxvNseVeH8liZ9kKxsKPn66xCjnvEHE4+7p96noCQKYu8a50T9HxBm2MWccagyQOc&#10;fiDfeyKble3DO1a+cq1o176TDUyz2WkNCs0ZRQosJ/cquA1+OM8gWjinmxn9+haH8v2MQ3cCVq+L&#10;pWg1K+5JxiO5+mp9It8M0PIXFs/hoN5JJipzfCfeVCC9k8d82JsWmeMRhkEBM6/VuT6Nhj3aI9+0&#10;aMJKrqhY5DkuMthpINh86BHPQMWiPLlRXp7MYyxPRqUlm7ld5Szr0jvqzc7FU8aww5BLK3qjVTiO&#10;a+l1eDHXXu3iEFoVzxSvjsyia2pd6ekQ4YPNFYvMHIZJBVF2592rau3zJKz6yaLlgQXRkXI2NvEx&#10;IKrkUdxVEm8ot+GdOmyeFW+TRg1K5qiB4claWDo3Yacgs7pRKKdhfXBZOj+2rT7yLg5xYUiVN5VV&#10;ZDhuPjwo+ZjaXhYO71625GkTqZjcywrEPeWDhqo11ZUGulBOnYuwfVfrsSvtwlJ3GFbckxl2MGub&#10;x3Cm+sGdovcnRJvzZHQouzc3o8512vPPu+9gDme6KQyXt7mv7QQSzXPr1aEtCjHq1O8ZHaBJRI7R&#10;OGv80mjJzz8IyEMbeeXJFbV5qk2L8juuja0Xw5T1qrRTxjj5YDYVfpHsLV36MRLyukeUIZoPw99H&#10;HT0qWRHEsEO1rLWL45pql+zhWysJWiEBR8bMfqTrvHonFMcDY5O8zjaIU76oqvr48jMS77qEeugp&#10;eanzWq6PlfG5WpL1HMdY6hi4TIlGj30oTOuO03c83yopNBlzSxVoWEQR5zGPDddeL8rTuD9MRFbf&#10;bDAQSx6jCQaO0crVvkrcvzpGcwOIGupHJI5IU/ySx6rZFB3UbQZofaBB2uFpFYfP1d6c4eBkrTdL&#10;0ZrMi86nuViaFpXvPmFaB7Qg/fGB2hKjwChoHqOdP2kce/MmcD83Jx9ppwx/eCl5jHPOUKr/W7EK&#10;8yDNX+314of947QdzBx+0vvV8BfUaA0M4gaBCo4hwQy7rDT9n2Pzxjz5fdUGqtR5tL49jq2hzYc8&#10;1jodUxttrzgWMUTrqxUv2bdS3r50l69BnZdb7ozwBZd3NX1rHz2T7IRFVhe7ueU+sYX1d/DzlNY4&#10;xZVJjMRnx4+M+qJ6VwuvM5rjJNNJHTrEXu/8qe+oUy9/WixEB/S3WDROStjii456dCY0lDgTOCsa&#10;nUuDVn6wM2RqJptZ3MjK1ksaPsDlJ9wIldKgcq59p2bqv3x7zhPZP7A+OmGg//Du25MZcvCbve/n&#10;70hhHEekl250oZfe5YmsC/Na4GbDPHVsWSh9QraxIsokXAJWp/Hdjc947EzDDDYie+Lb2W5T3ptw&#10;bs8IkblDp0Y/lXTOyUV3HyoLOtu2XLT/U0lRdJznYw/Q1PhH946ukhLPM91mDt2WEbGl3oGmxXL4&#10;3suXCDkdaZ65N4JLvMo1MPpMLWgU+xvdO1ntNif0y3Mbipy/ln/mqql5ZlDxzspuX5wVOrl0797Q&#10;F1lTVt+KZjP9qyen7tgVyr1XXOl/8lSyQvi8o0VE7+3YbPcDFV2vC1fbKolfox1vRwx6c85dcPHz&#10;ju3g882b6CppPX09tKOzus4FO1MwOdVb1kc9A505oUrlRN8QGdK9NGzRNy/h3G25c+99IUzCu5p8&#10;7Wll9VJmc+kkvwRS26FHt14QvWyFGbI8npcQ5fr7suOcZ+Vf8QDe8khmEjMvTE8/sSqrwUTbCYc8&#10;9bEO/TTjyeW3QOu3nF0P1LhyzE4NIf2svLVewFJ6+J2pYwIWL8nuFwtJePD1WT4m8kHn/K272Rs8&#10;eYquFzpX38g1ljy0unNF4u2zS15Wdu/q5Gguoj3y73dbqnkQe9d+6jAgvxrhmgBVmQJhtKFV0skv&#10;M0kFM5j1y6CTzt2eQ2MJ4VbQL3J+Ef16mU+F8rpf5SsatFw9KWFTdS0vD38Bbtuxs+rJ12eLYXiq&#10;8NRwqwX2VLweLsJn+kpcJ2dDmrZi4tTHGVePKfmc7I112G3hnGw/C1TtTY88vxe87Qc8B9gykadZ&#10;PMjQc5eOTzX0qVuVvT4nJXW3rYnfr7cO5kXCHyhNeOmwD5S6lmTBl3YpD2kegSd2P7kle6PB3V4q&#10;80jHsG/XqmDhrNykwwIkjjqPaZrMLGp8BmrpKv8ke0YJnUCyNsP6Oflm5wrkZNA821aQpVkbE+2g&#10;6fQwUzOS0lz3U4ZzuhBfO5fr4xWuEW1FjK+znnALinl03uaPxKizNOYUVoxM2EyBpHzHOs6qupEb&#10;qiueSxcVZ023+5o7BN96MT39bL7WR05iTSpHuLO7fL4Wj8/8/FWGdqHj7ExSxbn6VXfhG313ke4d&#10;tDPdbFNV6opPI3u+JUo05d8rvZdINr5rBcURibjYK4saz3+OctyOzctzjH1879QNM4bJ9AtT8YvZ&#10;PiNoVM4zc8F5V69S4262Wb4ZtkuyYw0lD71J5Psva08DsWzzkRPcATp5yGamB1rShO1LSH8xXvzC&#10;cmXq5VuN1eV1rfJGZ/aO9hZoreuS46yvzoKG1oJGbRQh76x/f7FdHeJ20phpQX0rf5CprfCRDviZ&#10;hBO3zMuXBEXOWxVasrQ/k96V6aEf4JV/Nqy/vuvZvvZadcUbK0aWOix+z0lmJhmNX04YyyZlssVT&#10;OWR9u72E301NRSjll7a75kjHduy5tK74BdWkUSs7UdqoZE1Nf+FTy/r/AHggh9/glchcFubeXsn3&#10;cd70JO8Y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G5ZaByTaItvgBBIL7f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2bD2aqjcVeJH8Uxpi+J0phWE&#10;s7x7qzBZNSSSHbp4+6rmlPiyCZPruWnF7JS2WH56YIbYyLRdZVib27LG3YO7Q9AQLLg7FLdC8eIu&#10;Le7uUCha3J1S3Itb0aKlFCkOBYrrDXfvfc8+Z9/7806e+das+Wa9M7O+9Sd5krzncmg436JYww8t&#10;1szEGKQb0k35jNsx0Xp6YQ4mZkFSvaQCwjMvhBJh17+5ekevZ6t9TPAgSau8jLQSJygbB6X+wFkj&#10;4ej7jIvx8CqZBC/IcPFajrzUFXELfrGAnyeTK3OY8AYguxzQwnAslDPDT6sR7O7hyYQ/4Sy55GiL&#10;boNeyPIENo6aBHxhE/LxpFWtx1PdIq/8QuvHZ0rcALQkZPx2a9vO9iSPfKa8Sra2TYnZz/1lviO/&#10;qSXwHRcyps14FhPmrTT+AvVbt20reft64zLDQ1dYdXhvPawLZ8IPBbgIWAXqBiux8PaQPDzCB8AP&#10;ygg0zl8dLoErHIt+6X0YgWgPZFNEJe1y31/WbioTfmQoDzzngwtP5zNwW51vYfvuvcQfOF6JEP9j&#10;SXp5swyr6Gf513qWe99a83BQdurebHL7YNFx4Zru26/+kMScbNGrsSOtVYcKNDibat8BpyF6d4+3&#10;/bJ4KXcMS6/If2KWTAqPZlYf+0fzn4lD3jT7WRaHEXQ7W5a1A8KxD77uZZZlo8I76cO2V2aM6eW0&#10;GUTTWy8Dkj1DNNP0t3paDcs95ScYLwl0mhvqNFWmv73/lq1XOrVxFDW8UkQxKlcFc5XjqoXOL6GZ&#10;b2qza/OzxjHwrtOC8Oo+ms3k5lE7QpmjJ2/f+EwHay1h+ioPT88lWWXwBVbfMX7jiCgF0n3DcbOm&#10;s0rzzz4fow44uKud7DRkYLLgEM9lSnzrxU0XzZniURfK4Q+cY1O0YeWhpOnOy+QOXLH9zzOkmh41&#10;v/1yD4Fo8+m30smLAQKq/FuZv2PbFvoTnwhd5jq0pGykXzVId8KI7QlJXsZ2y/FRxinEBfckYkq/&#10;Qr8PsEQ6UILnZQ4j7XSZuwAX4EiCbnLHQvsm5DGGMtVVcx0VE9qA6oS3PSo5js5samPJlAWO46zj&#10;/JAWtVX1r4cVs7otlCj+UZ2jl1RowehfDWMO6rLU+c1e98E3Ixzv1RRJUhB41M4AqQtCe0Tuo9vu&#10;jXUvJV/7po//vBfT4tnv0v3ef7ytMReX3P/biWvuJI9ln4NN1ks1bSOmbdaF9WzWQVQVTOjh8pRp&#10;qtpfHCKu3uwta7uLzoWS6q8VEtytTiTwZKE0O1rKWh/ZJv6A7ddWxyHZsqCK3o/MeCpCYZWWRSCz&#10;qkN++s0BskUaQjp3SOOGCwCgRLUBAnGtIiIbRIlB+0bHCq41BDE/nKuXkeGJg8pWDAOkb1yapmOa&#10;GNV1J05zq+j4L/fwFgqPFfH5DF+pFTiiZD6wNxAkUhL9UMiPTcwQYHCxtKsHU2LIIZ/tpoYv85pC&#10;9vKQJQRi4XjrouIcUpXicaeHVSiv0Fzo09hdpdBW7fC10QcEN8yMaZFnHm2Qvx8Lsg98tV1Fvy9w&#10;qm0p179XMnoNcQvz5GuFHTUK3HvNmNZmfnhQkdADxhWP+KTABVRB0o7WLwLpz715FB1/gX8LOYFb&#10;8A8kkVvn1/K1OQsCjp9vOn59/G6rshFHL9kIxp0AhEoGYElr5JK+/07o0ZG6M1Lh22Kvw8YSYMdl&#10;Dj90ELaIxLtRX1Wy5NdczmjiE34jpVcn8+rxg+HI4GzcutvW8kz0SIulSHCpxNvfgeC4ldSTrZiW&#10;dr/FXwlvMiewSXEZ9I5f3vFi8TY6Ke5Wf2wfOhVeQTy7PHx4bKro0EOM8jxy1YzGnHFh7FT8jb24&#10;EiAXfF1rwdH5S4KvM43+e/PB/Id2yPLHniwy8Tq7sC8xjW00rivjZ26xvMF8PsUmdIqk5+YNpM2W&#10;xO3ShKhRMz1pxb3zECOmAGtsQeqpyRdIDrZuWpEUEbIMe1rV71kOcIqzBBhQudXWp3nsyT941ESc&#10;+NqI7HlRRlCKR7BCDFyMhtsoONKEt2x9xD9QPzxWNq/ZsdT3XTBiX9WGcetROM6oANgVdmpVL13I&#10;a6K8F2lR8kP1wsEYoRvilXkqsrMcEG2YkXvtAVJ7GuKmQ+O3/aQ0/IOLcXuULV4sFx6k9z292sEN&#10;NtSwc+v0WN2OZ2tJWh6S32gvPr9hc3uPGyVQJE2lNXS2zRckKEsfiLzMw7Nsp4XI8BGxaXLHIsG0&#10;BG86mw1EPzAKR8XS/rtaH5G/hwU8Y+Xqv8J4G927bRDVk0zZyhhOrLTOPTY4jovksmg/cKG8za28&#10;hBOjf9pesMxIFsuuVXXsYt6iQb4au/0uygWnktU/9xN2nU7gKn6lQEiY/ZcDrQTY08yDHHo25a50&#10;141m1oOe+xVOkqfNJSp/s5gIOpqPPVH9PFxUCi2CiO5zLFqDQRXgdX7EqMe101QTjt9jP2K2OL1V&#10;Ij2KGMbRRTUYLpwug22DMU4XiWAb5wKm9xTbJ/oRx1GakyNt/c5oxgc1zWclVAxj3gr9eMTIablO&#10;zpFRovrm3XFPHjk0eM7tYjBEKDPYuR7ai/lRiY4ILrOlAWnkUG/PHcnEwDXRUMelsLSK90oiKMpg&#10;P+MqZ0Kz8Ny+uKfWz0cjNqPFJnTxwoqPsUbjTUJINA18JGgitrX8IOWgZOlHFraE1mEBxnFz44Bc&#10;ricOaTGxPJaMXKe6VRJsLz39oYzVweCbGMywt9c4jD2FcyxPgLMZcaNTXtmfageLyD8LbdJs7Suw&#10;DcLSPVKs6YZCdocHoykHtn7xjvAA8BHT13VqCHeFT2QKiQmLM6SZWL+yg29hp9z3qFmkfrAN5Qlp&#10;m+DesGwuDASQE8bZOYv7UqeJX7hoe1rguvCtAO85EXqfRnfLBekMIW8nENnpQ4fnV7BRmJZIvoA9&#10;qFjgt9IzX/dEuViNbqLNtqavp9qD2bXy37FRXIIKKbcncR3L05pEh6SfgKRHLaYDA1GRlS1DFW0Q&#10;5uJirI3TObSiudx3pvJAM76ZfbF5WrOm5BzKEwpGGDueSLlMRJvLD1oMjbPt4dXoGEFy/dwevrwo&#10;hqZ+2cYtxc7oNpH7Y9XNcVK/xwSON+gu8CQVlFDN1j7CkYlP8YaW0W8NIzx1SjnGvadR3vnip997&#10;oFGd6dJguP9pWqddSj/PH49YK9wITo3Kyl8GxzK/NsufX++uhcxXCT47BzCY1B7PAJp0JyXkxrDF&#10;bxo0hFnHOOgbshx/fAxFB2RlgQqSESam3JgobnU1HyuAHXZm4Kn5rypt+4H3CSpvO5q+Xzr/oi6M&#10;iBw8sbsfqkgVepLt9MeQY9Z8gQp/IeMdpBWBE8Hr/T1mRFUBx7nwsDrwgi93R1B8iWfIo0TmzX6d&#10;u70qnPnHHbEF/vcZLbQ/uj8NjnbOC+CN1e1pp6fiaQotMGjPhydpyh5qpX1wDUVEx+sU1gj0ZlQY&#10;NyzDc0i9SiJ86VlyL3KH9KLOt09zLbct4Ol25KyOm3PO9mu3XG9yfBymRpQGYzGF7BpXP5mPvnAj&#10;CHNVI0EC5mHFYp++bon3FUW1c8p8xa7QwJhlZfThkIQwJTKg8uqmrnZnlHtVFIEQq7uzZUuz55KY&#10;rzPswrYjE/mQGsH8c2BaJn/f7e3QaP0HgjZQ5YQnbttB5aKR7Xq6CvEi6+ZrgXKs3ZN9YbLJQqmN&#10;+/49RYOJe7ItbUhwUyud2/Vgfk6U4fthcWugmDLDmyIuq4xgaXEUXrtQ0fQlCrFLoOsokXaz+DRo&#10;LNu+l0CkSxvLsph+8i0Yvg0fn8QufN+ZhEDn0Sq7yJoLSNa0MbrDirNzFwHP+ATA2CzlvsSq0gGY&#10;N/kOFOc/XG4di5dWV20O4C+qCaCjHxO7+1yomCWfOSgsebs7Uk6XH738yRYVlxxLQBH/On13+meR&#10;rWPD+NXP8IqN0Tc0sowUqyKeMvkFSvSmo/HH9UcPTs2sbS4X0wN4pbssrRPTnXH4rwgpf0+HRfYK&#10;s7eRhBZmdSt/qckqXDkvQO/ZnL6IutLoL4K+Pyys1JuemCg0qPu0qgybjr+6yFV55uUeIi6PKFPz&#10;1TM0nJQi66hyVKjAgpjN37y3QJIZjiNFNX5VpOWd17eu7gtQF/bhi6Vt2HUX2FISY6qyfBFnB09/&#10;Uxa+7FubQzv/PGz7YLebTULdF1Gp34DZPV8lXM20sfBD0wJxyiinjRo2iZu/j3rpKb56R7qTfcY7&#10;ITdO6VvAkgjas+fs/MBU9Zlwz0HVP6UekwrLeKJl7RxXV+uJW527uwvptq14DbS3JmNpRWCWBSJZ&#10;0dahubx+ug4IyBs/QSZ39m6X71XgzS0V6iAIYc/92BCeiesUX7a5wPW2POX8nOw0xkh935R9QIZ7&#10;hm5QMOCBV8zw0pp+WqmHpucjQERfTrSju8ycPfoVu7AjdTB/RP7TtXI6xNAyHsHdcYTcuL/k85mV&#10;d8K66Q8L2u3aKh+1r+OMgUgHQZJe185Mahe4Vubve2k4pLaZh5LwNJUtAwdYnVb0MoQZmzgBF9af&#10;2lb7e83S+8bgzXC24AbjNORfypi08qdCfMY8uvkkPBuWfu/Blktg43Fe+ZQikgfruM6N2ks1n7UA&#10;kq3LcRYDAFE5aos4N666bACLOBkieKX7l25x0t6rv+XNOdGLP+MSHfS1JTgaIG6xCnr25eSgPuje&#10;j2XcCOhoem6KRGm9y5VTfMQWrjXEvMnsgIEnq4D+vi2/KyUTwmgWvlNhquUJI1vRuhpUtlfCGrUH&#10;48AbuP3x5td68szBR1IBKc4hxPTdFL6QgtSeHrg7SrrgAi7ZBccb3S/pqm/zQoeFZkIn+4eR0iZS&#10;dZrPqOMMZKjgI0wxj1G62WSuwhRWOXFlMByMUlSTcmT8KAnHUAJOQsOI8OLfvtpmEJZn9vLdmA9b&#10;eMvc2+xGZFmWtTo6GRid2a5cELORhRq+5ra2rcju+iKBP/QOMrGS0xHgpx94Iftk9AAsKNDVmcah&#10;piA3udZvmcPguFqp87mjfJsPuWXgeVo/Q+258ttG6uo0wSVYORf6WpXlVuvNIyTzQwcjxO/u0uR3&#10;lwC1nkLf1GSot5Un38vTLrSxx1z2ohklijWGos8vE6aAuGAJclPgtfK2kGC1/Ygpicvkw8xPmneH&#10;PNbLMOC4xNdts49PDOXw5+a4pL7kXgIQ5hR7qvwgNEtY0LUh86WgMfrCYasmVwb8L4BAOuykl21m&#10;8DYELyKsFN8n60MZzLkcqBYd5hRbOawHSUC/ElV3RzYcGc2kfkJBnzjYXj9QLEjFiJsVtbyMGqu4&#10;kHAuMwBl28kSzMH/S3gf5my7vJvdK8zX1qTODve6tJdo/xbsdnPwfiTMdaRUEaD3JU3hDky6avZG&#10;KZozrXrIPgAd+qkldrld+93v4f7BLyxwnGAUmCedNqnfGTucMRdxTnYZTi7EzRirypWeyJGUlvYw&#10;K+Y0L+Wt4UnlFPoj7VEs3jvSlUiHVfZOSNh3TURbNXR4HQIonbwhk9ZogURdMmJ7IL06M8+BC4Yq&#10;20A1HeExmEcEaekjWyOwaSyQWC+G0lWZrwHt8ZjpsuQGO/wQyHMkf80rtPdBnE310Ziu9tsvEbhg&#10;fIaSmnFsM6WRhFswshhyjNtNtfZcJiIuo/7ooq4Aci1rdpj8sBbmdd2F3Oqb5FZZjWBleF2Pulht&#10;DcUf9NVYW8Y3jrgo2uFJszO7EbCS+8wv++GXyj2NCrtdMOmQwYfxoVOC2qcSBv7CETEG6Qh0Mb+i&#10;7a2cZ78u0jMLVm0WE1VGrh+Td9/BLqzAdz3CD9Z32WeTeqEK/LaOU0LYszuCtWD6PGyMUf6GM8y3&#10;I1KAa8+QcMZj1jsinqtKEqc0tB97BePcEAFnCzEvKHPiJ44d5w+qdZscHFOGpUltXHOGL3c+W9/7&#10;kaOUGefegq7xk+tJyvbK4kdoUsIX0Wmo60zUAkcNcK3TRkEbtZIvqkxmGNvgO2C1SvWb88mXWnA7&#10;TKV8b+CRLr2Go75iumpavbHlTE3gSA771o8bQMOT37esL07ZdtrNjHsmO9NGf8r3aPXwnkr1G2rD&#10;7wDnS0qN0vOvjwruRwMfONQO3foeqSlyxqemkobOJ+RP4Gi+mR6rj+rB3ZvFPoIYxwTfe7AwXpii&#10;fdLZ7AGw2CwN6bpubXYul4981kxOTSGPrn+RPs1haHeKIp7fxUoa5OHKPr+EYcFtMjy2HK1+hucf&#10;PW3EJ0mksiKVgx/A3nDC04hrfqEnHFQERLZ93TNZprmNjI66PghZrZIOgSx75+vmknJLoMdm41A1&#10;dCQYFKfzwg/lWMW8eKo2MJ9Iqc2WZXVdIFTUhG2pkCs4jxjxtBlLjSQ9hhFSENbJ5+Q6W967x1bo&#10;uOo/Va8Bm5B7Bzxga8u8OGLcsLIm4yqY5QM73NV2mXxeCBk93Kz5cK5LYu0Yg3LtDH9Rj/F5Vcr1&#10;B6NE9os0MHJ9qVpUpDU/EWLWnNvLMWIPwjrvW4dJPME8Alah7GOf0ASlKs+7t/B5vnzovS6DWZC0&#10;d2a6YbPDOPqYDJ2uMpIDzDs0qI/BNo0lLtDvZiMKK8+6YRVkzln4y/MbBHe9sD5pbqx6gT0buzB+&#10;SWNxEb5G8r41j35GfHtyx4+z1Lhm+IHGcZIvklztsQgFvhWsbt9qZ5WJUahdU5Lb8cXAGv04adep&#10;X385MT0HGfrHxKAnNdXNcZbXw2Pwmi3ky3k7DGmCCAahKD3qn0HJRQw1oVSO77py8NAAOyj8U18T&#10;XmZN9YCoQmA7/Ux2GJeTiDISH+0avyijUJLCVWYDbFGu24uzIFLTbU6zSmC01tMrxJ2L12rx7fEa&#10;xj0/ExsHhGBehoSI+kMpmkaGUL5Z7HNK0wmVq0aTRfvYuBS7RDIByUcE2+NO1C6G1c4GCKmYVtqw&#10;PQia+njPVt+4Ya/G8bpBlHay0t/l/KYXjp7OTYqTqxc/3f3UKI1PO0/PyjcfOF3Cl1VKVfG+NaPJ&#10;vksH1q4Y/kTW1pmvkWh0JEXjOIz6Vhc2zYjXRLOC9tPWvAr3l/LLy9W+EargjpdM4LjCUZP5mlOS&#10;TpzDJo3gBbrBDecikB3xFREVWTwtTuhInfQBBH+awy7bfSKOArf2vVWqXG5KoSwGDZCLkgD+kGTG&#10;X2tlbV/vu3bXkq6VnyHaLPogtXg0bSWFPOzr492K15i/KBpIWJEd8zJQ2GnXnXzzkAXF5wcUkTnw&#10;owyJvX4g6TKaRGdKJsOp4GGpnxIEX7CLHV2fqo0HePRY3vcWOMcwfEyxxr0WOCJkkGgIZC3KQIU1&#10;kCyVSM4rr18cHxaaR9UWnTkUJZGkG/4sHu+NE/5SzEfZHPmh81UI5znh5cWqxKsEHhgVTCtpDKEc&#10;d6C5hfwnr1+Qqjz+/l006v089TS3+Hqm7wYrAihh65zmgegwZ0W1H36RDBLnJxYW6kqyhvCQc9jI&#10;Zrz75vOmceTsI+WmA6zWanKU0+oDggVLXHTTjWhpjj+s308ijveKfnic8/4bJQZCsH6RJ0gp5w8q&#10;Sd/w3MtvKeXpXYwFQsWts4/Fki3EuLe8eLA14s7pk+VDsGFj9YI4a5lFZCiMum5+ouoB6tJkb968&#10;5Hnyc/0lORWlauG60ZnpDRxsyHm/w7e9BafhaE2qIZ7vah6xQ0OJ+MHX52bYyS/+0chyMnqRoT2y&#10;2KFHyq0HmdCXd3iqxYzZL6WvkfYMBPK2YV42NHL9hWeKUg+WwP1+L2N33xUo8n47dvriXjYVt4uJ&#10;zkub2jdXdoRND+kczdQVTWr603Sxd3K96OBJPL7igK6cZ2OsvnhIhlOfNJ5jkMQXSQOiHLi4xJIc&#10;PtGHqZkDwSCFiqIyMpbd8N8t347UHx+oAedSXj78+vxhh+tDmstF3iuz+zYwtib9io4uSmGv3bh7&#10;PxdPPL7rDmdUDNmPIWoIWe5DOYzaovHM6/J/PBYSomUIlmQm537VmC5XyojN0viqpkS7w3FT3MB2&#10;eZKGZYVFvRYzhu5dVvDvmTL+5cRp7CGH2rJ29lvzc7d36N5Zg2U2ZpgeKUcuTuhRbVYBJk9+ughz&#10;AvfUl1RbgMp3Ot7aXjo5TPqJptODDlWowGyKZJ/BxKoP5GMmT1/muQqyLxr50ocIHSzYiwr5Y0rx&#10;5Q45cCtApuHzZyoIg/GSDij8aGlm7UgdhAVir8jCkfrXnLsRxXrecc1dsLFXxcRHRoq1NCpTu0vu&#10;2U0uVQAFUfCnoipbmlcQV6R0mUjfJABchN7OzWDBEnC0rc1MhL3djjU0sM44Roy9ZBt6EaROcGsb&#10;+wn3Zb3nhZBWkOkxhuDEVU8k7ididglNM5HBHPeETLjrQ9LLusEJ5DWfj26ZZREFBJtGcwE12eHz&#10;Eo/zQOHQfdYmelrLXpPXGhiTtbEotUV0lPxOsobngRlIK5aEKZUA1qBGQ2v5wVEEMRx4qhJpQKmj&#10;QyUMs8eT/4t6889khsZmcxJ6FiH617uU3fY3v1hUhKdYQvs+lMl0dzr9wO9NxldQi/MJyNrHe02s&#10;VNpxJGP5Fhl7X3lQHoCA09cWHXzdhtEyzy0MTNmbvcCJ72u3bSPgjJmfcCGmIAzLgmviRVTpdvuN&#10;mjC190i+defys1Y0JE8dUPES8TRnN9aLZen3r1BSXHNkbUVga01piESo+E5vX0S0dNKr91Z3CyoM&#10;OYhEQmUeqHrn/fnIx5VHxbSbhNfc6Z0CnMhecNMeEEOxnxVP+2iWP90Totad7GovKc06P4okMOjV&#10;LT/OGx6CFOPzjdHuqYEAC6+GkTxPgTiMI/TtImXuDro3eioAXqol8z5hQbQEMDiUiRCvGcF9emsO&#10;XnNfIAG9hyb+B2GrYOoDNnBBncVwRlW7mUgtN7QC+Gbskq4kEbVEyfxTLo/QGzah3Y6fCFN+AifS&#10;69RjvVWFeEXn4+sKbTA1sCZ9lyfxiSIwihXkFlVtJmJd+fJ7fpBxo/0B2cROjf3r2D7dZAJbrJjT&#10;T9+6CJKwgHDRIdgNHcukkRZO6dgF4QbUIuF3+tfSdmEPCwOIjk5O7CojrR4pzhPKTfQgSfLP1kjE&#10;7cotwSuPG0wTOxvZxdWfF11fzjWVjbXisaLXPHRNyo0K4JeNznB37cnSw2UIYHN78gi6B4dYHex/&#10;PqlW00xhvz1d9tUJfoH9Pdzs2mrF2W0swuCOx7GxnsfO1oDTKcZip05ih7VsiDLH4bVqtd2VU2hE&#10;AFs9h1oO5vXrh463C3zhrzlKioq4dtUQU0jjP/WYfL33mmVyo8TBRVvLd0i8DPEbfJXWOIJn4slH&#10;IjaY8m6XQR6LNDDk508I/AL4PlABcBfgdYCBHwuxe2GlaqQ2r7BxSdRF0EgUmrShv5qFhteqJPWK&#10;vuL7HT6NdxlKXAvwailJmiZSypUGrh6HepxdzluKuQ8vobqnUbN1x0embq0N2LkbhRmK2UT6Yc2A&#10;YVRXnIzjZc8GAf3h+oLCLynGSDUUDVlm8LcPnDxWPuTMEdJ2BQP5DLIn6fIyO8clWxR31oyKrgKi&#10;bfxxy4i0y+JoFHGB3uLSDMbrfVuaOJmJLKFxVDQ3BgvV9YBZQjYCrAV0b+IgrkvrnsA77MrjTsPz&#10;6ILmKetpxAWIloT3fr4TZJ426qRNdPqlOfahzYx10SO+hmUYF9jc5UIAx1VcfitR/PgiUxVmQ6uZ&#10;Vs+y7+08j4/42WWKy3HrJy7er6H8ipJMSPlKMNM8nc5oFFX+zUnBAfCrGCbjNvO/j2mpOl+9JrUA&#10;BOovornMca5VoJiQoZ8IOQlppOon6AHkFOlgT8lGo6/yQ7G1pfuptutGfZshjepKbASbl3ccIXS/&#10;Ktls0VCpYe876SOAZdmN3j+K3u8sGdAsn4hyaCsWaXpOOg1+OtGohgFMOG3D6tJPx8Cb0Hloxr0r&#10;5Odx976sE6nFeMmDsdEJacCEoMRkcYfG3yYAufHtCmu9b2fY2+5XItQHXFJdQpg4Hb1RGJM6a7K3&#10;ajZ+iAfnf0tiLV4SpOoaecXI9U7DKv4EeWjx8tPnyCiq764khdI6SSlrWZPw/LWiXCvUYEvAx3SJ&#10;TVfeCXhFIS422dMs1iPWuAnWFhunvFlAtA4uCBnp02C3SYTO7hlgyYmUKSY71WBEUbGwUxXtHbUl&#10;bkM071o5t3ZX5SUGe+teRbBtjxmbH+F0r9NHawrFPHBbOzDLRspcdFDcL8Ixq5PVy1EaV2Xkc3JC&#10;spCHI2iQSDJI5aF/FYkMC3HuPFLTgOLoA1+P9sKT+kfvdAScRcSD4iQ4Ld1KHLpql2jlbiAzCGig&#10;OfclJ45394Vbons/EdfTU8X2wxfBBNDZ4gfJt5C1XDPvua8DZRuluk/pio93GEjS4ZQ/CehUDn74&#10;xhFqm2apk+eSzONzRNWoTcS+ORqSbVM1pqVHwM783KtlRPDNzFjeHXEtS/PwADA3nnGPENQeHHms&#10;BXw3XcmioEuSW4Ilqt/cEGO0twTvwMm8xO0zQLtlsL8TSKPWfyTo0jh0PzHAq7nDWcIl0W7eFhbL&#10;vDrd+P7IPkIVoViRgwELnkywk4PQb+LgTbchRXfxC49xOAnMFPAKhFwADbuORnwAdvvqaYr0aseB&#10;BEZ63TEUvuKq+2Puiq3sQygW2wqEtUNATuo7yj/ZvPioQdROz1zdz1yAf+OuhvzpFxbm/DsHHrO0&#10;IBgEBoF4QGAuXm4wiJcdxMMEAjEB/4hycv0/yLupDZlVTM1tHN2d3KwNgUBOKBHbM6Xe/w0HJbyz&#10;8DB//RcelIqQ2t7GzNXU1QtKY8gBAgH/RRvo6fraEhMNRM0lAL3+j1DzQTn9eKmf7/wpz7yGz0Lt&#10;+D8+KGXcf/qgNH1QFrZn+Vvc8+zZBfoXHg+El/tP31943Hy8kP8Fj/+vtX/FgbgFeP5RCz8EWu1z&#10;ir/l5eXiBf/DB139nz4eAfB/1gLiEeD9Ry28XBAoheOz/Ks3fgEQ9Fn/uw8C+mdeiADkP2vm5uMD&#10;/Q3P3dUUyubnigk9Ms+0fNDnAaV7dIJSEFJDTxbnM8c7lNvvD1vaQJhPlldKlp+Hh5dLkoeHn59P&#10;QlZaio9fSgACkYHI8oAlRYW5ebn4JSQgUlKyfBI8sly8EOhxk+Xh4ZKWkeDmBvNARF9Bz4Cbu6mr&#10;+3+fAG4+fn6BZ/Y6VVlMGBhcGBgYDKiiQBUNqjhQ/UtQoQYOVCFkf+hz3PP8L0GHGjhQnYf7Qwmh&#10;9nMMMVTx/rRhoSPBnzYCdISm/DcMpb/NoWx2MEJQfa4FmvLf4vShczao/iVPf8oz5h8iTvbHCwZG&#10;GOp4xpCC6nM9/5+4TFD8536f+3wWJFbl/x4ZoNfn3M9+wJ82dJv+0Z8ItNEM6KY890cN1b/kr/6e&#10;14uQZWDqQcc/kP+I+Ov+cw4RMkoCegIIWQ4mhIwE6flpUUK3/BkVgESCdPeUg3n3RE9w9yRCBkB6&#10;xhKBrnneH+E/R9H/IuVqQpsIwuhqk+xmd/Z/s8mhlPhzEFSqSy8S6MmDhypUKGhvJYqgWH+QUkGk&#10;OQkBCbRQ8FhtehKk4qmIEemhB0PEQwRPXrRKvFnUorG+L82oBGbXpANvv53N7sx7b775NrkEkTTw&#10;xteTa8D1mQM4cD2dmn8929t6lN8fpXkDidLAYKT5SOvJ7QPXFEd3w28w1SNMsw2f0GAi3mkYexKT&#10;nkM8i8h5YJgZfh7FSZWjOalyg2VjhGmmygQxp0lMTpyeIvbKaRiJM4tNGObTsDubjLuDyULqubyS&#10;2qdQX+TTD/Cpgc9x+LSFyL3B6X/7NIfFmbLDOc3Fp+zxuGvX5UXTUmSL+iJOJUy+AF5vEF8j9sLp&#10;q4W9g/UL8+mrlZXnrPXEbudS7LyzGKO+iNMKeEyBTwPxGWIvnFZ1SQoS4ZxW9SAx2sKJvlWdECRE&#10;nPLgQjXgCmK5R04DKPBRPg2oWfmRshhzkpdiBXU9QX0Rp4/gQT5lduBTHesWleN1eTY5Ht+nzMWf&#10;y5YymKS+iBPlE+U45VOvOV5IRed4ITVlx13ZGnYXzZWUa1NfxIn2HeU47bvOHA+rq1ub36Hib/5h&#10;iNB3SV5DbqBm0D6YpgfbjdfVNPp5reyOtFD0yozQ9EY0Qr9fZoSSP6IRbqTXTELJH9UJ/f6aSWh6&#10;ozqh6K2ZhLK7DNC4Iv2HQZxBexnxOuK/+ylMf7fvlc+GJP3Ut/Uf5+IRuX76fvPZwB3GC1bWjxoF&#10;9pDVNNO4qa3ov/AnKL4RuA/NWzrdI9ISQMNp4D4gdaGl27UsQkc1s60li6l441po+qJezZxBJA95&#10;45/34ULKqGaKxsXMkrGeppzI8psQ+X00ziRbT4eNU2QXM1sMY2E+kS8jGOg2/LiDON+FL92uMflS&#10;a9d6kZ6iXpNJzxDAG9eLkiwtaDV5I/lBOZRcUvPKBfZYmTC+J6smebSfP4DIn4EcaZdaN9+rT5ww&#10;n96rm86AFmAvBC6NJcrBO8i1eXWIPdJO6pfZa+2qflB/qT/VZHNCn7SusbvIw2UzcMPm+obPB61N&#10;Z9B64tBcBwDeOG/KgcB64Hh23ey3q2aYJ3lnwlh2LrBP9pKatT8oN8yaTD6K1vsdxn4FfKEE6mK9&#10;u90HOUuSml74ezRnNb0x1KUx1KOcRWh6It73wHc/+C4jHungzesSSUIZbX3fpbXPAQqAL9at3yTE&#10;qeRHcSr5Y6idY6iZOYtQ8sM4nWpzGu+RUwW1P8qnCur8W5VQ9CoaQezTnrZPx3bgE3GK8qmCd81b&#10;ldDvV/AOor7IJ+JEPhGnTp861whL1Wq0Nw61zynwvRH7cy38dyPtK/67B68XCanYahaOdP4bAAD/&#10;/wMAUEsDBBQABgAIAAAAIQDL6Wwo3AAAAAQBAAAPAAAAZHJzL2Rvd25yZXYueG1sTI9PS8NAEMXv&#10;gt9hGcGb3USJf2I2pRT1VIS2QultmkyT0OxsyG6T9Ns7etHLg8cb3vtNNp9sqwbqfePYQDyLQBEX&#10;rmy4MvC1fb97BuUDcomtYzJwIQ/z/Poqw7R0I69p2IRKSQn7FA3UIXSp1r6oyaKfuY5YsqPrLQax&#10;faXLHkcpt62+j6JHbbFhWaixo2VNxWlztgY+RhwXD/HbsDodl5f9NvncrWIy5vZmWryCCjSFv2P4&#10;wRd0yIXp4M5cetUakEfCr0r28hSJPRhIkgR0nun/8Pk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ANSRwJ7gMAAJgJAAAOAAAAAAAAAAAAAAAAADwCAABkcnMvZTJv&#10;RG9jLnhtbFBLAQItABQABgAIAAAAIQCDHV6cbYgAAKShAAAUAAAAAAAAAAAAAAAAAFYGAABkcnMv&#10;bWVkaWEvaW1hZ2UxLmVtZlBLAQItABQABgAIAAAAIQDL6Wwo3AAAAAQBAAAPAAAAAAAAAAAAAAAA&#10;APWOAABkcnMvZG93bnJldi54bWxQSwECLQAUAAYACAAAACEAjiIJQroAAAAhAQAAGQAAAAAAAAAA&#10;AAAAAAD+jwAAZHJzL19yZWxzL2Uyb0RvYy54bWwucmVsc1BLBQYAAAAABgAGAHwBAADvkA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aexQAAANsAAAAPAAAAZHJzL2Rvd25yZXYueG1sRI/NasMw&#10;EITvgb6D2EJusZy0hOJaCaFQCPQQ4jjQ49ra2ibWyliKf/r0VaHQ4zAz3zDpfjKtGKh3jWUF6ygG&#10;QVxa3XClIL+8r15AOI+ssbVMCmZysN89LFJMtB35TEPmKxEg7BJUUHvfJVK6siaDLrIdcfC+bG/Q&#10;B9lXUvc4Brhp5SaOt9Jgw2Ghxo7eaipv2d0o+PbZPJ5HU8mPdX4q8utn0RZHpZaP0+EVhKfJ/4f/&#10;2ket4PkJfr+EHyB3PwAAAP//AwBQSwECLQAUAAYACAAAACEA2+H2y+4AAACFAQAAEwAAAAAAAAAA&#10;AAAAAAAAAAAAW0NvbnRlbnRfVHlwZXNdLnhtbFBLAQItABQABgAIAAAAIQBa9CxbvwAAABUBAAAL&#10;AAAAAAAAAAAAAAAAAB8BAABfcmVscy8ucmVsc1BLAQItABQABgAIAAAAIQCgXXaexQAAANsAAAAP&#10;AAAAAAAAAAAAAAAAAAcCAABkcnMvZG93bnJldi54bWxQSwUGAAAAAAMAAwC3AAAA+QIAAAAA&#10;" fillcolor="#e6e6e6" strokecolor="white [3212]" strokeweight="1pt">
                  <v:stroke joinstyle="miter"/>
                  <v:textbox inset="28.8pt">
                    <w:txbxContent>
                      <w:p w14:paraId="16C65390" w14:textId="77777777" w:rsidR="00131730" w:rsidRPr="00B46552" w:rsidRDefault="00131730" w:rsidP="00F5597B">
                        <w:pPr>
                          <w:pStyle w:val="TipHeaderinBar"/>
                          <w:rPr>
                            <w:rFonts w:cs="Arial"/>
                          </w:rPr>
                        </w:pPr>
                        <w:r w:rsidRPr="00B46552">
                          <w:rPr>
                            <w:rFonts w:cs="Arial"/>
                          </w:rPr>
                          <w:t>Application Tip</w:t>
                        </w:r>
                      </w:p>
                      <w:p w14:paraId="5180844B" w14:textId="77777777" w:rsidR="00131730" w:rsidRPr="00E674C2" w:rsidRDefault="00131730" w:rsidP="00F5597B">
                        <w:pPr>
                          <w:pStyle w:val="TipHeaderinBar"/>
                        </w:pPr>
                      </w:p>
                    </w:txbxContent>
                  </v:textbox>
                </v:roundrect>
                <v:shape id="Picture 44"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CPexQAAANsAAAAPAAAAZHJzL2Rvd25yZXYueG1sRI9Ba8JA&#10;FITvhf6H5Qne6kYRkegqYkkpgmC1F2/P7DOJZt/G7GqSf+8WhB6HmfmGmS9bU4oH1a6wrGA4iEAQ&#10;p1YXnCn4PSQfUxDOI2ssLZOCjhwsF+9vc4y1bfiHHnufiQBhF6OC3PsqltKlORl0A1sRB+9sa4M+&#10;yDqTusYmwE0pR1E0kQYLDgs5VrTOKb3u70bBbprcRl/J5t50t+G2+1xdotPxoFS/165mIDy1/j/8&#10;an9rBeMx/H0JP0AungAAAP//AwBQSwECLQAUAAYACAAAACEA2+H2y+4AAACFAQAAEwAAAAAAAAAA&#10;AAAAAAAAAAAAW0NvbnRlbnRfVHlwZXNdLnhtbFBLAQItABQABgAIAAAAIQBa9CxbvwAAABUBAAAL&#10;AAAAAAAAAAAAAAAAAB8BAABfcmVscy8ucmVsc1BLAQItABQABgAIAAAAIQApfCPexQAAANsAAAAP&#10;AAAAAAAAAAAAAAAAAAcCAABkcnMvZG93bnJldi54bWxQSwUGAAAAAAMAAwC3AAAA+QIAAAAA&#10;">
                  <v:imagedata r:id="rId26" o:title="Application Tip Icon"/>
                </v:shape>
                <w10:anchorlock/>
              </v:group>
            </w:pict>
          </mc:Fallback>
        </mc:AlternateContent>
      </w:r>
    </w:p>
    <w:p w14:paraId="03C0EB56" w14:textId="26618837" w:rsidR="00F5597B" w:rsidRPr="007B2316" w:rsidRDefault="00F5597B" w:rsidP="00F5597B">
      <w:pPr>
        <w:pStyle w:val="TipText"/>
      </w:pPr>
      <w:r w:rsidRPr="007B2316">
        <w:t xml:space="preserve">Voucher From date must be 5 years or less from the current date. Vouchers more than five years old are viewed from </w:t>
      </w:r>
      <w:r w:rsidRPr="0036176E">
        <w:t xml:space="preserve">the </w:t>
      </w:r>
      <w:r w:rsidR="00E2642D" w:rsidRPr="0036176E">
        <w:rPr>
          <w:b/>
          <w:bCs/>
        </w:rPr>
        <w:t>Scheduled</w:t>
      </w:r>
      <w:r w:rsidRPr="0036176E">
        <w:rPr>
          <w:b/>
          <w:bCs/>
        </w:rPr>
        <w:t xml:space="preserve"> Reports</w:t>
      </w:r>
      <w:r w:rsidRPr="0036176E">
        <w:t xml:space="preserve"> menu.</w:t>
      </w:r>
    </w:p>
    <w:p w14:paraId="1B10E430" w14:textId="77777777" w:rsidR="00F5597B" w:rsidRPr="007B2316" w:rsidRDefault="00F5597B" w:rsidP="00F5597B">
      <w:pPr>
        <w:pStyle w:val="TipClosingBar"/>
      </w:pPr>
    </w:p>
    <w:p w14:paraId="720EC3C6" w14:textId="77777777" w:rsidR="00F5597B" w:rsidRPr="007B2316" w:rsidRDefault="00F5597B" w:rsidP="00F5597B">
      <w:pPr>
        <w:pStyle w:val="BodyText"/>
        <w:ind w:left="360"/>
      </w:pPr>
      <w:r w:rsidRPr="007B2316">
        <w:t xml:space="preserve">Under </w:t>
      </w:r>
      <w:r w:rsidRPr="007B2316">
        <w:rPr>
          <w:b/>
          <w:bCs/>
        </w:rPr>
        <w:t>Financial Institution Information</w:t>
      </w:r>
      <w:r w:rsidRPr="007B2316">
        <w:t xml:space="preserve">, </w:t>
      </w:r>
      <w:r w:rsidRPr="007B2316">
        <w:rPr>
          <w:i/>
        </w:rPr>
        <w:t>optional</w:t>
      </w:r>
    </w:p>
    <w:p w14:paraId="3B7987EE" w14:textId="77777777" w:rsidR="00F5597B" w:rsidRPr="007B2316" w:rsidRDefault="00F5597B" w:rsidP="00F5597B">
      <w:pPr>
        <w:pStyle w:val="Bullet"/>
        <w:ind w:left="720"/>
        <w:rPr>
          <w:b/>
          <w:bCs/>
        </w:rPr>
      </w:pPr>
      <w:r w:rsidRPr="007B2316">
        <w:t xml:space="preserve">Enter the </w:t>
      </w:r>
      <w:r w:rsidRPr="007B2316">
        <w:rPr>
          <w:b/>
          <w:bCs/>
        </w:rPr>
        <w:t>RTN (Routing Transit Number)</w:t>
      </w:r>
    </w:p>
    <w:p w14:paraId="406078D2" w14:textId="77777777" w:rsidR="00F5597B" w:rsidRPr="007B2316" w:rsidRDefault="00F5597B" w:rsidP="00F5597B">
      <w:pPr>
        <w:pStyle w:val="Bullet"/>
        <w:ind w:left="720"/>
      </w:pPr>
      <w:r w:rsidRPr="007B2316">
        <w:t xml:space="preserve">Enter the </w:t>
      </w:r>
      <w:r w:rsidRPr="007B2316">
        <w:rPr>
          <w:b/>
          <w:bCs/>
        </w:rPr>
        <w:t>DDA (Demand Deposit Account)</w:t>
      </w:r>
    </w:p>
    <w:p w14:paraId="5007F571" w14:textId="77777777" w:rsidR="00F5597B" w:rsidRPr="007B2316" w:rsidRDefault="00F5597B" w:rsidP="00F5597B">
      <w:pPr>
        <w:pStyle w:val="Bullet"/>
        <w:ind w:left="720"/>
      </w:pPr>
      <w:r w:rsidRPr="007B2316">
        <w:t xml:space="preserve">Enter the </w:t>
      </w:r>
      <w:r w:rsidRPr="007B2316">
        <w:rPr>
          <w:b/>
          <w:bCs/>
        </w:rPr>
        <w:t>CAN (CA$HLINK II Account Number)</w:t>
      </w:r>
    </w:p>
    <w:p w14:paraId="5C5FD221" w14:textId="77777777" w:rsidR="00F5597B" w:rsidRPr="007B2316" w:rsidRDefault="00F5597B" w:rsidP="00F5597B">
      <w:pPr>
        <w:pStyle w:val="Bullet"/>
        <w:ind w:left="720"/>
      </w:pPr>
      <w:r w:rsidRPr="007B2316">
        <w:t xml:space="preserve">Enter the </w:t>
      </w:r>
      <w:r w:rsidRPr="007B2316">
        <w:rPr>
          <w:b/>
          <w:bCs/>
        </w:rPr>
        <w:t>FRB Account Key (Federal Reserve Bank Account Key)</w:t>
      </w:r>
    </w:p>
    <w:p w14:paraId="630D3346" w14:textId="77777777" w:rsidR="00F5597B" w:rsidRPr="007B2316" w:rsidRDefault="00F5597B" w:rsidP="00F5597B">
      <w:pPr>
        <w:pStyle w:val="Bullet"/>
        <w:ind w:left="720"/>
        <w:rPr>
          <w:b/>
          <w:bCs/>
        </w:rPr>
      </w:pPr>
      <w:r w:rsidRPr="007B2316">
        <w:t xml:space="preserve">Enter the </w:t>
      </w:r>
      <w:r w:rsidRPr="007B2316">
        <w:rPr>
          <w:b/>
          <w:bCs/>
        </w:rPr>
        <w:t>FRB CCWU (Federal Reserve Bank Cost Center Work Unit)</w:t>
      </w:r>
    </w:p>
    <w:p w14:paraId="7B7CC35B" w14:textId="77777777" w:rsidR="00F5597B" w:rsidRPr="007B2316" w:rsidRDefault="00F5597B" w:rsidP="00F5597B">
      <w:pPr>
        <w:pStyle w:val="BodyText"/>
        <w:ind w:left="360"/>
      </w:pPr>
      <w:r w:rsidRPr="007B2316">
        <w:t xml:space="preserve">Under </w:t>
      </w:r>
      <w:r w:rsidRPr="007B2316">
        <w:rPr>
          <w:b/>
        </w:rPr>
        <w:t>User Defined Field Information</w:t>
      </w:r>
      <w:r w:rsidRPr="007B2316">
        <w:t xml:space="preserve">, </w:t>
      </w:r>
      <w:r w:rsidRPr="007B2316">
        <w:rPr>
          <w:i/>
        </w:rPr>
        <w:t>if applicable</w:t>
      </w:r>
      <w:r w:rsidRPr="007B2316">
        <w:t xml:space="preserve">, </w:t>
      </w:r>
      <w:r w:rsidRPr="007B2316">
        <w:rPr>
          <w:i/>
        </w:rPr>
        <w:t>optional</w:t>
      </w:r>
      <w:r w:rsidRPr="007B2316">
        <w:t xml:space="preserve"> </w:t>
      </w:r>
    </w:p>
    <w:p w14:paraId="7C5F686D" w14:textId="77777777" w:rsidR="00F5597B" w:rsidRPr="007B2316" w:rsidRDefault="00F5597B" w:rsidP="00F5597B">
      <w:pPr>
        <w:pStyle w:val="Bullet"/>
        <w:ind w:left="720"/>
        <w:rPr>
          <w:b/>
          <w:bCs/>
        </w:rPr>
      </w:pPr>
      <w:r w:rsidRPr="007B2316">
        <w:t xml:space="preserve">Enter the </w:t>
      </w:r>
      <w:r w:rsidRPr="007B2316">
        <w:rPr>
          <w:b/>
          <w:bCs/>
        </w:rPr>
        <w:t>Deposit UDF (User Defined Fields)</w:t>
      </w:r>
    </w:p>
    <w:p w14:paraId="7B987072" w14:textId="0E03C202" w:rsidR="00F5597B" w:rsidRPr="007B2316" w:rsidRDefault="00F5597B" w:rsidP="00F5597B">
      <w:pPr>
        <w:pStyle w:val="Bullet"/>
        <w:ind w:left="720"/>
        <w:rPr>
          <w:b/>
          <w:bCs/>
        </w:rPr>
      </w:pPr>
      <w:r w:rsidRPr="007B2316">
        <w:t xml:space="preserve">Enter the </w:t>
      </w:r>
      <w:r w:rsidRPr="007B2316">
        <w:rPr>
          <w:b/>
          <w:bCs/>
        </w:rPr>
        <w:t>Accounting Subtotal UDF details</w:t>
      </w:r>
    </w:p>
    <w:p w14:paraId="221EB07D" w14:textId="77777777" w:rsidR="00F5597B" w:rsidRPr="007B2316" w:rsidRDefault="00F5597B" w:rsidP="00F5597B">
      <w:pPr>
        <w:pStyle w:val="TipHeader"/>
      </w:pPr>
      <w:r w:rsidRPr="007B2316">
        <w:rPr>
          <w:noProof/>
        </w:rPr>
        <w:lastRenderedPageBreak/>
        <mc:AlternateContent>
          <mc:Choice Requires="wpg">
            <w:drawing>
              <wp:inline distT="0" distB="0" distL="0" distR="0" wp14:anchorId="22680F7C" wp14:editId="0D26DAEC">
                <wp:extent cx="6159610" cy="352425"/>
                <wp:effectExtent l="0" t="0" r="12700" b="28575"/>
                <wp:docPr id="45" name="Group 4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D6218" w14:textId="77777777" w:rsidR="00131730" w:rsidRPr="00B46552" w:rsidRDefault="00131730" w:rsidP="00F5597B">
                              <w:pPr>
                                <w:pStyle w:val="TipHeaderinBar"/>
                                <w:rPr>
                                  <w:rFonts w:cs="Arial"/>
                                </w:rPr>
                              </w:pPr>
                              <w:r w:rsidRPr="00B46552">
                                <w:rPr>
                                  <w:rFonts w:cs="Arial"/>
                                </w:rPr>
                                <w:t>Application Tip</w:t>
                              </w:r>
                              <w:r>
                                <w:rPr>
                                  <w:rFonts w:cs="Arial"/>
                                </w:rPr>
                                <w:t>s</w:t>
                              </w:r>
                            </w:p>
                            <w:p w14:paraId="3F491FBD" w14:textId="77777777" w:rsidR="00131730" w:rsidRPr="00E674C2" w:rsidRDefault="00131730" w:rsidP="00F5597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Picture 4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2680F7C" id="Group 45"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i3TyAwAAmAkAAA4AAABkcnMvZTJvRG9jLnhtbKRW227bOBB9X2D/&#10;gdB740tsZyPELoykyQYI2iDJos80RVlEKZJL0pfs1+8hKcnxBUnRoqjCEWeGZ46GZ3z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02w0yYiiNbr0&#10;Sa9UwQvyhP6haik5GY0yUnDH0DpzY6Rg1KPjyYsw5J5pFWoOGJGs49LlDrSeIHJyHhk7QWb/ctLv&#10;H5HZcUJzY52/47omYTHN0B+qCCBj79H1g/MAAv/WL5zutBTFrZAyGna5uJaWrCkuxJdJ+BewI2TP&#10;TarjyHAleRe7WA6OA5EmROLbtcXHlX+VPOST6omXoBp9M4yI4zXf5aSMceUHaauiBU8wx+Ak3tSA&#10;skURMceEIXOJ8rrcTYLWMyVpc6diG/8QyqNKdMH994Cl4C4inqyV74JrobQ9lUCiqubk5N+SlKgJ&#10;LPntYhvbcDBsu2mhi1f0ptVJtpxhtwLf/YE6/0gtdAqtAu313/Aopd5MM92sMlJp+9+p98Eflwe7&#10;GdlA96aZ+3dFLc+IvFe4VueT8cUkKGW0RuOLIQwbjcvBaARj8XZHreprjVYaQOYNi8vg72W7LK2u&#10;v0Oj5+FYbFHFcPg0Y962xrVPggyVZ3w+j25QR0P9g3o2LCQPTIeeftl+p9Y03e8hQl91e5dpftD/&#10;yTdEKj1feV2KeDkC14nY5htAV2ZXRrAc/xuJxepIYD4eRYjyq8BkGmf1T+Woqf2xMp9SvWIhpPCv&#10;cbKh5gBKrR8FCzISjDdaddFqFbbDqWSENx8oVJsiJQSjgj1o9sMRpa8r6ByfOwMxCYSHZt13j+Ye&#10;moUUptWVsG7qxsc8mE4nqEuT70azVY0rn0a55TKqqquEcWiinNcLXkDl7gu0F8PPCA9tNlYoH/BB&#10;DLzlnlXxGkYBYI38dRsR9A5nqOitKJMSsP9uG+y9OdeMtoMxB0Fqh2SruK0yfyDKSWCVDvwlYYjC&#10;uQMYkcOMTRrHP1Z7vy/e2tFr94Nq9j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xX+LdPIDAACY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tUGwwAAANsAAAAPAAAAZHJzL2Rvd25yZXYueG1sRI9Bi8Iw&#10;FITvwv6H8Bb2ZlOXRaQaRYQFwcNireDxtXm2xealNNHW/fVGEDwOM/MNs1gNphE36lxtWcEkikEQ&#10;F1bXXCrIDr/jGQjnkTU2lknBnRyslh+jBSba9rynW+pLESDsElRQed8mUrqiIoMusi1x8M62M+iD&#10;7EqpO+wD3DTyO46n0mDNYaHCljYVFZf0ahT8+/Te73tTyt0k+8uz4ylv8q1SX5/Deg7C0+Df4Vd7&#10;qxX8TOH5JfwAuXwAAAD//wMAUEsBAi0AFAAGAAgAAAAhANvh9svuAAAAhQEAABMAAAAAAAAAAAAA&#10;AAAAAAAAAFtDb250ZW50X1R5cGVzXS54bWxQSwECLQAUAAYACAAAACEAWvQsW78AAAAVAQAACwAA&#10;AAAAAAAAAAAAAAAfAQAAX3JlbHMvLnJlbHNQSwECLQAUAAYACAAAACEAsCrVBsMAAADbAAAADwAA&#10;AAAAAAAAAAAAAAAHAgAAZHJzL2Rvd25yZXYueG1sUEsFBgAAAAADAAMAtwAAAPcCAAAAAA==&#10;" fillcolor="#e6e6e6" strokecolor="white [3212]" strokeweight="1pt">
                  <v:stroke joinstyle="miter"/>
                  <v:textbox inset="28.8pt">
                    <w:txbxContent>
                      <w:p w14:paraId="611D6218" w14:textId="77777777" w:rsidR="00131730" w:rsidRPr="00B46552" w:rsidRDefault="00131730" w:rsidP="00F5597B">
                        <w:pPr>
                          <w:pStyle w:val="TipHeaderinBar"/>
                          <w:rPr>
                            <w:rFonts w:cs="Arial"/>
                          </w:rPr>
                        </w:pPr>
                        <w:r w:rsidRPr="00B46552">
                          <w:rPr>
                            <w:rFonts w:cs="Arial"/>
                          </w:rPr>
                          <w:t>Application Tip</w:t>
                        </w:r>
                        <w:r>
                          <w:rPr>
                            <w:rFonts w:cs="Arial"/>
                          </w:rPr>
                          <w:t>s</w:t>
                        </w:r>
                      </w:p>
                      <w:p w14:paraId="3F491FBD" w14:textId="77777777" w:rsidR="00131730" w:rsidRPr="00E674C2" w:rsidRDefault="00131730" w:rsidP="00F5597B">
                        <w:pPr>
                          <w:pStyle w:val="TipHeaderinBar"/>
                        </w:pPr>
                      </w:p>
                    </w:txbxContent>
                  </v:textbox>
                </v:roundrect>
                <v:shape id="Picture 47"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2pxgAAANsAAAAPAAAAZHJzL2Rvd25yZXYueG1sRI9Pa8JA&#10;FMTvgt9heUJvulFKldRVREkphYL/Lr09s88kbfZtzK4m+fZdQfA4zMxvmPmyNaW4Ue0KywrGowgE&#10;cWp1wZmC4yEZzkA4j6yxtEwKOnKwXPR7c4y1bXhHt73PRICwi1FB7n0VS+nSnAy6ka2Ig3e2tUEf&#10;ZJ1JXWMT4KaUkyh6kwYLDgs5VrTOKf3bX42C7Sy5TD6Sr2vTXcbf3Wb1G51+Dkq9DNrVOwhPrX+G&#10;H+1PreB1Cvcv4QfIxT8AAAD//wMAUEsBAi0AFAAGAAgAAAAhANvh9svuAAAAhQEAABMAAAAAAAAA&#10;AAAAAAAAAAAAAFtDb250ZW50X1R5cGVzXS54bWxQSwECLQAUAAYACAAAACEAWvQsW78AAAAVAQAA&#10;CwAAAAAAAAAAAAAAAAAfAQAAX3JlbHMvLnJlbHNQSwECLQAUAAYACAAAACEA2a69qcYAAADbAAAA&#10;DwAAAAAAAAAAAAAAAAAHAgAAZHJzL2Rvd25yZXYueG1sUEsFBgAAAAADAAMAtwAAAPoCAAAAAA==&#10;">
                  <v:imagedata r:id="rId26" o:title="Application Tip Icon"/>
                </v:shape>
                <w10:anchorlock/>
              </v:group>
            </w:pict>
          </mc:Fallback>
        </mc:AlternateContent>
      </w:r>
    </w:p>
    <w:p w14:paraId="0E65749E" w14:textId="77777777" w:rsidR="00F5597B" w:rsidRPr="007B2316" w:rsidRDefault="00F5597B" w:rsidP="00F5597B">
      <w:pPr>
        <w:pStyle w:val="TipBullet"/>
      </w:pPr>
      <w:r w:rsidRPr="007B2316">
        <w:t xml:space="preserve">User Defined Fields (UDFs) only display to users who have access to an organization that has previously defined UDFs. </w:t>
      </w:r>
    </w:p>
    <w:p w14:paraId="653796A1" w14:textId="77777777" w:rsidR="00F5597B" w:rsidRPr="007B2316" w:rsidRDefault="00F5597B" w:rsidP="00F5597B">
      <w:pPr>
        <w:pStyle w:val="TipBullet"/>
      </w:pPr>
      <w:r w:rsidRPr="007B2316">
        <w:t xml:space="preserve">UDFs appear at the bottom of the page. </w:t>
      </w:r>
    </w:p>
    <w:p w14:paraId="209A9866" w14:textId="77777777" w:rsidR="00F5597B" w:rsidRPr="007B2316" w:rsidRDefault="00F5597B" w:rsidP="00F5597B">
      <w:pPr>
        <w:pStyle w:val="TipBullet"/>
      </w:pPr>
      <w:r w:rsidRPr="007B2316">
        <w:t xml:space="preserve">Up to three UDFs can be displayed for </w:t>
      </w:r>
      <w:r w:rsidRPr="007B2316">
        <w:rPr>
          <w:b/>
        </w:rPr>
        <w:t>Deposit</w:t>
      </w:r>
      <w:r w:rsidRPr="007B2316">
        <w:t xml:space="preserve"> and two for </w:t>
      </w:r>
      <w:r w:rsidRPr="007B2316">
        <w:rPr>
          <w:b/>
        </w:rPr>
        <w:t>Accounting Subtotal.</w:t>
      </w:r>
    </w:p>
    <w:p w14:paraId="65D548D6" w14:textId="77777777" w:rsidR="00F5597B" w:rsidRPr="007B2316" w:rsidRDefault="00F5597B" w:rsidP="00F5597B">
      <w:pPr>
        <w:pStyle w:val="TipClosingBar"/>
      </w:pPr>
    </w:p>
    <w:p w14:paraId="42581408" w14:textId="70C01D7A" w:rsidR="00F5597B" w:rsidRPr="007B2316" w:rsidRDefault="00B579DD" w:rsidP="00F5597B">
      <w:pPr>
        <w:pStyle w:val="NumberedList"/>
      </w:pPr>
      <w:r>
        <w:t>Select</w:t>
      </w:r>
      <w:r w:rsidR="00F5597B" w:rsidRPr="007B2316">
        <w:t xml:space="preserve"> the </w:t>
      </w:r>
      <w:r w:rsidR="00F5597B" w:rsidRPr="007B2316">
        <w:rPr>
          <w:b/>
        </w:rPr>
        <w:t>Voucher Number</w:t>
      </w:r>
      <w:r w:rsidR="00F5597B" w:rsidRPr="007B2316">
        <w:t xml:space="preserve"> of the deposit whose details you would like to view as shown in</w:t>
      </w:r>
      <w:r w:rsidR="003F5FCA" w:rsidRPr="007B2316">
        <w:t xml:space="preserve"> </w:t>
      </w:r>
      <w:r w:rsidR="003F5FCA" w:rsidRPr="007B2316">
        <w:fldChar w:fldCharType="begin"/>
      </w:r>
      <w:r w:rsidR="003F5FCA" w:rsidRPr="007B2316">
        <w:instrText xml:space="preserve"> REF _Ref87364001 \h </w:instrText>
      </w:r>
      <w:r w:rsidR="007B2316">
        <w:instrText xml:space="preserve"> \* MERGEFORMAT </w:instrText>
      </w:r>
      <w:r w:rsidR="003F5FCA" w:rsidRPr="007B2316">
        <w:fldChar w:fldCharType="separate"/>
      </w:r>
      <w:r w:rsidR="008A6DA6" w:rsidRPr="007B2316">
        <w:t xml:space="preserve">Figure </w:t>
      </w:r>
      <w:r w:rsidR="008A6DA6">
        <w:rPr>
          <w:noProof/>
        </w:rPr>
        <w:t>18</w:t>
      </w:r>
      <w:r w:rsidR="003F5FCA" w:rsidRPr="007B2316">
        <w:fldChar w:fldCharType="end"/>
      </w:r>
      <w:r w:rsidR="00F5597B" w:rsidRPr="007B2316">
        <w:t>.</w:t>
      </w:r>
    </w:p>
    <w:p w14:paraId="14BF6268" w14:textId="1363C569" w:rsidR="003F5FCA" w:rsidRPr="007B2316" w:rsidRDefault="003F5FCA" w:rsidP="003F5FCA">
      <w:pPr>
        <w:pStyle w:val="Caption"/>
      </w:pPr>
      <w:bookmarkStart w:id="160" w:name="_Ref87364001"/>
      <w:bookmarkStart w:id="161" w:name="_Toc188543839"/>
      <w:r w:rsidRPr="007B2316">
        <w:t xml:space="preserve">Figure </w:t>
      </w:r>
      <w:r w:rsidRPr="007B2316">
        <w:fldChar w:fldCharType="begin"/>
      </w:r>
      <w:r w:rsidRPr="007B2316">
        <w:instrText>SEQ Figure \* ARABIC</w:instrText>
      </w:r>
      <w:r w:rsidRPr="007B2316">
        <w:fldChar w:fldCharType="separate"/>
      </w:r>
      <w:r w:rsidR="008A6DA6">
        <w:rPr>
          <w:noProof/>
        </w:rPr>
        <w:t>18</w:t>
      </w:r>
      <w:r w:rsidRPr="007B2316">
        <w:fldChar w:fldCharType="end"/>
      </w:r>
      <w:bookmarkEnd w:id="160"/>
      <w:r w:rsidRPr="007B2316">
        <w:t>: Search Results Table</w:t>
      </w:r>
      <w:bookmarkEnd w:id="161"/>
    </w:p>
    <w:p w14:paraId="0E426936" w14:textId="77777777" w:rsidR="00F5597B" w:rsidRPr="007B2316" w:rsidRDefault="00F5597B" w:rsidP="00F5597B">
      <w:pPr>
        <w:pStyle w:val="NumberedList"/>
        <w:numPr>
          <w:ilvl w:val="0"/>
          <w:numId w:val="0"/>
        </w:numPr>
        <w:ind w:left="360"/>
        <w:jc w:val="center"/>
      </w:pPr>
      <w:r w:rsidRPr="007B2316">
        <w:rPr>
          <w:noProof/>
        </w:rPr>
        <w:drawing>
          <wp:inline distT="0" distB="0" distL="0" distR="0" wp14:anchorId="26A93F2A" wp14:editId="45E90746">
            <wp:extent cx="4114800" cy="1600200"/>
            <wp:effectExtent l="19050" t="19050" r="19050" b="19050"/>
            <wp:docPr id="55" name="Picture 55" title="Search Resul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14800" cy="1600200"/>
                    </a:xfrm>
                    <a:prstGeom prst="rect">
                      <a:avLst/>
                    </a:prstGeom>
                    <a:noFill/>
                    <a:ln w="9525">
                      <a:solidFill>
                        <a:schemeClr val="tx1"/>
                      </a:solidFill>
                    </a:ln>
                  </pic:spPr>
                </pic:pic>
              </a:graphicData>
            </a:graphic>
          </wp:inline>
        </w:drawing>
      </w:r>
    </w:p>
    <w:p w14:paraId="24CAE6BB" w14:textId="77777777" w:rsidR="00F5597B" w:rsidRPr="007B2316" w:rsidRDefault="00F5597B" w:rsidP="00F5597B">
      <w:pPr>
        <w:pStyle w:val="TipHeader"/>
      </w:pPr>
      <w:r w:rsidRPr="007B2316">
        <w:rPr>
          <w:noProof/>
        </w:rPr>
        <mc:AlternateContent>
          <mc:Choice Requires="wpg">
            <w:drawing>
              <wp:inline distT="0" distB="0" distL="0" distR="0" wp14:anchorId="17C8DA2E" wp14:editId="0F66D0B5">
                <wp:extent cx="6159610" cy="352425"/>
                <wp:effectExtent l="0" t="0" r="12700" b="28575"/>
                <wp:docPr id="48" name="Group 4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FE029" w14:textId="77777777" w:rsidR="00131730" w:rsidRPr="00B46552" w:rsidRDefault="00131730" w:rsidP="00F5597B">
                              <w:pPr>
                                <w:pStyle w:val="TipHeaderinBar"/>
                                <w:rPr>
                                  <w:rFonts w:cs="Arial"/>
                                </w:rPr>
                              </w:pPr>
                              <w:r w:rsidRPr="00B46552">
                                <w:rPr>
                                  <w:rFonts w:cs="Arial"/>
                                </w:rPr>
                                <w:t>Application Tip</w:t>
                              </w:r>
                              <w:r>
                                <w:rPr>
                                  <w:rFonts w:cs="Arial"/>
                                </w:rPr>
                                <w:t>s</w:t>
                              </w:r>
                            </w:p>
                            <w:p w14:paraId="7E97665F" w14:textId="77777777" w:rsidR="00131730" w:rsidRPr="00E674C2" w:rsidRDefault="00131730" w:rsidP="00F5597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Picture 5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7C8DA2E" id="Group 48"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bEznyAwAAmAkAAA4AAABkcnMvZTJvRG9jLnhtbKRW227bOBB9X2D/&#10;gdB740tsdyPELoykyQYI2iDJos80RVlEKZJL0rf9+j0kJTm+IFl0UVThiDPDM0fDM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HFNBtdZUTRGl36&#10;rFeq4AV5Rv9QtZScjEYZKbhjaJ25MVIw6tHx5FUY8sC0CjUHjEjWcelyB1rPEDm5jIydIbN/Nen3&#10;T8jsOKG5sc7fc12TsJhm6A9VBJCx9+j60XkAgX/rF053WoriTkgZDbtc3EhL1hQX4usk/AvYEXLg&#10;JtVpZLiSvItdLAengUgTIvHt2uLjyu8kD/mkeuYlqEbfDCPieM33OSljXPlB2qpowRPMMTiJNzWg&#10;bFFEzDFhyFyivC53k6D1TEna3KnYxj+E8qgSXXD/PWApuIuIJ2vlu+BaKG3PJZCoqjk5+bckJWoC&#10;S3672MY2HFy23bTQxQ69aXWSLWfYncB3f6TOP1ELnUKrQHv9dzxKqTfTTDerjFTa/nPuffDH5cFu&#10;RjbQvWnm/l5RyzMiHxSu1eVk/HkSlDJao/HnIQwbjavBaARj8XZHreobjVYaQOYNi8vg72W7LK2u&#10;f0Cj5+FYbFHFcPg0Y962xo1PggyVZ3w+j25QR0P9o3oxLCQPTIeeft3+oNY03e8hQt90e5dpftT/&#10;yTdEKj1feV2KeDkC14nY5htAV2bXRrAc/xuJxepEYD4eRYjyq8BkGmf1f8pRU/tzZT6lesVCSOF3&#10;cbKh5gBKrZ8ECzISjL1WjUFl0ipsh1NJePOBQrUpUkIwKtijZj8dUfqmgs7xuTMQk0B4aNZD92ge&#10;oFlIYVpdCeumbnzMo+l0hro0+W41W9W48mmUWy6jqrpKGIcmynm94AVU7qFAezH8jPDQZmOF8gEf&#10;xMBb7lkVr2EUANbIX7cRQe9xhoreijIpAfvPtsHem3PNaDsacxCkdki2itsq8weinARW6cBfEoYo&#10;nHuAETnM2KRx/GN18PvirR299j+oZv8C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IhsTOfIDAACY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F0xQAAANsAAAAPAAAAZHJzL2Rvd25yZXYueG1sRI/NasMw&#10;EITvgb6D2EJusZxQSupaCaFQCPQQ4jjQ49ra2ibWyliKf/r0VaHQ4zAz3zDpfjKtGKh3jWUF6ygG&#10;QVxa3XClIL+8r7YgnEfW2FomBTM52O8eFikm2o58piHzlQgQdgkqqL3vEildWZNBF9mOOHhftjfo&#10;g+wrqXscA9y0chPHz9Jgw2Ghxo7eaipv2d0o+PbZPJ5HU8mPdX4q8utn0RZHpZaP0+EVhKfJ/4f/&#10;2ket4OkFfr+EHyB3PwAAAP//AwBQSwECLQAUAAYACAAAACEA2+H2y+4AAACFAQAAEwAAAAAAAAAA&#10;AAAAAAAAAAAAW0NvbnRlbnRfVHlwZXNdLnhtbFBLAQItABQABgAIAAAAIQBa9CxbvwAAABUBAAAL&#10;AAAAAAAAAAAAAAAAAB8BAABfcmVscy8ucmVsc1BLAQItABQABgAIAAAAIQDBtUF0xQAAANsAAAAP&#10;AAAAAAAAAAAAAAAAAAcCAABkcnMvZG93bnJldi54bWxQSwUGAAAAAAMAAwC3AAAA+QIAAAAA&#10;" fillcolor="#e6e6e6" strokecolor="white [3212]" strokeweight="1pt">
                  <v:stroke joinstyle="miter"/>
                  <v:textbox inset="28.8pt">
                    <w:txbxContent>
                      <w:p w14:paraId="648FE029" w14:textId="77777777" w:rsidR="00131730" w:rsidRPr="00B46552" w:rsidRDefault="00131730" w:rsidP="00F5597B">
                        <w:pPr>
                          <w:pStyle w:val="TipHeaderinBar"/>
                          <w:rPr>
                            <w:rFonts w:cs="Arial"/>
                          </w:rPr>
                        </w:pPr>
                        <w:r w:rsidRPr="00B46552">
                          <w:rPr>
                            <w:rFonts w:cs="Arial"/>
                          </w:rPr>
                          <w:t>Application Tip</w:t>
                        </w:r>
                        <w:r>
                          <w:rPr>
                            <w:rFonts w:cs="Arial"/>
                          </w:rPr>
                          <w:t>s</w:t>
                        </w:r>
                      </w:p>
                      <w:p w14:paraId="7E97665F" w14:textId="77777777" w:rsidR="00131730" w:rsidRPr="00E674C2" w:rsidRDefault="00131730" w:rsidP="00F5597B">
                        <w:pPr>
                          <w:pStyle w:val="TipHeaderinBar"/>
                        </w:pPr>
                      </w:p>
                    </w:txbxContent>
                  </v:textbox>
                </v:roundrect>
                <v:shape id="Picture 50"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MAwwAAANsAAAAPAAAAZHJzL2Rvd25yZXYueG1sRE/LasJA&#10;FN0X+g/DLXRXJwoW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056zAMMAAADbAAAADwAA&#10;AAAAAAAAAAAAAAAHAgAAZHJzL2Rvd25yZXYueG1sUEsFBgAAAAADAAMAtwAAAPcCAAAAAA==&#10;">
                  <v:imagedata r:id="rId26" o:title="Application Tip Icon"/>
                </v:shape>
                <w10:anchorlock/>
              </v:group>
            </w:pict>
          </mc:Fallback>
        </mc:AlternateContent>
      </w:r>
    </w:p>
    <w:p w14:paraId="17024A8F" w14:textId="77777777" w:rsidR="00F5597B" w:rsidRPr="007B2316" w:rsidRDefault="00F5597B" w:rsidP="00F5597B">
      <w:pPr>
        <w:pStyle w:val="TipBullet"/>
      </w:pPr>
      <w:r w:rsidRPr="007B2316">
        <w:t xml:space="preserve">Deposit totals are not displayed for unconfirmed foreign check items for which </w:t>
      </w:r>
      <w:r w:rsidRPr="007B2316">
        <w:rPr>
          <w:b/>
        </w:rPr>
        <w:t>Other</w:t>
      </w:r>
      <w:r w:rsidRPr="007B2316">
        <w:t xml:space="preserve"> was selected as the country of deposit during deposit creation. </w:t>
      </w:r>
    </w:p>
    <w:p w14:paraId="4DF31362" w14:textId="15AADEAE" w:rsidR="00F5597B" w:rsidRPr="007B2316" w:rsidRDefault="00B579DD" w:rsidP="00F5597B">
      <w:pPr>
        <w:pStyle w:val="TipBullet"/>
      </w:pPr>
      <w:r>
        <w:t>Select</w:t>
      </w:r>
      <w:r w:rsidR="00F5597B" w:rsidRPr="007B2316">
        <w:t xml:space="preserve"> </w:t>
      </w:r>
      <w:r w:rsidR="00F5597B" w:rsidRPr="007B2316">
        <w:rPr>
          <w:b/>
          <w:bCs/>
        </w:rPr>
        <w:t>Download</w:t>
      </w:r>
      <w:r w:rsidR="00F5597B" w:rsidRPr="007B2316">
        <w:t xml:space="preserve"> to save the search deposit results as an XML or CSV file. </w:t>
      </w:r>
      <w:bookmarkStart w:id="162" w:name="_Hlk85786278"/>
    </w:p>
    <w:bookmarkEnd w:id="162"/>
    <w:p w14:paraId="013B82BA" w14:textId="77777777" w:rsidR="00F5597B" w:rsidRPr="007B2316" w:rsidRDefault="00F5597B" w:rsidP="00F5597B">
      <w:pPr>
        <w:pStyle w:val="TipHeader"/>
      </w:pPr>
      <w:r w:rsidRPr="007B2316">
        <w:rPr>
          <w:noProof/>
        </w:rPr>
        <mc:AlternateContent>
          <mc:Choice Requires="wpg">
            <w:drawing>
              <wp:inline distT="0" distB="0" distL="0" distR="0" wp14:anchorId="766179DB" wp14:editId="148CB90D">
                <wp:extent cx="5943600" cy="353267"/>
                <wp:effectExtent l="0" t="0" r="19050" b="27940"/>
                <wp:docPr id="51" name="Group 5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5F0EB55" w14:textId="77777777" w:rsidR="00131730" w:rsidRPr="00E674C2" w:rsidRDefault="00131730" w:rsidP="00F5597B">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Picture 54"/>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66179DB" id="Group 51" o:spid="_x0000_s106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hCixwMAAIoIAAAOAAAAZHJzL2Uyb0RvYy54bWykVttu2zgQfV9g/4HQ&#10;e+ObrCRC7MJImqBA0AZNF32mKUoiKpFckrbs/foekpIdO9l20XVghSMO53I4c8Y373dtQ7bcWKHk&#10;IplcjBPCJVOFkNUi+evr/burhFhHZUEbJfki2XObvF/++cdNp3M+VbVqCm4IjEibd3qR1M7pfDSy&#10;rOYttRdKc4nNUpmWOoimGhWGdrDeNqPpeJyNOmUKbRTj1uLtXdxMlsF+WXLmPpel5Y40iwSxufA0&#10;4bn2z9HyhuaVoboWrA+D/kYULRUSTg+m7qijZGPEK1OtYEZZVboLptqRKkvBeMgB2UzGZ9k8GLXR&#10;IZcq7yp9gAnQnuH022bZp+2D0c/6yQCJTlfAIkg+l11pWv8fUZJdgGx/gIzvHGF4Ob9OZ9kYyDLs&#10;zeazaXYZMWU1gPfHpulVlpDjSVZ/6M9mE5ycYDOenabTuT87GjyPTuLpNCrEHkGw/w+E55pqHrC1&#10;OUB4MkQUSGeaEElbFOoXtZEFL8gXlBCVVcNJmvrofBjQPyBmcwvw3oAry+ZjWDsmPkCWja+R9wGy&#10;V2nTXBvrHrhqiV8sElSBLHwcocLo9tG6CNOg571b1YjiXjRNEEy1vm0M2VKU/YfM//XInqg1knRo&#10;2ulliIai/cqGOtxHq4GFlVVCaFOhr5kzwffJabu3Bx/oyEJ1CWmodXi5SO7D5y2nPug7ausYXLDo&#10;1WjeCgcqaES7SK6AD2KKWTbS7/LQzH3q/hIi7H7ldutduL3J4YbWqtjjSo2KDW81uxfw+4jwnqhB&#10;hwN+sJb7jEfZKKCg+lVCamX+eeu910fNYTchHRgDCP29oYYj648S1TjL5peZ55ggpfPLKQQThOtJ&#10;mkJYv9yRm/ZW4XomIEjNwtLru2ZYlka138BuK+8WW1QyOI+X0Qu3LlIZ+JHx1SqogVc0dY/yWTNv&#10;3GPnIf+6+0aN7ivKoRY/qaEFaH5WU1HXn5RqtXGqFKHgPNYRWDSpF9COyxstWI5vT05YverLX5M4&#10;TrmNRzIOgvY/2Wip+b7R72K+Yi0a4fZhJiBnH5TcPgnmW9MLL1o8HVoc294rmYeyGbTiGYAm2KNi&#10;3y2R6rYGA/CV1ehBj6mvy1P1IJ44XDdCD+3o131quK8z6n4DnTgW7hTbtFy6OOcMR2tiyNpaaIs6&#10;yXm75gXI4WOBCmKYsQ6spY2QLraTNcxzRmgt6wx3rB7iPsbms/gX/jrn7YG+Zml2NcFUj6Q9ubyO&#10;eAyk/Zq9fkpcAbgYQVgioFBcYeCFWdAPZz9RX8pB6/gTYvkDAAD//wMAUEsDBAoAAAAAAAAAIQCb&#10;foPc4BMAAOATAAAUAAAAZHJzL21lZGlhL2ltYWdlMS5wbmeJUE5HDQoaCgAAAA1JSERSAAAAUAAA&#10;AFIIBgAAAMPZU6YAAAABc1JHQgCuzhzpAAAAeGVYSWZNTQAqAAAACAAEARoABQAAAAEAAAA+ARsA&#10;BQAAAAEAAABGASgAAwAAAAEAAgAAh2kABAAAAAEAAABOAAAAAAAAANwAAAABAAAA3AAAAAEAA6AB&#10;AAMAAAABAAEAAKACAAQAAAABAAAAUKADAAQAAAABAAAAUgAAAAAwN8RpAAAACXBIWXMAACHVAAAh&#10;1QEEnLSdAAATAUlEQVR4Ae1cCXhUVZY+973asm8kgECIEGzCphgQQRpxRdYGF7B1mkacnhn9hnHG&#10;nv5mHLv9/Lrt/vBrv8Z2XOaTnmFUYGxR1A6LG0LsRqVpgQkJQZY27IQQCCFLpV7Vu/OfV7wkVam9&#10;XpnYw5Xybfede+5/zz33nHPPC9HlchmBywh8gxEQfYL3YbfmOJzOIUJVSoj0IVIqAwXJPCkog6R0&#10;EQlNCNkupbggpDwjFeWYlLLOQfrR1ppN9eiD7K1+9A6A35qXZbPr5QrRjej6ZABUBgAGkhB2/KJj&#10;IYGX1FFPNOLksCRlp1CoUhXaZ+1Vm49HJ2BdjRi4taix8nK7yz1gqhRiIbp/O0kxjBRAyGCwABnH&#10;eNsC+ww4//ygnsPFp5DcNzQPbaYDFWfjpRhv/dQDOHZ2nl2KRYLEUuA00Q8apCchwKJ1j8HEoBjF&#10;d1yS+C2w/Y1nb8X+aG8m+jx1AI6+J9Mp3EuB0zKAVnpJQhLlM/73DMkEmLp+UQixhrzeFR37Nx2I&#10;n1DkN1ICoGPMnAUQhSchDeMMXZUSaYvcsa6n6KKhKvTzEPvnPG3uFfTnjy50PU/uzFIA08Z8Z4hP&#10;6stJ0H0AEPyyou8rpRPIKqiTf+6o/t2HVnCmWkGEaThHz54HuNZhtL/tB44Xhz5WeCYIpT+4ulct&#10;usrlyx6+nc4d8iXDpQUAPqk4RmU+AeBewGqY37ekLhQ0xsCqPNCqShMdA4dv89Yfag5VM5Z7yU3h&#10;cbdnOHTnSxjV70FZo70+KHWRUFAgP1LfL3Xvfdq+zbsjVQ33LHEAYZ44dGUNRnIm6UnNgk7eeIZp&#10;OljinzkWQhIkhVTFvNFZ3ZoTw+yRp3VdX+jdt/H38RJNDMBr5ufaNd+bQlFusQI8Hdh4NYUy0nxU&#10;NqCDrurvoYIMH3l8go6ft1HNSRfVNdqNvjlsKQDSbzs26kLe5d1bURkPiPEDWD433dEh15FQZ1kB&#10;nscrKDfdRw9MaaLFk5tozEA32VxQB6bEeRU612yjrV9m0PNb82kbjjaAqMTPeWRcAKIkWU8KzdKq&#10;KnZFrtz1NF42FNh4vwF4D1gCHqTuhtJW+vfvnqTxw9oN0GS7SsfO2+lsi0oOVdKgXC/l5WpEAE1r&#10;U+n5jwvoJ+8WkRvAWj6tWRKlPKzovlvctZuOdMEU/iwuAB2jZ/8LKbblVoE3a+xFWvPXxyg3x0vt&#10;rSq98lkuvfZ5Lu0/7aRWDwCC/ivM8tGNI1rp7286RxMBNiSE3vljDi3+r8HUrgmo4PCdS+gJFhYh&#10;fZUdTjGLvqhoi0YjZjPGVTb7VqmoKzFCtmhEoz3XMG3HF7vp7YePUj4k7OBxFy18uZhehHQda7L7&#10;FxIQ0bGYXIBE7jmSRmt35pINw33DsDYaiXf7pelUUZVtuL5xSUE05nglU9QSRdMz9YYD70WrHhuA&#10;42cWKrr6Nuy8oq7lMRrp0M+ZPzuGYM3S41RW0k5HTrlozvND6Yu6dHI4dExL2LpAhEHhI+s6FVPZ&#10;C7X4QXUW2cHxtBFtdG1xO1UB+JoTLmOVDt1agnfBpBDKdbbC0j2+hoNfRqIS0wRwetSfY64gIMC2&#10;XnJFg+6aN66ZppW1ktet0iO/HUi1WGUZvEiFgUQMkX66oZC2VGeScEj61xlnKQ1HHpQUFAWht2cJ&#10;whOJdlQAXaPn3gxCliwazIiC1XXx9fDlAcZHNZmYhpCqKOCZHWAQPRiAX7xXCPAVmnBlG00Z3kZe&#10;mDuWFxYWoV7p1JSfRKIdGcDSmU6d9F+AUtJ6j5nwgacBWDCuK4FuRqf/Z2cO1iO49pE4DHpmB/Cf&#10;Hk6nvUddJGDu3FbWgokRD4UggpEu4SBge+EH9rK514arFhFAh0u5Bwp1khVTlxnwIVRcnK9Rv0wf&#10;dcAk2X0MIEC/xVMYKneHQjugMxn5sYPcWEjioxFPe5gyLvAYVgrDA1iyxIWw+486Xaq4Wg1TGRKY&#10;l+6FPEtqxRRswgrL0zKRYngmwK0Qg8HeScogNNxUMcc2ZvaUUHyGBdCR3jAXQ+sPiIZ6M8F7JmDJ&#10;dpjVAaNmhwQbtmCyBCP1Ryg2rCj/EKpKOAB5Bfq7UC/8v7xnRJpojrNszojg/ocE0D561jio9qlW&#10;6b7gRnv72gheYOHx4RebCQTxVtQMqYjvBvMeEkAhVSweiiO48jf9mgMXRvACXsywfh4alKcZ098D&#10;t5FBjVgYaSnvIVgm3ev1NE9G3wPg2ufEODTdafXpcw8CF5NhMy67uZFuwDEfESAPwpgHG5y0Gv73&#10;qu258K0VsoWzCgy7UIyy223jEdr43OxsDwDt1DoKtkXZX9L09SDo8PCNjfTLhacpPdPrD9hC6ghg&#10;TcpvoUkIVsxBYGPxqkHU2GoLH+VRFAWBhhkArxPAHlNYkeo0rL7+6KUJ8zf4yOAtGN9Mz913ktIR&#10;sK3+czr9LSI5k58eRnesKKFVWwtIB5gzrm2m/7j/lBEBCjubMY3x382Ao9P46iGBUqGpqcTLMGPs&#10;kpyw3Tq5SFGDrLYy4a08OaeBVKek7fsy6c6XiunMBXSbpyr+vb83i/YiKPHMolO0oPwCzf48h97e&#10;nU0O8NijgCACHGNozLwiqv4dJzVxdK1bYQUppeW2n9kCR1fqEV3+GEx/WJtGbR5mMgSj5gtJHjW4&#10;iRw2GzvYTRoM9397p4jOoH0HHFQ2vhkk9sN/jTDaNoBLOF80IdIGHfOq5NuEHGmyFgCgK912BR4M&#10;trpPbC7wSmcH02dabHTni4PpobeuIWdaP6haKHO3B+OWAiDR7ohCDwkAduysg/YcTzMiOmbn+ciD&#10;qmN13lyTZYwl78m4AGRYdmC1q7ocY9IInMK6HAqKnJNnPk/6yKvfQITkv3d9k6GLyuC7LlnZj26Y&#10;8TAtnj+Vdu09RGs3bqX1H2yn1nY3wlrWql/2VBBiphaPIA2rbki1gZvnWiFL8NV5G4FjkoanE6b3&#10;cII6JTAAQJ+UQ4WxV4qWkiw8BjyF7p/URE/Nr6cSjCxHYFhpYCmDNNqoqCCX7pg+wfg9tGg2Pbr8&#10;Zfp8zz5yuAJMraQ4MUWBgQsJ3iXqLIlczPr+qxD/5/EgKjGfBExhIQVP4aQLg8fh+KfmnaHV2PMo&#10;gdEqEUGRmComh51T1oPxxG/yhFH03n8+RQtnTceUBth9thgQc3qIAXkAgJDgflbwzXseT8w5Q49/&#10;BwsVu0ssedEKQMzJyqRXlv+Q5t0ypQ+DaACYQyXTjWkSAKBCAktRcoV13sIJF+jHAJBwHpc6xcaH&#10;C9N35U8foZGlQ5HSB6O3b5Y06j/IcHUDAISR6EqGX15tByNg+szd2J/m2WoMVpwUAWJR/zz61Y9+&#10;AGUe5wDE2VQS1VXq4FUn2A6ML7reo30fpu6jt56lIf07Ypu2PShcuoHpPPOm62jezZNJ83jC1eoT&#10;9wMkEIujO1GuWPqGAbglSM/gqZt0gQQ/ungBOZ0OSHIiohwfB0aWwyUPKeqbApEF1e+qBJgxOonW&#10;GNR9SPosfQvLmykvRyPJjnqyxSvp+vFldP3VZfTJzip4DNbah93Z41ybbQcy6PsvFlMTMiRYGEyz&#10;pnu9znMp2qmejKkRACDWS3x3EX9h+XDCel9wDdwgNG5JgdQpDoXuum0KVe7YYwnJcER4q/UwwloH&#10;sMnPRndIP7jzZe6fbKbj6wxbKwBAKeTJRLrP+7Lj4GFMRKYBW0cilCNuMoBnbEjbbJeSIgBSpDJz&#10;6gTKzMqgDo8GqUiEu0jUu57xFFaxSR+9GDzAxCDelaEAAFVBR/UEsg+AB2Uh6rERG+XRbD7exjx6&#10;3kW7a+tow7bdMK4NPkLzDcDcMKqzMzOpvvEcQk2pAzA0AyHusoAQHTGfBAAIT+EI8vJ4IYnLnOHc&#10;FY6y/GwjUmci4GE2qqLVfbtep+o/rTVvhT0aGWeedEhtbGk8YQlZ+UCKAya5AAA70sUJh1uexFwZ&#10;Fo8Rxz7v8gX1dOfECyQRwLSyCOjWR9deQSs+7Bc1f8bKdsPS8of2q83ngQrInw+Hh4G3zcqhjqw1&#10;eB+hKMvvNTB8Vv6YGKeDBBdzmKJpLfO5WT+YTnzXoCL1C4qi1ZrvhUJqu4GAWSOGow1U0iEpHChg&#10;hq38MbEsxPOCS8cl/9oeqgfdKue4/DEsL6wDHc5+UoV1sBC17VWTTpp0ejQvpV6JUEpPjs03go/o&#10;IL7lNWJoBnLBzy247pHKi/bqGuGKIlOruMBDQ7A9yQD1KLj17VIkMuH4FQKqHVAvSa1D/LIUlURP&#10;duLTA0CtOaMKttDBmFsCTTY83az78C8VpS3IMOdFa2ddGp1G5n52tpceu6PBEHve8zU3zT0I4c8f&#10;f4FmYLeNwNu7SKPDB9vJsafDRhEyIGu1B4AwEPFluNxs5M7G0ByzxItIE7KtUgVgI7yD7oUjxqeQ&#10;Cvws9jK4LJl6nlY/eJyuHeKmbJhTg+ANLbutkVYtOYFtA512wMtYvysbtmen4HQnF9u5IbrysNcp&#10;/tj9hYBV2HyAFIY34O4tw3Ug52aFoCPbfpxZz1a85SiCpEE7qE07wHh2S4HxTcnS6Y10H0C8G9uX&#10;p2FOZUJn5nNmPyT10LE0evDVQdSCgC7vySRc2J7Sve/QFxugE7pKTwnEM29By06sNn+KVQqZXC0y&#10;660uLN06AhMHz0DfBeUAskD4gMdDawbSI6uvMBLV2QUrxtZBPlbtpos2erWygG5/toRqTjmTA487&#10;puseJFytDu5jSAmkbdu8cszslXCdkFwZ/EqIa3RuFzJGJTrLnY7llRBUet4C3VOQbAYwVMqFGXN8&#10;7qN+9NqOXCPZcgB0Yjt0Jg/oIbzHqW9Jf93ERrz0bdFqNlQFMxkaQNTS3Po67J8+hsVkeDSjmju3&#10;F4niR6HUh2L/w7KAwqXF4iykKdz0Y0nkBPWLWDQ+ga7jnTUeQt4bSxq4TrRgAHHCeQjZCDmFjfcO&#10;bW6GSfPrWKYxS0IjOvnRfnQgGT3TyXDXybv/mw1twqBELsyDf7Mcm+aYysiIjPxCrE+h+4DDto5q&#10;15ZQr4QHELU1kb4Kc39fLCCyLcgfw+gWuXKc93wCtttmBCjUZFbPUL2O6570QZh/hm/JQ+71RgSQ&#10;ata1QFU/EUt7HJT8/cF0qvwS33BECmfFQozrgMYrn+VRPcwVNlt6pbAeIPm6uwY7/2FKVNY8NZvW&#10;Q4GuN5RKGCJ8mycZ24M/34xvOJK0+DnkdazeSS9U5vee9EG5wpQ7o3i9P47Q7ZiiBlKx23+IqXw6&#10;mnfCOmhLbQat/CQfCikxo9WwVzEajyMR6OS5XpQ+iAQ82sfc+9+riwQgy2jU4j29v0ktGnECAN6F&#10;yhE1OgPwB3wIMw2fr/LunJHOEbWFrgqcCPQCzJKn3y8kO6ZxxMa6XrP2zEhv0ddq+zZGVV8xAcjc&#10;4aO7aqXwqmzkzkyOZNYwgOy7btmfSdPhyA9EdlQsIPJ7DN7a7Xm07PUrDGuEV9avvbDHQXKv02e/&#10;13N2f4DXEYqXmAHkl/Wc4ZWqTYyHPrwqEois9Nl/3YDPUUsLNBqJ/DzmS4QwRwzg8PkW76s8g2/g&#10;/umNgcbnrr2ycLDJQrIB2m9++75360IBFnwvLgD5b6z4hnzrA1XTpwPEQdFAbMaXSG/Bia+DOTIU&#10;Iaf+OT58ZYnNUywS5s8Naf24NpMeXjOIXv4kz4jl9g54hrhzusEiT3XFp8FAhbtOaJKkjZ5bDIHZ&#10;ALEaG+3rdd4T1+DiZSI/uXxoO77zdeMzfs1YsflzrR1fpVP1CacRz7POcwjX3TD3eRoQ9nrJ91ee&#10;6o3rw9QKeTshAJmSq2zWUF1V3oIolUcDkesbQAL1YDePJZFdwYQZYeLJFEPnEX/y+YCnZsOb8ZJK&#10;iu+M0bMGeITymhDqrbGAGC9zKa/v13n1mLaLO6orPkikvfh0YFALWsPBFn1AyXqbrhRiOpf3nhgF&#10;MRbLpd9U4ZSHuyF5Meu8YNJJAWgQqz+s+RoOVNiKSrFbr0wFkNhTtsiRD+bWimtj2YfMSXrV42u7&#10;X699/6tkyCY1hYMbto+aCRPHtgJ/sOFG6BS/4guu1JvXLHW6fhLD+7hWU/HfVrCSvAR240JvOHRa&#10;L7x6rY20swjOXA1TBzs53Sr01qkRFBCI8euvKLq+2LNvY6VVrFgqgd2ZShs3c7BXt/0jGliKaZ33&#10;9UskWuZwtI7AvxCb4Nc+ncgfF+vep1DnKQPQbMw5ZuZwfNTwIOyY+wFksXHfSGBKkWgaLg+6pest&#10;WNQ2K1J/KVI4yuQz0WPKAexkbOSCArvNOws5iPfCaJ0C8cg1Vm02EPmX6Fw3jGBIGvdE+pADIqrg&#10;SL+NTag3U/nXe81+fX0Ami3iyEa4T1WnofGbcDkB2F0JABCJBRBmMQQ0SEoNsC5VMIDXOWnmBIOG&#10;PYtKXZFbtfyLVbwpZpJJ9bFXAAzoVPnf2F2eE/zn30uRVVAKCR2K5wPwywN82GTxo4b7nHbXjHsN&#10;iNIcxbbRYVwf8ri1OsL+Dc4vl8sIXEbgMgLxIvB/LyTawhAblzIAAAAASUVORK5CYIJQSwMEFAAG&#10;AAgAAAAhAP0D6NnbAAAABAEAAA8AAABkcnMvZG93bnJldi54bWxMj0FLw0AQhe+C/2EZwZvdxJKg&#10;MZtSinoqgq0g3qbJNAnNzobsNkn/vaMXvTx4vOG9b/LVbDs10uBbxwbiRQSKuHRVy7WBj/3L3QMo&#10;H5Ar7ByTgQt5WBXXVzlmlZv4ncZdqJWUsM/QQBNCn2nty4Ys+oXriSU7usFiEDvUuhpwknLb6fso&#10;SrXFlmWhwZ42DZWn3dkaeJ1wWi/j53F7Om4uX/vk7XMbkzG3N/P6CVSgOfwdww++oEMhTAd35sqr&#10;zoA8En5VssdlKvZgIElS0EWu/8M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nhhCixwMAAIoIAAAOAAAAAAAAAAAAAAAAADoCAABkcnMvZTJvRG9jLnhtbFBL&#10;AQItAAoAAAAAAAAAIQCbfoPc4BMAAOATAAAUAAAAAAAAAAAAAAAAAC0GAABkcnMvbWVkaWEvaW1h&#10;Z2UxLnBuZ1BLAQItABQABgAIAAAAIQD9A+jZ2wAAAAQBAAAPAAAAAAAAAAAAAAAAAD8aAABkcnMv&#10;ZG93bnJldi54bWxQSwECLQAUAAYACAAAACEAqiYOvrwAAAAhAQAAGQAAAAAAAAAAAAAAAABHGwAA&#10;ZHJzL19yZWxzL2Uyb0RvYy54bWwucmVsc1BLBQYAAAAABgAGAHwBAAA6HAAAAAA=&#10;">
                <v:roundrect id="Rounded Rectangle 44" o:spid="_x0000_s106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8WxAAAANsAAAAPAAAAZHJzL2Rvd25yZXYueG1sRI9Ba8JA&#10;FITvBf/D8gQvpW4qtNQ0G5GColAPXaXnR/Y1G8y+DdnVxH/vFgo9DjPzDVOsRteKK/Wh8azgeZ6B&#10;IK68abhWcDpunt5AhIhssPVMCm4UYFVOHgrMjR/4i6461iJBOOSowMbY5VKGypLDMPcdcfJ+fO8w&#10;JtnX0vQ4JLhr5SLLXqXDhtOCxY4+LFVnfXEK6mG31FofDkud8SPtL9tPG7+Vmk3H9TuISGP8D/+1&#10;d0bBywJ+v6QfIMs7AAAA//8DAFBLAQItABQABgAIAAAAIQDb4fbL7gAAAIUBAAATAAAAAAAAAAAA&#10;AAAAAAAAAABbQ29udGVudF9UeXBlc10ueG1sUEsBAi0AFAAGAAgAAAAhAFr0LFu/AAAAFQEAAAsA&#10;AAAAAAAAAAAAAAAAHwEAAF9yZWxzLy5yZWxzUEsBAi0AFAAGAAgAAAAhAI6JDxbEAAAA2wAAAA8A&#10;AAAAAAAAAAAAAAAABwIAAGRycy9kb3ducmV2LnhtbFBLBQYAAAAAAwADALcAAAD4AgAAAAA=&#10;" fillcolor="#e6e6e6" strokecolor="window" strokeweight="1pt">
                  <v:stroke joinstyle="miter"/>
                  <v:textbox inset="28.8pt">
                    <w:txbxContent>
                      <w:p w14:paraId="45F0EB55" w14:textId="77777777" w:rsidR="00131730" w:rsidRPr="00E674C2" w:rsidRDefault="00131730" w:rsidP="00F5597B">
                        <w:pPr>
                          <w:pStyle w:val="TipHeaderinBar"/>
                          <w:spacing w:before="0"/>
                        </w:pPr>
                        <w:r>
                          <w:rPr>
                            <w:rFonts w:cs="Arial"/>
                          </w:rPr>
                          <w:t>Additional Buttons</w:t>
                        </w:r>
                      </w:p>
                    </w:txbxContent>
                  </v:textbox>
                </v:roundrect>
                <v:shape id="Picture 54" o:spid="_x0000_s106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LKswgAAANsAAAAPAAAAZHJzL2Rvd25yZXYueG1sRI9Bi8Iw&#10;FITvgv8hPGFvmiqraDWKCrILXrbqweOjebbF5qUksXb//UYQ9jjMfDPMatOZWrTkfGVZwXiUgCDO&#10;ra64UHA5H4ZzED4ga6wtk4Jf8rBZ93srTLV9ckbtKRQilrBPUUEZQpNK6fOSDPqRbYijd7POYIjS&#10;FVI7fMZyU8tJksykwYrjQokN7UvK76eHUTCdXY8LO3dfi6zd/cjC3ib1WCr1Mei2SxCBuvAfftPf&#10;OnKf8PoSf4Bc/wEAAP//AwBQSwECLQAUAAYACAAAACEA2+H2y+4AAACFAQAAEwAAAAAAAAAAAAAA&#10;AAAAAAAAW0NvbnRlbnRfVHlwZXNdLnhtbFBLAQItABQABgAIAAAAIQBa9CxbvwAAABUBAAALAAAA&#10;AAAAAAAAAAAAAB8BAABfcmVscy8ucmVsc1BLAQItABQABgAIAAAAIQCZ8LKswgAAANsAAAAPAAAA&#10;AAAAAAAAAAAAAAcCAABkcnMvZG93bnJldi54bWxQSwUGAAAAAAMAAwC3AAAA9gIAAAAA&#10;">
                  <v:imagedata r:id="rId44" o:title=""/>
                </v:shape>
                <w10:anchorlock/>
              </v:group>
            </w:pict>
          </mc:Fallback>
        </mc:AlternateContent>
      </w:r>
    </w:p>
    <w:p w14:paraId="6312D12A" w14:textId="048A0F4B" w:rsidR="00F5597B" w:rsidRPr="007B2316" w:rsidRDefault="00B579DD" w:rsidP="00F5597B">
      <w:pPr>
        <w:pStyle w:val="TipBullet"/>
      </w:pPr>
      <w:r>
        <w:t>Select</w:t>
      </w:r>
      <w:r w:rsidR="00F5597B" w:rsidRPr="007B2316">
        <w:t xml:space="preserve"> </w:t>
      </w:r>
      <w:r w:rsidR="00F5597B" w:rsidRPr="007B2316">
        <w:rPr>
          <w:b/>
        </w:rPr>
        <w:t>Edit</w:t>
      </w:r>
      <w:r w:rsidR="00F5597B" w:rsidRPr="007B2316">
        <w:t xml:space="preserve"> to modify the deposit draft. (Visible if a user has </w:t>
      </w:r>
      <w:r w:rsidR="00F5597B" w:rsidRPr="007B2316">
        <w:rPr>
          <w:b/>
        </w:rPr>
        <w:t>Deposit Preparer</w:t>
      </w:r>
      <w:r w:rsidR="00F5597B" w:rsidRPr="007B2316">
        <w:t xml:space="preserve"> privileges.)</w:t>
      </w:r>
    </w:p>
    <w:p w14:paraId="63EF2FEB" w14:textId="3129C867" w:rsidR="00F5597B" w:rsidRPr="007B2316" w:rsidRDefault="00B579DD" w:rsidP="00F5597B">
      <w:pPr>
        <w:pStyle w:val="TipBullet"/>
      </w:pPr>
      <w:r>
        <w:t>Select</w:t>
      </w:r>
      <w:r w:rsidR="00F5597B" w:rsidRPr="007B2316">
        <w:t xml:space="preserve"> </w:t>
      </w:r>
      <w:r w:rsidR="00F5597B" w:rsidRPr="007B2316">
        <w:rPr>
          <w:b/>
        </w:rPr>
        <w:t>Previous</w:t>
      </w:r>
      <w:r w:rsidR="00F5597B" w:rsidRPr="007B2316">
        <w:t xml:space="preserve"> to return to the previous page.</w:t>
      </w:r>
    </w:p>
    <w:p w14:paraId="6A0E32BE" w14:textId="50A96E28" w:rsidR="00F5597B" w:rsidRPr="007B2316" w:rsidRDefault="00B579DD" w:rsidP="00F5597B">
      <w:pPr>
        <w:pStyle w:val="TipBullet"/>
      </w:pPr>
      <w:r>
        <w:t>Select</w:t>
      </w:r>
      <w:r w:rsidR="00F5597B" w:rsidRPr="007B2316">
        <w:t xml:space="preserve"> </w:t>
      </w:r>
      <w:r w:rsidR="00F5597B" w:rsidRPr="007B2316">
        <w:rPr>
          <w:b/>
        </w:rPr>
        <w:t>Print Deposit Ticket</w:t>
      </w:r>
      <w:r w:rsidR="00F5597B" w:rsidRPr="007B2316">
        <w:t xml:space="preserve"> to print a formatted deposit ticket.</w:t>
      </w:r>
    </w:p>
    <w:p w14:paraId="3DBDA433" w14:textId="3D689FD8" w:rsidR="00F5597B" w:rsidRPr="007B2316" w:rsidRDefault="00B579DD" w:rsidP="00F5597B">
      <w:pPr>
        <w:pStyle w:val="TipBullet"/>
      </w:pPr>
      <w:r>
        <w:t>Select</w:t>
      </w:r>
      <w:r w:rsidR="00F5597B" w:rsidRPr="007B2316">
        <w:t xml:space="preserve"> </w:t>
      </w:r>
      <w:r w:rsidR="00F5597B" w:rsidRPr="007B2316">
        <w:rPr>
          <w:b/>
        </w:rPr>
        <w:t>Return Home</w:t>
      </w:r>
      <w:r w:rsidR="00F5597B" w:rsidRPr="007B2316">
        <w:t xml:space="preserve"> to return to the OTCnet Home Page.</w:t>
      </w:r>
    </w:p>
    <w:p w14:paraId="2F511810" w14:textId="453B846F" w:rsidR="00F5597B" w:rsidRPr="007B2316" w:rsidRDefault="00B579DD" w:rsidP="00F5597B">
      <w:pPr>
        <w:pStyle w:val="TipBullet"/>
      </w:pPr>
      <w:r>
        <w:t>Select</w:t>
      </w:r>
      <w:r w:rsidR="00F5597B" w:rsidRPr="007B2316">
        <w:t xml:space="preserve"> </w:t>
      </w:r>
      <w:r w:rsidR="00F5597B" w:rsidRPr="007B2316">
        <w:rPr>
          <w:b/>
        </w:rPr>
        <w:t>View Voucher Event Log</w:t>
      </w:r>
      <w:r w:rsidR="00F5597B" w:rsidRPr="007B2316">
        <w:t xml:space="preserve"> to view the history of the </w:t>
      </w:r>
      <w:r w:rsidR="00F5597B" w:rsidRPr="007B2316">
        <w:br/>
        <w:t xml:space="preserve">deposit voucher events. </w:t>
      </w:r>
    </w:p>
    <w:p w14:paraId="5514E7FE" w14:textId="77777777" w:rsidR="00F5597B" w:rsidRPr="007B2316" w:rsidRDefault="00F5597B" w:rsidP="00F5597B">
      <w:pPr>
        <w:pStyle w:val="TipClosingBar"/>
      </w:pPr>
    </w:p>
    <w:p w14:paraId="4A25C072" w14:textId="06C35C49" w:rsidR="00386020" w:rsidRPr="007B2316" w:rsidRDefault="00386020">
      <w:pPr>
        <w:autoSpaceDE/>
        <w:autoSpaceDN/>
        <w:adjustRightInd/>
        <w:rPr>
          <w:rFonts w:cs="Univers LT Std 45 Light"/>
          <w:b/>
          <w:bCs/>
          <w:color w:val="595959" w:themeColor="text1" w:themeTint="A6"/>
          <w:sz w:val="28"/>
          <w:szCs w:val="26"/>
        </w:rPr>
      </w:pPr>
      <w:r w:rsidRPr="007B2316">
        <w:br w:type="page"/>
      </w:r>
    </w:p>
    <w:p w14:paraId="24309C6B" w14:textId="2563DECF" w:rsidR="00463B58" w:rsidRPr="007B2316" w:rsidRDefault="00463B58" w:rsidP="00463B58">
      <w:pPr>
        <w:pStyle w:val="Heading3"/>
      </w:pPr>
      <w:bookmarkStart w:id="163" w:name="_Toc188543793"/>
      <w:r w:rsidRPr="007B2316">
        <w:lastRenderedPageBreak/>
        <w:t>Download Deposit Information</w:t>
      </w:r>
      <w:bookmarkEnd w:id="163"/>
    </w:p>
    <w:p w14:paraId="177A0280" w14:textId="77777777" w:rsidR="00BF4B2B" w:rsidRPr="007B2316" w:rsidRDefault="00BF4B2B" w:rsidP="00BF4B2B">
      <w:pPr>
        <w:pStyle w:val="BodyText"/>
      </w:pPr>
      <w:r w:rsidRPr="007B2316">
        <w:t xml:space="preserve">After searching for your deposit, you can download the retrieved information. To download the results of a deposit, first use the </w:t>
      </w:r>
      <w:r w:rsidRPr="007B2316">
        <w:rPr>
          <w:b/>
        </w:rPr>
        <w:t>Search Deposits</w:t>
      </w:r>
      <w:r w:rsidRPr="007B2316">
        <w:t xml:space="preserve"> function.</w:t>
      </w:r>
    </w:p>
    <w:p w14:paraId="3EBE96BB" w14:textId="1C741789" w:rsidR="00BF4B2B" w:rsidRPr="007B2316" w:rsidRDefault="00BF4B2B" w:rsidP="00BF4B2B">
      <w:pPr>
        <w:pStyle w:val="BodyText"/>
      </w:pPr>
      <w:r w:rsidRPr="007B2316">
        <w:t xml:space="preserve">To download search results, enter the optional search criteria for the deposit you would like to view and </w:t>
      </w:r>
      <w:r w:rsidR="00B579DD">
        <w:t>select</w:t>
      </w:r>
      <w:r w:rsidRPr="007B2316">
        <w:t xml:space="preserve"> </w:t>
      </w:r>
      <w:r w:rsidRPr="007B2316">
        <w:rPr>
          <w:b/>
        </w:rPr>
        <w:t>Search</w:t>
      </w:r>
      <w:r w:rsidRPr="007B2316">
        <w:t xml:space="preserve">. Search criteria under </w:t>
      </w:r>
      <w:r w:rsidRPr="007B2316">
        <w:rPr>
          <w:b/>
        </w:rPr>
        <w:t>Search Conditions</w:t>
      </w:r>
      <w:r w:rsidRPr="007B2316">
        <w:t xml:space="preserve">, including </w:t>
      </w:r>
      <w:r w:rsidRPr="007B2316">
        <w:rPr>
          <w:b/>
          <w:bCs/>
        </w:rPr>
        <w:t>Voucher</w:t>
      </w:r>
      <w:r w:rsidRPr="007B2316">
        <w:t xml:space="preserve">, </w:t>
      </w:r>
      <w:r w:rsidRPr="007B2316">
        <w:rPr>
          <w:b/>
          <w:bCs/>
        </w:rPr>
        <w:t>Status</w:t>
      </w:r>
      <w:r w:rsidRPr="007B2316">
        <w:t xml:space="preserve">, </w:t>
      </w:r>
      <w:r w:rsidRPr="007B2316">
        <w:rPr>
          <w:b/>
          <w:bCs/>
        </w:rPr>
        <w:t>Date Submitted</w:t>
      </w:r>
      <w:r w:rsidRPr="007B2316">
        <w:t xml:space="preserve">, </w:t>
      </w:r>
      <w:r w:rsidRPr="007B2316">
        <w:rPr>
          <w:b/>
          <w:bCs/>
        </w:rPr>
        <w:t>Date Confirmed</w:t>
      </w:r>
      <w:r w:rsidRPr="007B2316">
        <w:t xml:space="preserve">, </w:t>
      </w:r>
      <w:r w:rsidRPr="007B2316">
        <w:rPr>
          <w:b/>
          <w:bCs/>
        </w:rPr>
        <w:t>OTC Endpoint</w:t>
      </w:r>
      <w:r w:rsidRPr="007B2316">
        <w:t xml:space="preserve">, </w:t>
      </w:r>
      <w:r w:rsidRPr="007B2316">
        <w:rPr>
          <w:b/>
          <w:bCs/>
        </w:rPr>
        <w:t>ALC</w:t>
      </w:r>
      <w:r w:rsidRPr="007B2316">
        <w:t xml:space="preserve">, </w:t>
      </w:r>
      <w:r w:rsidRPr="007B2316">
        <w:rPr>
          <w:b/>
          <w:bCs/>
        </w:rPr>
        <w:t>Adj.</w:t>
      </w:r>
      <w:r w:rsidRPr="007B2316">
        <w:t xml:space="preserve">, and </w:t>
      </w:r>
      <w:r w:rsidRPr="007B2316">
        <w:rPr>
          <w:b/>
          <w:bCs/>
        </w:rPr>
        <w:t>Deposit Total</w:t>
      </w:r>
      <w:r w:rsidRPr="007B2316">
        <w:t xml:space="preserve">. </w:t>
      </w:r>
    </w:p>
    <w:p w14:paraId="30A9608C" w14:textId="77777777" w:rsidR="00BF4B2B" w:rsidRPr="007B2316" w:rsidRDefault="00BF4B2B" w:rsidP="00BF4B2B">
      <w:pPr>
        <w:pStyle w:val="BodyText"/>
      </w:pPr>
      <w:r w:rsidRPr="007B2316">
        <w:t xml:space="preserve">Search criteria under </w:t>
      </w:r>
      <w:r w:rsidRPr="007B2316">
        <w:rPr>
          <w:b/>
        </w:rPr>
        <w:t>Financial Institution Information</w:t>
      </w:r>
      <w:r w:rsidRPr="007B2316">
        <w:t xml:space="preserve"> and enter </w:t>
      </w:r>
      <w:r w:rsidRPr="007B2316">
        <w:rPr>
          <w:b/>
        </w:rPr>
        <w:t>User Defined Field Information</w:t>
      </w:r>
      <w:r w:rsidRPr="007B2316">
        <w:t xml:space="preserve"> details.</w:t>
      </w:r>
    </w:p>
    <w:p w14:paraId="6CE9A1D0" w14:textId="77777777" w:rsidR="00BF4B2B" w:rsidRPr="007B2316" w:rsidRDefault="00BF4B2B" w:rsidP="00BF4B2B">
      <w:pPr>
        <w:spacing w:before="180" w:after="180"/>
      </w:pPr>
      <w:r w:rsidRPr="007B2316">
        <w:t xml:space="preserve">You can also download your results by selecting the </w:t>
      </w:r>
      <w:r w:rsidRPr="007B2316">
        <w:rPr>
          <w:b/>
        </w:rPr>
        <w:t>XML file</w:t>
      </w:r>
      <w:r w:rsidRPr="007B2316">
        <w:t xml:space="preserve"> or </w:t>
      </w:r>
      <w:r w:rsidRPr="007B2316">
        <w:rPr>
          <w:b/>
        </w:rPr>
        <w:t>CSV file</w:t>
      </w:r>
      <w:r w:rsidRPr="007B2316">
        <w:t xml:space="preserve"> format. Check the desired attributes that you want to download for </w:t>
      </w:r>
      <w:r w:rsidRPr="007B2316">
        <w:rPr>
          <w:b/>
        </w:rPr>
        <w:t>Deposit Information</w:t>
      </w:r>
      <w:r w:rsidRPr="007B2316">
        <w:t xml:space="preserve">, </w:t>
      </w:r>
      <w:r w:rsidRPr="007B2316">
        <w:rPr>
          <w:b/>
        </w:rPr>
        <w:t>Financial Institution Information</w:t>
      </w:r>
      <w:r w:rsidRPr="007B2316">
        <w:t xml:space="preserve">, </w:t>
      </w:r>
      <w:r w:rsidRPr="007B2316">
        <w:rPr>
          <w:b/>
        </w:rPr>
        <w:t>Agency Information</w:t>
      </w:r>
      <w:r w:rsidRPr="007B2316">
        <w:t xml:space="preserve">, </w:t>
      </w:r>
      <w:r w:rsidRPr="007B2316">
        <w:rPr>
          <w:b/>
        </w:rPr>
        <w:t>Accounting Subtotals and User Defined Data</w:t>
      </w:r>
      <w:r w:rsidRPr="007B2316">
        <w:t xml:space="preserve">, and </w:t>
      </w:r>
      <w:r w:rsidRPr="007B2316">
        <w:rPr>
          <w:b/>
        </w:rPr>
        <w:t xml:space="preserve">Foreign Deposit Information. </w:t>
      </w:r>
      <w:r w:rsidRPr="007B2316">
        <w:rPr>
          <w:bCs/>
        </w:rPr>
        <w:t>Open or save your file.</w:t>
      </w:r>
    </w:p>
    <w:p w14:paraId="522C74E1" w14:textId="7E69E2C5" w:rsidR="00463B58" w:rsidRPr="007B2316" w:rsidRDefault="00BF4B2B" w:rsidP="00BF4B2B">
      <w:pPr>
        <w:pStyle w:val="H4PrintableJobAid"/>
      </w:pPr>
      <w:bookmarkStart w:id="164" w:name="_Toc188543794"/>
      <w:r w:rsidRPr="007B2316">
        <w:lastRenderedPageBreak/>
        <w:t xml:space="preserve">Download </w:t>
      </w:r>
      <w:r w:rsidR="00836846" w:rsidRPr="007B2316">
        <w:t>Deposit</w:t>
      </w:r>
      <w:r w:rsidR="003A54C0" w:rsidRPr="007B2316">
        <w:t xml:space="preserve"> Information</w:t>
      </w:r>
      <w:bookmarkEnd w:id="164"/>
    </w:p>
    <w:p w14:paraId="4B9E410E" w14:textId="77777777" w:rsidR="00EA7A85" w:rsidRPr="007B2316" w:rsidRDefault="00EA7A85" w:rsidP="00EA7A85">
      <w:pPr>
        <w:pStyle w:val="BodyText"/>
      </w:pPr>
      <w:r w:rsidRPr="007B2316">
        <w:t>To download the search results for a deposit, complete the following steps:</w:t>
      </w:r>
    </w:p>
    <w:p w14:paraId="5E54CB69" w14:textId="1EA08BCC" w:rsidR="00EA7A85" w:rsidRPr="007B2316" w:rsidRDefault="00B579DD">
      <w:pPr>
        <w:pStyle w:val="NumberedList"/>
        <w:numPr>
          <w:ilvl w:val="0"/>
          <w:numId w:val="13"/>
        </w:numPr>
      </w:pPr>
      <w:r>
        <w:t>Select</w:t>
      </w:r>
      <w:r w:rsidR="00EA7A85" w:rsidRPr="007B2316">
        <w:t xml:space="preserve"> </w:t>
      </w:r>
      <w:r w:rsidR="00EA7A85" w:rsidRPr="007B2316">
        <w:rPr>
          <w:b/>
          <w:bCs/>
        </w:rPr>
        <w:t>Download</w:t>
      </w:r>
      <w:r w:rsidR="00EA7A85" w:rsidRPr="007B2316" w:rsidDel="00B20374">
        <w:t xml:space="preserve"> </w:t>
      </w:r>
      <w:r w:rsidR="00EA7A85" w:rsidRPr="007B2316">
        <w:t xml:space="preserve">from the </w:t>
      </w:r>
      <w:r w:rsidR="00EA7A85" w:rsidRPr="007B2316">
        <w:rPr>
          <w:i/>
        </w:rPr>
        <w:t>Search Results</w:t>
      </w:r>
      <w:r w:rsidR="00EA7A85" w:rsidRPr="007B2316">
        <w:t xml:space="preserve"> table. The </w:t>
      </w:r>
      <w:r w:rsidR="00EA7A85" w:rsidRPr="007B2316">
        <w:rPr>
          <w:i/>
        </w:rPr>
        <w:t>Download Deposits</w:t>
      </w:r>
      <w:r w:rsidR="00EA7A85" w:rsidRPr="007B2316">
        <w:t xml:space="preserve"> page appears as shown in</w:t>
      </w:r>
      <w:r w:rsidR="009B0FF1" w:rsidRPr="007B2316">
        <w:t xml:space="preserve"> </w:t>
      </w:r>
      <w:r w:rsidR="009B0FF1" w:rsidRPr="007B2316">
        <w:fldChar w:fldCharType="begin"/>
      </w:r>
      <w:r w:rsidR="009B0FF1" w:rsidRPr="007B2316">
        <w:instrText xml:space="preserve"> REF _Ref87364240 \h </w:instrText>
      </w:r>
      <w:r w:rsidR="007B2316">
        <w:instrText xml:space="preserve"> \* MERGEFORMAT </w:instrText>
      </w:r>
      <w:r w:rsidR="009B0FF1" w:rsidRPr="007B2316">
        <w:fldChar w:fldCharType="separate"/>
      </w:r>
      <w:r w:rsidR="008A6DA6" w:rsidRPr="007B2316">
        <w:t xml:space="preserve">Figure </w:t>
      </w:r>
      <w:r w:rsidR="008A6DA6">
        <w:rPr>
          <w:noProof/>
        </w:rPr>
        <w:t>19</w:t>
      </w:r>
      <w:r w:rsidR="009B0FF1" w:rsidRPr="007B2316">
        <w:fldChar w:fldCharType="end"/>
      </w:r>
      <w:r w:rsidR="00EA7A85" w:rsidRPr="007B2316">
        <w:t>.</w:t>
      </w:r>
    </w:p>
    <w:p w14:paraId="4BE33187" w14:textId="1E7DA238" w:rsidR="009B0FF1" w:rsidRPr="007B2316" w:rsidRDefault="009B0FF1" w:rsidP="009B0FF1">
      <w:pPr>
        <w:pStyle w:val="Caption"/>
      </w:pPr>
      <w:bookmarkStart w:id="165" w:name="_Ref87364240"/>
      <w:bookmarkStart w:id="166" w:name="_Toc188543840"/>
      <w:r w:rsidRPr="007B2316">
        <w:t xml:space="preserve">Figure </w:t>
      </w:r>
      <w:r w:rsidRPr="007B2316">
        <w:fldChar w:fldCharType="begin"/>
      </w:r>
      <w:r w:rsidRPr="007B2316">
        <w:instrText>SEQ Figure \* ARABIC</w:instrText>
      </w:r>
      <w:r w:rsidRPr="007B2316">
        <w:fldChar w:fldCharType="separate"/>
      </w:r>
      <w:r w:rsidR="008A6DA6">
        <w:rPr>
          <w:noProof/>
        </w:rPr>
        <w:t>19</w:t>
      </w:r>
      <w:r w:rsidRPr="007B2316">
        <w:fldChar w:fldCharType="end"/>
      </w:r>
      <w:bookmarkEnd w:id="165"/>
      <w:r w:rsidRPr="007B2316">
        <w:t>: Download Button</w:t>
      </w:r>
      <w:bookmarkEnd w:id="166"/>
    </w:p>
    <w:p w14:paraId="760C6C22" w14:textId="77777777" w:rsidR="00EA7A85" w:rsidRPr="007B2316" w:rsidRDefault="00EA7A85" w:rsidP="00EA7A85">
      <w:pPr>
        <w:jc w:val="center"/>
      </w:pPr>
      <w:r w:rsidRPr="007B2316">
        <w:rPr>
          <w:noProof/>
        </w:rPr>
        <w:drawing>
          <wp:inline distT="0" distB="0" distL="0" distR="0" wp14:anchorId="225B6D3E" wp14:editId="287A9B32">
            <wp:extent cx="3657600" cy="1073682"/>
            <wp:effectExtent l="0" t="0" r="0" b="0"/>
            <wp:docPr id="65" name="Picture 65" descr="Down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ownload Button"/>
                    <pic:cNvPicPr/>
                  </pic:nvPicPr>
                  <pic:blipFill>
                    <a:blip r:embed="rId46">
                      <a:extLst>
                        <a:ext uri="{28A0092B-C50C-407E-A947-70E740481C1C}">
                          <a14:useLocalDpi xmlns:a14="http://schemas.microsoft.com/office/drawing/2010/main" val="0"/>
                        </a:ext>
                      </a:extLst>
                    </a:blip>
                    <a:stretch>
                      <a:fillRect/>
                    </a:stretch>
                  </pic:blipFill>
                  <pic:spPr>
                    <a:xfrm>
                      <a:off x="0" y="0"/>
                      <a:ext cx="3657600" cy="1073682"/>
                    </a:xfrm>
                    <a:prstGeom prst="rect">
                      <a:avLst/>
                    </a:prstGeom>
                  </pic:spPr>
                </pic:pic>
              </a:graphicData>
            </a:graphic>
          </wp:inline>
        </w:drawing>
      </w:r>
    </w:p>
    <w:p w14:paraId="559D5142" w14:textId="77777777" w:rsidR="00EA7A85" w:rsidRPr="007B2316" w:rsidRDefault="00EA7A85" w:rsidP="00EA7A85">
      <w:pPr>
        <w:pStyle w:val="TipHeader"/>
      </w:pPr>
      <w:r w:rsidRPr="007B2316">
        <w:rPr>
          <w:noProof/>
        </w:rPr>
        <mc:AlternateContent>
          <mc:Choice Requires="wpg">
            <w:drawing>
              <wp:inline distT="0" distB="0" distL="0" distR="0" wp14:anchorId="02A0A56F" wp14:editId="67F745C0">
                <wp:extent cx="6159610" cy="352425"/>
                <wp:effectExtent l="0" t="0" r="12700" b="28575"/>
                <wp:docPr id="56" name="Group 5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609F9D" w14:textId="77777777" w:rsidR="00131730" w:rsidRPr="00B46552" w:rsidRDefault="00131730" w:rsidP="00EA7A85">
                              <w:pPr>
                                <w:pStyle w:val="TipHeaderinBar"/>
                                <w:rPr>
                                  <w:rFonts w:cs="Arial"/>
                                </w:rPr>
                              </w:pPr>
                              <w:r w:rsidRPr="00B46552">
                                <w:rPr>
                                  <w:rFonts w:cs="Arial"/>
                                </w:rPr>
                                <w:t>Application Tip</w:t>
                              </w:r>
                            </w:p>
                            <w:p w14:paraId="06D81D96" w14:textId="77777777" w:rsidR="00131730" w:rsidRPr="00E674C2" w:rsidRDefault="00131730" w:rsidP="00EA7A8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Picture 5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2A0A56F" id="Group 56"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bJUPyAwAAmAkAAA4AAABkcnMvZTJvRG9jLnhtbKRW227bOBB9X2D/&#10;gdB740tsZyPELoykyQYI2iDJos80RVlEKZJL0pfs1+8hKcnxBUnRoqjCEWeGZ46GZ3z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02x8kRFFa3Tp&#10;k16pghfkCf1D1VJyMhplpOCOoXXmxkjBqEfHkxdhyD3TKtQcMCJZx6XLHWg9QeTkPDJ2gsz+5aTf&#10;PyKz44Tmxjp/x3VNwmKaoT9UEUDG3qPrB+cBBP6tXzjdaSmKWyFlNOxycS0tWVNciC+T8C9gR8ie&#10;m1THkeFK8i52sRwcByJNiMS3a4uPK/8qecgn1RMvQTX6ZhgRx2u+y0kZ48oP0lZFC55gjsFJvKkB&#10;ZYsiYo4JQ+YS5XW5mwStZ0rS5k7FNv4hlEeV6IL77wFLwV1EPFkr3wXXQml7KoFEVc3Jyb8lKVET&#10;WPLbxTa24SDeoPBqoYtX9KbVSbacYbcC3/2BOv9ILXQKrQLt9d/wKKXeTDPdrDJSafvfqffBH5cH&#10;uxnZQPemmft3RS3PiLxXuFbnk/HFJChltEbjiyEMG43LwWgEY/F2R63qa41WGkDmDYvL4O9luyyt&#10;rr9Do+fhWGxRxXD4NGPetsa1T4IMlWd8Po9uUEdD/YN6NiwkD0yHnn7ZfqfWNN3vIUJfdXuXaX7Q&#10;/8k3RCo9X3lding5dsQ23wC6MrsyguX430gsVkcC8/EoQpRfBSbTOKt/KkdN7Y+V+ZTqFQshhX+N&#10;kw01B1Bq/ShYkJFgvNEqzNWkVdgOp5Ix3nygUG2KlBCMCvag2Q9HlL6uoHN87gzEJBAemnXfPZp7&#10;aBZSmFZXwrqpGx/zYDqdoC5NvhvNVjWufBrllsuoqq4SxqGJcl4veAGVuy/QXgw/Izy02VihfMAH&#10;MfCWe1bFaxgFgDXy121E0DucoaK3okxKwP67bbD35lwz2g7GHASpHZKt4rbK/IEoJ4FVOvCXhCEK&#10;5w5gRA4zNmkc/1jt/b54a0ev3Q+q2f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n1slQ/IDAACY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AxQAAANsAAAAPAAAAZHJzL2Rvd25yZXYueG1sRI/NasMw&#10;EITvgb6D2EJusZxAm+JaCaFQCPQQ4jjQ49ra2ibWyliKf/r0VaHQ4zAz3zDpfjKtGKh3jWUF6ygG&#10;QVxa3XClIL+8r15AOI+ssbVMCmZysN89LFJMtB35TEPmKxEg7BJUUHvfJVK6siaDLrIdcfC+bG/Q&#10;B9lXUvc4Brhp5SaOn6XBhsNCjR291VTesrtR8O2zeTyPppIf6/xU5NfPoi2OSi0fp8MrCE+T/w//&#10;tY9awdMWfr+EHyB3PwAAAP//AwBQSwECLQAUAAYACAAAACEA2+H2y+4AAACFAQAAEwAAAAAAAAAA&#10;AAAAAAAAAAAAW0NvbnRlbnRfVHlwZXNdLnhtbFBLAQItABQABgAIAAAAIQBa9CxbvwAAABUBAAAL&#10;AAAAAAAAAAAAAAAAAB8BAABfcmVscy8ucmVsc1BLAQItABQABgAIAAAAIQBav+ZAxQAAANsAAAAP&#10;AAAAAAAAAAAAAAAAAAcCAABkcnMvZG93bnJldi54bWxQSwUGAAAAAAMAAwC3AAAA+QIAAAAA&#10;" fillcolor="#e6e6e6" strokecolor="white [3212]" strokeweight="1pt">
                  <v:stroke joinstyle="miter"/>
                  <v:textbox inset="28.8pt">
                    <w:txbxContent>
                      <w:p w14:paraId="25609F9D" w14:textId="77777777" w:rsidR="00131730" w:rsidRPr="00B46552" w:rsidRDefault="00131730" w:rsidP="00EA7A85">
                        <w:pPr>
                          <w:pStyle w:val="TipHeaderinBar"/>
                          <w:rPr>
                            <w:rFonts w:cs="Arial"/>
                          </w:rPr>
                        </w:pPr>
                        <w:r w:rsidRPr="00B46552">
                          <w:rPr>
                            <w:rFonts w:cs="Arial"/>
                          </w:rPr>
                          <w:t>Application Tip</w:t>
                        </w:r>
                      </w:p>
                      <w:p w14:paraId="06D81D96" w14:textId="77777777" w:rsidR="00131730" w:rsidRPr="00E674C2" w:rsidRDefault="00131730" w:rsidP="00EA7A85">
                        <w:pPr>
                          <w:pStyle w:val="TipHeaderinBar"/>
                        </w:pPr>
                      </w:p>
                    </w:txbxContent>
                  </v:textbox>
                </v:roundrect>
                <v:shape id="Picture 58"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L8GwwAAANsAAAAPAAAAZHJzL2Rvd25yZXYueG1sRE/LasJA&#10;FN0X+g/DLXRXJwoWiY4iLSlSKNikm+6umWsSm7kTM5PX3zuLgsvDeW92o6lFT62rLCuYzyIQxLnV&#10;FRcKfrLkZQXCeWSNtWVSMJGD3fbxYYOxtgN/U5/6QoQQdjEqKL1vYildXpJBN7MNceDOtjXoA2wL&#10;qVscQrip5SKKXqXBikNDiQ29lZT/pZ1RcFwl18VH8tkN03X+Nb3vL9HpN1Pq+Wncr0F4Gv1d/O8+&#10;aAXLMDZ8CT9Abm8AAAD//wMAUEsBAi0AFAAGAAgAAAAhANvh9svuAAAAhQEAABMAAAAAAAAAAAAA&#10;AAAAAAAAAFtDb250ZW50X1R5cGVzXS54bWxQSwECLQAUAAYACAAAACEAWvQsW78AAAAVAQAACwAA&#10;AAAAAAAAAAAAAAAfAQAAX3JlbHMvLnJlbHNQSwECLQAUAAYACAAAACEALei/BsMAAADbAAAADwAA&#10;AAAAAAAAAAAAAAAHAgAAZHJzL2Rvd25yZXYueG1sUEsFBgAAAAADAAMAtwAAAPcCAAAAAA==&#10;">
                  <v:imagedata r:id="rId26" o:title="Application Tip Icon"/>
                </v:shape>
                <w10:anchorlock/>
              </v:group>
            </w:pict>
          </mc:Fallback>
        </mc:AlternateContent>
      </w:r>
    </w:p>
    <w:p w14:paraId="0F432307" w14:textId="77777777" w:rsidR="00EA7A85" w:rsidRPr="007B2316" w:rsidRDefault="00EA7A85" w:rsidP="00EA7A85">
      <w:pPr>
        <w:pStyle w:val="TipText"/>
      </w:pPr>
      <w:r w:rsidRPr="007B2316">
        <w:t xml:space="preserve">The </w:t>
      </w:r>
      <w:r w:rsidRPr="007B2316">
        <w:rPr>
          <w:i/>
        </w:rPr>
        <w:t>Search Results</w:t>
      </w:r>
      <w:r w:rsidRPr="007B2316">
        <w:t xml:space="preserve"> table does not display </w:t>
      </w:r>
      <w:r w:rsidRPr="007B2316">
        <w:rPr>
          <w:b/>
        </w:rPr>
        <w:t>Deposit Total</w:t>
      </w:r>
      <w:r w:rsidRPr="007B2316">
        <w:t xml:space="preserve"> values for unconfirmed Foreign Check Item deposits associated with a Country of Deposit selection of </w:t>
      </w:r>
      <w:r w:rsidRPr="007B2316">
        <w:rPr>
          <w:b/>
        </w:rPr>
        <w:t>Other</w:t>
      </w:r>
      <w:r w:rsidRPr="007B2316">
        <w:t>.</w:t>
      </w:r>
    </w:p>
    <w:p w14:paraId="1DA3730D" w14:textId="77777777" w:rsidR="00EA7A85" w:rsidRPr="007B2316" w:rsidRDefault="00EA7A85" w:rsidP="00EA7A85">
      <w:pPr>
        <w:pStyle w:val="TipClosingBar"/>
      </w:pPr>
    </w:p>
    <w:p w14:paraId="22817358" w14:textId="77777777" w:rsidR="00EA7A85" w:rsidRPr="007B2316" w:rsidRDefault="00EA7A85" w:rsidP="00EA7A85">
      <w:pPr>
        <w:pStyle w:val="NumberedList"/>
      </w:pPr>
      <w:r w:rsidRPr="007B2316">
        <w:t xml:space="preserve">Select </w:t>
      </w:r>
      <w:r w:rsidRPr="007B2316">
        <w:rPr>
          <w:b/>
        </w:rPr>
        <w:t>XML file</w:t>
      </w:r>
      <w:r w:rsidRPr="007B2316">
        <w:t xml:space="preserve"> or </w:t>
      </w:r>
      <w:r w:rsidRPr="007B2316">
        <w:rPr>
          <w:b/>
        </w:rPr>
        <w:t>CSV file</w:t>
      </w:r>
      <w:r w:rsidRPr="007B2316">
        <w:t xml:space="preserve"> as the file format.</w:t>
      </w:r>
    </w:p>
    <w:p w14:paraId="5B32C498" w14:textId="77777777" w:rsidR="00EA7A85" w:rsidRPr="007B2316" w:rsidRDefault="00EA7A85" w:rsidP="00EA7A85">
      <w:pPr>
        <w:pStyle w:val="NumberedList"/>
      </w:pPr>
      <w:r w:rsidRPr="007B2316">
        <w:t xml:space="preserve">Check the desired attributes that you want to download for the following: </w:t>
      </w:r>
    </w:p>
    <w:p w14:paraId="45ACDBF3" w14:textId="77777777" w:rsidR="00EA7A85" w:rsidRPr="007B2316" w:rsidRDefault="00EA7A85">
      <w:pPr>
        <w:pStyle w:val="Bullet"/>
        <w:numPr>
          <w:ilvl w:val="1"/>
          <w:numId w:val="12"/>
        </w:numPr>
        <w:rPr>
          <w:b/>
          <w:bCs/>
        </w:rPr>
      </w:pPr>
      <w:r w:rsidRPr="007B2316">
        <w:rPr>
          <w:b/>
          <w:bCs/>
        </w:rPr>
        <w:t>Deposit Information</w:t>
      </w:r>
    </w:p>
    <w:p w14:paraId="137EE63A" w14:textId="77777777" w:rsidR="00EA7A85" w:rsidRPr="007B2316" w:rsidRDefault="00EA7A85">
      <w:pPr>
        <w:pStyle w:val="Bullet"/>
        <w:numPr>
          <w:ilvl w:val="1"/>
          <w:numId w:val="12"/>
        </w:numPr>
        <w:rPr>
          <w:b/>
          <w:bCs/>
        </w:rPr>
      </w:pPr>
      <w:r w:rsidRPr="007B2316">
        <w:rPr>
          <w:b/>
          <w:bCs/>
        </w:rPr>
        <w:t>Financial Institution Information</w:t>
      </w:r>
    </w:p>
    <w:p w14:paraId="0652F699" w14:textId="77777777" w:rsidR="00EA7A85" w:rsidRPr="007B2316" w:rsidRDefault="00EA7A85">
      <w:pPr>
        <w:pStyle w:val="Bullet"/>
        <w:numPr>
          <w:ilvl w:val="1"/>
          <w:numId w:val="12"/>
        </w:numPr>
        <w:rPr>
          <w:b/>
          <w:bCs/>
        </w:rPr>
      </w:pPr>
      <w:r w:rsidRPr="007B2316">
        <w:rPr>
          <w:b/>
          <w:bCs/>
        </w:rPr>
        <w:t>Agency Information</w:t>
      </w:r>
    </w:p>
    <w:p w14:paraId="37CAEF8C" w14:textId="77777777" w:rsidR="00EA7A85" w:rsidRPr="007B2316" w:rsidRDefault="00EA7A85">
      <w:pPr>
        <w:pStyle w:val="Bullet"/>
        <w:numPr>
          <w:ilvl w:val="1"/>
          <w:numId w:val="12"/>
        </w:numPr>
        <w:rPr>
          <w:b/>
          <w:bCs/>
        </w:rPr>
      </w:pPr>
      <w:r w:rsidRPr="007B2316">
        <w:rPr>
          <w:b/>
          <w:bCs/>
        </w:rPr>
        <w:t>Accounting Subtotals and User Defined Data</w:t>
      </w:r>
    </w:p>
    <w:p w14:paraId="7F54AEE3" w14:textId="77777777" w:rsidR="00EA7A85" w:rsidRPr="007B2316" w:rsidRDefault="00EA7A85">
      <w:pPr>
        <w:pStyle w:val="Bullet"/>
        <w:numPr>
          <w:ilvl w:val="1"/>
          <w:numId w:val="12"/>
        </w:numPr>
        <w:rPr>
          <w:b/>
          <w:bCs/>
        </w:rPr>
      </w:pPr>
      <w:r w:rsidRPr="007B2316">
        <w:rPr>
          <w:b/>
          <w:bCs/>
        </w:rPr>
        <w:t>Foreign Deposit Information</w:t>
      </w:r>
    </w:p>
    <w:p w14:paraId="232CCC66" w14:textId="77777777" w:rsidR="00DB424A" w:rsidRPr="007B2316" w:rsidRDefault="00DB424A">
      <w:pPr>
        <w:autoSpaceDE/>
        <w:autoSpaceDN/>
        <w:adjustRightInd/>
        <w:rPr>
          <w:rFonts w:cs="Arial"/>
        </w:rPr>
      </w:pPr>
      <w:r w:rsidRPr="007B2316">
        <w:br w:type="page"/>
      </w:r>
    </w:p>
    <w:p w14:paraId="6EC64348" w14:textId="2EB13590" w:rsidR="00EA7A85" w:rsidRPr="007B2316" w:rsidRDefault="00B579DD" w:rsidP="00EA7A85">
      <w:pPr>
        <w:pStyle w:val="NumberedList"/>
      </w:pPr>
      <w:r>
        <w:lastRenderedPageBreak/>
        <w:t>Select</w:t>
      </w:r>
      <w:r w:rsidR="00EA7A85" w:rsidRPr="007B2316">
        <w:t xml:space="preserve"> </w:t>
      </w:r>
      <w:r w:rsidR="00EA7A85" w:rsidRPr="007B2316">
        <w:rPr>
          <w:b/>
        </w:rPr>
        <w:t xml:space="preserve">Submit </w:t>
      </w:r>
      <w:r w:rsidR="00EA7A85" w:rsidRPr="007B2316">
        <w:rPr>
          <w:bCs/>
        </w:rPr>
        <w:t>as shown in</w:t>
      </w:r>
      <w:r w:rsidR="009B6595" w:rsidRPr="007B2316">
        <w:rPr>
          <w:bCs/>
        </w:rPr>
        <w:t xml:space="preserve"> </w:t>
      </w:r>
      <w:r w:rsidR="009B6595" w:rsidRPr="007B2316">
        <w:rPr>
          <w:bCs/>
        </w:rPr>
        <w:fldChar w:fldCharType="begin"/>
      </w:r>
      <w:r w:rsidR="009B6595" w:rsidRPr="007B2316">
        <w:rPr>
          <w:bCs/>
        </w:rPr>
        <w:instrText xml:space="preserve"> REF _Ref87364329 \h </w:instrText>
      </w:r>
      <w:r w:rsidR="007B2316">
        <w:rPr>
          <w:bCs/>
        </w:rPr>
        <w:instrText xml:space="preserve"> \* MERGEFORMAT </w:instrText>
      </w:r>
      <w:r w:rsidR="009B6595" w:rsidRPr="007B2316">
        <w:rPr>
          <w:bCs/>
        </w:rPr>
      </w:r>
      <w:r w:rsidR="009B6595" w:rsidRPr="007B2316">
        <w:rPr>
          <w:bCs/>
        </w:rPr>
        <w:fldChar w:fldCharType="separate"/>
      </w:r>
      <w:r w:rsidR="008A6DA6" w:rsidRPr="007B2316">
        <w:t xml:space="preserve">Figure </w:t>
      </w:r>
      <w:r w:rsidR="008A6DA6">
        <w:rPr>
          <w:noProof/>
        </w:rPr>
        <w:t>20</w:t>
      </w:r>
      <w:r w:rsidR="009B6595" w:rsidRPr="007B2316">
        <w:rPr>
          <w:bCs/>
        </w:rPr>
        <w:fldChar w:fldCharType="end"/>
      </w:r>
      <w:r w:rsidR="00EA7A85" w:rsidRPr="007B2316">
        <w:t xml:space="preserve">. The </w:t>
      </w:r>
      <w:r w:rsidR="00EA7A85" w:rsidRPr="007B2316">
        <w:rPr>
          <w:i/>
        </w:rPr>
        <w:t>File Download</w:t>
      </w:r>
      <w:r w:rsidR="00EA7A85" w:rsidRPr="007B2316">
        <w:t xml:space="preserve"> dialog box appears.</w:t>
      </w:r>
    </w:p>
    <w:p w14:paraId="2E57AE61" w14:textId="4D6A1EA5" w:rsidR="009B6595" w:rsidRPr="007B2316" w:rsidRDefault="009B6595" w:rsidP="009B6595">
      <w:pPr>
        <w:pStyle w:val="Caption"/>
      </w:pPr>
      <w:bookmarkStart w:id="167" w:name="_Ref87364329"/>
      <w:bookmarkStart w:id="168" w:name="_Toc188543841"/>
      <w:r w:rsidRPr="007B2316">
        <w:t xml:space="preserve">Figure </w:t>
      </w:r>
      <w:r w:rsidRPr="007B2316">
        <w:fldChar w:fldCharType="begin"/>
      </w:r>
      <w:r w:rsidRPr="007B2316">
        <w:instrText>SEQ Figure \* ARABIC</w:instrText>
      </w:r>
      <w:r w:rsidRPr="007B2316">
        <w:fldChar w:fldCharType="separate"/>
      </w:r>
      <w:r w:rsidR="008A6DA6">
        <w:rPr>
          <w:noProof/>
        </w:rPr>
        <w:t>20</w:t>
      </w:r>
      <w:r w:rsidRPr="007B2316">
        <w:fldChar w:fldCharType="end"/>
      </w:r>
      <w:bookmarkEnd w:id="167"/>
      <w:r w:rsidRPr="007B2316">
        <w:t>: Download Attributes Selection</w:t>
      </w:r>
      <w:bookmarkEnd w:id="168"/>
    </w:p>
    <w:p w14:paraId="4F052D61" w14:textId="77777777" w:rsidR="00EA7A85" w:rsidRPr="007B2316" w:rsidRDefault="00EA7A85" w:rsidP="00EA7A85">
      <w:pPr>
        <w:pStyle w:val="NumberedList"/>
        <w:numPr>
          <w:ilvl w:val="0"/>
          <w:numId w:val="0"/>
        </w:numPr>
        <w:jc w:val="center"/>
      </w:pPr>
      <w:r w:rsidRPr="007B2316">
        <w:rPr>
          <w:noProof/>
        </w:rPr>
        <w:drawing>
          <wp:inline distT="0" distB="0" distL="0" distR="0" wp14:anchorId="143BB9F6" wp14:editId="5259C95D">
            <wp:extent cx="4572000" cy="6492240"/>
            <wp:effectExtent l="19050" t="19050" r="19050" b="22860"/>
            <wp:docPr id="66" name="Picture 66" title="Download Deposits page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9. Download Attributes Selection.png"/>
                    <pic:cNvPicPr/>
                  </pic:nvPicPr>
                  <pic:blipFill>
                    <a:blip r:embed="rId47">
                      <a:extLst>
                        <a:ext uri="{28A0092B-C50C-407E-A947-70E740481C1C}">
                          <a14:useLocalDpi xmlns:a14="http://schemas.microsoft.com/office/drawing/2010/main" val="0"/>
                        </a:ext>
                      </a:extLst>
                    </a:blip>
                    <a:stretch>
                      <a:fillRect/>
                    </a:stretch>
                  </pic:blipFill>
                  <pic:spPr>
                    <a:xfrm>
                      <a:off x="0" y="0"/>
                      <a:ext cx="4572000" cy="6492240"/>
                    </a:xfrm>
                    <a:prstGeom prst="rect">
                      <a:avLst/>
                    </a:prstGeom>
                    <a:ln>
                      <a:solidFill>
                        <a:schemeClr val="tx1"/>
                      </a:solidFill>
                    </a:ln>
                  </pic:spPr>
                </pic:pic>
              </a:graphicData>
            </a:graphic>
          </wp:inline>
        </w:drawing>
      </w:r>
    </w:p>
    <w:p w14:paraId="14AAB3EA" w14:textId="77777777" w:rsidR="00EA7A85" w:rsidRPr="007B2316" w:rsidRDefault="00EA7A85" w:rsidP="00EA7A85">
      <w:pPr>
        <w:autoSpaceDE/>
        <w:autoSpaceDN/>
        <w:adjustRightInd/>
        <w:rPr>
          <w:rFonts w:cs="Arial"/>
        </w:rPr>
      </w:pPr>
      <w:r w:rsidRPr="007B2316">
        <w:br w:type="page"/>
      </w:r>
    </w:p>
    <w:p w14:paraId="73C4CB08" w14:textId="1674F329" w:rsidR="00EA7A85" w:rsidRPr="007B2316" w:rsidRDefault="00B579DD" w:rsidP="00EA7A85">
      <w:pPr>
        <w:pStyle w:val="NumberedList"/>
      </w:pPr>
      <w:r>
        <w:lastRenderedPageBreak/>
        <w:t>Select</w:t>
      </w:r>
      <w:r w:rsidR="00EA7A85" w:rsidRPr="007B2316">
        <w:t xml:space="preserve"> </w:t>
      </w:r>
      <w:r w:rsidR="00EA7A85" w:rsidRPr="007B2316">
        <w:rPr>
          <w:b/>
        </w:rPr>
        <w:t>Open</w:t>
      </w:r>
      <w:r w:rsidR="00EA7A85" w:rsidRPr="007B2316">
        <w:t xml:space="preserve"> or </w:t>
      </w:r>
      <w:r w:rsidR="00EA7A85" w:rsidRPr="007B2316">
        <w:rPr>
          <w:b/>
        </w:rPr>
        <w:t>Save.</w:t>
      </w:r>
    </w:p>
    <w:p w14:paraId="5FADE67E" w14:textId="77777777" w:rsidR="00EA7A85" w:rsidRPr="007B2316" w:rsidRDefault="00EA7A85" w:rsidP="00EA7A85">
      <w:pPr>
        <w:pStyle w:val="TipHeader"/>
      </w:pPr>
      <w:r w:rsidRPr="007B2316">
        <w:rPr>
          <w:noProof/>
        </w:rPr>
        <mc:AlternateContent>
          <mc:Choice Requires="wpg">
            <w:drawing>
              <wp:inline distT="0" distB="0" distL="0" distR="0" wp14:anchorId="598EDB10" wp14:editId="5876CC54">
                <wp:extent cx="6159610" cy="352425"/>
                <wp:effectExtent l="0" t="0" r="12700" b="28575"/>
                <wp:docPr id="59" name="Group 5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0A58EF" w14:textId="77777777" w:rsidR="00131730" w:rsidRPr="00B46552" w:rsidRDefault="00131730" w:rsidP="00EA7A85">
                              <w:pPr>
                                <w:pStyle w:val="TipHeaderinBar"/>
                                <w:rPr>
                                  <w:rFonts w:cs="Arial"/>
                                </w:rPr>
                              </w:pPr>
                              <w:r w:rsidRPr="00B46552">
                                <w:rPr>
                                  <w:rFonts w:cs="Arial"/>
                                </w:rPr>
                                <w:t>Application Tip</w:t>
                              </w:r>
                              <w:r>
                                <w:rPr>
                                  <w:rFonts w:cs="Arial"/>
                                </w:rPr>
                                <w:t>s</w:t>
                              </w:r>
                            </w:p>
                            <w:p w14:paraId="51029DF1" w14:textId="77777777" w:rsidR="00131730" w:rsidRPr="00E674C2" w:rsidRDefault="00131730" w:rsidP="00EA7A8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Picture 6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98EDB10" id="Group 59"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jyTvAwAAmA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LShD0Rpd+qxX&#10;quAFeUb/ULWUnIxGGSm4Y2iduTFSMOrR8eRVGPLAtAo1B4xI1nHpcgdazxA5uYyMnSGzfzXp90/I&#10;7DihubHO33NdkzCYZugPVQSQsffo+tF5AIF/6xdWd1qK4k5IGQ27XNxIS9YUB+LrJPwF7Ag5cJPq&#10;NDIcSd7FLpaD00CkCZHYu7b4OPI7yUM+qZ55CarRN8OIOB7zfU7KGFd+kKYqWvAEcwxO4kkNKFsU&#10;EXNMGDKXKK/L3SRoPVOSNncqtvEPoTyqRBfcfw9YCu4i4spa+S64FkrbcwkkqmpWTv4tSYmawJLf&#10;LraxDQdxR8KrhS526E2rk2w5w+4E9v2ROv9ELXQKrQLt9d/xKKXeTDPdjDJSafvPuffBH4cHsxnZ&#10;QPemmft7RS3PiHxQOFaXk/HncBB8tEbjz0MYNhpXg9EIxuLtjFrVNxqtNIDMGxaHwd/LdlhaXf+A&#10;Rs/DspiiimHxaca8bY0bnwQZKs/4fB7doI6G+kf1YlhIHpgOPf26/UGtabrfQ4S+6fYs0/yo/5Nv&#10;iFR6vvK6FPFw7Ilt9gC6Mrs2guX4byQWoxOB+fgqQpRfBSbTdVb/pxw1tT9X5lOqVyyEFH4XbzbU&#10;HECp9ZNgQUaC8UarQHjSKkyHVckEbz5QqDZFSghGBXvU7KcjSt9U0Dk+dwZiEggPzXroHs0DNAsp&#10;TKsrYdzUjc08up3OUJduvlvNVjWOfLrKLZdRVV0ljEMT5bxe8AIq91CgNobPCA9tNlYoH/BBDLzl&#10;nlXxGEYBYI38dRMR9B5nqOitKJMSsP9sG+y9e6652o6uOQhSe0m2itsq8weinARW6cBfEoYonHuA&#10;ETnM2KTx+sfo4PvirR299h9Us38B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f9ePJO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SJvwAAANsAAAAPAAAAZHJzL2Rvd25yZXYueG1sRE9Ni8Iw&#10;EL0L/ocwwt5s6h5EqlFEEAQPi7WCx2kztsVmUppo6/56cxA8Pt73ajOYRjypc7VlBbMoBkFcWF1z&#10;qSA776cLEM4ja2wsk4IXOdisx6MVJtr2fKJn6ksRQtglqKDyvk2kdEVFBl1kW+LA3Wxn0AfYlVJ3&#10;2Idw08jfOJ5LgzWHhgpb2lVU3NOHUfDv01d/6k0pj7PsL88u17zJD0r9TIbtEoSnwX/FH/dBK5iH&#10;9eFL+AFy/QYAAP//AwBQSwECLQAUAAYACAAAACEA2+H2y+4AAACFAQAAEwAAAAAAAAAAAAAAAAAA&#10;AAAAW0NvbnRlbnRfVHlwZXNdLnhtbFBLAQItABQABgAIAAAAIQBa9CxbvwAAABUBAAALAAAAAAAA&#10;AAAAAAAAAB8BAABfcmVscy8ucmVsc1BLAQItABQABgAIAAAAIQAbOrSJvwAAANsAAAAPAAAAAAAA&#10;AAAAAAAAAAcCAABkcnMvZG93bnJldi54bWxQSwUGAAAAAAMAAwC3AAAA8wIAAAAA&#10;" fillcolor="#e6e6e6" strokecolor="white [3212]" strokeweight="1pt">
                  <v:stroke joinstyle="miter"/>
                  <v:textbox inset="28.8pt">
                    <w:txbxContent>
                      <w:p w14:paraId="3D0A58EF" w14:textId="77777777" w:rsidR="00131730" w:rsidRPr="00B46552" w:rsidRDefault="00131730" w:rsidP="00EA7A85">
                        <w:pPr>
                          <w:pStyle w:val="TipHeaderinBar"/>
                          <w:rPr>
                            <w:rFonts w:cs="Arial"/>
                          </w:rPr>
                        </w:pPr>
                        <w:r w:rsidRPr="00B46552">
                          <w:rPr>
                            <w:rFonts w:cs="Arial"/>
                          </w:rPr>
                          <w:t>Application Tip</w:t>
                        </w:r>
                        <w:r>
                          <w:rPr>
                            <w:rFonts w:cs="Arial"/>
                          </w:rPr>
                          <w:t>s</w:t>
                        </w:r>
                      </w:p>
                      <w:p w14:paraId="51029DF1" w14:textId="77777777" w:rsidR="00131730" w:rsidRPr="00E674C2" w:rsidRDefault="00131730" w:rsidP="00EA7A85">
                        <w:pPr>
                          <w:pStyle w:val="TipHeaderinBar"/>
                        </w:pPr>
                      </w:p>
                    </w:txbxContent>
                  </v:textbox>
                </v:roundrect>
                <v:shape id="Picture 61"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wmxgAAANsAAAAPAAAAZHJzL2Rvd25yZXYueG1sRI9Pa8JA&#10;FMTvhX6H5RV6q5t4EEmziigRKQj+6aW3Z/aZRLNvY3Y1ybd3C4Ueh5n5DZPOe1OLB7WusqwgHkUg&#10;iHOrKy4UfB+zjykI55E11pZJwUAO5rPXlxQTbTve0+PgCxEg7BJUUHrfJFK6vCSDbmQb4uCdbWvQ&#10;B9kWUrfYBbip5TiKJtJgxWGhxIaWJeXXw90o2E2z23idfd274RZvh9XiEp1+jkq9v/WLTxCeev8f&#10;/mtvtIJJDL9fwg+QsycAAAD//wMAUEsBAi0AFAAGAAgAAAAhANvh9svuAAAAhQEAABMAAAAAAAAA&#10;AAAAAAAAAAAAAFtDb250ZW50X1R5cGVzXS54bWxQSwECLQAUAAYACAAAACEAWvQsW78AAAAVAQAA&#10;CwAAAAAAAAAAAAAAAAAfAQAAX3JlbHMvLnJlbHNQSwECLQAUAAYACAAAACEAcr7cJsYAAADbAAAA&#10;DwAAAAAAAAAAAAAAAAAHAgAAZHJzL2Rvd25yZXYueG1sUEsFBgAAAAADAAMAtwAAAPoCAAAAAA==&#10;">
                  <v:imagedata r:id="rId26" o:title="Application Tip Icon"/>
                </v:shape>
                <w10:anchorlock/>
              </v:group>
            </w:pict>
          </mc:Fallback>
        </mc:AlternateContent>
      </w:r>
    </w:p>
    <w:p w14:paraId="2D7061E4" w14:textId="03D88A34" w:rsidR="00EA7A85" w:rsidRPr="007B2316" w:rsidRDefault="00B579DD" w:rsidP="00EA7A85">
      <w:pPr>
        <w:pStyle w:val="TipBullet"/>
      </w:pPr>
      <w:r>
        <w:t>Select</w:t>
      </w:r>
      <w:r w:rsidR="00EA7A85" w:rsidRPr="007B2316">
        <w:t xml:space="preserve"> </w:t>
      </w:r>
      <w:r w:rsidR="00EA7A85" w:rsidRPr="007B2316">
        <w:rPr>
          <w:b/>
        </w:rPr>
        <w:t>Open</w:t>
      </w:r>
      <w:r w:rsidR="00EA7A85" w:rsidRPr="007B2316">
        <w:t xml:space="preserve"> and the content of the file displays. </w:t>
      </w:r>
    </w:p>
    <w:p w14:paraId="4B6833CE" w14:textId="563AFB67" w:rsidR="00EA7A85" w:rsidRPr="007B2316" w:rsidRDefault="00B579DD" w:rsidP="00EA7A85">
      <w:pPr>
        <w:pStyle w:val="TipBullet"/>
      </w:pPr>
      <w:r>
        <w:t>Select</w:t>
      </w:r>
      <w:r w:rsidR="00EA7A85" w:rsidRPr="007B2316">
        <w:t xml:space="preserve"> </w:t>
      </w:r>
      <w:r w:rsidR="00EA7A85" w:rsidRPr="007B2316">
        <w:rPr>
          <w:b/>
        </w:rPr>
        <w:t xml:space="preserve">Save </w:t>
      </w:r>
      <w:r w:rsidR="00EA7A85" w:rsidRPr="007B2316">
        <w:rPr>
          <w:bCs/>
        </w:rPr>
        <w:t>to</w:t>
      </w:r>
      <w:r w:rsidR="00EA7A85" w:rsidRPr="007B2316">
        <w:t xml:space="preserve"> choose the location where you want to save the file.</w:t>
      </w:r>
    </w:p>
    <w:p w14:paraId="779846B7" w14:textId="77777777" w:rsidR="00EA7A85" w:rsidRPr="007B2316" w:rsidRDefault="00EA7A85" w:rsidP="00EA7A85">
      <w:pPr>
        <w:pStyle w:val="TipClosingBar"/>
      </w:pPr>
    </w:p>
    <w:p w14:paraId="27DDD55D" w14:textId="77777777" w:rsidR="00EA7A85" w:rsidRPr="007B2316" w:rsidRDefault="00EA7A85" w:rsidP="00EA7A85">
      <w:pPr>
        <w:pStyle w:val="TipHeader"/>
      </w:pPr>
      <w:r w:rsidRPr="007B2316">
        <w:rPr>
          <w:noProof/>
        </w:rPr>
        <mc:AlternateContent>
          <mc:Choice Requires="wpg">
            <w:drawing>
              <wp:inline distT="0" distB="0" distL="0" distR="0" wp14:anchorId="60899259" wp14:editId="18C04663">
                <wp:extent cx="5943600" cy="353267"/>
                <wp:effectExtent l="0" t="0" r="19050" b="27940"/>
                <wp:docPr id="62" name="Group 6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E7FB73C" w14:textId="77777777" w:rsidR="00131730" w:rsidRPr="00E674C2" w:rsidRDefault="00131730" w:rsidP="00EA7A85">
                              <w:pPr>
                                <w:pStyle w:val="TipHeaderinBar"/>
                                <w:spacing w:before="0"/>
                              </w:pPr>
                              <w:r>
                                <w:rPr>
                                  <w:rFonts w:cs="Arial"/>
                                </w:rPr>
                                <w:t xml:space="preserve">Additional Buttons </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4" name="Picture 64"/>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0899259" id="Group 62" o:spid="_x0000_s107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5DKoyAMAAIoIAAAOAAAAZHJzL2Uyb0RvYy54bWykVttu2zgQfV9g/4HQ&#10;e+ObrCRC7MJImqBA0AZNF32mKUoiKpFckrbs/foekpIdO9l20XVghSPOcGYOZ8745v2ubciWGyuU&#10;XCSTi3FCuGSqELJaJH99vX93lRDrqCxooyRfJHtuk/fLP/+46XTOp6pWTcENwSHS5p1eJLVzOh+N&#10;LKt5S+2F0lxis1SmpQ6iqUaFoR1Ob5vRdDzORp0yhTaKcWvx9i5uJstwflly5j6XpeWONIsEsbnw&#10;NOG59s/R8obmlaG6FqwPg/5GFC0VEk4PR91RR8nGiFdHtYIZZVXpLphqR6osBeMhB2QzGZ9l82DU&#10;Rodcqryr9AEmQHuG028fyz5tH4x+1k8GSHS6AhZB8rnsStP6/4iS7AJk+wNkfOcIw8v5dTrLxkCW&#10;YW82n02zy4gpqwG8N5umV1lCjpas/tDbZhNYTrAZbafpdO5tR4Pn0Uk8nUaF2CMI9v+B8FxTzQO2&#10;NgcIT4aIYpFks4RI2qJQv6iNLHhBvqCEqKwaTtLUR+fDgP4BMZtbgPcGXFk2H09fJj5Alo2vkfcB&#10;sldp01wb6x64aolfLBJUgSx8HKHC6PbRugjToOe9W9WI4l40TRBMtb5tDNlSlP2HzP/1yJ6oNZJ0&#10;aNrpZYiGov3KhjrcR6uBhZVVQmhToa+ZM8H3ibXd24MPdGShuoQ01Dq8XCT34fOWUx/0HbV1DC6c&#10;6NVo3goHKmhEu0iugA9iilk20u/y0Mx96v4SIux+5XbrXbi9Sag9/2qtij2u1KjY8FazewG/jwjv&#10;iRp0OOAHa7nPeJSNAgqqXyWkVuaft957fdQcdhPSgTGA0N8bajiy/ihRjbNsfpl5jglSOr+cQjBB&#10;uJ6kKYT1yx25aW8VrmcCgtQsLL2+a4ZlaVT7Dey28m6xRSWD83gZvXDrIpWBHxlfrYIaeEVT9yif&#10;NfOHe+w85F9336jRfUU51OInNbQAzc9qKup6S6lWG6dKEQruCCya1Atox+WNFizHtycnrF715a9J&#10;HFZu45GMg6D9T2e01Hzf6HcxX7EWjXD7MBOQsw9Kbp8E863phRctng4tjm3vlWShsQetaAPQBHtU&#10;7LslUt3WYAC+sho96DH1dXmqHsQTh+tG6KEd/bpPDfd1Rt1voBPHwp1im5ZLF+ec4WhNDFlbC21R&#10;Jzlv17wAOXwsUEEMM9aBtbQR0sV2soZ5zgitZZ3hjtVD3MfYfBb/wl/nvD3Q1yzNriaY6pG0J5fX&#10;EY+BtF+z10+JKwAXIwhLBBSKKwy8MAv64ewn6ks5aB1/Qix/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OOQyqM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7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AwwwAAANsAAAAPAAAAZHJzL2Rvd25yZXYueG1sRI9BawIx&#10;FITvQv9DeIVepGatILo1ShEUBT2Ylp4fm9fN0s3Lsonu+u+NIHgcZuYbZrHqXS0u1IbKs4LxKANB&#10;XHhTcang53vzPgMRIrLB2jMpuFKA1fJlsMDc+I5PdNGxFAnCIUcFNsYmlzIUlhyGkW+Ik/fnW4cx&#10;ybaUpsUuwV0tP7JsKh1WnBYsNrS2VPzrs1NQdru51vp4nOuMh7Q/bw82/ir19tp/fYKI1Mdn+NHe&#10;GQXTCdy/pB8glzcAAAD//wMAUEsBAi0AFAAGAAgAAAAhANvh9svuAAAAhQEAABMAAAAAAAAAAAAA&#10;AAAAAAAAAFtDb250ZW50X1R5cGVzXS54bWxQSwECLQAUAAYACAAAACEAWvQsW78AAAAVAQAACwAA&#10;AAAAAAAAAAAAAAAfAQAAX3JlbHMvLnJlbHNQSwECLQAUAAYACAAAACEAL6lgMMMAAADbAAAADwAA&#10;AAAAAAAAAAAAAAAHAgAAZHJzL2Rvd25yZXYueG1sUEsFBgAAAAADAAMAtwAAAPcCAAAAAA==&#10;" fillcolor="#e6e6e6" strokecolor="window" strokeweight="1pt">
                  <v:stroke joinstyle="miter"/>
                  <v:textbox inset="28.8pt">
                    <w:txbxContent>
                      <w:p w14:paraId="6E7FB73C" w14:textId="77777777" w:rsidR="00131730" w:rsidRPr="00E674C2" w:rsidRDefault="00131730" w:rsidP="00EA7A85">
                        <w:pPr>
                          <w:pStyle w:val="TipHeaderinBar"/>
                          <w:spacing w:before="0"/>
                        </w:pPr>
                        <w:r>
                          <w:rPr>
                            <w:rFonts w:cs="Arial"/>
                          </w:rPr>
                          <w:t xml:space="preserve">Additional Buttons </w:t>
                        </w:r>
                      </w:p>
                    </w:txbxContent>
                  </v:textbox>
                </v:roundrect>
                <v:shape id="Picture 64" o:spid="_x0000_s107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gRwwAAANsAAAAPAAAAZHJzL2Rvd25yZXYueG1sRI9Pi8Iw&#10;FMTvwn6H8ARvmipatGuUVVhW8OK/wx4fzbMtNi8lydbutzeC4HGYmd8wy3VnatGS85VlBeNRAoI4&#10;t7riQsHl/D2cg/ABWWNtmRT8k4f16qO3xEzbOx+pPYVCRAj7DBWUITSZlD4vyaAf2YY4elfrDIYo&#10;XSG1w3uEm1pOkiSVBiuOCyU2tC0pv53+jIJZ+rtf2Ln7WRzbzUEW9jqpx1KpQb/7+gQRqAvv8Ku9&#10;0wrSKTy/xB8gVw8AAAD//wMAUEsBAi0AFAAGAAgAAAAhANvh9svuAAAAhQEAABMAAAAAAAAAAAAA&#10;AAAAAAAAAFtDb250ZW50X1R5cGVzXS54bWxQSwECLQAUAAYACAAAACEAWvQsW78AAAAVAQAACwAA&#10;AAAAAAAAAAAAAAAfAQAAX3JlbHMvLnJlbHNQSwECLQAUAAYACAAAACEAV5x4EcMAAADbAAAADwAA&#10;AAAAAAAAAAAAAAAHAgAAZHJzL2Rvd25yZXYueG1sUEsFBgAAAAADAAMAtwAAAPcCAAAAAA==&#10;">
                  <v:imagedata r:id="rId44" o:title=""/>
                </v:shape>
                <w10:anchorlock/>
              </v:group>
            </w:pict>
          </mc:Fallback>
        </mc:AlternateContent>
      </w:r>
    </w:p>
    <w:p w14:paraId="044F266F" w14:textId="2FB3E0E7" w:rsidR="00EA7A85" w:rsidRPr="007B2316" w:rsidRDefault="00B579DD" w:rsidP="00EA7A85">
      <w:pPr>
        <w:pStyle w:val="TipBullet"/>
      </w:pPr>
      <w:r>
        <w:t>Select</w:t>
      </w:r>
      <w:r w:rsidR="00EA7A85" w:rsidRPr="007B2316">
        <w:t xml:space="preserve"> </w:t>
      </w:r>
      <w:r w:rsidR="00EA7A85" w:rsidRPr="007B2316">
        <w:rPr>
          <w:b/>
        </w:rPr>
        <w:t>Cancel</w:t>
      </w:r>
      <w:r w:rsidR="00EA7A85" w:rsidRPr="007B2316">
        <w:t xml:space="preserve"> to return to the OTCnet Home Page. No data is saved. </w:t>
      </w:r>
    </w:p>
    <w:p w14:paraId="6B821509" w14:textId="66A48B0B" w:rsidR="00EA7A85" w:rsidRPr="007B2316" w:rsidRDefault="00B579DD" w:rsidP="00EA7A85">
      <w:pPr>
        <w:pStyle w:val="TipBullet"/>
      </w:pPr>
      <w:r>
        <w:t>Select</w:t>
      </w:r>
      <w:r w:rsidR="00EA7A85" w:rsidRPr="007B2316">
        <w:t xml:space="preserve"> </w:t>
      </w:r>
      <w:r w:rsidR="00EA7A85" w:rsidRPr="007B2316">
        <w:rPr>
          <w:b/>
        </w:rPr>
        <w:t>Clear</w:t>
      </w:r>
      <w:r w:rsidR="00EA7A85" w:rsidRPr="007B2316">
        <w:t xml:space="preserve"> to clear all data fields and reset to the default selections.</w:t>
      </w:r>
    </w:p>
    <w:p w14:paraId="786DFA9E" w14:textId="621D2FBC" w:rsidR="00EA7A85" w:rsidRPr="007B2316" w:rsidRDefault="00B579DD" w:rsidP="00EA7A85">
      <w:pPr>
        <w:pStyle w:val="TipBullet"/>
      </w:pPr>
      <w:r>
        <w:t>Select</w:t>
      </w:r>
      <w:r w:rsidR="00EA7A85" w:rsidRPr="007B2316">
        <w:t xml:space="preserve"> </w:t>
      </w:r>
      <w:r w:rsidR="00EA7A85" w:rsidRPr="007B2316">
        <w:rPr>
          <w:b/>
        </w:rPr>
        <w:t>Download</w:t>
      </w:r>
      <w:r w:rsidR="00EA7A85" w:rsidRPr="007B2316">
        <w:t xml:space="preserve"> to download the search results. </w:t>
      </w:r>
    </w:p>
    <w:p w14:paraId="2E348572" w14:textId="35ED2037" w:rsidR="00EA7A85" w:rsidRPr="007B2316" w:rsidRDefault="00B579DD" w:rsidP="00EA7A85">
      <w:pPr>
        <w:pStyle w:val="TipBullet"/>
      </w:pPr>
      <w:r>
        <w:t>Select</w:t>
      </w:r>
      <w:r w:rsidR="00EA7A85" w:rsidRPr="007B2316">
        <w:t xml:space="preserve"> </w:t>
      </w:r>
      <w:r w:rsidR="00EA7A85" w:rsidRPr="007B2316">
        <w:rPr>
          <w:b/>
        </w:rPr>
        <w:t>Previous</w:t>
      </w:r>
      <w:r w:rsidR="00EA7A85" w:rsidRPr="007B2316">
        <w:t xml:space="preserve"> to return to the previous page.</w:t>
      </w:r>
    </w:p>
    <w:p w14:paraId="2FF03E9B" w14:textId="59479965" w:rsidR="00EA7A85" w:rsidRPr="007B2316" w:rsidRDefault="00B579DD" w:rsidP="00EA7A85">
      <w:pPr>
        <w:pStyle w:val="TipBullet"/>
      </w:pPr>
      <w:r>
        <w:t>Select</w:t>
      </w:r>
      <w:r w:rsidR="00EA7A85" w:rsidRPr="007B2316">
        <w:t xml:space="preserve"> </w:t>
      </w:r>
      <w:r w:rsidR="00EA7A85" w:rsidRPr="007B2316">
        <w:rPr>
          <w:b/>
        </w:rPr>
        <w:t>Print Deposit Ticket</w:t>
      </w:r>
      <w:r w:rsidR="00EA7A85" w:rsidRPr="007B2316">
        <w:t xml:space="preserve"> to print a formatted deposit ticket.</w:t>
      </w:r>
    </w:p>
    <w:p w14:paraId="2E9E9222" w14:textId="37A662AA" w:rsidR="00EA7A85" w:rsidRPr="007B2316" w:rsidRDefault="00B579DD" w:rsidP="00EA7A85">
      <w:pPr>
        <w:pStyle w:val="TipBullet"/>
      </w:pPr>
      <w:r>
        <w:t>Select</w:t>
      </w:r>
      <w:r w:rsidR="00EA7A85" w:rsidRPr="007B2316">
        <w:t xml:space="preserve"> </w:t>
      </w:r>
      <w:r w:rsidR="00EA7A85" w:rsidRPr="007B2316">
        <w:rPr>
          <w:b/>
        </w:rPr>
        <w:t>Search</w:t>
      </w:r>
      <w:r w:rsidR="00EA7A85" w:rsidRPr="007B2316">
        <w:t xml:space="preserve"> to display the deposits that match the search criteria.</w:t>
      </w:r>
    </w:p>
    <w:p w14:paraId="1458E351" w14:textId="4F280F33" w:rsidR="00EA7A85" w:rsidRPr="007B2316" w:rsidRDefault="00B579DD" w:rsidP="00EA7A85">
      <w:pPr>
        <w:pStyle w:val="TipBullet"/>
      </w:pPr>
      <w:r>
        <w:t>Select</w:t>
      </w:r>
      <w:r w:rsidR="00EA7A85" w:rsidRPr="007B2316">
        <w:t xml:space="preserve"> </w:t>
      </w:r>
      <w:r w:rsidR="00EA7A85" w:rsidRPr="007B2316">
        <w:rPr>
          <w:b/>
        </w:rPr>
        <w:t>Return Home</w:t>
      </w:r>
      <w:r w:rsidR="00EA7A85" w:rsidRPr="007B2316">
        <w:t xml:space="preserve"> to return to the OTCnet Home Page.</w:t>
      </w:r>
    </w:p>
    <w:p w14:paraId="31156069" w14:textId="77777777" w:rsidR="00EA7A85" w:rsidRPr="007B2316" w:rsidRDefault="00EA7A85" w:rsidP="00EA7A85">
      <w:pPr>
        <w:pStyle w:val="TipClosingBar"/>
      </w:pPr>
    </w:p>
    <w:p w14:paraId="1C2068A6" w14:textId="07E64CA8" w:rsidR="00EA7A85" w:rsidRPr="007B2316" w:rsidRDefault="00A0014B" w:rsidP="00A0014B">
      <w:pPr>
        <w:pStyle w:val="Heading2"/>
      </w:pPr>
      <w:bookmarkStart w:id="169" w:name="_Toc188543795"/>
      <w:r w:rsidRPr="007B2316">
        <w:lastRenderedPageBreak/>
        <w:t>Topic 8 Searching Adjustment</w:t>
      </w:r>
      <w:r w:rsidR="001D456F" w:rsidRPr="007B2316">
        <w:t>s</w:t>
      </w:r>
      <w:bookmarkEnd w:id="169"/>
    </w:p>
    <w:p w14:paraId="3FAE03D8" w14:textId="182B7308" w:rsidR="009B3504" w:rsidRPr="007B2316" w:rsidRDefault="009B3504" w:rsidP="009B3504">
      <w:r w:rsidRPr="007B2316">
        <w:t xml:space="preserve">As a </w:t>
      </w:r>
      <w:r w:rsidRPr="007B2316">
        <w:rPr>
          <w:b/>
          <w:bCs/>
        </w:rPr>
        <w:t>Federal Reserve Bank Viewer</w:t>
      </w:r>
      <w:r w:rsidRPr="007B2316">
        <w:rPr>
          <w:b/>
        </w:rPr>
        <w:t xml:space="preserve"> </w:t>
      </w:r>
      <w:r w:rsidRPr="007B2316">
        <w:rPr>
          <w:bCs/>
        </w:rPr>
        <w:t>or a</w:t>
      </w:r>
      <w:r w:rsidRPr="007B2316">
        <w:rPr>
          <w:b/>
        </w:rPr>
        <w:t xml:space="preserve"> Financial Institution Viewer</w:t>
      </w:r>
      <w:r w:rsidRPr="007B2316">
        <w:t xml:space="preserve">, you </w:t>
      </w:r>
      <w:r w:rsidR="00A31980" w:rsidRPr="007B2316">
        <w:t>are authorized to</w:t>
      </w:r>
      <w:r w:rsidRPr="007B2316">
        <w:t xml:space="preserve"> search for a deposit voucher as well as download and save the searched deposit voucher(s) as an XML or CSV file. </w:t>
      </w:r>
    </w:p>
    <w:p w14:paraId="62597906" w14:textId="697955C8" w:rsidR="00547C6A" w:rsidRPr="007B2316" w:rsidRDefault="00547C6A" w:rsidP="00547C6A">
      <w:pPr>
        <w:pStyle w:val="BodyText"/>
      </w:pPr>
      <w:r w:rsidRPr="007B2316">
        <w:t xml:space="preserve">To search for an adjustment to a </w:t>
      </w:r>
      <w:r w:rsidRPr="007B2316">
        <w:rPr>
          <w:b/>
        </w:rPr>
        <w:t>US Currency</w:t>
      </w:r>
      <w:r w:rsidRPr="007B2316">
        <w:t xml:space="preserve"> or </w:t>
      </w:r>
      <w:r w:rsidRPr="007B2316">
        <w:rPr>
          <w:b/>
        </w:rPr>
        <w:t>Foreign Check Items</w:t>
      </w:r>
      <w:r w:rsidRPr="007B2316">
        <w:t xml:space="preserve"> deposit, </w:t>
      </w:r>
      <w:r w:rsidR="00B579DD">
        <w:t>select</w:t>
      </w:r>
      <w:r w:rsidRPr="007B2316">
        <w:t xml:space="preserve"> the </w:t>
      </w:r>
      <w:r w:rsidRPr="007B2316">
        <w:rPr>
          <w:b/>
        </w:rPr>
        <w:t>Search Adjustments</w:t>
      </w:r>
      <w:r w:rsidRPr="007B2316">
        <w:t xml:space="preserve"> function. The </w:t>
      </w:r>
      <w:r w:rsidRPr="007B2316">
        <w:rPr>
          <w:b/>
        </w:rPr>
        <w:t>Search Adjustments</w:t>
      </w:r>
      <w:r w:rsidRPr="007B2316">
        <w:t xml:space="preserve"> function enables you to search for a deposit voucher using one or more criteria. </w:t>
      </w:r>
    </w:p>
    <w:p w14:paraId="07EA8970" w14:textId="529ED8EF" w:rsidR="00547C6A" w:rsidRPr="007B2316" w:rsidRDefault="00547C6A" w:rsidP="00547C6A">
      <w:pPr>
        <w:pStyle w:val="BodyText"/>
      </w:pPr>
      <w:r w:rsidRPr="007B2316">
        <w:t xml:space="preserve">If you do not specify any criteria, the search results include all deposits in the system that you have access to view. If you run additional searches, the Search Results table repopulates with the results of the new search. See </w:t>
      </w:r>
      <w:r w:rsidR="00900E27" w:rsidRPr="007B2316">
        <w:fldChar w:fldCharType="begin"/>
      </w:r>
      <w:r w:rsidR="00900E27" w:rsidRPr="007B2316">
        <w:instrText xml:space="preserve"> REF _Ref87365339 \h </w:instrText>
      </w:r>
      <w:r w:rsidR="007B2316">
        <w:instrText xml:space="preserve"> \* MERGEFORMAT </w:instrText>
      </w:r>
      <w:r w:rsidR="00900E27" w:rsidRPr="007B2316">
        <w:fldChar w:fldCharType="separate"/>
      </w:r>
      <w:r w:rsidR="004A6CB7" w:rsidRPr="007B2316">
        <w:t xml:space="preserve">Table </w:t>
      </w:r>
      <w:r w:rsidR="004A6CB7">
        <w:rPr>
          <w:noProof/>
        </w:rPr>
        <w:t>15</w:t>
      </w:r>
      <w:r w:rsidR="00900E27" w:rsidRPr="007B2316">
        <w:fldChar w:fldCharType="end"/>
      </w:r>
      <w:r w:rsidR="00900E27" w:rsidRPr="007B2316">
        <w:t xml:space="preserve"> </w:t>
      </w:r>
      <w:r w:rsidRPr="007B2316">
        <w:t>for search criteria fields.</w:t>
      </w:r>
    </w:p>
    <w:p w14:paraId="5BEE6568" w14:textId="41DE35FB" w:rsidR="00547C6A" w:rsidRPr="007B2316" w:rsidRDefault="00547C6A" w:rsidP="00547C6A">
      <w:pPr>
        <w:pStyle w:val="Caption"/>
      </w:pPr>
      <w:bookmarkStart w:id="170" w:name="_Ref87365339"/>
      <w:bookmarkStart w:id="171" w:name="_Toc188543870"/>
      <w:r w:rsidRPr="007B2316">
        <w:t xml:space="preserve">Table </w:t>
      </w:r>
      <w:r w:rsidRPr="007B2316">
        <w:fldChar w:fldCharType="begin"/>
      </w:r>
      <w:r w:rsidRPr="007B2316">
        <w:instrText>SEQ Table \* ARABIC</w:instrText>
      </w:r>
      <w:r w:rsidRPr="007B2316">
        <w:fldChar w:fldCharType="separate"/>
      </w:r>
      <w:r w:rsidR="004A6CB7">
        <w:rPr>
          <w:noProof/>
        </w:rPr>
        <w:t>15</w:t>
      </w:r>
      <w:r w:rsidRPr="007B2316">
        <w:fldChar w:fldCharType="end"/>
      </w:r>
      <w:bookmarkEnd w:id="170"/>
      <w:r w:rsidRPr="007B2316">
        <w:t>: Search Criteria Fields</w:t>
      </w:r>
      <w:bookmarkEnd w:id="171"/>
    </w:p>
    <w:tbl>
      <w:tblPr>
        <w:tblW w:w="32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85"/>
        <w:gridCol w:w="3240"/>
      </w:tblGrid>
      <w:tr w:rsidR="00547C6A" w:rsidRPr="007B2316" w14:paraId="099BFE9D" w14:textId="77777777" w:rsidTr="00131730">
        <w:trPr>
          <w:cantSplit/>
          <w:tblHeader/>
          <w:jc w:val="center"/>
        </w:trPr>
        <w:tc>
          <w:tcPr>
            <w:tcW w:w="2785" w:type="dxa"/>
            <w:tcBorders>
              <w:right w:val="single" w:sz="4" w:space="0" w:color="FFFFFF" w:themeColor="background1"/>
            </w:tcBorders>
            <w:shd w:val="clear" w:color="auto" w:fill="1F3864" w:themeFill="accent1" w:themeFillShade="80"/>
          </w:tcPr>
          <w:p w14:paraId="4BA75325" w14:textId="77777777" w:rsidR="00547C6A" w:rsidRPr="007B2316" w:rsidRDefault="00547C6A" w:rsidP="004624D8">
            <w:pPr>
              <w:pStyle w:val="TableHeader"/>
            </w:pPr>
            <w:r w:rsidRPr="007B2316">
              <w:t>Search Criteria Groupings</w:t>
            </w:r>
          </w:p>
        </w:tc>
        <w:tc>
          <w:tcPr>
            <w:tcW w:w="3240" w:type="dxa"/>
            <w:tcBorders>
              <w:left w:val="single" w:sz="4" w:space="0" w:color="FFFFFF" w:themeColor="background1"/>
            </w:tcBorders>
            <w:shd w:val="clear" w:color="auto" w:fill="1F3864" w:themeFill="accent1" w:themeFillShade="80"/>
          </w:tcPr>
          <w:p w14:paraId="6D2D9AE4" w14:textId="77777777" w:rsidR="00547C6A" w:rsidRPr="007B2316" w:rsidRDefault="00547C6A" w:rsidP="004624D8">
            <w:pPr>
              <w:pStyle w:val="TableHeader"/>
            </w:pPr>
            <w:r w:rsidRPr="007B2316">
              <w:t>Search Criteria Fields</w:t>
            </w:r>
          </w:p>
        </w:tc>
      </w:tr>
      <w:tr w:rsidR="00547C6A" w:rsidRPr="007B2316" w14:paraId="69795ECD" w14:textId="77777777" w:rsidTr="00131730">
        <w:trPr>
          <w:cantSplit/>
          <w:jc w:val="center"/>
        </w:trPr>
        <w:tc>
          <w:tcPr>
            <w:tcW w:w="2785" w:type="dxa"/>
            <w:shd w:val="clear" w:color="auto" w:fill="F2F2F2" w:themeFill="background1" w:themeFillShade="F2"/>
          </w:tcPr>
          <w:p w14:paraId="40838229" w14:textId="77777777" w:rsidR="00547C6A" w:rsidRPr="007B2316" w:rsidRDefault="00547C6A" w:rsidP="00131730">
            <w:pPr>
              <w:rPr>
                <w:sz w:val="18"/>
                <w:szCs w:val="18"/>
              </w:rPr>
            </w:pPr>
            <w:r w:rsidRPr="007B2316">
              <w:rPr>
                <w:sz w:val="18"/>
                <w:szCs w:val="18"/>
              </w:rPr>
              <w:t>Search Conditions</w:t>
            </w:r>
          </w:p>
        </w:tc>
        <w:tc>
          <w:tcPr>
            <w:tcW w:w="3240" w:type="dxa"/>
          </w:tcPr>
          <w:p w14:paraId="1025306B" w14:textId="77777777" w:rsidR="00547C6A" w:rsidRPr="007B2316" w:rsidRDefault="00547C6A" w:rsidP="004624D8">
            <w:pPr>
              <w:pStyle w:val="TableBullet"/>
            </w:pPr>
            <w:r w:rsidRPr="007B2316">
              <w:t>Organization</w:t>
            </w:r>
          </w:p>
          <w:p w14:paraId="7DBF4452" w14:textId="77777777" w:rsidR="00547C6A" w:rsidRPr="007B2316" w:rsidRDefault="00547C6A" w:rsidP="004624D8">
            <w:pPr>
              <w:pStyle w:val="TableBullet"/>
            </w:pPr>
            <w:r w:rsidRPr="007B2316">
              <w:t>OTC Endpoint</w:t>
            </w:r>
          </w:p>
          <w:p w14:paraId="2DACFA9F" w14:textId="77777777" w:rsidR="00547C6A" w:rsidRPr="007B2316" w:rsidRDefault="00547C6A" w:rsidP="004624D8">
            <w:pPr>
              <w:pStyle w:val="TableBullet"/>
            </w:pPr>
            <w:r w:rsidRPr="007B2316">
              <w:t>ALC</w:t>
            </w:r>
          </w:p>
          <w:p w14:paraId="601770EA" w14:textId="77777777" w:rsidR="00547C6A" w:rsidRPr="007B2316" w:rsidRDefault="00547C6A" w:rsidP="004624D8">
            <w:pPr>
              <w:pStyle w:val="TableBullet"/>
            </w:pPr>
            <w:r w:rsidRPr="007B2316">
              <w:t>Adjustment Category</w:t>
            </w:r>
          </w:p>
          <w:p w14:paraId="7E53A1F6" w14:textId="77777777" w:rsidR="00547C6A" w:rsidRPr="007B2316" w:rsidRDefault="00547C6A" w:rsidP="004624D8">
            <w:pPr>
              <w:pStyle w:val="TableBullet"/>
            </w:pPr>
            <w:r w:rsidRPr="007B2316">
              <w:t>Voucher Number</w:t>
            </w:r>
          </w:p>
          <w:p w14:paraId="69795C37" w14:textId="77777777" w:rsidR="00547C6A" w:rsidRPr="007B2316" w:rsidRDefault="00547C6A" w:rsidP="004624D8">
            <w:pPr>
              <w:pStyle w:val="TableBullet"/>
            </w:pPr>
            <w:r w:rsidRPr="007B2316">
              <w:t>Adjustment Type</w:t>
            </w:r>
          </w:p>
          <w:p w14:paraId="6FD3A1F0" w14:textId="77777777" w:rsidR="00547C6A" w:rsidRPr="007B2316" w:rsidRDefault="00547C6A" w:rsidP="004624D8">
            <w:pPr>
              <w:pStyle w:val="TableBullet"/>
            </w:pPr>
            <w:r w:rsidRPr="007B2316">
              <w:t>Prepared By</w:t>
            </w:r>
          </w:p>
          <w:p w14:paraId="24F86CF9" w14:textId="77777777" w:rsidR="00547C6A" w:rsidRPr="007B2316" w:rsidRDefault="00547C6A" w:rsidP="004624D8">
            <w:pPr>
              <w:pStyle w:val="TableBullet"/>
            </w:pPr>
            <w:r w:rsidRPr="007B2316">
              <w:t>Adjustment Reason</w:t>
            </w:r>
          </w:p>
        </w:tc>
      </w:tr>
      <w:tr w:rsidR="00547C6A" w:rsidRPr="007B2316" w14:paraId="544C46E2" w14:textId="77777777" w:rsidTr="00131730">
        <w:trPr>
          <w:cantSplit/>
          <w:jc w:val="center"/>
        </w:trPr>
        <w:tc>
          <w:tcPr>
            <w:tcW w:w="2785" w:type="dxa"/>
            <w:shd w:val="clear" w:color="auto" w:fill="F2F2F2" w:themeFill="background1" w:themeFillShade="F2"/>
          </w:tcPr>
          <w:p w14:paraId="7036D036" w14:textId="77777777" w:rsidR="00547C6A" w:rsidRPr="007B2316" w:rsidRDefault="00547C6A" w:rsidP="00131730">
            <w:pPr>
              <w:rPr>
                <w:sz w:val="18"/>
                <w:szCs w:val="18"/>
              </w:rPr>
            </w:pPr>
            <w:r w:rsidRPr="007B2316">
              <w:rPr>
                <w:sz w:val="18"/>
                <w:szCs w:val="18"/>
              </w:rPr>
              <w:t>Voucher Date</w:t>
            </w:r>
          </w:p>
        </w:tc>
        <w:tc>
          <w:tcPr>
            <w:tcW w:w="3240" w:type="dxa"/>
          </w:tcPr>
          <w:p w14:paraId="01DE9D7C" w14:textId="77777777" w:rsidR="00547C6A" w:rsidRPr="007B2316" w:rsidRDefault="00547C6A" w:rsidP="004624D8">
            <w:pPr>
              <w:pStyle w:val="TableBullet"/>
            </w:pPr>
            <w:r w:rsidRPr="007B2316">
              <w:t>Date Range</w:t>
            </w:r>
          </w:p>
        </w:tc>
      </w:tr>
      <w:tr w:rsidR="00547C6A" w:rsidRPr="007B2316" w14:paraId="43EB7EB9" w14:textId="77777777" w:rsidTr="00131730">
        <w:trPr>
          <w:cantSplit/>
          <w:jc w:val="center"/>
        </w:trPr>
        <w:tc>
          <w:tcPr>
            <w:tcW w:w="2785" w:type="dxa"/>
            <w:shd w:val="clear" w:color="auto" w:fill="F2F2F2" w:themeFill="background1" w:themeFillShade="F2"/>
          </w:tcPr>
          <w:p w14:paraId="0D4825B9" w14:textId="77777777" w:rsidR="00547C6A" w:rsidRPr="007B2316" w:rsidRDefault="00547C6A" w:rsidP="00131730">
            <w:pPr>
              <w:rPr>
                <w:sz w:val="18"/>
                <w:szCs w:val="18"/>
              </w:rPr>
            </w:pPr>
            <w:r w:rsidRPr="007B2316">
              <w:rPr>
                <w:sz w:val="18"/>
                <w:szCs w:val="18"/>
              </w:rPr>
              <w:t>Adjustment Amount</w:t>
            </w:r>
          </w:p>
        </w:tc>
        <w:tc>
          <w:tcPr>
            <w:tcW w:w="3240" w:type="dxa"/>
          </w:tcPr>
          <w:p w14:paraId="23DBD79E" w14:textId="77777777" w:rsidR="00547C6A" w:rsidRPr="007B2316" w:rsidRDefault="00547C6A" w:rsidP="004624D8">
            <w:pPr>
              <w:pStyle w:val="TableBullet"/>
            </w:pPr>
            <w:r w:rsidRPr="007B2316">
              <w:t xml:space="preserve">Total Range </w:t>
            </w:r>
          </w:p>
        </w:tc>
      </w:tr>
      <w:tr w:rsidR="00547C6A" w:rsidRPr="007B2316" w14:paraId="39818EAE" w14:textId="77777777" w:rsidTr="00131730">
        <w:trPr>
          <w:cantSplit/>
          <w:jc w:val="center"/>
        </w:trPr>
        <w:tc>
          <w:tcPr>
            <w:tcW w:w="2785" w:type="dxa"/>
            <w:shd w:val="clear" w:color="auto" w:fill="F2F2F2" w:themeFill="background1" w:themeFillShade="F2"/>
          </w:tcPr>
          <w:p w14:paraId="3C694D22" w14:textId="77777777" w:rsidR="00547C6A" w:rsidRPr="007B2316" w:rsidRDefault="00547C6A" w:rsidP="00131730">
            <w:pPr>
              <w:rPr>
                <w:sz w:val="18"/>
                <w:szCs w:val="18"/>
              </w:rPr>
            </w:pPr>
            <w:r w:rsidRPr="007B2316">
              <w:rPr>
                <w:sz w:val="18"/>
                <w:szCs w:val="18"/>
              </w:rPr>
              <w:t>Deposit Date</w:t>
            </w:r>
          </w:p>
        </w:tc>
        <w:tc>
          <w:tcPr>
            <w:tcW w:w="3240" w:type="dxa"/>
          </w:tcPr>
          <w:p w14:paraId="2EC0E798" w14:textId="77777777" w:rsidR="00547C6A" w:rsidRPr="007B2316" w:rsidRDefault="00547C6A" w:rsidP="004624D8">
            <w:pPr>
              <w:pStyle w:val="TableBullet"/>
            </w:pPr>
            <w:r w:rsidRPr="007B2316">
              <w:t>Date Range</w:t>
            </w:r>
          </w:p>
        </w:tc>
      </w:tr>
      <w:tr w:rsidR="00547C6A" w:rsidRPr="007B2316" w14:paraId="42ECA6FD" w14:textId="77777777" w:rsidTr="00131730">
        <w:trPr>
          <w:cantSplit/>
          <w:jc w:val="center"/>
        </w:trPr>
        <w:tc>
          <w:tcPr>
            <w:tcW w:w="2785" w:type="dxa"/>
            <w:shd w:val="clear" w:color="auto" w:fill="F2F2F2" w:themeFill="background1" w:themeFillShade="F2"/>
          </w:tcPr>
          <w:p w14:paraId="3A4B8898" w14:textId="77777777" w:rsidR="00547C6A" w:rsidRPr="007B2316" w:rsidRDefault="00547C6A" w:rsidP="00131730">
            <w:pPr>
              <w:rPr>
                <w:sz w:val="18"/>
                <w:szCs w:val="18"/>
              </w:rPr>
            </w:pPr>
            <w:r w:rsidRPr="007B2316">
              <w:rPr>
                <w:sz w:val="18"/>
                <w:szCs w:val="18"/>
              </w:rPr>
              <w:t>Original Deposit Date</w:t>
            </w:r>
          </w:p>
        </w:tc>
        <w:tc>
          <w:tcPr>
            <w:tcW w:w="3240" w:type="dxa"/>
          </w:tcPr>
          <w:p w14:paraId="7EC411D2" w14:textId="77777777" w:rsidR="00547C6A" w:rsidRPr="007B2316" w:rsidRDefault="00547C6A" w:rsidP="004624D8">
            <w:pPr>
              <w:pStyle w:val="TableBullet"/>
            </w:pPr>
            <w:r w:rsidRPr="007B2316">
              <w:t>Date Range</w:t>
            </w:r>
          </w:p>
        </w:tc>
      </w:tr>
      <w:tr w:rsidR="00547C6A" w:rsidRPr="007B2316" w14:paraId="23B9E55C" w14:textId="77777777" w:rsidTr="00131730">
        <w:trPr>
          <w:cantSplit/>
          <w:jc w:val="center"/>
        </w:trPr>
        <w:tc>
          <w:tcPr>
            <w:tcW w:w="2785" w:type="dxa"/>
            <w:shd w:val="clear" w:color="auto" w:fill="F2F2F2" w:themeFill="background1" w:themeFillShade="F2"/>
          </w:tcPr>
          <w:p w14:paraId="0BCF21F0" w14:textId="77777777" w:rsidR="00547C6A" w:rsidRPr="007B2316" w:rsidRDefault="00547C6A" w:rsidP="00131730">
            <w:pPr>
              <w:rPr>
                <w:sz w:val="18"/>
                <w:szCs w:val="18"/>
              </w:rPr>
            </w:pPr>
            <w:r w:rsidRPr="007B2316">
              <w:rPr>
                <w:sz w:val="18"/>
                <w:szCs w:val="18"/>
              </w:rPr>
              <w:t>Financial Institution Information</w:t>
            </w:r>
          </w:p>
        </w:tc>
        <w:tc>
          <w:tcPr>
            <w:tcW w:w="3240" w:type="dxa"/>
          </w:tcPr>
          <w:p w14:paraId="2455A87D" w14:textId="77777777" w:rsidR="00547C6A" w:rsidRPr="007B2316" w:rsidRDefault="00547C6A" w:rsidP="004624D8">
            <w:pPr>
              <w:pStyle w:val="TableBullet"/>
            </w:pPr>
            <w:r w:rsidRPr="007B2316">
              <w:t>Routing Number</w:t>
            </w:r>
          </w:p>
          <w:p w14:paraId="052D9503" w14:textId="77777777" w:rsidR="00547C6A" w:rsidRPr="007B2316" w:rsidRDefault="00547C6A" w:rsidP="004624D8">
            <w:pPr>
              <w:pStyle w:val="TableBullet"/>
            </w:pPr>
            <w:r w:rsidRPr="007B2316">
              <w:t>Demand Deposit Account</w:t>
            </w:r>
          </w:p>
          <w:p w14:paraId="40BA4026" w14:textId="77777777" w:rsidR="00547C6A" w:rsidRPr="007B2316" w:rsidRDefault="00547C6A" w:rsidP="004624D8">
            <w:pPr>
              <w:pStyle w:val="TableBullet"/>
            </w:pPr>
            <w:r w:rsidRPr="007B2316">
              <w:t>CA$HLINK II Account Number</w:t>
            </w:r>
          </w:p>
          <w:p w14:paraId="443BC427" w14:textId="77777777" w:rsidR="00547C6A" w:rsidRPr="007B2316" w:rsidRDefault="00547C6A" w:rsidP="004624D8">
            <w:pPr>
              <w:pStyle w:val="TableBullet"/>
            </w:pPr>
            <w:r w:rsidRPr="007B2316">
              <w:t xml:space="preserve">FRB Account Key </w:t>
            </w:r>
          </w:p>
          <w:p w14:paraId="43E0D78C" w14:textId="77777777" w:rsidR="00547C6A" w:rsidRPr="007B2316" w:rsidRDefault="00547C6A" w:rsidP="004624D8">
            <w:pPr>
              <w:pStyle w:val="TableBullet"/>
            </w:pPr>
            <w:r w:rsidRPr="007B2316">
              <w:t>FRB Cost Center Work Unit</w:t>
            </w:r>
          </w:p>
        </w:tc>
      </w:tr>
    </w:tbl>
    <w:p w14:paraId="2DA0C98C" w14:textId="56086C1E" w:rsidR="00547C6A" w:rsidRPr="007B2316" w:rsidRDefault="00615AF7" w:rsidP="0026043B">
      <w:pPr>
        <w:pStyle w:val="Heading3"/>
      </w:pPr>
      <w:bookmarkStart w:id="172" w:name="_Toc188543796"/>
      <w:r w:rsidRPr="007B2316">
        <w:t xml:space="preserve">Searching </w:t>
      </w:r>
      <w:r w:rsidR="002A10C4" w:rsidRPr="007B2316">
        <w:t xml:space="preserve">for </w:t>
      </w:r>
      <w:r w:rsidR="002B0DDA" w:rsidRPr="007B2316">
        <w:t>and View</w:t>
      </w:r>
      <w:r w:rsidR="002A10C4" w:rsidRPr="007B2316">
        <w:t>ing</w:t>
      </w:r>
      <w:r w:rsidR="002B0DDA" w:rsidRPr="007B2316">
        <w:t xml:space="preserve"> </w:t>
      </w:r>
      <w:r w:rsidRPr="007B2316">
        <w:t>Adjustment</w:t>
      </w:r>
      <w:r w:rsidR="002A10C4" w:rsidRPr="007B2316">
        <w:t>s</w:t>
      </w:r>
      <w:bookmarkEnd w:id="172"/>
    </w:p>
    <w:p w14:paraId="7B79D143" w14:textId="77777777" w:rsidR="00C85196" w:rsidRPr="007B2316" w:rsidRDefault="00C85196" w:rsidP="00601923">
      <w:pPr>
        <w:pStyle w:val="BodyText"/>
      </w:pPr>
      <w:r w:rsidRPr="007B2316">
        <w:rPr>
          <w:b/>
        </w:rPr>
        <w:t>Search Adjustments</w:t>
      </w:r>
      <w:r w:rsidRPr="007B2316">
        <w:t xml:space="preserve">—you may search adjustments by selecting specific criteria. For this function, if you run a search without specifying any criteria, the search results include all deposits in the system that you have access to view. </w:t>
      </w:r>
    </w:p>
    <w:p w14:paraId="79F2A919" w14:textId="063E27A9" w:rsidR="00083851" w:rsidRPr="007B2316" w:rsidRDefault="00601923" w:rsidP="00083851">
      <w:pPr>
        <w:rPr>
          <w:b/>
          <w:bCs/>
        </w:rPr>
      </w:pPr>
      <w:bookmarkStart w:id="173" w:name="_Hlk85708635"/>
      <w:r w:rsidRPr="007B2316">
        <w:t xml:space="preserve">To view an adjustment, you can download your search results by selecting the </w:t>
      </w:r>
      <w:r w:rsidRPr="007B2316">
        <w:rPr>
          <w:b/>
          <w:bCs/>
        </w:rPr>
        <w:t>Voucher #</w:t>
      </w:r>
      <w:r w:rsidRPr="007B2316">
        <w:t xml:space="preserve">, </w:t>
      </w:r>
      <w:r w:rsidRPr="007B2316">
        <w:rPr>
          <w:b/>
          <w:bCs/>
        </w:rPr>
        <w:t>Voucher Date</w:t>
      </w:r>
      <w:r w:rsidRPr="007B2316">
        <w:t xml:space="preserve">, </w:t>
      </w:r>
      <w:r w:rsidRPr="007B2316">
        <w:rPr>
          <w:b/>
          <w:bCs/>
        </w:rPr>
        <w:t>Date of</w:t>
      </w:r>
      <w:r w:rsidRPr="007B2316">
        <w:t xml:space="preserve"> </w:t>
      </w:r>
      <w:r w:rsidRPr="007B2316">
        <w:rPr>
          <w:b/>
          <w:bCs/>
        </w:rPr>
        <w:t>Deposit, Reason Code</w:t>
      </w:r>
      <w:r w:rsidRPr="007B2316">
        <w:t xml:space="preserve">, </w:t>
      </w:r>
      <w:r w:rsidRPr="007B2316">
        <w:rPr>
          <w:b/>
          <w:bCs/>
        </w:rPr>
        <w:t>ALC, Adj. (Type)</w:t>
      </w:r>
      <w:r w:rsidRPr="007B2316">
        <w:t>,</w:t>
      </w:r>
      <w:r w:rsidRPr="007B2316">
        <w:rPr>
          <w:b/>
          <w:bCs/>
        </w:rPr>
        <w:t xml:space="preserve"> Debit/Credit </w:t>
      </w:r>
      <w:r w:rsidRPr="007B2316">
        <w:t xml:space="preserve">and </w:t>
      </w:r>
      <w:r w:rsidRPr="007B2316">
        <w:rPr>
          <w:b/>
          <w:bCs/>
        </w:rPr>
        <w:t>Adjustment Amount</w:t>
      </w:r>
      <w:r w:rsidRPr="007B2316">
        <w:t>.</w:t>
      </w:r>
      <w:bookmarkEnd w:id="173"/>
    </w:p>
    <w:p w14:paraId="79C5558B" w14:textId="3D734781" w:rsidR="00601923" w:rsidRPr="007B2316" w:rsidRDefault="0009614B" w:rsidP="00601923">
      <w:pPr>
        <w:pStyle w:val="H4PrintableJobAid"/>
      </w:pPr>
      <w:bookmarkStart w:id="174" w:name="_Toc188543797"/>
      <w:r w:rsidRPr="0036176E">
        <w:lastRenderedPageBreak/>
        <w:t>Search</w:t>
      </w:r>
      <w:r w:rsidR="002A10C4" w:rsidRPr="0036176E">
        <w:t>ing for</w:t>
      </w:r>
      <w:r w:rsidRPr="0036176E">
        <w:t xml:space="preserve"> and View</w:t>
      </w:r>
      <w:r w:rsidR="002A10C4" w:rsidRPr="0036176E">
        <w:t>ing</w:t>
      </w:r>
      <w:r w:rsidRPr="0036176E">
        <w:t xml:space="preserve"> </w:t>
      </w:r>
      <w:r w:rsidR="00044286" w:rsidRPr="0036176E">
        <w:t>Adjustment</w:t>
      </w:r>
      <w:r w:rsidR="002A10C4" w:rsidRPr="0036176E">
        <w:t>s</w:t>
      </w:r>
      <w:bookmarkEnd w:id="174"/>
    </w:p>
    <w:p w14:paraId="48A631F1" w14:textId="77777777" w:rsidR="00044286" w:rsidRPr="007B2316" w:rsidRDefault="00044286" w:rsidP="00044286">
      <w:pPr>
        <w:pStyle w:val="BodyText"/>
      </w:pPr>
      <w:r w:rsidRPr="007B2316">
        <w:t>To search for and view an adjustment, complete the following steps:</w:t>
      </w:r>
    </w:p>
    <w:p w14:paraId="2AD6B375" w14:textId="2FFE2A93" w:rsidR="00044286" w:rsidRPr="007B2316" w:rsidRDefault="00B579DD">
      <w:pPr>
        <w:pStyle w:val="NumberedList"/>
        <w:numPr>
          <w:ilvl w:val="0"/>
          <w:numId w:val="15"/>
        </w:numPr>
      </w:pPr>
      <w:r>
        <w:t>Select</w:t>
      </w:r>
      <w:r w:rsidR="00044286" w:rsidRPr="007B2316">
        <w:t xml:space="preserve"> </w:t>
      </w:r>
      <w:r w:rsidR="006239BA" w:rsidRPr="007B2316">
        <w:t xml:space="preserve">the </w:t>
      </w:r>
      <w:r w:rsidR="00044286" w:rsidRPr="007B2316">
        <w:rPr>
          <w:b/>
          <w:bCs/>
        </w:rPr>
        <w:t>Deposit Processing</w:t>
      </w:r>
      <w:r w:rsidR="006239BA" w:rsidRPr="007B2316">
        <w:rPr>
          <w:b/>
          <w:bCs/>
        </w:rPr>
        <w:t xml:space="preserve"> </w:t>
      </w:r>
      <w:r w:rsidR="006239BA" w:rsidRPr="007B2316">
        <w:t>tab</w:t>
      </w:r>
      <w:r w:rsidR="00044286" w:rsidRPr="007B2316">
        <w:t xml:space="preserve">, </w:t>
      </w:r>
      <w:r>
        <w:t>select</w:t>
      </w:r>
      <w:r w:rsidR="00044286" w:rsidRPr="007B2316">
        <w:t xml:space="preserve"> </w:t>
      </w:r>
      <w:r w:rsidR="00044286" w:rsidRPr="007B2316">
        <w:rPr>
          <w:b/>
          <w:bCs/>
        </w:rPr>
        <w:t>Search Adjustments</w:t>
      </w:r>
      <w:r w:rsidR="00044286" w:rsidRPr="007B2316">
        <w:t xml:space="preserve">. The </w:t>
      </w:r>
      <w:r w:rsidR="00044286" w:rsidRPr="007B2316">
        <w:rPr>
          <w:i/>
        </w:rPr>
        <w:t>Search Adjustments</w:t>
      </w:r>
      <w:r w:rsidR="00044286" w:rsidRPr="007B2316">
        <w:t xml:space="preserve"> page appears. </w:t>
      </w:r>
    </w:p>
    <w:p w14:paraId="09AF5F3B" w14:textId="4D2919A9" w:rsidR="00044286" w:rsidRPr="007B2316" w:rsidRDefault="00044286" w:rsidP="00044286">
      <w:pPr>
        <w:pStyle w:val="NumberedList"/>
      </w:pPr>
      <w:r w:rsidRPr="007B2316">
        <w:t xml:space="preserve">Enter the search criteria and </w:t>
      </w:r>
      <w:r w:rsidR="00B579DD">
        <w:t>select</w:t>
      </w:r>
      <w:r w:rsidRPr="007B2316">
        <w:t xml:space="preserve"> </w:t>
      </w:r>
      <w:r w:rsidRPr="007B2316">
        <w:rPr>
          <w:b/>
          <w:bCs/>
        </w:rPr>
        <w:t>Search</w:t>
      </w:r>
      <w:r w:rsidRPr="007B2316">
        <w:t>.</w:t>
      </w:r>
    </w:p>
    <w:p w14:paraId="27E5181A" w14:textId="77777777" w:rsidR="00044286" w:rsidRPr="007B2316" w:rsidRDefault="00044286" w:rsidP="00044286">
      <w:pPr>
        <w:pStyle w:val="BodyText"/>
        <w:ind w:left="360"/>
      </w:pPr>
      <w:r w:rsidRPr="007B2316">
        <w:t xml:space="preserve">Under </w:t>
      </w:r>
      <w:r w:rsidRPr="007B2316">
        <w:rPr>
          <w:b/>
          <w:bCs/>
        </w:rPr>
        <w:t>Search Conditions</w:t>
      </w:r>
      <w:r w:rsidRPr="007B2316">
        <w:t xml:space="preserve">, </w:t>
      </w:r>
      <w:r w:rsidRPr="007B2316">
        <w:rPr>
          <w:i/>
        </w:rPr>
        <w:t>optional</w:t>
      </w:r>
    </w:p>
    <w:p w14:paraId="1ADA63BB" w14:textId="77777777" w:rsidR="00044286" w:rsidRPr="007B2316" w:rsidRDefault="00044286">
      <w:pPr>
        <w:pStyle w:val="Bullet"/>
        <w:numPr>
          <w:ilvl w:val="1"/>
          <w:numId w:val="14"/>
        </w:numPr>
      </w:pPr>
      <w:r w:rsidRPr="007B2316">
        <w:t xml:space="preserve">Select an </w:t>
      </w:r>
      <w:r w:rsidRPr="007B2316">
        <w:rPr>
          <w:b/>
          <w:bCs/>
        </w:rPr>
        <w:t>Organization</w:t>
      </w:r>
    </w:p>
    <w:p w14:paraId="4730BEF2" w14:textId="77777777" w:rsidR="00044286" w:rsidRPr="007B2316" w:rsidRDefault="00044286">
      <w:pPr>
        <w:pStyle w:val="Bullet"/>
        <w:numPr>
          <w:ilvl w:val="1"/>
          <w:numId w:val="14"/>
        </w:numPr>
      </w:pPr>
      <w:r w:rsidRPr="007B2316">
        <w:t xml:space="preserve">Select an </w:t>
      </w:r>
      <w:r w:rsidRPr="007B2316">
        <w:rPr>
          <w:b/>
          <w:bCs/>
        </w:rPr>
        <w:t>OTC Endpoint</w:t>
      </w:r>
    </w:p>
    <w:p w14:paraId="341A24BA" w14:textId="77777777" w:rsidR="00044286" w:rsidRPr="007B2316" w:rsidRDefault="00044286">
      <w:pPr>
        <w:pStyle w:val="Bullet"/>
        <w:numPr>
          <w:ilvl w:val="1"/>
          <w:numId w:val="14"/>
        </w:numPr>
      </w:pPr>
      <w:r w:rsidRPr="007B2316">
        <w:t xml:space="preserve">Enter an </w:t>
      </w:r>
      <w:r w:rsidRPr="007B2316">
        <w:rPr>
          <w:b/>
          <w:bCs/>
        </w:rPr>
        <w:t>ALC (Agency Location Code)</w:t>
      </w:r>
    </w:p>
    <w:p w14:paraId="69FFD31A" w14:textId="77777777" w:rsidR="00044286" w:rsidRPr="007B2316" w:rsidRDefault="00044286">
      <w:pPr>
        <w:pStyle w:val="Bullet"/>
        <w:numPr>
          <w:ilvl w:val="1"/>
          <w:numId w:val="14"/>
        </w:numPr>
      </w:pPr>
      <w:r w:rsidRPr="007B2316">
        <w:t xml:space="preserve">Select an </w:t>
      </w:r>
      <w:r w:rsidRPr="007B2316">
        <w:rPr>
          <w:b/>
          <w:bCs/>
        </w:rPr>
        <w:t>Adjustment Category</w:t>
      </w:r>
    </w:p>
    <w:p w14:paraId="16527CFE" w14:textId="77777777" w:rsidR="00044286" w:rsidRPr="007B2316" w:rsidRDefault="00044286">
      <w:pPr>
        <w:pStyle w:val="Bullet"/>
        <w:numPr>
          <w:ilvl w:val="1"/>
          <w:numId w:val="14"/>
        </w:numPr>
      </w:pPr>
      <w:r w:rsidRPr="007B2316">
        <w:t xml:space="preserve">Enter a </w:t>
      </w:r>
      <w:r w:rsidRPr="007B2316">
        <w:rPr>
          <w:b/>
          <w:bCs/>
        </w:rPr>
        <w:t>Voucher #</w:t>
      </w:r>
    </w:p>
    <w:p w14:paraId="7591C901" w14:textId="77777777" w:rsidR="00044286" w:rsidRPr="007B2316" w:rsidRDefault="00044286">
      <w:pPr>
        <w:pStyle w:val="Bullet"/>
        <w:numPr>
          <w:ilvl w:val="1"/>
          <w:numId w:val="14"/>
        </w:numPr>
      </w:pPr>
      <w:r w:rsidRPr="007B2316">
        <w:t xml:space="preserve">Select an </w:t>
      </w:r>
      <w:r w:rsidRPr="007B2316">
        <w:rPr>
          <w:b/>
          <w:bCs/>
        </w:rPr>
        <w:t>Adjustment Type</w:t>
      </w:r>
    </w:p>
    <w:p w14:paraId="74D9160F" w14:textId="77777777" w:rsidR="00044286" w:rsidRPr="007B2316" w:rsidRDefault="00044286">
      <w:pPr>
        <w:pStyle w:val="Bullet"/>
        <w:numPr>
          <w:ilvl w:val="1"/>
          <w:numId w:val="14"/>
        </w:numPr>
      </w:pPr>
      <w:r w:rsidRPr="007B2316">
        <w:t xml:space="preserve">Enter the </w:t>
      </w:r>
      <w:r w:rsidRPr="007B2316">
        <w:rPr>
          <w:b/>
          <w:bCs/>
        </w:rPr>
        <w:t>Prepared by</w:t>
      </w:r>
      <w:r w:rsidRPr="007B2316">
        <w:t xml:space="preserve"> name</w:t>
      </w:r>
    </w:p>
    <w:p w14:paraId="47303077" w14:textId="77777777" w:rsidR="00044286" w:rsidRPr="007B2316" w:rsidRDefault="00044286">
      <w:pPr>
        <w:pStyle w:val="Bullet"/>
        <w:numPr>
          <w:ilvl w:val="1"/>
          <w:numId w:val="14"/>
        </w:numPr>
      </w:pPr>
      <w:r w:rsidRPr="007B2316">
        <w:t xml:space="preserve">Select an </w:t>
      </w:r>
      <w:r w:rsidRPr="007B2316">
        <w:rPr>
          <w:b/>
          <w:bCs/>
        </w:rPr>
        <w:t>Adjustment Reason</w:t>
      </w:r>
    </w:p>
    <w:p w14:paraId="1EC0182E" w14:textId="77777777" w:rsidR="00044286" w:rsidRPr="007B2316" w:rsidRDefault="00044286">
      <w:pPr>
        <w:pStyle w:val="Bullet"/>
        <w:numPr>
          <w:ilvl w:val="1"/>
          <w:numId w:val="14"/>
        </w:numPr>
      </w:pPr>
      <w:r w:rsidRPr="007B2316">
        <w:t xml:space="preserve">Enter the </w:t>
      </w:r>
      <w:r w:rsidRPr="007B2316">
        <w:rPr>
          <w:b/>
          <w:bCs/>
        </w:rPr>
        <w:t>From</w:t>
      </w:r>
      <w:r w:rsidRPr="007B2316">
        <w:t xml:space="preserve">: and </w:t>
      </w:r>
      <w:r w:rsidRPr="007B2316">
        <w:rPr>
          <w:b/>
          <w:bCs/>
        </w:rPr>
        <w:t>To</w:t>
      </w:r>
      <w:r w:rsidRPr="007B2316">
        <w:t>: Voucher Dates</w:t>
      </w:r>
    </w:p>
    <w:p w14:paraId="4A6C531C" w14:textId="77777777" w:rsidR="00044286" w:rsidRPr="007B2316" w:rsidRDefault="00044286">
      <w:pPr>
        <w:pStyle w:val="Bullet"/>
        <w:numPr>
          <w:ilvl w:val="1"/>
          <w:numId w:val="14"/>
        </w:numPr>
      </w:pPr>
      <w:r w:rsidRPr="007B2316">
        <w:t xml:space="preserve">Enter the </w:t>
      </w:r>
      <w:r w:rsidRPr="007B2316">
        <w:rPr>
          <w:b/>
          <w:bCs/>
        </w:rPr>
        <w:t>From</w:t>
      </w:r>
      <w:r w:rsidRPr="007B2316">
        <w:t xml:space="preserve">: and </w:t>
      </w:r>
      <w:r w:rsidRPr="007B2316">
        <w:rPr>
          <w:b/>
          <w:bCs/>
        </w:rPr>
        <w:t>To</w:t>
      </w:r>
      <w:r w:rsidRPr="007B2316">
        <w:t>: Adjustment Amount</w:t>
      </w:r>
    </w:p>
    <w:p w14:paraId="38BD2E11" w14:textId="77777777" w:rsidR="00044286" w:rsidRPr="007B2316" w:rsidRDefault="00044286">
      <w:pPr>
        <w:pStyle w:val="Bullet"/>
        <w:numPr>
          <w:ilvl w:val="1"/>
          <w:numId w:val="14"/>
        </w:numPr>
      </w:pPr>
      <w:r w:rsidRPr="007B2316">
        <w:t xml:space="preserve">Enter the </w:t>
      </w:r>
      <w:r w:rsidRPr="007B2316">
        <w:rPr>
          <w:b/>
          <w:bCs/>
        </w:rPr>
        <w:t>From</w:t>
      </w:r>
      <w:r w:rsidRPr="007B2316">
        <w:t xml:space="preserve">: and </w:t>
      </w:r>
      <w:r w:rsidRPr="007B2316">
        <w:rPr>
          <w:b/>
          <w:bCs/>
        </w:rPr>
        <w:t>To</w:t>
      </w:r>
      <w:r w:rsidRPr="007B2316">
        <w:t>: Deposit Date</w:t>
      </w:r>
    </w:p>
    <w:p w14:paraId="4C9D144C" w14:textId="77777777" w:rsidR="00044286" w:rsidRPr="007B2316" w:rsidRDefault="00044286">
      <w:pPr>
        <w:pStyle w:val="Bullet"/>
        <w:numPr>
          <w:ilvl w:val="1"/>
          <w:numId w:val="14"/>
        </w:numPr>
      </w:pPr>
      <w:r w:rsidRPr="007B2316">
        <w:t xml:space="preserve">Enter the </w:t>
      </w:r>
      <w:r w:rsidRPr="007B2316">
        <w:rPr>
          <w:b/>
          <w:bCs/>
        </w:rPr>
        <w:t>From</w:t>
      </w:r>
      <w:r w:rsidRPr="007B2316">
        <w:t xml:space="preserve">: and </w:t>
      </w:r>
      <w:r w:rsidRPr="007B2316">
        <w:rPr>
          <w:b/>
          <w:bCs/>
        </w:rPr>
        <w:t>To</w:t>
      </w:r>
      <w:r w:rsidRPr="007B2316">
        <w:t>: Original Deposit Date</w:t>
      </w:r>
    </w:p>
    <w:p w14:paraId="41208472" w14:textId="4179DCC9" w:rsidR="00044286" w:rsidRPr="007B2316" w:rsidRDefault="00044286" w:rsidP="00044286">
      <w:pPr>
        <w:pStyle w:val="BodyText"/>
      </w:pPr>
      <w:r w:rsidRPr="007B2316">
        <w:t xml:space="preserve">Additional search criteria </w:t>
      </w:r>
      <w:proofErr w:type="gramStart"/>
      <w:r w:rsidRPr="007B2316">
        <w:t>is</w:t>
      </w:r>
      <w:proofErr w:type="gramEnd"/>
      <w:r w:rsidRPr="007B2316">
        <w:t xml:space="preserve"> displayed as shown in </w:t>
      </w:r>
      <w:r w:rsidRPr="007B2316">
        <w:fldChar w:fldCharType="begin"/>
      </w:r>
      <w:r w:rsidRPr="007B2316">
        <w:instrText xml:space="preserve"> REF _Ref87365559 \h </w:instrText>
      </w:r>
      <w:r w:rsidR="007B2316">
        <w:instrText xml:space="preserve"> \* MERGEFORMAT </w:instrText>
      </w:r>
      <w:r w:rsidRPr="007B2316">
        <w:fldChar w:fldCharType="separate"/>
      </w:r>
      <w:r w:rsidR="008A6DA6" w:rsidRPr="007B2316">
        <w:t xml:space="preserve">Figure </w:t>
      </w:r>
      <w:r w:rsidR="008A6DA6">
        <w:rPr>
          <w:noProof/>
        </w:rPr>
        <w:t>21</w:t>
      </w:r>
      <w:r w:rsidRPr="007B2316">
        <w:fldChar w:fldCharType="end"/>
      </w:r>
      <w:r w:rsidRPr="007B2316">
        <w:t xml:space="preserve">. </w:t>
      </w:r>
    </w:p>
    <w:p w14:paraId="6377B584" w14:textId="1AEE423F" w:rsidR="00044286" w:rsidRPr="007B2316" w:rsidRDefault="00044286" w:rsidP="00044286">
      <w:pPr>
        <w:pStyle w:val="Caption"/>
      </w:pPr>
      <w:bookmarkStart w:id="175" w:name="_Ref87365559"/>
      <w:bookmarkStart w:id="176" w:name="_Toc188543842"/>
      <w:r w:rsidRPr="007B2316">
        <w:t xml:space="preserve">Figure </w:t>
      </w:r>
      <w:r w:rsidRPr="007B2316">
        <w:fldChar w:fldCharType="begin"/>
      </w:r>
      <w:r w:rsidRPr="007B2316">
        <w:instrText>SEQ Figure \* ARABIC</w:instrText>
      </w:r>
      <w:r w:rsidRPr="007B2316">
        <w:fldChar w:fldCharType="separate"/>
      </w:r>
      <w:r w:rsidR="008A6DA6">
        <w:rPr>
          <w:noProof/>
        </w:rPr>
        <w:t>21</w:t>
      </w:r>
      <w:r w:rsidRPr="007B2316">
        <w:fldChar w:fldCharType="end"/>
      </w:r>
      <w:bookmarkEnd w:id="175"/>
      <w:r w:rsidRPr="007B2316">
        <w:t>: Additional Search Criteria</w:t>
      </w:r>
      <w:bookmarkEnd w:id="176"/>
    </w:p>
    <w:p w14:paraId="06B9A2CC" w14:textId="77777777" w:rsidR="00044286" w:rsidRPr="007B2316" w:rsidRDefault="00044286" w:rsidP="00044286">
      <w:pPr>
        <w:jc w:val="center"/>
      </w:pPr>
      <w:r w:rsidRPr="007B2316">
        <w:rPr>
          <w:noProof/>
        </w:rPr>
        <w:drawing>
          <wp:inline distT="0" distB="0" distL="0" distR="0" wp14:anchorId="06D7C9A6" wp14:editId="1F5F8EE4">
            <wp:extent cx="4114800" cy="2585350"/>
            <wp:effectExtent l="0" t="0" r="0" b="5715"/>
            <wp:docPr id="79" name="Picture 79" descr="Step 1 of 2: Additional Search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Step 1 of 2: Additional Search Criteria"/>
                    <pic:cNvPicPr/>
                  </pic:nvPicPr>
                  <pic:blipFill>
                    <a:blip r:embed="rId48">
                      <a:extLst>
                        <a:ext uri="{28A0092B-C50C-407E-A947-70E740481C1C}">
                          <a14:useLocalDpi xmlns:a14="http://schemas.microsoft.com/office/drawing/2010/main" val="0"/>
                        </a:ext>
                      </a:extLst>
                    </a:blip>
                    <a:stretch>
                      <a:fillRect/>
                    </a:stretch>
                  </pic:blipFill>
                  <pic:spPr>
                    <a:xfrm>
                      <a:off x="0" y="0"/>
                      <a:ext cx="4114800" cy="2585350"/>
                    </a:xfrm>
                    <a:prstGeom prst="rect">
                      <a:avLst/>
                    </a:prstGeom>
                  </pic:spPr>
                </pic:pic>
              </a:graphicData>
            </a:graphic>
          </wp:inline>
        </w:drawing>
      </w:r>
    </w:p>
    <w:p w14:paraId="1AA722F6" w14:textId="77777777" w:rsidR="00044286" w:rsidRPr="007B2316" w:rsidRDefault="00044286" w:rsidP="00044286">
      <w:pPr>
        <w:pStyle w:val="Bullet"/>
        <w:numPr>
          <w:ilvl w:val="0"/>
          <w:numId w:val="0"/>
        </w:numPr>
        <w:ind w:left="360"/>
      </w:pPr>
    </w:p>
    <w:p w14:paraId="18F4E959" w14:textId="77777777" w:rsidR="00044286" w:rsidRPr="007B2316" w:rsidRDefault="00044286" w:rsidP="00044286">
      <w:pPr>
        <w:pStyle w:val="TipHeader"/>
      </w:pPr>
      <w:r w:rsidRPr="007B2316">
        <w:rPr>
          <w:noProof/>
        </w:rPr>
        <w:lastRenderedPageBreak/>
        <mc:AlternateContent>
          <mc:Choice Requires="wpg">
            <w:drawing>
              <wp:inline distT="0" distB="0" distL="0" distR="0" wp14:anchorId="2FF99367" wp14:editId="14989057">
                <wp:extent cx="6159610" cy="352425"/>
                <wp:effectExtent l="0" t="0" r="12700" b="28575"/>
                <wp:docPr id="67" name="Group 6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8FB3A2B" w14:textId="77777777" w:rsidR="00131730" w:rsidRPr="00B46552" w:rsidRDefault="00131730" w:rsidP="00044286">
                              <w:pPr>
                                <w:pStyle w:val="TipHeaderinBar"/>
                                <w:rPr>
                                  <w:rFonts w:cs="Arial"/>
                                </w:rPr>
                              </w:pPr>
                              <w:r w:rsidRPr="00B46552">
                                <w:rPr>
                                  <w:rFonts w:cs="Arial"/>
                                </w:rPr>
                                <w:t>Application Tip</w:t>
                              </w:r>
                            </w:p>
                            <w:p w14:paraId="78F342DC" w14:textId="77777777" w:rsidR="00131730" w:rsidRPr="00E674C2" w:rsidRDefault="00131730" w:rsidP="0004428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Picture 6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FF99367" id="Group 67" o:spid="_x0000_s107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onQfPAwAA7AgAAA4AAABkcnMvZTJvRG9jLnhtbKRWa08bORT9vtL+&#10;B2u+lzxIAoxIqggKi4RaVFj1s+PxzFj1a20nk/TX77FnkpAQwapLxdTXj+tzj+89l+vPayXJijsv&#10;jJ5mg7N+RrhmphC6mmZ/v9x9usyID1QXVBrNp9mG++zz7M8/rhub86GpjSy4I3Cifd7YaVaHYPNe&#10;z7OaK+rPjOUai6VxigaYruoVjjbwrmRv2O9Peo1xhXWGce8xe9suZrPkvyw5C9/K0vNA5DQDtpC+&#10;Ln0X8dubXdO8ctTWgnUw6G+gUFRoXLpzdUsDJUsn3rhSgjnjTRnOmFE9U5aC8RQDohn0j6K5d2Zp&#10;UyxV3lR2RxOoPeLpt92yr6t7Z5/tkwMTja3ARbJiLOvSqfg/UJJ1omyzo4yvA2GYnAzGV5MBmGVY&#10;Ox8PR8NxyymrQfybY6z+8v7B3vba3gGYxiI9/J4B//8YeK6p5YlYn4OBJ0dEgViQq5oqZOl3s9QF&#10;L8h35A/VleRkNMpIwT1D6sytlYLRgIwnL8KSB2Z0jDlihLMdlz73oPUEkZPzxNgJMvtXk37/DZk7&#10;TmhunQ/33CgSB9MM+aGLCDLlHl09+gAg2L/dF2/3RoriTkiZDFctbqQjK4qC+DKJ/yJ2HDnYJjVp&#10;UM7Di4SGojBLSQNeWVkQ5XWVESorVDwLLt19cNpv/O4O1GphmoxI6gMmp9ld+jl1aQR9S33dgkse&#10;21xSIkAkpFDT7BL8AFMLWeoYEk9l3oUeH6GlPY7CerFOTzu4jEfi1MIUG7y3M60UeMvuBO59BLwn&#10;6lD7oB96Fr7hU0oDFkw3ykht3K9T83E/EhKrGWmgJWDonyV1HFE/aKTq+WR8MYnqk6zR+GIIwyXj&#10;ajAawVi8XtFLdWPwPANIp2VpGPcHuR2Wzqgf0L15vBZLVDNc3j5GZ9wE2FiCcjI+n6cxFMfS8Kif&#10;LYvOI3eR8pf1D+psl1EBhf3VbOuD5kc51e6NJ7WZL4MpRUq4PbFIpWigVmfXVrAcv51sYfSmaD+W&#10;d5wKy8hk2yLUf/KhqPu5tJ/aeMVCSBE2qVsg5ghKr54Ei6UZjVf1f7WtfyzHW8kEMx9U/dZF6xCM&#10;CvZo2E9PtLmpoR187i0KNBIek/ZwezIP0CyksNtajeMubjzmkeKfoK7tJreGLRXXoW2PjqNuoVS+&#10;FtYjiXKuFryAcjwUSC+G1hygd9YJHdpa88HxwOr4xCU0I4pLpw/bhQR6jzNG9FroSAnYf20T7L3e&#10;0bWLo9bxjtp9IHStHGgT+dsLRILbAkxD4E1JmlpqUr6u/cee/dpOu/Z/pMz+BQ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D1onQfPAwAA7A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7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JBwQAAANsAAAAPAAAAZHJzL2Rvd25yZXYueG1sRE89a8Mw&#10;EN0L+Q/iAl1KIreDaZwoIQRSXKiHqiXzYV0sE+tkLMV2/301FDo+3vfuMLtOjDSE1rOC53UGgrj2&#10;puVGwffXefUKIkRkg51nUvBDAQ77xcMOC+Mn/qRRx0akEA4FKrAx9oWUobbkMKx9T5y4qx8cxgSH&#10;RpoBpxTuOvmSZbl02HJqsNjTyVJ903enoJnKjda6qjY64yd6v7992HhR6nE5H7cgIs3xX/znLo2C&#10;PI1NX9IPkPtfAAAA//8DAFBLAQItABQABgAIAAAAIQDb4fbL7gAAAIUBAAATAAAAAAAAAAAAAAAA&#10;AAAAAABbQ29udGVudF9UeXBlc10ueG1sUEsBAi0AFAAGAAgAAAAhAFr0LFu/AAAAFQEAAAsAAAAA&#10;AAAAAAAAAAAAHwEAAF9yZWxzLy5yZWxzUEsBAi0AFAAGAAgAAAAhACEN8kHBAAAA2wAAAA8AAAAA&#10;AAAAAAAAAAAABwIAAGRycy9kb3ducmV2LnhtbFBLBQYAAAAAAwADALcAAAD1AgAAAAA=&#10;" fillcolor="#e6e6e6" strokecolor="window" strokeweight="1pt">
                  <v:stroke joinstyle="miter"/>
                  <v:textbox inset="28.8pt">
                    <w:txbxContent>
                      <w:p w14:paraId="18FB3A2B" w14:textId="77777777" w:rsidR="00131730" w:rsidRPr="00B46552" w:rsidRDefault="00131730" w:rsidP="00044286">
                        <w:pPr>
                          <w:pStyle w:val="TipHeaderinBar"/>
                          <w:rPr>
                            <w:rFonts w:cs="Arial"/>
                          </w:rPr>
                        </w:pPr>
                        <w:r w:rsidRPr="00B46552">
                          <w:rPr>
                            <w:rFonts w:cs="Arial"/>
                          </w:rPr>
                          <w:t>Application Tip</w:t>
                        </w:r>
                      </w:p>
                      <w:p w14:paraId="78F342DC" w14:textId="77777777" w:rsidR="00131730" w:rsidRPr="00E674C2" w:rsidRDefault="00131730" w:rsidP="00044286">
                        <w:pPr>
                          <w:pStyle w:val="TipHeaderinBar"/>
                        </w:pPr>
                      </w:p>
                    </w:txbxContent>
                  </v:textbox>
                </v:roundrect>
                <v:shape id="Picture 69" o:spid="_x0000_s108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AgxQAAANsAAAAPAAAAZHJzL2Rvd25yZXYueG1sRI9Ba8JA&#10;FITvhf6H5Qne6kYPYqOriCUigtBqL96e2WcSzb6N2dUk/94tCD0OM/MNM1u0phQPql1hWcFwEIEg&#10;Tq0uOFPwe0g+JiCcR9ZYWiYFHTlYzN/fZhhr2/APPfY+EwHCLkYFufdVLKVLczLoBrYiDt7Z1gZ9&#10;kHUmdY1NgJtSjqJoLA0WHBZyrGiVU3rd342C70lyG62T7b3pbsNd97W8RKfjQal+r11OQXhq/X/4&#10;1d5oBeNP+PsSfoCcPwEAAP//AwBQSwECLQAUAAYACAAAACEA2+H2y+4AAACFAQAAEwAAAAAAAAAA&#10;AAAAAAAAAAAAW0NvbnRlbnRfVHlwZXNdLnhtbFBLAQItABQABgAIAAAAIQBa9CxbvwAAABUBAAAL&#10;AAAAAAAAAAAAAAAAAB8BAABfcmVscy8ucmVsc1BLAQItABQABgAIAAAAIQCMyNAgxQAAANsAAAAP&#10;AAAAAAAAAAAAAAAAAAcCAABkcnMvZG93bnJldi54bWxQSwUGAAAAAAMAAwC3AAAA+QIAAAAA&#10;">
                  <v:imagedata r:id="rId26" o:title="Application Tip Icon"/>
                </v:shape>
                <w10:anchorlock/>
              </v:group>
            </w:pict>
          </mc:Fallback>
        </mc:AlternateContent>
      </w:r>
    </w:p>
    <w:p w14:paraId="06A8B4BB" w14:textId="2B1F5C4C" w:rsidR="00044286" w:rsidRPr="007B2316" w:rsidRDefault="00044286" w:rsidP="00044286">
      <w:pPr>
        <w:pStyle w:val="TipText"/>
      </w:pPr>
      <w:r w:rsidRPr="007B2316">
        <w:rPr>
          <w:b/>
          <w:bCs/>
        </w:rPr>
        <w:t>Voucher From</w:t>
      </w:r>
      <w:r w:rsidRPr="007B2316">
        <w:t xml:space="preserve"> date must be five years or </w:t>
      </w:r>
      <w:r w:rsidRPr="0036176E">
        <w:t xml:space="preserve">less prior to the current date. Vouchers more than five years old can be viewed from the </w:t>
      </w:r>
      <w:r w:rsidR="00E2642D" w:rsidRPr="0036176E">
        <w:rPr>
          <w:b/>
          <w:bCs/>
        </w:rPr>
        <w:t>Scheduled</w:t>
      </w:r>
      <w:r w:rsidRPr="0036176E">
        <w:rPr>
          <w:b/>
          <w:bCs/>
        </w:rPr>
        <w:t xml:space="preserve"> Reports</w:t>
      </w:r>
      <w:r w:rsidRPr="0036176E">
        <w:t xml:space="preserve"> menu.</w:t>
      </w:r>
    </w:p>
    <w:p w14:paraId="112A22A8" w14:textId="77777777" w:rsidR="00044286" w:rsidRPr="007B2316" w:rsidRDefault="00044286" w:rsidP="00044286">
      <w:pPr>
        <w:pStyle w:val="TipClosingBar"/>
      </w:pPr>
    </w:p>
    <w:p w14:paraId="18804DC4" w14:textId="386CB1AC" w:rsidR="00044286" w:rsidRPr="007B2316" w:rsidRDefault="00044286" w:rsidP="00044286">
      <w:pPr>
        <w:pStyle w:val="NumberedList"/>
      </w:pPr>
      <w:r w:rsidRPr="007B2316">
        <w:rPr>
          <w:i/>
        </w:rPr>
        <w:t>The Search Results</w:t>
      </w:r>
      <w:r w:rsidRPr="007B2316">
        <w:t xml:space="preserve"> table appears. </w:t>
      </w:r>
      <w:r w:rsidR="00B579DD">
        <w:t>Select</w:t>
      </w:r>
      <w:r w:rsidRPr="007B2316">
        <w:t xml:space="preserve"> the </w:t>
      </w:r>
      <w:r w:rsidRPr="007B2316">
        <w:rPr>
          <w:b/>
        </w:rPr>
        <w:t>Voucher Number</w:t>
      </w:r>
      <w:r w:rsidRPr="007B2316">
        <w:t xml:space="preserve"> of the adjustment for the details you need to view.</w:t>
      </w:r>
    </w:p>
    <w:p w14:paraId="0D341DAA" w14:textId="77777777" w:rsidR="00044286" w:rsidRPr="007B2316" w:rsidRDefault="00044286" w:rsidP="00044286">
      <w:pPr>
        <w:pStyle w:val="TipHeader"/>
      </w:pPr>
      <w:r w:rsidRPr="007B2316">
        <w:rPr>
          <w:noProof/>
        </w:rPr>
        <mc:AlternateContent>
          <mc:Choice Requires="wpg">
            <w:drawing>
              <wp:inline distT="0" distB="0" distL="0" distR="0" wp14:anchorId="3BE61CBE" wp14:editId="05E97547">
                <wp:extent cx="6159610" cy="352425"/>
                <wp:effectExtent l="0" t="0" r="12700" b="28575"/>
                <wp:docPr id="70" name="Group 7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64E356A" w14:textId="732B1962" w:rsidR="00131730" w:rsidRPr="00B46552" w:rsidRDefault="00131730" w:rsidP="00044286">
                              <w:pPr>
                                <w:pStyle w:val="TipHeaderinBar"/>
                                <w:rPr>
                                  <w:rFonts w:cs="Arial"/>
                                </w:rPr>
                              </w:pPr>
                              <w:r w:rsidRPr="00B46552">
                                <w:rPr>
                                  <w:rFonts w:cs="Arial"/>
                                </w:rPr>
                                <w:t>Application Tip</w:t>
                              </w:r>
                            </w:p>
                            <w:p w14:paraId="5163E6CB" w14:textId="77777777" w:rsidR="00131730" w:rsidRPr="00E674C2" w:rsidRDefault="00131730" w:rsidP="0004428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Picture 7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BE61CBE" id="Group 70" o:spid="_x0000_s108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HxHjQAwAA7AgAAA4AAABkcnMvZTJvRG9jLnhtbKRW227bOBB9X2D/&#10;gdB740t8aYTYhZE02QBBGzRZ9JmmKIkob0vSltOv30NKtmPHSIo2RVQOL8MzhzNncvlpoyRZc+eF&#10;0bNscNbPCNfMFEJXs+zfp5sPHzPiA9UFlUbzWfbMffZp/vdfl43N+dDURhbcETjRPm/sLKtDsHmv&#10;51nNFfVnxnKNxdI4RQNMV/UKRxt4V7I37Pcnvca4wjrDuPeYvW4Xs3nyX5acha9l6XkgcpYBW0hf&#10;l77L+O3NL2leOWprwToY9DdQKCo0Lt25uqaBkpUTr1wpwZzxpgxnzKieKUvBeIoB0Qz6R9HcOrOy&#10;KZYqbyq7ownUHvH0227Zl/Wts4/2wYGJxlbgIlkxlk3pVPwfKMkmUfa8o4xvAmGYnAzGF5MBmGVY&#10;Ox8PR8NxyymrQfyrY6z+/PbB3vba3gGYxiI9/J4B/2cMPNbU8kSsz8HAgyOimGXTQUY0VcjSb2al&#10;C16Qb8gfqivJyWiUkYJ7htRZWCsFowEZT56EJXfM6BhzxAhnOy597kHrCSIn54mxE2T2Lyb9/isy&#10;d5zQ3DofbrlRJA5mGfJDFxFkyj26vvcBQLB/uy/e7o0UxY2QMhmuWl5JR9YUBfF5Ev9F7DhysE1q&#10;0qCch9OEhqIwS0kDXllZEOV1lREqK1Q8Cy7dfXDaP/vdHajVwjQZkdQHTM6ym/Rz6tII+pr6ugWX&#10;PLa5pESASEihZtlH8ANMLWSpY0g8lXkXenyElvY4CpvlJj3t4CIeiVNLUzzjvZ1ppcBbdiNw7z3g&#10;PVCH2gf90LPwFZ9SGrBgulFGauN+npqP+5GQWM1IAy0BQ/+tqOOI+k4jVc8n4+kkqk+yRuPpEIZL&#10;xsVgNIKxfLmiV+rK4HmQjoCXhnF/kNth6Yz6Dt1bxGuxRDXD5e1jdMZVgI0lKCfji0UaQ3EsDff6&#10;0bLoPHIXKX/afKfOdhkVUNhfzLY+aH6UU+3eeFKbxSqYUqSE2xOLVIoGanV+aQXL8dvJFkavivZ9&#10;ecepsIpMti1C/ZIPRd2Plf3QxiuWQorwnLoFYo6g9PpBsFia0XhR/8Nt/WM53kqmmHmn6rcuWodg&#10;VLB7w354os1VDe3gC29RoJHwmLSH25N5gGYphd3Wahx3ceMxjxT/BHVtN7k2bKW4Dm17dBx1C6Xy&#10;tbAeSZRzteQFlOOuQHoxtOYAvbNO6NDWmg+OB1bHJy6hGVFcOn3YLiTQe5wxopdCR0rA/mebYG/1&#10;jq5dHLWON9TuHaFr5UCbyN9eIBLcFmAaAm9K0tRSk/J17T/27Jd22rX/I2X+PwA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B5B8R40AMAAOw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8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s0BwwAAANsAAAAPAAAAZHJzL2Rvd25yZXYueG1sRI9PawIx&#10;FMTvhX6H8Aq9FM3qwT+rUUqhoqAH0+L5sXlulm5elk10t9/eCILHYWZ+wyzXvavFldpQeVYwGmYg&#10;iAtvKi4V/P58D2YgQkQ2WHsmBf8UYL16fVlibnzHR7rqWIoE4ZCjAhtjk0sZCksOw9A3xMk7+9Zh&#10;TLItpWmxS3BXy3GWTaTDitOCxYa+LBV/+uIUlN12rrU+HOY64w/aXTZ7G09Kvb/1nwsQkfr4DD/a&#10;W6NgOoL7l/QD5OoGAAD//wMAUEsBAi0AFAAGAAgAAAAhANvh9svuAAAAhQEAABMAAAAAAAAAAAAA&#10;AAAAAAAAAFtDb250ZW50X1R5cGVzXS54bWxQSwECLQAUAAYACAAAACEAWvQsW78AAAAVAQAACwAA&#10;AAAAAAAAAAAAAAAfAQAAX3JlbHMvLnJlbHNQSwECLQAUAAYACAAAACEANe7NAcMAAADbAAAADwAA&#10;AAAAAAAAAAAAAAAHAgAAZHJzL2Rvd25yZXYueG1sUEsFBgAAAAADAAMAtwAAAPcCAAAAAA==&#10;" fillcolor="#e6e6e6" strokecolor="window" strokeweight="1pt">
                  <v:stroke joinstyle="miter"/>
                  <v:textbox inset="28.8pt">
                    <w:txbxContent>
                      <w:p w14:paraId="164E356A" w14:textId="732B1962" w:rsidR="00131730" w:rsidRPr="00B46552" w:rsidRDefault="00131730" w:rsidP="00044286">
                        <w:pPr>
                          <w:pStyle w:val="TipHeaderinBar"/>
                          <w:rPr>
                            <w:rFonts w:cs="Arial"/>
                          </w:rPr>
                        </w:pPr>
                        <w:r w:rsidRPr="00B46552">
                          <w:rPr>
                            <w:rFonts w:cs="Arial"/>
                          </w:rPr>
                          <w:t>Application Tip</w:t>
                        </w:r>
                      </w:p>
                      <w:p w14:paraId="5163E6CB" w14:textId="77777777" w:rsidR="00131730" w:rsidRPr="00E674C2" w:rsidRDefault="00131730" w:rsidP="00044286">
                        <w:pPr>
                          <w:pStyle w:val="TipHeaderinBar"/>
                        </w:pPr>
                      </w:p>
                    </w:txbxContent>
                  </v:textbox>
                </v:roundrect>
                <v:shape id="Picture 72" o:spid="_x0000_s108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SMxgAAANsAAAAPAAAAZHJzL2Rvd25yZXYueG1sRI9Pa8JA&#10;FMTvQr/D8gredGMOVaKriCWlCEL9c/H2zL4mqdm3Mbua5Nt3hUKPw8z8hlmsOlOJBzWutKxgMo5A&#10;EGdWl5wrOB3T0QyE88gaK8ukoCcHq+XLYIGJti3v6XHwuQgQdgkqKLyvEyldVpBBN7Y1cfC+bWPQ&#10;B9nkUjfYBripZBxFb9JgyWGhwJo2BWXXw90o+Jqlt/gj3d7b/jbZ9e/rn+hyPio1fO3WcxCeOv8f&#10;/mt/agXTGJ5fwg+Qy18AAAD//wMAUEsBAi0AFAAGAAgAAAAhANvh9svuAAAAhQEAABMAAAAAAAAA&#10;AAAAAAAAAAAAAFtDb250ZW50X1R5cGVzXS54bWxQSwECLQAUAAYACAAAACEAWvQsW78AAAAVAQAA&#10;CwAAAAAAAAAAAAAAAAAfAQAAX3JlbHMvLnJlbHNQSwECLQAUAAYACAAAACEAB7XUjMYAAADbAAAA&#10;DwAAAAAAAAAAAAAAAAAHAgAAZHJzL2Rvd25yZXYueG1sUEsFBgAAAAADAAMAtwAAAPoCAAAAAA==&#10;">
                  <v:imagedata r:id="rId26" o:title="Application Tip Icon"/>
                </v:shape>
                <w10:anchorlock/>
              </v:group>
            </w:pict>
          </mc:Fallback>
        </mc:AlternateContent>
      </w:r>
    </w:p>
    <w:p w14:paraId="2362C4D9" w14:textId="77777777" w:rsidR="00044286" w:rsidRPr="007B2316" w:rsidRDefault="00044286" w:rsidP="00044286">
      <w:pPr>
        <w:pStyle w:val="TipText"/>
      </w:pPr>
      <w:r w:rsidRPr="007B2316">
        <w:t xml:space="preserve">Values do not display in the </w:t>
      </w:r>
      <w:r w:rsidRPr="007B2316">
        <w:rPr>
          <w:b/>
          <w:bCs/>
        </w:rPr>
        <w:t>Adjustment Amount</w:t>
      </w:r>
      <w:r w:rsidRPr="007B2316">
        <w:t xml:space="preserve"> column for unconfirmed foreign check item deposits that were entered with a </w:t>
      </w:r>
      <w:r w:rsidRPr="007B2316">
        <w:rPr>
          <w:b/>
          <w:bCs/>
        </w:rPr>
        <w:t>Country of Deposit</w:t>
      </w:r>
      <w:r w:rsidRPr="007B2316">
        <w:t xml:space="preserve"> of </w:t>
      </w:r>
      <w:r w:rsidRPr="007B2316">
        <w:rPr>
          <w:b/>
          <w:bCs/>
        </w:rPr>
        <w:t>Other</w:t>
      </w:r>
      <w:r w:rsidRPr="007B2316">
        <w:t>.</w:t>
      </w:r>
    </w:p>
    <w:p w14:paraId="1F267441" w14:textId="77777777" w:rsidR="00044286" w:rsidRPr="007B2316" w:rsidRDefault="00044286" w:rsidP="00044286">
      <w:pPr>
        <w:pStyle w:val="TipClosingBar"/>
      </w:pPr>
    </w:p>
    <w:p w14:paraId="5C3FB14E" w14:textId="77777777" w:rsidR="00044286" w:rsidRPr="007B2316" w:rsidRDefault="00044286" w:rsidP="00044286">
      <w:pPr>
        <w:pStyle w:val="TipHeader"/>
      </w:pPr>
      <w:r w:rsidRPr="007B2316">
        <w:rPr>
          <w:noProof/>
        </w:rPr>
        <mc:AlternateContent>
          <mc:Choice Requires="wpg">
            <w:drawing>
              <wp:inline distT="0" distB="0" distL="0" distR="0" wp14:anchorId="24D843F7" wp14:editId="17B41CE5">
                <wp:extent cx="5943600" cy="353267"/>
                <wp:effectExtent l="0" t="0" r="19050" b="27940"/>
                <wp:docPr id="76" name="Group 7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7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1F56DB5" w14:textId="77777777" w:rsidR="00131730" w:rsidRPr="00E674C2" w:rsidRDefault="00131730" w:rsidP="00044286">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8" name="Picture 78"/>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4D843F7" id="Group 76" o:spid="_x0000_s108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HtAyQMAAIo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LyZTKfJ0TSBoX6RW1lznPyBSVEZVlzMp366HwY0D8iZjML8N6AK01nw/HLxHvI0uE18j5C&#10;9iptmmlj3QNXDfGLZYIqkLmPI1QY3T1aF2Hq9bx3q2qR34u6DoIpN7e1ITuKsv+Q+r8O2TO1WpIW&#10;TTueh2go2q+oqcN9NBpYWFkmhNYl+po5E3yfWduDPfpAR+aqTUhNrcPLZXIfPm859UHfUVvF4MKJ&#10;Xo1mjXCgglo0y2QBfBBTzLKWfpeHZu5S95cQYfcrt9/sw+2Ng4l/tVH5AVdqVGx4q9m9gN9HhPdE&#10;DToc8IO13Gc8iloBBdWtElIp889b770+ag67CWnBGEDo7y01HFl/lKjGSTqbp55jgjSdzREOMUG4&#10;Hk2nEDYvd+S2uVW4nhEIUrOw9Pqu7peFUc03sNvau8UWlQzO42V0wq2LVAZ+ZHy9DmrgFU3do3zW&#10;zB/usfOQf91/o0Z3FeVQi59U3wI0u6ipqOstpVpvnSpEKLgTsGhSL6AdVzdasAzfjpywetWXvyZx&#10;WLmtRzIOguY/ndFQ832r38V8xUbUwh3CTEDOPii5exLMt6YXXrQ4JlJscWx7r2S+8JXWa0UbgCbY&#10;o2LfLZHqtgID8LXV6EGPqa/Lc/Ugnjnc1EL37ejXXWq4rwvqfgOdOBbuFNs2XLo45wxHa2LI2kpo&#10;izrJeLPhOcjhY44KYpixDqyljZAutpM1zHNGaC3rDHes6uM+xeaz+Bf+uuTtnr4m03QxAoaRtEfz&#10;64hHT9qv2eunxBWAixGEJQIKxRUGXpgF3XD2E/WlHLROPyFWP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vge0DJAwAAig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8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uwwAAANsAAAAPAAAAZHJzL2Rvd25yZXYueG1sRI9PawIx&#10;FMTvQr9DeIVepGbtwT9boxRBUdCDaen5sXndLN28LJvort/eCILHYWZ+wyxWvavFhdpQeVYwHmUg&#10;iAtvKi4V/Hxv3mcgQkQ2WHsmBVcKsFq+DBaYG9/xiS46liJBOOSowMbY5FKGwpLDMPINcfL+fOsw&#10;JtmW0rTYJbir5UeWTaTDitOCxYbWlop/fXYKym4311ofj3Od8ZD25+3Bxl+l3l77r08Qkfr4DD/a&#10;O6NgOoX7l/QD5PIGAAD//wMAUEsBAi0AFAAGAAgAAAAhANvh9svuAAAAhQEAABMAAAAAAAAAAAAA&#10;AAAAAAAAAFtDb250ZW50X1R5cGVzXS54bWxQSwECLQAUAAYACAAAACEAWvQsW78AAAAVAQAACwAA&#10;AAAAAAAAAAAAAAAfAQAAX3JlbHMvLnJlbHNQSwECLQAUAAYACAAAACEA1Uvw7sMAAADbAAAADwAA&#10;AAAAAAAAAAAAAAAHAgAAZHJzL2Rvd25yZXYueG1sUEsFBgAAAAADAAMAtwAAAPcCAAAAAA==&#10;" fillcolor="#e6e6e6" strokecolor="window" strokeweight="1pt">
                  <v:stroke joinstyle="miter"/>
                  <v:textbox inset="28.8pt">
                    <w:txbxContent>
                      <w:p w14:paraId="51F56DB5" w14:textId="77777777" w:rsidR="00131730" w:rsidRPr="00E674C2" w:rsidRDefault="00131730" w:rsidP="00044286">
                        <w:pPr>
                          <w:pStyle w:val="TipHeaderinBar"/>
                          <w:spacing w:before="0"/>
                        </w:pPr>
                        <w:r>
                          <w:rPr>
                            <w:rFonts w:cs="Arial"/>
                          </w:rPr>
                          <w:t>Additional Buttons</w:t>
                        </w:r>
                      </w:p>
                    </w:txbxContent>
                  </v:textbox>
                </v:roundrect>
                <v:shape id="Picture 78" o:spid="_x0000_s108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TJwAAAANsAAAAPAAAAZHJzL2Rvd25yZXYueG1sRE/LisIw&#10;FN0L8w/hDsxOUwVfnaaigozgxtfC5aW5tmWam5LE2vn7yUJweTjvbNWbRnTkfG1ZwXiUgCAurK65&#10;VHC97IYLED4ga2wsk4I/8rDKPwYZpto++UTdOZQihrBPUUEVQptK6YuKDPqRbYkjd7fOYIjQlVI7&#10;fMZw08hJksykwZpjQ4UtbSsqfs8Po2A6ux2WduF+lqduc5SlvU+asVTq67Nff4MI1Ie3+OXeawXz&#10;ODZ+iT9A5v8AAAD//wMAUEsBAi0AFAAGAAgAAAAhANvh9svuAAAAhQEAABMAAAAAAAAAAAAAAAAA&#10;AAAAAFtDb250ZW50X1R5cGVzXS54bWxQSwECLQAUAAYACAAAACEAWvQsW78AAAAVAQAACwAAAAAA&#10;AAAAAAAAAAAfAQAAX3JlbHMvLnJlbHNQSwECLQAUAAYACAAAACEAUwjkycAAAADbAAAADwAAAAAA&#10;AAAAAAAAAAAHAgAAZHJzL2Rvd25yZXYueG1sUEsFBgAAAAADAAMAtwAAAPQCAAAAAA==&#10;">
                  <v:imagedata r:id="rId44" o:title=""/>
                </v:shape>
                <w10:anchorlock/>
              </v:group>
            </w:pict>
          </mc:Fallback>
        </mc:AlternateContent>
      </w:r>
    </w:p>
    <w:p w14:paraId="010BCCA9" w14:textId="502D0C15" w:rsidR="00237F80" w:rsidRPr="007B2316" w:rsidRDefault="00B579DD" w:rsidP="00237F80">
      <w:pPr>
        <w:pStyle w:val="TipBullet"/>
      </w:pPr>
      <w:r>
        <w:t>Select</w:t>
      </w:r>
      <w:r w:rsidR="00237F80" w:rsidRPr="007B2316">
        <w:t xml:space="preserve"> </w:t>
      </w:r>
      <w:r w:rsidR="00237F80" w:rsidRPr="007B2316">
        <w:rPr>
          <w:b/>
        </w:rPr>
        <w:t>Download</w:t>
      </w:r>
      <w:r w:rsidR="00237F80" w:rsidRPr="007B2316">
        <w:t xml:space="preserve"> to save the adjustment results as an </w:t>
      </w:r>
      <w:r w:rsidR="00237F80" w:rsidRPr="007B2316">
        <w:rPr>
          <w:b/>
          <w:bCs/>
        </w:rPr>
        <w:t>XML o</w:t>
      </w:r>
      <w:r w:rsidR="00237F80" w:rsidRPr="007B2316">
        <w:t xml:space="preserve">r </w:t>
      </w:r>
      <w:r w:rsidR="00237F80" w:rsidRPr="007B2316">
        <w:rPr>
          <w:b/>
          <w:bCs/>
        </w:rPr>
        <w:t>CSV</w:t>
      </w:r>
      <w:r w:rsidR="00237F80" w:rsidRPr="007B2316">
        <w:t xml:space="preserve"> file. </w:t>
      </w:r>
    </w:p>
    <w:p w14:paraId="1281F23A" w14:textId="77876D55" w:rsidR="00044286" w:rsidRPr="007B2316" w:rsidRDefault="00B579DD" w:rsidP="00044286">
      <w:pPr>
        <w:pStyle w:val="TipBullet"/>
      </w:pPr>
      <w:r>
        <w:t>Select</w:t>
      </w:r>
      <w:r w:rsidR="00044286" w:rsidRPr="007B2316">
        <w:t xml:space="preserve"> </w:t>
      </w:r>
      <w:r w:rsidR="00044286" w:rsidRPr="007B2316">
        <w:rPr>
          <w:b/>
        </w:rPr>
        <w:t>Previous</w:t>
      </w:r>
      <w:r w:rsidR="00044286" w:rsidRPr="007B2316">
        <w:t xml:space="preserve"> to return to the previous page.</w:t>
      </w:r>
    </w:p>
    <w:p w14:paraId="1E365C56" w14:textId="6E4229FE" w:rsidR="00044286" w:rsidRPr="007B2316" w:rsidRDefault="00B579DD" w:rsidP="00044286">
      <w:pPr>
        <w:pStyle w:val="TipBullet"/>
      </w:pPr>
      <w:r>
        <w:t>Select</w:t>
      </w:r>
      <w:r w:rsidR="00044286" w:rsidRPr="007B2316">
        <w:t xml:space="preserve"> </w:t>
      </w:r>
      <w:r w:rsidR="00044286" w:rsidRPr="007B2316">
        <w:rPr>
          <w:b/>
        </w:rPr>
        <w:t>Return Home</w:t>
      </w:r>
      <w:r w:rsidR="00044286" w:rsidRPr="007B2316">
        <w:t xml:space="preserve"> to return to the OTCnet Home Page. </w:t>
      </w:r>
    </w:p>
    <w:p w14:paraId="26810ABD" w14:textId="10A24DE6" w:rsidR="00044286" w:rsidRPr="007B2316" w:rsidRDefault="00B579DD" w:rsidP="00044286">
      <w:pPr>
        <w:pStyle w:val="TipBullet"/>
      </w:pPr>
      <w:r>
        <w:t>Select</w:t>
      </w:r>
      <w:r w:rsidR="00044286" w:rsidRPr="007B2316">
        <w:t xml:space="preserve"> </w:t>
      </w:r>
      <w:r w:rsidR="00044286" w:rsidRPr="007B2316">
        <w:rPr>
          <w:b/>
        </w:rPr>
        <w:t>View Voucher Event Log</w:t>
      </w:r>
      <w:r w:rsidR="00044286" w:rsidRPr="007B2316">
        <w:t xml:space="preserve"> to view the history of the deposit voucher.</w:t>
      </w:r>
    </w:p>
    <w:p w14:paraId="3F85B0AE" w14:textId="77777777" w:rsidR="00044286" w:rsidRPr="007B2316" w:rsidRDefault="00044286" w:rsidP="00044286">
      <w:pPr>
        <w:pStyle w:val="TipClosingBar"/>
      </w:pPr>
    </w:p>
    <w:p w14:paraId="57ABE662" w14:textId="7E09B05E" w:rsidR="00E06BC9" w:rsidRPr="007B2316" w:rsidRDefault="00E06BC9">
      <w:pPr>
        <w:autoSpaceDE/>
        <w:autoSpaceDN/>
        <w:adjustRightInd/>
      </w:pPr>
      <w:r w:rsidRPr="007B2316">
        <w:br w:type="page"/>
      </w:r>
    </w:p>
    <w:p w14:paraId="54BFF1F8" w14:textId="18BE2AFA" w:rsidR="00BF4B2B" w:rsidRPr="007B2316" w:rsidRDefault="00E06BC9" w:rsidP="00E06BC9">
      <w:pPr>
        <w:pStyle w:val="Heading3"/>
      </w:pPr>
      <w:bookmarkStart w:id="177" w:name="_Toc188543798"/>
      <w:r w:rsidRPr="007B2316">
        <w:lastRenderedPageBreak/>
        <w:t xml:space="preserve">Downloading </w:t>
      </w:r>
      <w:r w:rsidR="00F232E6" w:rsidRPr="007B2316">
        <w:t xml:space="preserve">Search Results for </w:t>
      </w:r>
      <w:r w:rsidRPr="007B2316">
        <w:t>Adjustments</w:t>
      </w:r>
      <w:bookmarkEnd w:id="177"/>
    </w:p>
    <w:p w14:paraId="3436CBBD" w14:textId="77777777" w:rsidR="000A3C0E" w:rsidRPr="007B2316" w:rsidRDefault="000A3C0E" w:rsidP="00CF0E20">
      <w:pPr>
        <w:pStyle w:val="BodyText"/>
      </w:pPr>
      <w:r w:rsidRPr="007B2316">
        <w:t xml:space="preserve">To download your search results, use the </w:t>
      </w:r>
      <w:r w:rsidRPr="007B2316">
        <w:rPr>
          <w:b/>
        </w:rPr>
        <w:t>Search Adjustments</w:t>
      </w:r>
      <w:r w:rsidRPr="007B2316">
        <w:t xml:space="preserve"> function. After searching for your adjusted deposit, you can download the information you retrieve.</w:t>
      </w:r>
    </w:p>
    <w:p w14:paraId="30598E73" w14:textId="77777777" w:rsidR="00CF0E20" w:rsidRPr="007B2316" w:rsidRDefault="00CF0E20" w:rsidP="00CF0E20">
      <w:pPr>
        <w:pStyle w:val="BodyText"/>
        <w:rPr>
          <w:bCs/>
        </w:rPr>
      </w:pPr>
      <w:r w:rsidRPr="007B2316">
        <w:t xml:space="preserve">To download your search results for a deposit, enter the optional search criteria for your adjusted deposit, e.g., </w:t>
      </w:r>
      <w:r w:rsidRPr="007B2316">
        <w:rPr>
          <w:b/>
          <w:bCs/>
        </w:rPr>
        <w:t>Voucher #</w:t>
      </w:r>
      <w:r w:rsidRPr="007B2316">
        <w:t xml:space="preserve">, </w:t>
      </w:r>
      <w:r w:rsidRPr="007B2316">
        <w:rPr>
          <w:b/>
          <w:bCs/>
        </w:rPr>
        <w:t>Voucher Date</w:t>
      </w:r>
      <w:r w:rsidRPr="007B2316">
        <w:t xml:space="preserve">, </w:t>
      </w:r>
      <w:r w:rsidRPr="007B2316">
        <w:rPr>
          <w:b/>
          <w:bCs/>
        </w:rPr>
        <w:t>Date of Deposit</w:t>
      </w:r>
      <w:r w:rsidRPr="007B2316">
        <w:t xml:space="preserve">, </w:t>
      </w:r>
      <w:r w:rsidRPr="007B2316">
        <w:rPr>
          <w:b/>
          <w:bCs/>
        </w:rPr>
        <w:t>Reason Code</w:t>
      </w:r>
      <w:r w:rsidRPr="007B2316">
        <w:t xml:space="preserve">, </w:t>
      </w:r>
      <w:r w:rsidRPr="007B2316">
        <w:rPr>
          <w:b/>
          <w:bCs/>
        </w:rPr>
        <w:t>ALC</w:t>
      </w:r>
      <w:r w:rsidRPr="007B2316">
        <w:t xml:space="preserve">, </w:t>
      </w:r>
      <w:r w:rsidRPr="007B2316">
        <w:rPr>
          <w:b/>
          <w:bCs/>
        </w:rPr>
        <w:t>Adj. (Type)</w:t>
      </w:r>
      <w:r w:rsidRPr="007B2316">
        <w:t xml:space="preserve">, </w:t>
      </w:r>
      <w:r w:rsidRPr="007B2316">
        <w:rPr>
          <w:b/>
          <w:bCs/>
        </w:rPr>
        <w:t>Debit/Credit</w:t>
      </w:r>
      <w:r w:rsidRPr="007B2316">
        <w:t xml:space="preserve"> and </w:t>
      </w:r>
      <w:r w:rsidRPr="007B2316">
        <w:rPr>
          <w:b/>
          <w:bCs/>
        </w:rPr>
        <w:t>Adjustment Amount</w:t>
      </w:r>
      <w:r w:rsidRPr="007B2316">
        <w:t xml:space="preserve">. You can also download the results.  </w:t>
      </w:r>
    </w:p>
    <w:p w14:paraId="76BAAC70" w14:textId="77777777" w:rsidR="00CF0E20" w:rsidRPr="007B2316" w:rsidRDefault="00CF0E20" w:rsidP="00CF0E20">
      <w:pPr>
        <w:pStyle w:val="BodyText"/>
        <w:rPr>
          <w:bCs/>
        </w:rPr>
      </w:pPr>
      <w:r w:rsidRPr="007B2316">
        <w:t xml:space="preserve">Select either the </w:t>
      </w:r>
      <w:r w:rsidRPr="007B2316">
        <w:rPr>
          <w:b/>
          <w:bCs/>
        </w:rPr>
        <w:t>XML file</w:t>
      </w:r>
      <w:r w:rsidRPr="007B2316">
        <w:t xml:space="preserve"> or </w:t>
      </w:r>
      <w:r w:rsidRPr="007B2316">
        <w:rPr>
          <w:b/>
          <w:bCs/>
        </w:rPr>
        <w:t xml:space="preserve">CSV file </w:t>
      </w:r>
      <w:r w:rsidRPr="007B2316">
        <w:t xml:space="preserve">format. Verify the desired attributes you want to download for </w:t>
      </w:r>
      <w:r w:rsidRPr="007B2316">
        <w:rPr>
          <w:b/>
        </w:rPr>
        <w:t>Adjustment Information</w:t>
      </w:r>
      <w:r w:rsidRPr="007B2316">
        <w:t xml:space="preserve">, </w:t>
      </w:r>
      <w:r w:rsidRPr="007B2316">
        <w:rPr>
          <w:b/>
        </w:rPr>
        <w:t>Original Deposit Information</w:t>
      </w:r>
      <w:r w:rsidRPr="007B2316">
        <w:t xml:space="preserve">, </w:t>
      </w:r>
      <w:r w:rsidRPr="007B2316">
        <w:rPr>
          <w:b/>
        </w:rPr>
        <w:t>Financial Institution Information</w:t>
      </w:r>
      <w:r w:rsidRPr="007B2316">
        <w:t xml:space="preserve"> and </w:t>
      </w:r>
      <w:r w:rsidRPr="007B2316">
        <w:rPr>
          <w:b/>
        </w:rPr>
        <w:t>Foreign Return Item Information</w:t>
      </w:r>
      <w:r w:rsidRPr="007B2316">
        <w:rPr>
          <w:bCs/>
        </w:rPr>
        <w:t>. Open or save the file.</w:t>
      </w:r>
    </w:p>
    <w:p w14:paraId="64FD79DA" w14:textId="5D613C9B" w:rsidR="00E06BC9" w:rsidRPr="007B2316" w:rsidRDefault="00177B4D" w:rsidP="00177B4D">
      <w:pPr>
        <w:pStyle w:val="H4PrintableJobAid"/>
      </w:pPr>
      <w:bookmarkStart w:id="178" w:name="_Toc188543799"/>
      <w:r w:rsidRPr="007B2316">
        <w:lastRenderedPageBreak/>
        <w:t>Download</w:t>
      </w:r>
      <w:r w:rsidR="00245CEA" w:rsidRPr="007B2316">
        <w:t>ing</w:t>
      </w:r>
      <w:r w:rsidRPr="007B2316">
        <w:t xml:space="preserve"> </w:t>
      </w:r>
      <w:r w:rsidR="00F232E6" w:rsidRPr="007B2316">
        <w:t xml:space="preserve">Search Results </w:t>
      </w:r>
      <w:r w:rsidR="00B769A7" w:rsidRPr="007B2316">
        <w:t>for Adjustments</w:t>
      </w:r>
      <w:bookmarkEnd w:id="178"/>
    </w:p>
    <w:p w14:paraId="55792524" w14:textId="77777777" w:rsidR="00911482" w:rsidRPr="007B2316" w:rsidRDefault="00911482" w:rsidP="00911482">
      <w:pPr>
        <w:pStyle w:val="BodyText"/>
      </w:pPr>
      <w:r w:rsidRPr="007B2316">
        <w:t>To download the search results for a deposit, complete the following steps:</w:t>
      </w:r>
    </w:p>
    <w:p w14:paraId="2392A834" w14:textId="50729D3C" w:rsidR="00911482" w:rsidRPr="007B2316" w:rsidRDefault="00911482">
      <w:pPr>
        <w:pStyle w:val="NumberedList"/>
        <w:numPr>
          <w:ilvl w:val="0"/>
          <w:numId w:val="17"/>
        </w:numPr>
      </w:pPr>
      <w:r w:rsidRPr="007B2316">
        <w:t xml:space="preserve">The Search Results table appears, </w:t>
      </w:r>
      <w:r w:rsidR="00B579DD">
        <w:t>select</w:t>
      </w:r>
      <w:r w:rsidRPr="007B2316">
        <w:t xml:space="preserve"> </w:t>
      </w:r>
      <w:r w:rsidRPr="007B2316">
        <w:rPr>
          <w:b/>
          <w:bCs/>
        </w:rPr>
        <w:t xml:space="preserve">Download </w:t>
      </w:r>
      <w:r w:rsidRPr="007B2316">
        <w:t xml:space="preserve">as shown in </w:t>
      </w:r>
      <w:r w:rsidR="002B6F72" w:rsidRPr="007B2316">
        <w:fldChar w:fldCharType="begin"/>
      </w:r>
      <w:r w:rsidR="002B6F72" w:rsidRPr="007B2316">
        <w:instrText xml:space="preserve"> REF _Ref87366049 \h </w:instrText>
      </w:r>
      <w:r w:rsidR="007B2316">
        <w:instrText xml:space="preserve"> \* MERGEFORMAT </w:instrText>
      </w:r>
      <w:r w:rsidR="002B6F72" w:rsidRPr="007B2316">
        <w:fldChar w:fldCharType="separate"/>
      </w:r>
      <w:r w:rsidR="008A6DA6" w:rsidRPr="007B2316">
        <w:t xml:space="preserve">Figure </w:t>
      </w:r>
      <w:r w:rsidR="008A6DA6">
        <w:rPr>
          <w:noProof/>
        </w:rPr>
        <w:t>22</w:t>
      </w:r>
      <w:r w:rsidR="002B6F72" w:rsidRPr="007B2316">
        <w:fldChar w:fldCharType="end"/>
      </w:r>
      <w:r w:rsidRPr="007B2316">
        <w:t xml:space="preserve">. The </w:t>
      </w:r>
      <w:r w:rsidRPr="007B2316">
        <w:rPr>
          <w:i/>
          <w:iCs/>
        </w:rPr>
        <w:t>Download Deposits</w:t>
      </w:r>
      <w:r w:rsidRPr="007B2316">
        <w:t xml:space="preserve"> page appears.</w:t>
      </w:r>
    </w:p>
    <w:p w14:paraId="584C8144" w14:textId="28F1D882" w:rsidR="00911482" w:rsidRPr="007B2316" w:rsidRDefault="00911482" w:rsidP="00911482">
      <w:pPr>
        <w:pStyle w:val="Caption"/>
      </w:pPr>
      <w:bookmarkStart w:id="179" w:name="_Ref87366049"/>
      <w:bookmarkStart w:id="180" w:name="_Toc188543843"/>
      <w:r w:rsidRPr="007B2316">
        <w:t xml:space="preserve">Figure </w:t>
      </w:r>
      <w:r w:rsidRPr="007B2316">
        <w:fldChar w:fldCharType="begin"/>
      </w:r>
      <w:r w:rsidRPr="007B2316">
        <w:instrText>SEQ Figure \* ARABIC</w:instrText>
      </w:r>
      <w:r w:rsidRPr="007B2316">
        <w:fldChar w:fldCharType="separate"/>
      </w:r>
      <w:r w:rsidR="008A6DA6">
        <w:rPr>
          <w:noProof/>
        </w:rPr>
        <w:t>22</w:t>
      </w:r>
      <w:r w:rsidRPr="007B2316">
        <w:fldChar w:fldCharType="end"/>
      </w:r>
      <w:bookmarkEnd w:id="179"/>
      <w:r w:rsidRPr="007B2316">
        <w:t>: Download Button</w:t>
      </w:r>
      <w:bookmarkEnd w:id="180"/>
    </w:p>
    <w:p w14:paraId="08E190A7" w14:textId="77777777" w:rsidR="00911482" w:rsidRPr="007B2316" w:rsidRDefault="00911482" w:rsidP="00911482">
      <w:pPr>
        <w:jc w:val="center"/>
      </w:pPr>
      <w:r w:rsidRPr="007B2316">
        <w:rPr>
          <w:noProof/>
        </w:rPr>
        <w:drawing>
          <wp:inline distT="0" distB="0" distL="0" distR="0" wp14:anchorId="03771D35" wp14:editId="0BA820B2">
            <wp:extent cx="4110668" cy="949577"/>
            <wp:effectExtent l="19050" t="19050" r="23495" b="22225"/>
            <wp:docPr id="86" name="Picture 86" descr="Down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ownload Button"/>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110668" cy="949577"/>
                    </a:xfrm>
                    <a:prstGeom prst="rect">
                      <a:avLst/>
                    </a:prstGeom>
                    <a:ln w="9525">
                      <a:solidFill>
                        <a:schemeClr val="tx1"/>
                      </a:solidFill>
                    </a:ln>
                  </pic:spPr>
                </pic:pic>
              </a:graphicData>
            </a:graphic>
          </wp:inline>
        </w:drawing>
      </w:r>
    </w:p>
    <w:p w14:paraId="5076FE4E" w14:textId="77777777" w:rsidR="00911482" w:rsidRPr="007B2316" w:rsidRDefault="00911482" w:rsidP="00911482">
      <w:pPr>
        <w:jc w:val="center"/>
      </w:pPr>
    </w:p>
    <w:p w14:paraId="0006D38D" w14:textId="77777777" w:rsidR="00911482" w:rsidRPr="007B2316" w:rsidRDefault="00911482" w:rsidP="00911482">
      <w:pPr>
        <w:pStyle w:val="NumberedList"/>
      </w:pPr>
      <w:r w:rsidRPr="007B2316">
        <w:t xml:space="preserve">Select either the </w:t>
      </w:r>
      <w:r w:rsidRPr="007B2316">
        <w:rPr>
          <w:b/>
          <w:bCs/>
        </w:rPr>
        <w:t>XML file</w:t>
      </w:r>
      <w:r w:rsidRPr="007B2316">
        <w:t xml:space="preserve"> or </w:t>
      </w:r>
      <w:r w:rsidRPr="007B2316">
        <w:rPr>
          <w:b/>
          <w:bCs/>
        </w:rPr>
        <w:t>CSV file</w:t>
      </w:r>
      <w:r w:rsidRPr="007B2316">
        <w:t xml:space="preserve"> format.</w:t>
      </w:r>
    </w:p>
    <w:p w14:paraId="20EE7A34" w14:textId="77777777" w:rsidR="00911482" w:rsidRPr="007B2316" w:rsidRDefault="00911482" w:rsidP="00911482">
      <w:pPr>
        <w:pStyle w:val="NumberedList"/>
      </w:pPr>
      <w:r w:rsidRPr="007B2316">
        <w:t>Verify your desired attributes for download:</w:t>
      </w:r>
    </w:p>
    <w:p w14:paraId="77D2D649" w14:textId="77777777" w:rsidR="00911482" w:rsidRPr="007B2316" w:rsidRDefault="00911482">
      <w:pPr>
        <w:pStyle w:val="Bullet"/>
        <w:numPr>
          <w:ilvl w:val="1"/>
          <w:numId w:val="16"/>
        </w:numPr>
        <w:rPr>
          <w:b/>
          <w:bCs/>
        </w:rPr>
      </w:pPr>
      <w:r w:rsidRPr="007B2316">
        <w:rPr>
          <w:b/>
          <w:bCs/>
        </w:rPr>
        <w:t>Deposit Information</w:t>
      </w:r>
    </w:p>
    <w:p w14:paraId="6E739B3D" w14:textId="77777777" w:rsidR="00911482" w:rsidRPr="007B2316" w:rsidRDefault="00911482">
      <w:pPr>
        <w:pStyle w:val="Bullet"/>
        <w:numPr>
          <w:ilvl w:val="1"/>
          <w:numId w:val="16"/>
        </w:numPr>
        <w:rPr>
          <w:b/>
          <w:bCs/>
        </w:rPr>
      </w:pPr>
      <w:r w:rsidRPr="007B2316">
        <w:rPr>
          <w:b/>
          <w:bCs/>
        </w:rPr>
        <w:t>Financial Institution Information</w:t>
      </w:r>
    </w:p>
    <w:p w14:paraId="64176294" w14:textId="77777777" w:rsidR="00911482" w:rsidRPr="007B2316" w:rsidRDefault="00911482">
      <w:pPr>
        <w:pStyle w:val="Bullet"/>
        <w:numPr>
          <w:ilvl w:val="1"/>
          <w:numId w:val="16"/>
        </w:numPr>
        <w:rPr>
          <w:b/>
          <w:bCs/>
        </w:rPr>
      </w:pPr>
      <w:r w:rsidRPr="007B2316">
        <w:rPr>
          <w:b/>
          <w:bCs/>
        </w:rPr>
        <w:t>Agency Information</w:t>
      </w:r>
    </w:p>
    <w:p w14:paraId="702DA580" w14:textId="77777777" w:rsidR="00911482" w:rsidRPr="007B2316" w:rsidRDefault="00911482">
      <w:pPr>
        <w:pStyle w:val="Bullet"/>
        <w:numPr>
          <w:ilvl w:val="1"/>
          <w:numId w:val="16"/>
        </w:numPr>
        <w:rPr>
          <w:b/>
          <w:bCs/>
        </w:rPr>
      </w:pPr>
      <w:r w:rsidRPr="007B2316">
        <w:rPr>
          <w:b/>
          <w:bCs/>
        </w:rPr>
        <w:t>Accounting Subtotals and User Defined Data</w:t>
      </w:r>
    </w:p>
    <w:p w14:paraId="22330242" w14:textId="77777777" w:rsidR="00911482" w:rsidRPr="007B2316" w:rsidRDefault="00911482">
      <w:pPr>
        <w:pStyle w:val="Bullet"/>
        <w:numPr>
          <w:ilvl w:val="1"/>
          <w:numId w:val="16"/>
        </w:numPr>
      </w:pPr>
      <w:r w:rsidRPr="007B2316">
        <w:rPr>
          <w:b/>
          <w:bCs/>
        </w:rPr>
        <w:t>Foreign Deposit Information</w:t>
      </w:r>
    </w:p>
    <w:p w14:paraId="19EA610A" w14:textId="1A0FE876" w:rsidR="00911482" w:rsidRPr="007B2316" w:rsidRDefault="00B579DD" w:rsidP="00911482">
      <w:pPr>
        <w:pStyle w:val="NumberedList"/>
      </w:pPr>
      <w:r>
        <w:t>Select</w:t>
      </w:r>
      <w:r w:rsidR="00911482" w:rsidRPr="007B2316">
        <w:t xml:space="preserve"> </w:t>
      </w:r>
      <w:r w:rsidR="00911482" w:rsidRPr="007B2316">
        <w:rPr>
          <w:b/>
        </w:rPr>
        <w:t>Submit</w:t>
      </w:r>
      <w:r w:rsidR="00911482" w:rsidRPr="007B2316">
        <w:t xml:space="preserve">. The </w:t>
      </w:r>
      <w:r w:rsidR="00911482" w:rsidRPr="007B2316">
        <w:rPr>
          <w:i/>
          <w:iCs/>
        </w:rPr>
        <w:t>File Download</w:t>
      </w:r>
      <w:r w:rsidR="00911482" w:rsidRPr="007B2316">
        <w:t xml:space="preserve"> dialog box appears.</w:t>
      </w:r>
    </w:p>
    <w:p w14:paraId="4F9985E9" w14:textId="4418C7C7" w:rsidR="00911482" w:rsidRPr="007B2316" w:rsidRDefault="00B579DD" w:rsidP="00911482">
      <w:pPr>
        <w:pStyle w:val="NumberedList"/>
      </w:pPr>
      <w:r>
        <w:t>Select</w:t>
      </w:r>
      <w:r w:rsidR="00911482" w:rsidRPr="007B2316">
        <w:t xml:space="preserve"> </w:t>
      </w:r>
      <w:r w:rsidR="00911482" w:rsidRPr="007B2316">
        <w:rPr>
          <w:b/>
        </w:rPr>
        <w:t>Open</w:t>
      </w:r>
      <w:r w:rsidR="00911482" w:rsidRPr="007B2316">
        <w:t xml:space="preserve"> or </w:t>
      </w:r>
      <w:r w:rsidR="00911482" w:rsidRPr="007B2316">
        <w:rPr>
          <w:b/>
        </w:rPr>
        <w:t>Save</w:t>
      </w:r>
      <w:r w:rsidR="00911482" w:rsidRPr="007B2316">
        <w:t>.</w:t>
      </w:r>
    </w:p>
    <w:p w14:paraId="4FB32E36" w14:textId="77777777" w:rsidR="00911482" w:rsidRPr="007B2316" w:rsidRDefault="00911482" w:rsidP="00911482">
      <w:pPr>
        <w:pStyle w:val="TipHeader"/>
      </w:pPr>
      <w:r w:rsidRPr="007B2316">
        <w:rPr>
          <w:noProof/>
        </w:rPr>
        <mc:AlternateContent>
          <mc:Choice Requires="wpg">
            <w:drawing>
              <wp:inline distT="0" distB="0" distL="0" distR="0" wp14:anchorId="4BFB071C" wp14:editId="784C8AB8">
                <wp:extent cx="6159610" cy="352425"/>
                <wp:effectExtent l="0" t="0" r="12700" b="28575"/>
                <wp:docPr id="80" name="Group 8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96354A3" w14:textId="77777777" w:rsidR="00131730" w:rsidRPr="00B46552" w:rsidRDefault="00131730" w:rsidP="00911482">
                              <w:pPr>
                                <w:pStyle w:val="TipHeaderinBar"/>
                                <w:rPr>
                                  <w:rFonts w:cs="Arial"/>
                                </w:rPr>
                              </w:pPr>
                              <w:r w:rsidRPr="00B46552">
                                <w:rPr>
                                  <w:rFonts w:cs="Arial"/>
                                </w:rPr>
                                <w:t>Application Tip</w:t>
                              </w:r>
                              <w:r>
                                <w:rPr>
                                  <w:rFonts w:cs="Arial"/>
                                </w:rPr>
                                <w:t>s</w:t>
                              </w:r>
                            </w:p>
                            <w:p w14:paraId="42B296AE" w14:textId="77777777" w:rsidR="00131730" w:rsidRPr="00E674C2" w:rsidRDefault="00131730" w:rsidP="0091148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2" name="Picture 8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BFB071C" id="Group 80" o:spid="_x0000_s108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LrrbPAwAA7AgAAA4AAABkcnMvZTJvRG9jLnhtbKRWa08bORT9vtL+&#10;B2u+lzxIAoxIqggKi4RaVFj1s+PxzFj1a20nk/TX77FnkpAQwapLxdTXj+tzj+89l+vPayXJijsv&#10;jJ5mg7N+RrhmphC6mmZ/v9x9usyID1QXVBrNp9mG++zz7M8/rhub86GpjSy4I3Cifd7YaVaHYPNe&#10;z7OaK+rPjOUai6VxigaYruoVjjbwrmRv2O9Peo1xhXWGce8xe9suZrPkvyw5C9/K0vNA5DQDtpC+&#10;Ln0X8dubXdO8ctTWgnUw6G+gUFRoXLpzdUsDJUsn3rhSgjnjTRnOmFE9U5aC8RQDohn0j6K5d2Zp&#10;UyxV3lR2RxOoPeLpt92yr6t7Z5/tkwMTja3ARbJiLOvSqfg/UJJ1omyzo4yvA2GYnAzGV5MBmGVY&#10;Ox8PR8NxyymrQfybY6z+8v7B3vba3gGYxiI9/J4B//8YeK6p5YlYn4OBJ0dEMc0uBxnRVCFLv5ul&#10;LnhBviN/qK4kJ6NRRgruGVJnbq0UjAZkPHkRljwwo2PMESOc7bj0uQetJ4icnCfGTpDZv5r0+2/I&#10;3HFCc+t8uOdGkTiYZsgPXUSQKffo6tEHAMH+7b54uzdSFHdCymS4anEjHVlRFMSXSfwXsePIwTap&#10;SYNyHl4kNBSFWUoa8MrKgiivq4xQWaHiWXDp7oPTfuN3d6BWC9NkRFIfMDnN7tLPqUsj6Fvq6xZc&#10;8tjmkhIBIiGFwhuBH2BqIUsdQ+KpzLvQ4yO0tMdRWC/W6WmHg3gkTi1MscF7O9NKgbfsTuDeR8B7&#10;og61D/qhZ+EbPqU0YMF0o4zUxv06NR/3IyGxmpEGWgKG/llSxxH1g0aqnk/GF5OoPskajS+GMFwy&#10;rgajEYzF6xW9VDcGz4N0BLw0jPuD3A5LZ9QP6N48Xoslqhkubx+jM24CbCxBORmfz9MYimNpeNTP&#10;lkXnkbtI+cv6B3W2y6iAwv5qtvVB86OcavfGk9rMl8GUIiXcnlikUjRQq7NrK1iO3062MHpTtB/L&#10;O06FZWSybRHqP/lQ1P1c2k9tvGIhpAib1C0QcwSlV0+CxdKMxqv6H27rH8vxVnKJmQ+qfuuidQhG&#10;BXs07Kcn2tzU0A4+9xYFGgmPSXu4PZkHaBZS2G2txnEXNx7zSPFPUNd2k1vDlorr0LZHx1G3UCpf&#10;C+uRRDlXC15AOR4KpBdDaw7QO+uEDm2t+eB4YHV84hKaEcWl04ftQgK9xxkjei10pATsv7YJ9l7v&#10;6NrFUet4R+0+ELpWDrSJ/O0FIsFtAaYh8KYkTS01KV/X/mPPfm2nXfs/Umb/Ag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KmLrrbPAwAA7A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8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70mwwAAANsAAAAPAAAAZHJzL2Rvd25yZXYueG1sRI9Ba8JA&#10;FITvgv9heUIvoht7EE3dhCJYFPTQbfH8yL5mQ7NvQ3Y16b93C4Ueh5n5htmVo2vFnfrQeFawWmYg&#10;iCtvGq4VfH4cFhsQISIbbD2Tgh8KUBbTyQ5z4wd+p7uOtUgQDjkqsDF2uZShsuQwLH1HnLwv3zuM&#10;Sfa1ND0OCe5a+Zxla+mw4bRgsaO9pepb35yCejhutdaXy1ZnPKfT7e1s41Wpp9n4+gIi0hj/w3/t&#10;o1GwWcHvl/QDZPEAAAD//wMAUEsBAi0AFAAGAAgAAAAhANvh9svuAAAAhQEAABMAAAAAAAAAAAAA&#10;AAAAAAAAAFtDb250ZW50X1R5cGVzXS54bWxQSwECLQAUAAYACAAAACEAWvQsW78AAAAVAQAACwAA&#10;AAAAAAAAAAAAAAAfAQAAX3JlbHMvLnJlbHNQSwECLQAUAAYACAAAACEAADu9JsMAAADbAAAADwAA&#10;AAAAAAAAAAAAAAAHAgAAZHJzL2Rvd25yZXYueG1sUEsFBgAAAAADAAMAtwAAAPcCAAAAAA==&#10;" fillcolor="#e6e6e6" strokecolor="window" strokeweight="1pt">
                  <v:stroke joinstyle="miter"/>
                  <v:textbox inset="28.8pt">
                    <w:txbxContent>
                      <w:p w14:paraId="096354A3" w14:textId="77777777" w:rsidR="00131730" w:rsidRPr="00B46552" w:rsidRDefault="00131730" w:rsidP="00911482">
                        <w:pPr>
                          <w:pStyle w:val="TipHeaderinBar"/>
                          <w:rPr>
                            <w:rFonts w:cs="Arial"/>
                          </w:rPr>
                        </w:pPr>
                        <w:r w:rsidRPr="00B46552">
                          <w:rPr>
                            <w:rFonts w:cs="Arial"/>
                          </w:rPr>
                          <w:t>Application Tip</w:t>
                        </w:r>
                        <w:r>
                          <w:rPr>
                            <w:rFonts w:cs="Arial"/>
                          </w:rPr>
                          <w:t>s</w:t>
                        </w:r>
                      </w:p>
                      <w:p w14:paraId="42B296AE" w14:textId="77777777" w:rsidR="00131730" w:rsidRPr="00E674C2" w:rsidRDefault="00131730" w:rsidP="00911482">
                        <w:pPr>
                          <w:pStyle w:val="TipHeaderinBar"/>
                        </w:pPr>
                      </w:p>
                    </w:txbxContent>
                  </v:textbox>
                </v:roundrect>
                <v:shape id="Picture 82" o:spid="_x0000_s108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SrxQAAANsAAAAPAAAAZHJzL2Rvd25yZXYueG1sRI9Ba8JA&#10;FITvBf/D8gRvdWMOEqKriBIpBcGql95es69JavZtzK4m+ffdQsHjMDPfMMt1b2rxoNZVlhXMphEI&#10;4tzqigsFl3P2moBwHlljbZkUDORgvRq9LDHVtuMPepx8IQKEXYoKSu+bVEqXl2TQTW1DHLxv2xr0&#10;QbaF1C12AW5qGUfRXBqsOCyU2NC2pPx6uhsFxyS7xfvs/d4Nt9lh2G1+oq/Ps1KTcb9ZgPDU+2f4&#10;v/2mFSQx/H0JP0CufgEAAP//AwBQSwECLQAUAAYACAAAACEA2+H2y+4AAACFAQAAEwAAAAAAAAAA&#10;AAAAAAAAAAAAW0NvbnRlbnRfVHlwZXNdLnhtbFBLAQItABQABgAIAAAAIQBa9CxbvwAAABUBAAAL&#10;AAAAAAAAAAAAAAAAAB8BAABfcmVscy8ucmVsc1BLAQItABQABgAIAAAAIQAyYKSrxQAAANsAAAAP&#10;AAAAAAAAAAAAAAAAAAcCAABkcnMvZG93bnJldi54bWxQSwUGAAAAAAMAAwC3AAAA+QIAAAAA&#10;">
                  <v:imagedata r:id="rId26" o:title="Application Tip Icon"/>
                </v:shape>
                <w10:anchorlock/>
              </v:group>
            </w:pict>
          </mc:Fallback>
        </mc:AlternateContent>
      </w:r>
    </w:p>
    <w:p w14:paraId="28009D0B" w14:textId="0CF20893" w:rsidR="00911482" w:rsidRPr="007B2316" w:rsidRDefault="00B579DD" w:rsidP="00911482">
      <w:pPr>
        <w:pStyle w:val="TipBullet"/>
      </w:pPr>
      <w:r>
        <w:t>Select</w:t>
      </w:r>
      <w:r w:rsidR="00911482" w:rsidRPr="007B2316">
        <w:t xml:space="preserve"> </w:t>
      </w:r>
      <w:r w:rsidR="00911482" w:rsidRPr="007B2316">
        <w:rPr>
          <w:b/>
        </w:rPr>
        <w:t>Open</w:t>
      </w:r>
      <w:r w:rsidR="00911482" w:rsidRPr="007B2316">
        <w:t xml:space="preserve"> and the content of the file appears. </w:t>
      </w:r>
    </w:p>
    <w:p w14:paraId="3A957727" w14:textId="72638BDF" w:rsidR="00911482" w:rsidRPr="007B2316" w:rsidRDefault="00B579DD" w:rsidP="00911482">
      <w:pPr>
        <w:pStyle w:val="TipBullet"/>
      </w:pPr>
      <w:r>
        <w:t>Select</w:t>
      </w:r>
      <w:r w:rsidR="00911482" w:rsidRPr="007B2316">
        <w:t xml:space="preserve"> </w:t>
      </w:r>
      <w:r w:rsidR="00911482" w:rsidRPr="007B2316">
        <w:rPr>
          <w:b/>
        </w:rPr>
        <w:t>Save</w:t>
      </w:r>
      <w:r w:rsidR="00911482" w:rsidRPr="007B2316">
        <w:t xml:space="preserve"> to choose the location where you will save the file.</w:t>
      </w:r>
    </w:p>
    <w:p w14:paraId="1308E9F0" w14:textId="77777777" w:rsidR="00911482" w:rsidRPr="007B2316" w:rsidRDefault="00911482" w:rsidP="00911482">
      <w:pPr>
        <w:pStyle w:val="TipClosingBar"/>
      </w:pPr>
    </w:p>
    <w:p w14:paraId="58035CB3" w14:textId="77777777" w:rsidR="00911482" w:rsidRPr="007B2316" w:rsidRDefault="00911482" w:rsidP="00911482">
      <w:pPr>
        <w:pStyle w:val="TipHeader"/>
      </w:pPr>
      <w:r w:rsidRPr="007B2316">
        <w:rPr>
          <w:noProof/>
        </w:rPr>
        <mc:AlternateContent>
          <mc:Choice Requires="wpg">
            <w:drawing>
              <wp:inline distT="0" distB="0" distL="0" distR="0" wp14:anchorId="2B72B4F9" wp14:editId="6A957F4F">
                <wp:extent cx="5943600" cy="353267"/>
                <wp:effectExtent l="0" t="0" r="19050" b="27940"/>
                <wp:docPr id="83" name="Group 8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8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84B6428" w14:textId="77777777" w:rsidR="00131730" w:rsidRPr="00E674C2" w:rsidRDefault="00131730" w:rsidP="00911482">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5" name="Picture 85"/>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B72B4F9" id="Group 83" o:spid="_x0000_s109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3XgOyAMAAIoIAAAOAAAAZHJzL2Uyb0RvYy54bWykVlFv2zgMfj/g/oPg&#10;9zWJ4zip0WQI2rUYUGzFusOeFVm2hdmSTlLi5H79Psl20qS97bBLEVe0SJH8RH7Mzft9U5MdN1Yo&#10;uYwmV+OIcMlULmS5jP76ev9uERHrqMxprSRfRgduo/erP/+4aXXGY1WpOueG4BBps1Yvo8o5nY1G&#10;llW8ofZKaS6xWSjTUAfRlKPc0BanN/UoHo/TUatMro1i3Fq8ves2o1U4vyg4c5+LwnJH6mWE2Fx4&#10;mvDc+OdodUOz0lBdCdaHQX8jioYKCafHo+6oo2RrxKujGsGMsqpwV0w1I1UUgvGQA7KZjC+yeTBq&#10;q0MuZdaW+ggToL3A6bePZZ92D0Y/6ycDJFpdAosg+Vz2hWn8f0RJ9gGywxEyvneE4eXsOpmmYyDL&#10;sDedTeN03mHKKgDvzeJkkUbkZMmqD71tOoHlBJudbZzEM287GjyPzuJpNSrEnkCw/w+E54pqHrC1&#10;GUB4MkTky2iRRETSBoX6RW1lznPyBSVEZVlzkiQ+Oh8G9I+I2cwCvDfgStPZOH6Z+ABZOr5G3kfI&#10;XqVNM22se+CqIX6xjFAFMvdxhAqju0frOpgGPe/dqlrk96Kug2DKzW1tyI6i7D+k/q9H9kytlqRF&#10;08bzEA1F+xU1dbiPRgMLK8uI0LpEXzNngu8za3uwRx/oyFy1EampdXi5jO7D5y2nPug7aqsuuHCi&#10;V6NZIxyooBYNrgH4IKYuy1r6XR6auU/dX0IHu1+5/WYfbi+OvYl/tVH5AVdqVNfwVrN7Ab+PCO+J&#10;GnQ44Adruc94FLUCCqpfRaRS5p+33nt91Bx2I9KCMYDQ31tqOLL+KFGN03Q2Tz3HBCmZzWMIJgjX&#10;kySBsHm5I7fNrcL1TECQmoWl13f1sCyMar6B3dbeLbaoZHDeXUYv3LqOysCPjK/XQQ28oql7lM+a&#10;+cM9dh7yr/tv1Oi+ohxq8ZMaWoBmFzXV6XpLqdZbpwoRCu4ELJrUC2jH1Y0WLMO3JyesXvXlr0kc&#10;Vm7rkewGQfOfzmio+b7V77p8xUbUwh3CTEDOPii5exLMt6YXXrT4bGhxbHuvZBFoZ9DqbACaYI+K&#10;fbdEqtsKDMDXVqMHPaa+Ls/Vg3jmcFMLPbSjX/ep4b4uqPsNdLqxcKfYtuHSdXPOcLQmhqythLao&#10;k4w3G56DHD7mqCCGGevAWtoI6bp2soZ5zgitZZ3hjlVD3KfYfBb/wl+XvD3Q1zRJFxNM9Y60J/Pr&#10;Do+BtF+z10+JKwDXRRCWCCgUVxh4YRb0w9lP1Jdy0Dr9hFj9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N14Ds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9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6+wwAAANsAAAAPAAAAZHJzL2Rvd25yZXYueG1sRI9BawIx&#10;FITvhf6H8Aq9lJpVRHQ1SikoFvRgLJ4fm+dmcfOybKK7/feNIHgcZuYbZrHqXS1u1IbKs4LhIANB&#10;XHhTcang97j+nIIIEdlg7ZkU/FGA1fL1ZYG58R0f6KZjKRKEQ44KbIxNLmUoLDkMA98QJ+/sW4cx&#10;ybaUpsUuwV0tR1k2kQ4rTgsWG/q2VFz01Skou+1Ma73fz3TGH/Rz3exsPCn1/tZ/zUFE6uMz/Ghv&#10;jYLpGO5f0g+Qy38AAAD//wMAUEsBAi0AFAAGAAgAAAAhANvh9svuAAAAhQEAABMAAAAAAAAAAAAA&#10;AAAAAAAAAFtDb250ZW50X1R5cGVzXS54bWxQSwECLQAUAAYACAAAACEAWvQsW78AAAAVAQAACwAA&#10;AAAAAAAAAAAAAAAfAQAAX3JlbHMvLnJlbHNQSwECLQAUAAYACAAAACEAEEwevsMAAADbAAAADwAA&#10;AAAAAAAAAAAAAAAHAgAAZHJzL2Rvd25yZXYueG1sUEsFBgAAAAADAAMAtwAAAPcCAAAAAA==&#10;" fillcolor="#e6e6e6" strokecolor="window" strokeweight="1pt">
                  <v:stroke joinstyle="miter"/>
                  <v:textbox inset="28.8pt">
                    <w:txbxContent>
                      <w:p w14:paraId="584B6428" w14:textId="77777777" w:rsidR="00131730" w:rsidRPr="00E674C2" w:rsidRDefault="00131730" w:rsidP="00911482">
                        <w:pPr>
                          <w:pStyle w:val="TipHeaderinBar"/>
                          <w:spacing w:before="0"/>
                        </w:pPr>
                        <w:r>
                          <w:rPr>
                            <w:rFonts w:cs="Arial"/>
                          </w:rPr>
                          <w:t>Additional Button</w:t>
                        </w:r>
                      </w:p>
                    </w:txbxContent>
                  </v:textbox>
                </v:roundrect>
                <v:shape id="Picture 85" o:spid="_x0000_s109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DtwxAAAANsAAAAPAAAAZHJzL2Rvd25yZXYueG1sRI9Ba8JA&#10;FITvBf/D8gRvzUbBkERXUaFY6KWxPXh8ZJ9JMPs27G5j+u+7hUKPw8x8w2z3k+nFSM53lhUskxQE&#10;cW11x42Cz4+X5xyED8gae8uk4Js87Hezpy2W2j64ovESGhEh7EtU0IYwlFL6uiWDPrEDcfRu1hkM&#10;UbpGaoePCDe9XKVpJg12HBdaHOjUUn2/fBkF6+z6VtjcnYtqPL7Lxt5W/VIqtZhPhw2IQFP4D/+1&#10;X7WCfA2/X+IPkLsfAAAA//8DAFBLAQItABQABgAIAAAAIQDb4fbL7gAAAIUBAAATAAAAAAAAAAAA&#10;AAAAAAAAAABbQ29udGVudF9UeXBlc10ueG1sUEsBAi0AFAAGAAgAAAAhAFr0LFu/AAAAFQEAAAsA&#10;AAAAAAAAAAAAAAAAHwEAAF9yZWxzLy5yZWxzUEsBAi0AFAAGAAgAAAAhAIjcO3DEAAAA2wAAAA8A&#10;AAAAAAAAAAAAAAAABwIAAGRycy9kb3ducmV2LnhtbFBLBQYAAAAAAwADALcAAAD4AgAAAAA=&#10;">
                  <v:imagedata r:id="rId44" o:title=""/>
                </v:shape>
                <w10:anchorlock/>
              </v:group>
            </w:pict>
          </mc:Fallback>
        </mc:AlternateContent>
      </w:r>
    </w:p>
    <w:p w14:paraId="140827EE" w14:textId="5E5F36F9" w:rsidR="00911482" w:rsidRPr="007B2316" w:rsidRDefault="00B579DD" w:rsidP="00911482">
      <w:pPr>
        <w:pStyle w:val="TipText"/>
      </w:pPr>
      <w:r>
        <w:t>Select</w:t>
      </w:r>
      <w:r w:rsidR="00911482" w:rsidRPr="007B2316">
        <w:t xml:space="preserve"> </w:t>
      </w:r>
      <w:r w:rsidR="00911482" w:rsidRPr="007B2316">
        <w:rPr>
          <w:b/>
        </w:rPr>
        <w:t>Cancel</w:t>
      </w:r>
      <w:r w:rsidR="00911482" w:rsidRPr="007B2316">
        <w:t xml:space="preserve"> to return to the OTCnet Home Page. No data is saved. </w:t>
      </w:r>
    </w:p>
    <w:p w14:paraId="17F09454" w14:textId="77777777" w:rsidR="00911482" w:rsidRPr="007B2316" w:rsidRDefault="00911482" w:rsidP="00911482">
      <w:pPr>
        <w:pStyle w:val="TipClosingBar"/>
      </w:pPr>
    </w:p>
    <w:p w14:paraId="102EF71B" w14:textId="750D4F04" w:rsidR="00B769A7" w:rsidRPr="007B2316" w:rsidRDefault="00DF77D0" w:rsidP="00DF77D0">
      <w:pPr>
        <w:pStyle w:val="Heading2"/>
      </w:pPr>
      <w:bookmarkStart w:id="181" w:name="_Toc188543800"/>
      <w:r w:rsidRPr="007B2316">
        <w:lastRenderedPageBreak/>
        <w:t>Topic 9 Viewing Reports</w:t>
      </w:r>
      <w:bookmarkEnd w:id="181"/>
    </w:p>
    <w:p w14:paraId="23ECAA5E" w14:textId="2E86207E" w:rsidR="001B4F3D" w:rsidRPr="007B2316" w:rsidRDefault="001B4F3D" w:rsidP="001B4F3D">
      <w:pPr>
        <w:pStyle w:val="BodyText"/>
        <w:rPr>
          <w:rFonts w:cs="Arial"/>
          <w:color w:val="auto"/>
        </w:rPr>
      </w:pPr>
      <w:r w:rsidRPr="007B2316">
        <w:t xml:space="preserve">As a user or viewer with access to the Deposit Processing functionality, you may access one or more of the </w:t>
      </w:r>
      <w:r w:rsidRPr="007B2316">
        <w:rPr>
          <w:b/>
        </w:rPr>
        <w:t>Business Reports</w:t>
      </w:r>
      <w:r w:rsidRPr="007B2316">
        <w:t xml:space="preserve">, </w:t>
      </w:r>
      <w:r w:rsidRPr="007B2316">
        <w:rPr>
          <w:b/>
        </w:rPr>
        <w:t>Administration Reports</w:t>
      </w:r>
      <w:r w:rsidRPr="007B2316">
        <w:t xml:space="preserve"> or </w:t>
      </w:r>
      <w:r w:rsidR="00E2642D">
        <w:rPr>
          <w:b/>
        </w:rPr>
        <w:t>Scheduled</w:t>
      </w:r>
      <w:r w:rsidRPr="007B2316">
        <w:rPr>
          <w:b/>
        </w:rPr>
        <w:t xml:space="preserve"> Reports</w:t>
      </w:r>
      <w:r w:rsidRPr="007B2316">
        <w:t xml:space="preserve">. You may need to view or download a report for e.g., adjustment activity, user information or voucher status. Each report provides deposit information specific to the select type of data requested. </w:t>
      </w:r>
      <w:r w:rsidRPr="007B2316">
        <w:fldChar w:fldCharType="begin"/>
      </w:r>
      <w:r w:rsidRPr="007B2316">
        <w:instrText xml:space="preserve"> REF _Ref87366238 \h </w:instrText>
      </w:r>
      <w:r w:rsidR="007B2316">
        <w:instrText xml:space="preserve"> \* MERGEFORMAT </w:instrText>
      </w:r>
      <w:r w:rsidRPr="007B2316">
        <w:fldChar w:fldCharType="separate"/>
      </w:r>
      <w:r w:rsidR="004A6CB7" w:rsidRPr="007B2316">
        <w:t xml:space="preserve">Table </w:t>
      </w:r>
      <w:r w:rsidR="004A6CB7">
        <w:rPr>
          <w:noProof/>
        </w:rPr>
        <w:t>16</w:t>
      </w:r>
      <w:r w:rsidRPr="007B2316">
        <w:fldChar w:fldCharType="end"/>
      </w:r>
      <w:r w:rsidRPr="007B2316">
        <w:t xml:space="preserve"> describes the purpose of each report type.</w:t>
      </w:r>
    </w:p>
    <w:p w14:paraId="4EC4C667" w14:textId="677F0619" w:rsidR="001B4F3D" w:rsidRPr="007B2316" w:rsidRDefault="001B4F3D" w:rsidP="001B4F3D">
      <w:pPr>
        <w:pStyle w:val="Caption"/>
      </w:pPr>
      <w:bookmarkStart w:id="182" w:name="_Ref87366238"/>
      <w:bookmarkStart w:id="183" w:name="_Toc188543871"/>
      <w:r w:rsidRPr="007B2316">
        <w:t xml:space="preserve">Table </w:t>
      </w:r>
      <w:r w:rsidRPr="007B2316">
        <w:fldChar w:fldCharType="begin"/>
      </w:r>
      <w:r w:rsidRPr="007B2316">
        <w:instrText>SEQ Table \* ARABIC</w:instrText>
      </w:r>
      <w:r w:rsidRPr="007B2316">
        <w:fldChar w:fldCharType="separate"/>
      </w:r>
      <w:r w:rsidR="004A6CB7">
        <w:rPr>
          <w:noProof/>
        </w:rPr>
        <w:t>16</w:t>
      </w:r>
      <w:r w:rsidRPr="007B2316">
        <w:fldChar w:fldCharType="end"/>
      </w:r>
      <w:bookmarkEnd w:id="182"/>
      <w:r w:rsidRPr="007B2316">
        <w:t>: Types of Reports and Purpose</w:t>
      </w:r>
      <w:bookmarkEnd w:id="1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335"/>
        <w:gridCol w:w="7015"/>
      </w:tblGrid>
      <w:tr w:rsidR="001B4F3D" w:rsidRPr="007B2316" w14:paraId="7CBA68C8" w14:textId="77777777" w:rsidTr="00131730">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33177EA4" w14:textId="77777777" w:rsidR="001B4F3D" w:rsidRPr="007B2316" w:rsidRDefault="001B4F3D" w:rsidP="00131730">
            <w:pPr>
              <w:pStyle w:val="TableHeader"/>
            </w:pPr>
            <w:r w:rsidRPr="007B2316">
              <w:t>Report</w:t>
            </w:r>
          </w:p>
        </w:tc>
        <w:tc>
          <w:tcPr>
            <w:tcW w:w="7015" w:type="dxa"/>
            <w:tcBorders>
              <w:left w:val="single" w:sz="4" w:space="0" w:color="FFFFFF" w:themeColor="background1"/>
            </w:tcBorders>
            <w:shd w:val="clear" w:color="auto" w:fill="1F3864" w:themeFill="accent1" w:themeFillShade="80"/>
            <w:vAlign w:val="center"/>
          </w:tcPr>
          <w:p w14:paraId="27622F39" w14:textId="77777777" w:rsidR="001B4F3D" w:rsidRPr="007B2316" w:rsidRDefault="001B4F3D" w:rsidP="00131730">
            <w:pPr>
              <w:pStyle w:val="TableHeader"/>
            </w:pPr>
            <w:r w:rsidRPr="007B2316">
              <w:t>Purpose of Report</w:t>
            </w:r>
          </w:p>
        </w:tc>
      </w:tr>
      <w:tr w:rsidR="001B4F3D" w:rsidRPr="007B2316" w14:paraId="01E41944" w14:textId="77777777" w:rsidTr="00131730">
        <w:trPr>
          <w:cantSplit/>
          <w:jc w:val="center"/>
        </w:trPr>
        <w:tc>
          <w:tcPr>
            <w:tcW w:w="2335" w:type="dxa"/>
            <w:shd w:val="clear" w:color="auto" w:fill="F2F2F2" w:themeFill="background1" w:themeFillShade="F2"/>
          </w:tcPr>
          <w:p w14:paraId="1652C103" w14:textId="77777777" w:rsidR="001B4F3D" w:rsidRPr="007B2316" w:rsidRDefault="001B4F3D" w:rsidP="00131730">
            <w:pPr>
              <w:rPr>
                <w:sz w:val="18"/>
                <w:szCs w:val="18"/>
              </w:rPr>
            </w:pPr>
            <w:r w:rsidRPr="007B2316">
              <w:rPr>
                <w:sz w:val="18"/>
                <w:szCs w:val="18"/>
              </w:rPr>
              <w:t>Business</w:t>
            </w:r>
          </w:p>
        </w:tc>
        <w:tc>
          <w:tcPr>
            <w:tcW w:w="7015" w:type="dxa"/>
          </w:tcPr>
          <w:p w14:paraId="7FC34968" w14:textId="77777777" w:rsidR="001B4F3D" w:rsidRPr="007B2316" w:rsidRDefault="001B4F3D" w:rsidP="00131730">
            <w:pPr>
              <w:rPr>
                <w:sz w:val="18"/>
                <w:szCs w:val="18"/>
              </w:rPr>
            </w:pPr>
            <w:r w:rsidRPr="007B2316">
              <w:rPr>
                <w:sz w:val="18"/>
                <w:szCs w:val="18"/>
              </w:rPr>
              <w:t>Provides specific reporting detail for deposit and adjustment activity by type, status and processing options for Agencies and Financial Institutions</w:t>
            </w:r>
          </w:p>
        </w:tc>
      </w:tr>
      <w:tr w:rsidR="00B51E22" w:rsidRPr="007B2316" w14:paraId="568F84DC" w14:textId="77777777" w:rsidTr="00131730">
        <w:trPr>
          <w:cantSplit/>
          <w:jc w:val="center"/>
        </w:trPr>
        <w:tc>
          <w:tcPr>
            <w:tcW w:w="2335" w:type="dxa"/>
            <w:shd w:val="clear" w:color="auto" w:fill="F2F2F2" w:themeFill="background1" w:themeFillShade="F2"/>
          </w:tcPr>
          <w:p w14:paraId="26A9EA32" w14:textId="445FCC49" w:rsidR="00B51E22" w:rsidRPr="007B2316" w:rsidRDefault="00B51E22" w:rsidP="00B51E22">
            <w:pPr>
              <w:rPr>
                <w:sz w:val="18"/>
                <w:szCs w:val="18"/>
              </w:rPr>
            </w:pPr>
            <w:r w:rsidRPr="007B2316">
              <w:rPr>
                <w:sz w:val="18"/>
                <w:szCs w:val="18"/>
              </w:rPr>
              <w:t>Administration</w:t>
            </w:r>
          </w:p>
        </w:tc>
        <w:tc>
          <w:tcPr>
            <w:tcW w:w="7015" w:type="dxa"/>
          </w:tcPr>
          <w:p w14:paraId="5F8A4540" w14:textId="0580DA55" w:rsidR="00B51E22" w:rsidRPr="007B2316" w:rsidRDefault="00B51E22" w:rsidP="00B51E22">
            <w:pPr>
              <w:rPr>
                <w:sz w:val="18"/>
                <w:szCs w:val="18"/>
              </w:rPr>
            </w:pPr>
            <w:r w:rsidRPr="007B2316">
              <w:rPr>
                <w:sz w:val="18"/>
                <w:szCs w:val="18"/>
              </w:rPr>
              <w:t xml:space="preserve">Provides specific reporting detail for interface to </w:t>
            </w:r>
            <w:proofErr w:type="gramStart"/>
            <w:r w:rsidRPr="007B2316">
              <w:rPr>
                <w:sz w:val="18"/>
                <w:szCs w:val="18"/>
              </w:rPr>
              <w:t>CIR,*</w:t>
            </w:r>
            <w:proofErr w:type="gramEnd"/>
            <w:r w:rsidRPr="007B2316">
              <w:rPr>
                <w:sz w:val="18"/>
                <w:szCs w:val="18"/>
              </w:rPr>
              <w:t xml:space="preserve"> as well as detailed information about completed and in progress vouchers</w:t>
            </w:r>
          </w:p>
        </w:tc>
      </w:tr>
      <w:tr w:rsidR="00B51E22" w:rsidRPr="007B2316" w14:paraId="6B99558D" w14:textId="77777777" w:rsidTr="00131730">
        <w:trPr>
          <w:cantSplit/>
          <w:jc w:val="center"/>
        </w:trPr>
        <w:tc>
          <w:tcPr>
            <w:tcW w:w="2335" w:type="dxa"/>
            <w:shd w:val="clear" w:color="auto" w:fill="F2F2F2" w:themeFill="background1" w:themeFillShade="F2"/>
          </w:tcPr>
          <w:p w14:paraId="5AE8D93E" w14:textId="13F59A68" w:rsidR="00B51E22" w:rsidRPr="007B2316" w:rsidRDefault="00E2642D" w:rsidP="00B51E22">
            <w:pPr>
              <w:rPr>
                <w:sz w:val="18"/>
                <w:szCs w:val="18"/>
              </w:rPr>
            </w:pPr>
            <w:r>
              <w:rPr>
                <w:sz w:val="18"/>
                <w:szCs w:val="18"/>
              </w:rPr>
              <w:t>Scheduled</w:t>
            </w:r>
          </w:p>
        </w:tc>
        <w:tc>
          <w:tcPr>
            <w:tcW w:w="7015" w:type="dxa"/>
          </w:tcPr>
          <w:p w14:paraId="31E2F9E3" w14:textId="0A960BBC" w:rsidR="00B51E22" w:rsidRPr="007B2316" w:rsidRDefault="009340F6" w:rsidP="00B51E22">
            <w:pPr>
              <w:rPr>
                <w:sz w:val="18"/>
                <w:szCs w:val="18"/>
              </w:rPr>
            </w:pPr>
            <w:r w:rsidRPr="007B2316">
              <w:rPr>
                <w:sz w:val="18"/>
                <w:szCs w:val="18"/>
              </w:rPr>
              <w:t xml:space="preserve">Provides </w:t>
            </w:r>
            <w:r w:rsidR="007B63E2">
              <w:rPr>
                <w:sz w:val="18"/>
                <w:szCs w:val="18"/>
              </w:rPr>
              <w:t>historical</w:t>
            </w:r>
            <w:r w:rsidRPr="007B2316">
              <w:rPr>
                <w:sz w:val="18"/>
                <w:szCs w:val="18"/>
              </w:rPr>
              <w:t xml:space="preserve"> deposit, deposit adjustment and returned item adjustment transaction data.</w:t>
            </w:r>
          </w:p>
        </w:tc>
      </w:tr>
    </w:tbl>
    <w:p w14:paraId="7473E520" w14:textId="77777777" w:rsidR="001B4F3D" w:rsidRPr="007B2316" w:rsidRDefault="001B4F3D" w:rsidP="001B4F3D">
      <w:pPr>
        <w:pStyle w:val="TableNote"/>
      </w:pPr>
      <w:r w:rsidRPr="007B2316">
        <w:t>*The Collections Information Repository (CIR) was formerly referred to as the Transaction Reporting System (TRS).</w:t>
      </w:r>
    </w:p>
    <w:p w14:paraId="1A9D51D4" w14:textId="01687BAA" w:rsidR="00DF77D0" w:rsidRPr="007B2316" w:rsidRDefault="00C75CBD" w:rsidP="00C75CBD">
      <w:pPr>
        <w:pStyle w:val="Heading2"/>
      </w:pPr>
      <w:bookmarkStart w:id="184" w:name="_Toc188543801"/>
      <w:r w:rsidRPr="007B2316">
        <w:lastRenderedPageBreak/>
        <w:t xml:space="preserve">Topic 10 </w:t>
      </w:r>
      <w:r w:rsidR="003F0F5F" w:rsidRPr="007B2316">
        <w:t>Reports by User Role</w:t>
      </w:r>
      <w:bookmarkEnd w:id="184"/>
    </w:p>
    <w:p w14:paraId="21368775" w14:textId="0FC0DE75" w:rsidR="00B92E15" w:rsidRPr="007B2316" w:rsidRDefault="00B92E15" w:rsidP="00B92E15">
      <w:pPr>
        <w:pStyle w:val="BodyText"/>
      </w:pPr>
      <w:r w:rsidRPr="007B2316">
        <w:t>Access to view reports in OTCnet is dependent o</w:t>
      </w:r>
      <w:r w:rsidR="005C45E3" w:rsidRPr="007B2316">
        <w:t>n</w:t>
      </w:r>
      <w:r w:rsidRPr="007B2316">
        <w:t xml:space="preserve"> your user role. </w:t>
      </w:r>
      <w:r w:rsidR="00F55B14" w:rsidRPr="007B2316">
        <w:fldChar w:fldCharType="begin"/>
      </w:r>
      <w:r w:rsidR="00F55B14" w:rsidRPr="007B2316">
        <w:instrText xml:space="preserve"> REF _Ref87366409 \h </w:instrText>
      </w:r>
      <w:r w:rsidR="007B2316">
        <w:instrText xml:space="preserve"> \* MERGEFORMAT </w:instrText>
      </w:r>
      <w:r w:rsidR="00F55B14" w:rsidRPr="007B2316">
        <w:fldChar w:fldCharType="separate"/>
      </w:r>
      <w:r w:rsidR="004A6CB7" w:rsidRPr="007B2316">
        <w:t xml:space="preserve">Table </w:t>
      </w:r>
      <w:r w:rsidR="004A6CB7">
        <w:rPr>
          <w:noProof/>
        </w:rPr>
        <w:t>17</w:t>
      </w:r>
      <w:r w:rsidR="00F55B14" w:rsidRPr="007B2316">
        <w:fldChar w:fldCharType="end"/>
      </w:r>
      <w:r w:rsidR="00F55B14" w:rsidRPr="007B2316">
        <w:t xml:space="preserve"> </w:t>
      </w:r>
      <w:r w:rsidRPr="007B2316">
        <w:t>presents the OTCnet user roles with access to each OTCnet report. Reports are grouped into the following categories:</w:t>
      </w:r>
    </w:p>
    <w:p w14:paraId="43F75969" w14:textId="77777777" w:rsidR="00B92E15" w:rsidRPr="007B2316" w:rsidRDefault="00B92E15" w:rsidP="00B92E15">
      <w:pPr>
        <w:pStyle w:val="Bullet"/>
      </w:pPr>
      <w:r w:rsidRPr="007B2316">
        <w:t>Business Reports</w:t>
      </w:r>
    </w:p>
    <w:p w14:paraId="032DFD0C" w14:textId="77777777" w:rsidR="00B92E15" w:rsidRPr="007B2316" w:rsidRDefault="00B92E15" w:rsidP="00B92E15">
      <w:pPr>
        <w:pStyle w:val="Bullet"/>
      </w:pPr>
      <w:r w:rsidRPr="007B2316">
        <w:t>Security Reports</w:t>
      </w:r>
    </w:p>
    <w:p w14:paraId="1651580E" w14:textId="77777777" w:rsidR="00B92E15" w:rsidRPr="007B2316" w:rsidRDefault="00B92E15" w:rsidP="00B92E15">
      <w:pPr>
        <w:pStyle w:val="Bullet"/>
      </w:pPr>
      <w:r w:rsidRPr="007B2316">
        <w:t>Administration Reports</w:t>
      </w:r>
    </w:p>
    <w:p w14:paraId="49ABC863" w14:textId="71BC9E06" w:rsidR="00B92E15" w:rsidRPr="007B2316" w:rsidRDefault="00E2642D" w:rsidP="00B92E15">
      <w:pPr>
        <w:pStyle w:val="Bullet"/>
      </w:pPr>
      <w:r>
        <w:t>Scheduled</w:t>
      </w:r>
      <w:r w:rsidR="00B92E15" w:rsidRPr="007B2316">
        <w:t xml:space="preserve"> Reports</w:t>
      </w:r>
    </w:p>
    <w:p w14:paraId="6889146E" w14:textId="7A204DB5" w:rsidR="00B92E15" w:rsidRPr="007B2316" w:rsidRDefault="00B92E15" w:rsidP="00B92E15">
      <w:pPr>
        <w:pStyle w:val="Caption"/>
      </w:pPr>
      <w:bookmarkStart w:id="185" w:name="_Ref87366409"/>
      <w:bookmarkStart w:id="186" w:name="_Toc188543872"/>
      <w:r w:rsidRPr="007B2316">
        <w:t xml:space="preserve">Table </w:t>
      </w:r>
      <w:r w:rsidRPr="007B2316">
        <w:fldChar w:fldCharType="begin"/>
      </w:r>
      <w:r w:rsidRPr="007B2316">
        <w:instrText>SEQ Table \* ARABIC</w:instrText>
      </w:r>
      <w:r w:rsidRPr="007B2316">
        <w:fldChar w:fldCharType="separate"/>
      </w:r>
      <w:r w:rsidR="004A6CB7">
        <w:rPr>
          <w:noProof/>
        </w:rPr>
        <w:t>17</w:t>
      </w:r>
      <w:r w:rsidRPr="007B2316">
        <w:fldChar w:fldCharType="end"/>
      </w:r>
      <w:bookmarkEnd w:id="185"/>
      <w:r w:rsidRPr="007B2316">
        <w:t>: Business Reports by Federal Program Agency User Roles</w:t>
      </w:r>
      <w:bookmarkEnd w:id="186"/>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605"/>
        <w:gridCol w:w="990"/>
        <w:gridCol w:w="990"/>
        <w:gridCol w:w="1170"/>
        <w:gridCol w:w="1170"/>
        <w:gridCol w:w="810"/>
        <w:gridCol w:w="810"/>
        <w:gridCol w:w="799"/>
      </w:tblGrid>
      <w:tr w:rsidR="00B92E15" w:rsidRPr="007B2316" w14:paraId="016205F0" w14:textId="77777777" w:rsidTr="00131730">
        <w:trPr>
          <w:cantSplit/>
          <w:tblHeader/>
          <w:jc w:val="center"/>
        </w:trPr>
        <w:tc>
          <w:tcPr>
            <w:tcW w:w="2605" w:type="dxa"/>
            <w:tcBorders>
              <w:right w:val="single" w:sz="4" w:space="0" w:color="FFFFFF" w:themeColor="background1"/>
            </w:tcBorders>
            <w:shd w:val="clear" w:color="auto" w:fill="1F3864" w:themeFill="accent1" w:themeFillShade="80"/>
            <w:vAlign w:val="bottom"/>
          </w:tcPr>
          <w:p w14:paraId="70B9C2A8" w14:textId="77777777" w:rsidR="00B92E15" w:rsidRPr="007B2316" w:rsidRDefault="00B92E15" w:rsidP="00131730">
            <w:pPr>
              <w:pStyle w:val="TableHeader"/>
            </w:pPr>
            <w:r w:rsidRPr="007B2316">
              <w:t>Business Reports</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216D8931" w14:textId="77777777" w:rsidR="00B92E15" w:rsidRPr="007B2316" w:rsidRDefault="00B92E15" w:rsidP="00131730">
            <w:pPr>
              <w:pStyle w:val="TableHeader"/>
            </w:pPr>
            <w:r w:rsidRPr="007B2316">
              <w:rPr>
                <w:color w:val="FFFFFF"/>
              </w:rPr>
              <w:t>Deposit Preparer</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0234CE7B" w14:textId="77777777" w:rsidR="00B92E15" w:rsidRPr="007B2316" w:rsidRDefault="00B92E15" w:rsidP="00131730">
            <w:pPr>
              <w:pStyle w:val="TableHeader"/>
            </w:pPr>
            <w:r w:rsidRPr="007B2316">
              <w:rPr>
                <w:color w:val="FFFFFF"/>
              </w:rPr>
              <w:t>Deposit Approver</w:t>
            </w:r>
          </w:p>
        </w:tc>
        <w:tc>
          <w:tcPr>
            <w:tcW w:w="1170" w:type="dxa"/>
            <w:tcBorders>
              <w:left w:val="single" w:sz="4" w:space="0" w:color="FFFFFF" w:themeColor="background1"/>
              <w:right w:val="single" w:sz="4" w:space="0" w:color="FFFFFF" w:themeColor="background1"/>
            </w:tcBorders>
            <w:shd w:val="clear" w:color="auto" w:fill="1F3864" w:themeFill="accent1" w:themeFillShade="80"/>
            <w:vAlign w:val="bottom"/>
          </w:tcPr>
          <w:p w14:paraId="3EE20892" w14:textId="77777777" w:rsidR="00B92E15" w:rsidRPr="007B2316" w:rsidRDefault="00B92E15" w:rsidP="00131730">
            <w:pPr>
              <w:pStyle w:val="TableHeader"/>
            </w:pPr>
            <w:r w:rsidRPr="007B2316">
              <w:rPr>
                <w:color w:val="FFFFFF"/>
              </w:rPr>
              <w:t>Accounting Specialist</w:t>
            </w:r>
          </w:p>
        </w:tc>
        <w:tc>
          <w:tcPr>
            <w:tcW w:w="1170" w:type="dxa"/>
            <w:tcBorders>
              <w:left w:val="single" w:sz="4" w:space="0" w:color="FFFFFF" w:themeColor="background1"/>
              <w:right w:val="single" w:sz="4" w:space="0" w:color="FFFFFF" w:themeColor="background1"/>
            </w:tcBorders>
            <w:shd w:val="clear" w:color="auto" w:fill="1F3864" w:themeFill="accent1" w:themeFillShade="80"/>
            <w:vAlign w:val="bottom"/>
          </w:tcPr>
          <w:p w14:paraId="006F9240" w14:textId="77777777" w:rsidR="00B92E15" w:rsidRPr="007B2316" w:rsidRDefault="00B92E15" w:rsidP="00131730">
            <w:pPr>
              <w:pStyle w:val="TableHeader"/>
            </w:pPr>
            <w:r w:rsidRPr="007B2316">
              <w:rPr>
                <w:color w:val="FFFFFF"/>
              </w:rPr>
              <w:t>Local Accounting Specialist</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534A571F" w14:textId="77777777" w:rsidR="00B92E15" w:rsidRPr="007B2316" w:rsidRDefault="00B92E15" w:rsidP="00131730">
            <w:pPr>
              <w:pStyle w:val="TableHeader"/>
            </w:pPr>
            <w:r w:rsidRPr="007B2316">
              <w:rPr>
                <w:color w:val="FFFFFF"/>
              </w:rPr>
              <w:t>FPA Viewer</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65FD311A" w14:textId="77777777" w:rsidR="00B92E15" w:rsidRPr="007B2316" w:rsidRDefault="00B92E15" w:rsidP="00131730">
            <w:pPr>
              <w:pStyle w:val="TableHeader"/>
            </w:pPr>
            <w:r w:rsidRPr="007B2316">
              <w:rPr>
                <w:color w:val="FFFFFF"/>
              </w:rPr>
              <w:t>Agency LSA</w:t>
            </w:r>
          </w:p>
        </w:tc>
        <w:tc>
          <w:tcPr>
            <w:tcW w:w="799" w:type="dxa"/>
            <w:tcBorders>
              <w:left w:val="single" w:sz="4" w:space="0" w:color="FFFFFF" w:themeColor="background1"/>
            </w:tcBorders>
            <w:shd w:val="clear" w:color="auto" w:fill="1F3864" w:themeFill="accent1" w:themeFillShade="80"/>
            <w:vAlign w:val="bottom"/>
          </w:tcPr>
          <w:p w14:paraId="3D51ACE1" w14:textId="77777777" w:rsidR="00B92E15" w:rsidRPr="007B2316" w:rsidRDefault="00B92E15" w:rsidP="00131730">
            <w:pPr>
              <w:pStyle w:val="TableHeader"/>
            </w:pPr>
            <w:r w:rsidRPr="007B2316">
              <w:rPr>
                <w:color w:val="FFFFFF"/>
              </w:rPr>
              <w:t>Agency PLSA</w:t>
            </w:r>
          </w:p>
        </w:tc>
      </w:tr>
      <w:tr w:rsidR="00B92E15" w:rsidRPr="007B2316" w14:paraId="2DE783A7" w14:textId="77777777" w:rsidTr="00131730">
        <w:trPr>
          <w:cantSplit/>
          <w:jc w:val="center"/>
        </w:trPr>
        <w:tc>
          <w:tcPr>
            <w:tcW w:w="2605" w:type="dxa"/>
            <w:shd w:val="clear" w:color="auto" w:fill="F2F2F2" w:themeFill="background1" w:themeFillShade="F2"/>
            <w:vAlign w:val="center"/>
          </w:tcPr>
          <w:p w14:paraId="288A85A1" w14:textId="77777777" w:rsidR="00B92E15" w:rsidRPr="007B2316" w:rsidRDefault="00B92E15" w:rsidP="00131730">
            <w:pPr>
              <w:rPr>
                <w:sz w:val="18"/>
                <w:szCs w:val="18"/>
              </w:rPr>
            </w:pPr>
            <w:r w:rsidRPr="007B2316">
              <w:rPr>
                <w:rFonts w:asciiTheme="majorHAnsi" w:hAnsiTheme="majorHAnsi" w:cstheme="majorHAnsi"/>
                <w:sz w:val="18"/>
                <w:szCs w:val="18"/>
              </w:rPr>
              <w:t xml:space="preserve">Adjustment Activity (FI) </w:t>
            </w:r>
          </w:p>
        </w:tc>
        <w:tc>
          <w:tcPr>
            <w:tcW w:w="990" w:type="dxa"/>
            <w:vAlign w:val="center"/>
          </w:tcPr>
          <w:p w14:paraId="6535493B"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90" w:type="dxa"/>
            <w:vAlign w:val="center"/>
          </w:tcPr>
          <w:p w14:paraId="4847364F"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1170" w:type="dxa"/>
            <w:vAlign w:val="center"/>
          </w:tcPr>
          <w:p w14:paraId="6EFB5CFF"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1170" w:type="dxa"/>
            <w:vAlign w:val="center"/>
          </w:tcPr>
          <w:p w14:paraId="3C2B9CD8"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810" w:type="dxa"/>
            <w:vAlign w:val="center"/>
          </w:tcPr>
          <w:p w14:paraId="702CEE32"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810" w:type="dxa"/>
            <w:vAlign w:val="center"/>
          </w:tcPr>
          <w:p w14:paraId="06BAEB4E"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799" w:type="dxa"/>
            <w:vAlign w:val="center"/>
          </w:tcPr>
          <w:p w14:paraId="4BE1BB9E"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r>
      <w:tr w:rsidR="00B92E15" w:rsidRPr="007B2316" w14:paraId="73B291D6" w14:textId="77777777" w:rsidTr="00131730">
        <w:trPr>
          <w:cantSplit/>
          <w:jc w:val="center"/>
        </w:trPr>
        <w:tc>
          <w:tcPr>
            <w:tcW w:w="2605" w:type="dxa"/>
            <w:shd w:val="clear" w:color="auto" w:fill="F2F2F2" w:themeFill="background1" w:themeFillShade="F2"/>
            <w:vAlign w:val="center"/>
          </w:tcPr>
          <w:p w14:paraId="25B25CAF" w14:textId="77777777" w:rsidR="00B92E15" w:rsidRPr="007B2316" w:rsidRDefault="00B92E15" w:rsidP="00131730">
            <w:pPr>
              <w:rPr>
                <w:sz w:val="18"/>
                <w:szCs w:val="18"/>
              </w:rPr>
            </w:pPr>
            <w:r w:rsidRPr="007B2316">
              <w:rPr>
                <w:rFonts w:asciiTheme="majorHAnsi" w:hAnsiTheme="majorHAnsi" w:cstheme="majorHAnsi"/>
                <w:sz w:val="18"/>
                <w:szCs w:val="18"/>
              </w:rPr>
              <w:t xml:space="preserve">Adjustments By OTC Endpoint </w:t>
            </w:r>
          </w:p>
        </w:tc>
        <w:tc>
          <w:tcPr>
            <w:tcW w:w="990" w:type="dxa"/>
            <w:vAlign w:val="center"/>
          </w:tcPr>
          <w:p w14:paraId="469A7632" w14:textId="77777777" w:rsidR="00B92E15" w:rsidRPr="007B2316" w:rsidRDefault="00B92E15" w:rsidP="00131730">
            <w:pPr>
              <w:jc w:val="center"/>
              <w:rPr>
                <w:sz w:val="18"/>
                <w:szCs w:val="18"/>
              </w:rPr>
            </w:pPr>
            <w:r w:rsidRPr="007B2316">
              <w:t>•</w:t>
            </w:r>
          </w:p>
        </w:tc>
        <w:tc>
          <w:tcPr>
            <w:tcW w:w="990" w:type="dxa"/>
            <w:vAlign w:val="center"/>
          </w:tcPr>
          <w:p w14:paraId="2EB54717" w14:textId="77777777" w:rsidR="00B92E15" w:rsidRPr="007B2316" w:rsidRDefault="00B92E15" w:rsidP="00131730">
            <w:pPr>
              <w:jc w:val="center"/>
              <w:rPr>
                <w:sz w:val="18"/>
                <w:szCs w:val="18"/>
              </w:rPr>
            </w:pPr>
            <w:r w:rsidRPr="007B2316">
              <w:t>•</w:t>
            </w:r>
          </w:p>
        </w:tc>
        <w:tc>
          <w:tcPr>
            <w:tcW w:w="1170" w:type="dxa"/>
            <w:vAlign w:val="center"/>
          </w:tcPr>
          <w:p w14:paraId="7B74F88C"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1170" w:type="dxa"/>
            <w:vAlign w:val="center"/>
          </w:tcPr>
          <w:p w14:paraId="516FFFBB"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810" w:type="dxa"/>
            <w:vAlign w:val="center"/>
          </w:tcPr>
          <w:p w14:paraId="50B27FED" w14:textId="77777777" w:rsidR="00B92E15" w:rsidRPr="007B2316" w:rsidRDefault="00B92E15" w:rsidP="00131730">
            <w:pPr>
              <w:jc w:val="center"/>
              <w:rPr>
                <w:sz w:val="18"/>
                <w:szCs w:val="18"/>
              </w:rPr>
            </w:pPr>
            <w:r w:rsidRPr="007B2316">
              <w:t>•</w:t>
            </w:r>
          </w:p>
        </w:tc>
        <w:tc>
          <w:tcPr>
            <w:tcW w:w="810" w:type="dxa"/>
            <w:vAlign w:val="center"/>
          </w:tcPr>
          <w:p w14:paraId="6AE27C83"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799" w:type="dxa"/>
            <w:vAlign w:val="center"/>
          </w:tcPr>
          <w:p w14:paraId="0DCFB07E"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r>
      <w:tr w:rsidR="00B92E15" w:rsidRPr="007B2316" w14:paraId="02F408B5" w14:textId="77777777" w:rsidTr="00131730">
        <w:trPr>
          <w:cantSplit/>
          <w:jc w:val="center"/>
        </w:trPr>
        <w:tc>
          <w:tcPr>
            <w:tcW w:w="2605" w:type="dxa"/>
            <w:shd w:val="clear" w:color="auto" w:fill="F2F2F2" w:themeFill="background1" w:themeFillShade="F2"/>
            <w:vAlign w:val="center"/>
          </w:tcPr>
          <w:p w14:paraId="2491A432" w14:textId="77777777" w:rsidR="00B92E15" w:rsidRPr="007B2316" w:rsidRDefault="00B92E15" w:rsidP="00131730">
            <w:pPr>
              <w:rPr>
                <w:rFonts w:asciiTheme="majorHAnsi" w:hAnsiTheme="majorHAnsi" w:cstheme="majorHAnsi"/>
                <w:sz w:val="18"/>
                <w:szCs w:val="18"/>
              </w:rPr>
            </w:pPr>
            <w:r w:rsidRPr="007B2316">
              <w:rPr>
                <w:rFonts w:asciiTheme="majorHAnsi" w:hAnsiTheme="majorHAnsi" w:cstheme="majorHAnsi"/>
                <w:sz w:val="18"/>
                <w:szCs w:val="18"/>
              </w:rPr>
              <w:t>Daily Voucher Report</w:t>
            </w:r>
          </w:p>
        </w:tc>
        <w:tc>
          <w:tcPr>
            <w:tcW w:w="990" w:type="dxa"/>
            <w:vAlign w:val="center"/>
          </w:tcPr>
          <w:p w14:paraId="0254E9E9"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990" w:type="dxa"/>
            <w:vAlign w:val="center"/>
          </w:tcPr>
          <w:p w14:paraId="0E9E37A9"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1170" w:type="dxa"/>
            <w:vAlign w:val="center"/>
          </w:tcPr>
          <w:p w14:paraId="66CA01B9"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1170" w:type="dxa"/>
            <w:vAlign w:val="center"/>
          </w:tcPr>
          <w:p w14:paraId="6EB0F0F1"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810" w:type="dxa"/>
            <w:vAlign w:val="center"/>
          </w:tcPr>
          <w:p w14:paraId="15184C7B"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810" w:type="dxa"/>
            <w:vAlign w:val="center"/>
          </w:tcPr>
          <w:p w14:paraId="603AD922"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799" w:type="dxa"/>
            <w:vAlign w:val="center"/>
          </w:tcPr>
          <w:p w14:paraId="4CA8CE02"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r>
      <w:tr w:rsidR="00B92E15" w:rsidRPr="007B2316" w14:paraId="582B93E9" w14:textId="77777777" w:rsidTr="00131730">
        <w:trPr>
          <w:cantSplit/>
          <w:jc w:val="center"/>
        </w:trPr>
        <w:tc>
          <w:tcPr>
            <w:tcW w:w="2605" w:type="dxa"/>
            <w:shd w:val="clear" w:color="auto" w:fill="F2F2F2" w:themeFill="background1" w:themeFillShade="F2"/>
            <w:vAlign w:val="center"/>
          </w:tcPr>
          <w:p w14:paraId="66FEC365" w14:textId="77777777" w:rsidR="00B92E15" w:rsidRPr="007B2316" w:rsidRDefault="00B92E15" w:rsidP="00131730">
            <w:pPr>
              <w:rPr>
                <w:rFonts w:asciiTheme="majorHAnsi" w:hAnsiTheme="majorHAnsi" w:cstheme="majorHAnsi"/>
                <w:sz w:val="18"/>
                <w:szCs w:val="18"/>
              </w:rPr>
            </w:pPr>
            <w:r w:rsidRPr="007B2316">
              <w:rPr>
                <w:rFonts w:asciiTheme="majorHAnsi" w:hAnsiTheme="majorHAnsi" w:cstheme="majorHAnsi"/>
                <w:sz w:val="18"/>
                <w:szCs w:val="18"/>
              </w:rPr>
              <w:t xml:space="preserve">Deposit Activity (FI) </w:t>
            </w:r>
          </w:p>
        </w:tc>
        <w:tc>
          <w:tcPr>
            <w:tcW w:w="990" w:type="dxa"/>
            <w:vAlign w:val="center"/>
          </w:tcPr>
          <w:p w14:paraId="569AEA03"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990" w:type="dxa"/>
            <w:vAlign w:val="center"/>
          </w:tcPr>
          <w:p w14:paraId="10104A49"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170" w:type="dxa"/>
            <w:vAlign w:val="center"/>
          </w:tcPr>
          <w:p w14:paraId="5BFE9A26"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1170" w:type="dxa"/>
            <w:vAlign w:val="center"/>
          </w:tcPr>
          <w:p w14:paraId="516C9685"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810" w:type="dxa"/>
            <w:vAlign w:val="center"/>
          </w:tcPr>
          <w:p w14:paraId="4DD749AD"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810" w:type="dxa"/>
            <w:vAlign w:val="center"/>
          </w:tcPr>
          <w:p w14:paraId="57325820"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799" w:type="dxa"/>
            <w:vAlign w:val="center"/>
          </w:tcPr>
          <w:p w14:paraId="416B9B24"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r>
      <w:tr w:rsidR="00B92E15" w:rsidRPr="007B2316" w14:paraId="2F47AEDD" w14:textId="77777777" w:rsidTr="00131730">
        <w:trPr>
          <w:cantSplit/>
          <w:jc w:val="center"/>
        </w:trPr>
        <w:tc>
          <w:tcPr>
            <w:tcW w:w="2605" w:type="dxa"/>
            <w:shd w:val="clear" w:color="auto" w:fill="F2F2F2" w:themeFill="background1" w:themeFillShade="F2"/>
            <w:vAlign w:val="center"/>
          </w:tcPr>
          <w:p w14:paraId="1AD637B3" w14:textId="77777777" w:rsidR="00B92E15" w:rsidRPr="007B2316" w:rsidRDefault="00B92E15" w:rsidP="00131730">
            <w:pPr>
              <w:rPr>
                <w:rFonts w:asciiTheme="majorHAnsi" w:hAnsiTheme="majorHAnsi" w:cstheme="majorHAnsi"/>
                <w:sz w:val="18"/>
                <w:szCs w:val="18"/>
              </w:rPr>
            </w:pPr>
            <w:r w:rsidRPr="007B2316">
              <w:rPr>
                <w:rFonts w:asciiTheme="majorHAnsi" w:hAnsiTheme="majorHAnsi" w:cstheme="majorHAnsi"/>
                <w:sz w:val="18"/>
                <w:szCs w:val="18"/>
              </w:rPr>
              <w:t xml:space="preserve">Deposits By Accounting Code </w:t>
            </w:r>
          </w:p>
        </w:tc>
        <w:tc>
          <w:tcPr>
            <w:tcW w:w="990" w:type="dxa"/>
            <w:vAlign w:val="center"/>
          </w:tcPr>
          <w:p w14:paraId="272390A4"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990" w:type="dxa"/>
            <w:vAlign w:val="center"/>
          </w:tcPr>
          <w:p w14:paraId="1A70A96A"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1170" w:type="dxa"/>
            <w:vAlign w:val="center"/>
          </w:tcPr>
          <w:p w14:paraId="6F200612"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170" w:type="dxa"/>
            <w:vAlign w:val="center"/>
          </w:tcPr>
          <w:p w14:paraId="3A95D414"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810" w:type="dxa"/>
            <w:vAlign w:val="center"/>
          </w:tcPr>
          <w:p w14:paraId="20F5E0B4"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810" w:type="dxa"/>
            <w:vAlign w:val="center"/>
          </w:tcPr>
          <w:p w14:paraId="13BA2047"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799" w:type="dxa"/>
            <w:vAlign w:val="center"/>
          </w:tcPr>
          <w:p w14:paraId="6674F0D3"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r>
      <w:tr w:rsidR="00B92E15" w:rsidRPr="007B2316" w14:paraId="5834CEEB" w14:textId="77777777" w:rsidTr="00131730">
        <w:trPr>
          <w:cantSplit/>
          <w:jc w:val="center"/>
        </w:trPr>
        <w:tc>
          <w:tcPr>
            <w:tcW w:w="2605" w:type="dxa"/>
            <w:shd w:val="clear" w:color="auto" w:fill="F2F2F2" w:themeFill="background1" w:themeFillShade="F2"/>
            <w:vAlign w:val="center"/>
          </w:tcPr>
          <w:p w14:paraId="6C0C1073" w14:textId="77777777" w:rsidR="00B92E15" w:rsidRPr="007B2316" w:rsidRDefault="00B92E15" w:rsidP="00131730">
            <w:pPr>
              <w:rPr>
                <w:rFonts w:asciiTheme="majorHAnsi" w:hAnsiTheme="majorHAnsi" w:cstheme="majorHAnsi"/>
                <w:sz w:val="18"/>
                <w:szCs w:val="18"/>
              </w:rPr>
            </w:pPr>
            <w:r w:rsidRPr="007B2316">
              <w:rPr>
                <w:rFonts w:asciiTheme="majorHAnsi" w:hAnsiTheme="majorHAnsi" w:cstheme="majorHAnsi"/>
                <w:sz w:val="18"/>
                <w:szCs w:val="18"/>
              </w:rPr>
              <w:t xml:space="preserve">Deposits By OTC Endpoint </w:t>
            </w:r>
          </w:p>
        </w:tc>
        <w:tc>
          <w:tcPr>
            <w:tcW w:w="990" w:type="dxa"/>
            <w:vAlign w:val="center"/>
          </w:tcPr>
          <w:p w14:paraId="25E00683" w14:textId="77777777" w:rsidR="00B92E15" w:rsidRPr="007B2316" w:rsidRDefault="00B92E15" w:rsidP="00131730">
            <w:pPr>
              <w:jc w:val="center"/>
            </w:pPr>
            <w:r w:rsidRPr="007B2316">
              <w:t>•</w:t>
            </w:r>
          </w:p>
        </w:tc>
        <w:tc>
          <w:tcPr>
            <w:tcW w:w="990" w:type="dxa"/>
            <w:vAlign w:val="center"/>
          </w:tcPr>
          <w:p w14:paraId="1E669773" w14:textId="77777777" w:rsidR="00B92E15" w:rsidRPr="007B2316" w:rsidRDefault="00B92E15" w:rsidP="00131730">
            <w:pPr>
              <w:jc w:val="center"/>
            </w:pPr>
            <w:r w:rsidRPr="007B2316">
              <w:t>•</w:t>
            </w:r>
          </w:p>
        </w:tc>
        <w:tc>
          <w:tcPr>
            <w:tcW w:w="1170" w:type="dxa"/>
            <w:vAlign w:val="center"/>
          </w:tcPr>
          <w:p w14:paraId="60CCD1AB"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170" w:type="dxa"/>
            <w:vAlign w:val="center"/>
          </w:tcPr>
          <w:p w14:paraId="2C94847C"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810" w:type="dxa"/>
            <w:vAlign w:val="center"/>
          </w:tcPr>
          <w:p w14:paraId="58AB4A15" w14:textId="77777777" w:rsidR="00B92E15" w:rsidRPr="007B2316" w:rsidRDefault="00B92E15" w:rsidP="00131730">
            <w:pPr>
              <w:jc w:val="center"/>
            </w:pPr>
            <w:r w:rsidRPr="007B2316">
              <w:t>•</w:t>
            </w:r>
          </w:p>
        </w:tc>
        <w:tc>
          <w:tcPr>
            <w:tcW w:w="810" w:type="dxa"/>
            <w:vAlign w:val="center"/>
          </w:tcPr>
          <w:p w14:paraId="3E45FAF2"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799" w:type="dxa"/>
            <w:vAlign w:val="center"/>
          </w:tcPr>
          <w:p w14:paraId="1DB8DE4C"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r>
      <w:tr w:rsidR="00B92E15" w:rsidRPr="007B2316" w14:paraId="380291B9" w14:textId="77777777" w:rsidTr="00131730">
        <w:trPr>
          <w:cantSplit/>
          <w:jc w:val="center"/>
        </w:trPr>
        <w:tc>
          <w:tcPr>
            <w:tcW w:w="2605" w:type="dxa"/>
            <w:shd w:val="clear" w:color="auto" w:fill="F2F2F2" w:themeFill="background1" w:themeFillShade="F2"/>
            <w:vAlign w:val="center"/>
          </w:tcPr>
          <w:p w14:paraId="7CF2E7E2" w14:textId="77777777" w:rsidR="00B92E15" w:rsidRPr="007B2316" w:rsidRDefault="00B92E15" w:rsidP="00131730">
            <w:pPr>
              <w:rPr>
                <w:rFonts w:asciiTheme="majorHAnsi" w:hAnsiTheme="majorHAnsi" w:cstheme="majorHAnsi"/>
                <w:sz w:val="18"/>
                <w:szCs w:val="18"/>
              </w:rPr>
            </w:pPr>
            <w:r w:rsidRPr="007B2316">
              <w:rPr>
                <w:rFonts w:asciiTheme="majorHAnsi" w:hAnsiTheme="majorHAnsi" w:cstheme="majorHAnsi"/>
                <w:sz w:val="18"/>
                <w:szCs w:val="18"/>
              </w:rPr>
              <w:t xml:space="preserve">Deposit History By Status (FPA) </w:t>
            </w:r>
          </w:p>
        </w:tc>
        <w:tc>
          <w:tcPr>
            <w:tcW w:w="990" w:type="dxa"/>
            <w:vAlign w:val="center"/>
          </w:tcPr>
          <w:p w14:paraId="0DB6B321" w14:textId="77777777" w:rsidR="00B92E15" w:rsidRPr="007B2316" w:rsidRDefault="00B92E15" w:rsidP="00131730">
            <w:pPr>
              <w:jc w:val="center"/>
            </w:pPr>
            <w:r w:rsidRPr="007B2316">
              <w:t>•</w:t>
            </w:r>
          </w:p>
        </w:tc>
        <w:tc>
          <w:tcPr>
            <w:tcW w:w="990" w:type="dxa"/>
            <w:vAlign w:val="center"/>
          </w:tcPr>
          <w:p w14:paraId="3502AD5D" w14:textId="77777777" w:rsidR="00B92E15" w:rsidRPr="007B2316" w:rsidRDefault="00B92E15" w:rsidP="00131730">
            <w:pPr>
              <w:jc w:val="center"/>
            </w:pPr>
            <w:r w:rsidRPr="007B2316">
              <w:t>•</w:t>
            </w:r>
          </w:p>
        </w:tc>
        <w:tc>
          <w:tcPr>
            <w:tcW w:w="1170" w:type="dxa"/>
            <w:vAlign w:val="center"/>
          </w:tcPr>
          <w:p w14:paraId="42C1A15A"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170" w:type="dxa"/>
            <w:vAlign w:val="center"/>
          </w:tcPr>
          <w:p w14:paraId="1957C800"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810" w:type="dxa"/>
            <w:vAlign w:val="center"/>
          </w:tcPr>
          <w:p w14:paraId="57A0545B" w14:textId="77777777" w:rsidR="00B92E15" w:rsidRPr="007B2316" w:rsidRDefault="00B92E15" w:rsidP="00131730">
            <w:pPr>
              <w:jc w:val="center"/>
            </w:pPr>
            <w:r w:rsidRPr="007B2316">
              <w:t>•</w:t>
            </w:r>
          </w:p>
        </w:tc>
        <w:tc>
          <w:tcPr>
            <w:tcW w:w="810" w:type="dxa"/>
            <w:vAlign w:val="center"/>
          </w:tcPr>
          <w:p w14:paraId="3CD11547"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799" w:type="dxa"/>
            <w:vAlign w:val="center"/>
          </w:tcPr>
          <w:p w14:paraId="3C2A260D"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r>
      <w:tr w:rsidR="00B92E15" w:rsidRPr="007B2316" w14:paraId="2C090CF7" w14:textId="77777777" w:rsidTr="00131730">
        <w:trPr>
          <w:cantSplit/>
          <w:jc w:val="center"/>
        </w:trPr>
        <w:tc>
          <w:tcPr>
            <w:tcW w:w="2605" w:type="dxa"/>
            <w:shd w:val="clear" w:color="auto" w:fill="F2F2F2" w:themeFill="background1" w:themeFillShade="F2"/>
            <w:vAlign w:val="center"/>
          </w:tcPr>
          <w:p w14:paraId="559D273E" w14:textId="77777777" w:rsidR="00B92E15" w:rsidRPr="007B2316" w:rsidRDefault="00B92E15" w:rsidP="00131730">
            <w:pPr>
              <w:rPr>
                <w:rFonts w:asciiTheme="majorHAnsi" w:hAnsiTheme="majorHAnsi" w:cstheme="majorHAnsi"/>
                <w:sz w:val="18"/>
                <w:szCs w:val="18"/>
              </w:rPr>
            </w:pPr>
            <w:r w:rsidRPr="007B2316">
              <w:rPr>
                <w:rFonts w:asciiTheme="majorHAnsi" w:hAnsiTheme="majorHAnsi" w:cstheme="majorHAnsi"/>
                <w:sz w:val="18"/>
                <w:szCs w:val="18"/>
              </w:rPr>
              <w:t xml:space="preserve">Non-Reporting OTC Endpoint </w:t>
            </w:r>
          </w:p>
        </w:tc>
        <w:tc>
          <w:tcPr>
            <w:tcW w:w="990" w:type="dxa"/>
            <w:vAlign w:val="center"/>
          </w:tcPr>
          <w:p w14:paraId="08F768D7" w14:textId="77777777" w:rsidR="00B92E15" w:rsidRPr="007B2316" w:rsidRDefault="00B92E15" w:rsidP="00131730">
            <w:pPr>
              <w:jc w:val="center"/>
            </w:pPr>
            <w:r w:rsidRPr="007B2316">
              <w:t>•</w:t>
            </w:r>
          </w:p>
        </w:tc>
        <w:tc>
          <w:tcPr>
            <w:tcW w:w="990" w:type="dxa"/>
            <w:vAlign w:val="center"/>
          </w:tcPr>
          <w:p w14:paraId="167DC87D" w14:textId="77777777" w:rsidR="00B92E15" w:rsidRPr="007B2316" w:rsidRDefault="00B92E15" w:rsidP="00131730">
            <w:pPr>
              <w:jc w:val="center"/>
            </w:pPr>
            <w:r w:rsidRPr="007B2316">
              <w:t>•</w:t>
            </w:r>
          </w:p>
        </w:tc>
        <w:tc>
          <w:tcPr>
            <w:tcW w:w="1170" w:type="dxa"/>
            <w:vAlign w:val="center"/>
          </w:tcPr>
          <w:p w14:paraId="728128B7"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1170" w:type="dxa"/>
            <w:vAlign w:val="center"/>
          </w:tcPr>
          <w:p w14:paraId="6003F55B"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810" w:type="dxa"/>
            <w:vAlign w:val="center"/>
          </w:tcPr>
          <w:p w14:paraId="12E88E16" w14:textId="77777777" w:rsidR="00B92E15" w:rsidRPr="007B2316" w:rsidRDefault="00B92E15" w:rsidP="00131730">
            <w:pPr>
              <w:jc w:val="center"/>
            </w:pPr>
            <w:r w:rsidRPr="007B2316">
              <w:t>•</w:t>
            </w:r>
          </w:p>
        </w:tc>
        <w:tc>
          <w:tcPr>
            <w:tcW w:w="810" w:type="dxa"/>
            <w:vAlign w:val="center"/>
          </w:tcPr>
          <w:p w14:paraId="7E9F964A"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799" w:type="dxa"/>
            <w:vAlign w:val="center"/>
          </w:tcPr>
          <w:p w14:paraId="4B558CD8"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r>
      <w:tr w:rsidR="00B92E15" w:rsidRPr="007B2316" w14:paraId="12734F8E" w14:textId="77777777" w:rsidTr="00131730">
        <w:trPr>
          <w:cantSplit/>
          <w:jc w:val="center"/>
        </w:trPr>
        <w:tc>
          <w:tcPr>
            <w:tcW w:w="2605" w:type="dxa"/>
            <w:shd w:val="clear" w:color="auto" w:fill="F2F2F2" w:themeFill="background1" w:themeFillShade="F2"/>
            <w:vAlign w:val="center"/>
          </w:tcPr>
          <w:p w14:paraId="7243390B" w14:textId="77777777" w:rsidR="00B92E15" w:rsidRPr="007B2316" w:rsidRDefault="00B92E15" w:rsidP="00131730">
            <w:pPr>
              <w:rPr>
                <w:rFonts w:asciiTheme="majorHAnsi" w:hAnsiTheme="majorHAnsi" w:cstheme="majorHAnsi"/>
                <w:sz w:val="18"/>
                <w:szCs w:val="18"/>
              </w:rPr>
            </w:pPr>
            <w:r w:rsidRPr="007B2316">
              <w:rPr>
                <w:rFonts w:asciiTheme="majorHAnsi" w:hAnsiTheme="majorHAnsi" w:cstheme="majorHAnsi"/>
                <w:sz w:val="18"/>
                <w:szCs w:val="18"/>
              </w:rPr>
              <w:t xml:space="preserve">Processing Options by Agency EP </w:t>
            </w:r>
          </w:p>
        </w:tc>
        <w:tc>
          <w:tcPr>
            <w:tcW w:w="990" w:type="dxa"/>
            <w:vAlign w:val="center"/>
          </w:tcPr>
          <w:p w14:paraId="17F0489E"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990" w:type="dxa"/>
            <w:vAlign w:val="center"/>
          </w:tcPr>
          <w:p w14:paraId="781EA558"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1170" w:type="dxa"/>
            <w:vAlign w:val="center"/>
          </w:tcPr>
          <w:p w14:paraId="4ABA19E7" w14:textId="77777777" w:rsidR="00B92E15" w:rsidRPr="007B2316" w:rsidRDefault="00B92E15" w:rsidP="00131730">
            <w:pPr>
              <w:jc w:val="center"/>
            </w:pPr>
            <w:r w:rsidRPr="007B2316">
              <w:t>•</w:t>
            </w:r>
          </w:p>
        </w:tc>
        <w:tc>
          <w:tcPr>
            <w:tcW w:w="1170" w:type="dxa"/>
            <w:vAlign w:val="center"/>
          </w:tcPr>
          <w:p w14:paraId="60809359" w14:textId="77777777" w:rsidR="00B92E15" w:rsidRPr="007B2316" w:rsidRDefault="00B92E15" w:rsidP="00131730">
            <w:pPr>
              <w:jc w:val="center"/>
            </w:pPr>
            <w:r w:rsidRPr="007B2316">
              <w:t>•</w:t>
            </w:r>
          </w:p>
        </w:tc>
        <w:tc>
          <w:tcPr>
            <w:tcW w:w="810" w:type="dxa"/>
            <w:vAlign w:val="center"/>
          </w:tcPr>
          <w:p w14:paraId="3FA1B4C5"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810" w:type="dxa"/>
            <w:vAlign w:val="center"/>
          </w:tcPr>
          <w:p w14:paraId="39A0B193"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799" w:type="dxa"/>
            <w:vAlign w:val="center"/>
          </w:tcPr>
          <w:p w14:paraId="64C91D3B"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r>
    </w:tbl>
    <w:p w14:paraId="6CBFBC5F" w14:textId="74C159F5" w:rsidR="00B92E15" w:rsidRPr="007B2316" w:rsidRDefault="00B92E15" w:rsidP="00B92E15">
      <w:pPr>
        <w:pStyle w:val="Caption"/>
      </w:pPr>
      <w:bookmarkStart w:id="187" w:name="_Toc86308097"/>
      <w:bookmarkStart w:id="188" w:name="_Toc188543873"/>
      <w:r w:rsidRPr="007B2316">
        <w:t xml:space="preserve">Table </w:t>
      </w:r>
      <w:r w:rsidRPr="007B2316">
        <w:fldChar w:fldCharType="begin"/>
      </w:r>
      <w:r w:rsidRPr="007B2316">
        <w:instrText>SEQ Table \* ARABIC</w:instrText>
      </w:r>
      <w:r w:rsidRPr="007B2316">
        <w:fldChar w:fldCharType="separate"/>
      </w:r>
      <w:r w:rsidR="004A6CB7">
        <w:rPr>
          <w:noProof/>
        </w:rPr>
        <w:t>18</w:t>
      </w:r>
      <w:r w:rsidRPr="007B2316">
        <w:fldChar w:fldCharType="end"/>
      </w:r>
      <w:r w:rsidRPr="007B2316">
        <w:t>: Business Reports by Financial Institution/Federal Reserve Bank as Financial Institution User Roles</w:t>
      </w:r>
      <w:bookmarkEnd w:id="187"/>
      <w:bookmarkEnd w:id="1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48"/>
        <w:gridCol w:w="1085"/>
        <w:gridCol w:w="1085"/>
        <w:gridCol w:w="1035"/>
        <w:gridCol w:w="1035"/>
        <w:gridCol w:w="1030"/>
        <w:gridCol w:w="1032"/>
      </w:tblGrid>
      <w:tr w:rsidR="00B92E15" w:rsidRPr="007B2316" w14:paraId="2968F007" w14:textId="77777777" w:rsidTr="00131730">
        <w:trPr>
          <w:cantSplit/>
          <w:tblHeader/>
          <w:jc w:val="center"/>
        </w:trPr>
        <w:tc>
          <w:tcPr>
            <w:tcW w:w="3048" w:type="dxa"/>
            <w:tcBorders>
              <w:right w:val="single" w:sz="4" w:space="0" w:color="FFFFFF" w:themeColor="background1"/>
            </w:tcBorders>
            <w:shd w:val="clear" w:color="auto" w:fill="1F3864" w:themeFill="accent1" w:themeFillShade="80"/>
            <w:vAlign w:val="bottom"/>
          </w:tcPr>
          <w:p w14:paraId="12AA74C9" w14:textId="77777777" w:rsidR="00B92E15" w:rsidRPr="007B2316" w:rsidRDefault="00B92E15" w:rsidP="00131730">
            <w:pPr>
              <w:pStyle w:val="TableHeader"/>
              <w:rPr>
                <w:rFonts w:ascii="Arial Narrow" w:hAnsi="Arial Narrow"/>
                <w:b w:val="0"/>
                <w:sz w:val="21"/>
                <w:szCs w:val="21"/>
              </w:rPr>
            </w:pPr>
            <w:r w:rsidRPr="007B2316">
              <w:t>Business Reports</w:t>
            </w:r>
          </w:p>
        </w:tc>
        <w:tc>
          <w:tcPr>
            <w:tcW w:w="1085" w:type="dxa"/>
            <w:tcBorders>
              <w:left w:val="single" w:sz="4" w:space="0" w:color="FFFFFF" w:themeColor="background1"/>
              <w:right w:val="single" w:sz="4" w:space="0" w:color="FFFFFF" w:themeColor="background1"/>
            </w:tcBorders>
            <w:shd w:val="clear" w:color="auto" w:fill="1F3864" w:themeFill="accent1" w:themeFillShade="80"/>
            <w:vAlign w:val="bottom"/>
          </w:tcPr>
          <w:p w14:paraId="304F08A1" w14:textId="77777777" w:rsidR="00B92E15" w:rsidRPr="007B2316" w:rsidRDefault="00B92E15" w:rsidP="00131730">
            <w:pPr>
              <w:pStyle w:val="TableHeader"/>
              <w:rPr>
                <w:rFonts w:ascii="Arial Narrow" w:hAnsi="Arial Narrow"/>
                <w:b w:val="0"/>
                <w:color w:val="FFFFFF"/>
                <w:sz w:val="16"/>
                <w:szCs w:val="16"/>
              </w:rPr>
            </w:pPr>
            <w:r w:rsidRPr="007B2316">
              <w:rPr>
                <w:color w:val="FFFFFF"/>
              </w:rPr>
              <w:t xml:space="preserve">FI </w:t>
            </w:r>
            <w:r w:rsidRPr="007B2316">
              <w:rPr>
                <w:color w:val="FFFFFF"/>
              </w:rPr>
              <w:br/>
              <w:t>Confirmer</w:t>
            </w:r>
          </w:p>
        </w:tc>
        <w:tc>
          <w:tcPr>
            <w:tcW w:w="1085" w:type="dxa"/>
            <w:tcBorders>
              <w:left w:val="single" w:sz="4" w:space="0" w:color="FFFFFF" w:themeColor="background1"/>
              <w:right w:val="single" w:sz="4" w:space="0" w:color="FFFFFF" w:themeColor="background1"/>
            </w:tcBorders>
            <w:shd w:val="clear" w:color="auto" w:fill="1F3864" w:themeFill="accent1" w:themeFillShade="80"/>
            <w:vAlign w:val="bottom"/>
          </w:tcPr>
          <w:p w14:paraId="630AD883" w14:textId="77777777" w:rsidR="00B92E15" w:rsidRPr="007B2316" w:rsidRDefault="00B92E15" w:rsidP="00131730">
            <w:pPr>
              <w:pStyle w:val="TableHeader"/>
              <w:rPr>
                <w:rFonts w:ascii="Arial Narrow" w:hAnsi="Arial Narrow"/>
                <w:b w:val="0"/>
                <w:color w:val="FFFFFF"/>
                <w:sz w:val="16"/>
                <w:szCs w:val="16"/>
              </w:rPr>
            </w:pPr>
            <w:r w:rsidRPr="007B2316">
              <w:rPr>
                <w:color w:val="FFFFFF"/>
              </w:rPr>
              <w:t xml:space="preserve">FRB </w:t>
            </w:r>
            <w:r w:rsidRPr="007B2316">
              <w:rPr>
                <w:color w:val="FFFFFF"/>
              </w:rPr>
              <w:br/>
              <w:t>Confirmer</w:t>
            </w:r>
          </w:p>
        </w:tc>
        <w:tc>
          <w:tcPr>
            <w:tcW w:w="1035" w:type="dxa"/>
            <w:tcBorders>
              <w:left w:val="single" w:sz="4" w:space="0" w:color="FFFFFF" w:themeColor="background1"/>
              <w:right w:val="single" w:sz="4" w:space="0" w:color="FFFFFF" w:themeColor="background1"/>
            </w:tcBorders>
            <w:shd w:val="clear" w:color="auto" w:fill="1F3864" w:themeFill="accent1" w:themeFillShade="80"/>
            <w:vAlign w:val="bottom"/>
          </w:tcPr>
          <w:p w14:paraId="3220F321" w14:textId="77777777" w:rsidR="00B92E15" w:rsidRPr="007B2316" w:rsidRDefault="00B92E15" w:rsidP="00131730">
            <w:pPr>
              <w:pStyle w:val="TableHeader"/>
              <w:rPr>
                <w:rFonts w:ascii="Arial Narrow" w:hAnsi="Arial Narrow"/>
                <w:b w:val="0"/>
                <w:color w:val="FFFFFF"/>
                <w:sz w:val="16"/>
                <w:szCs w:val="16"/>
              </w:rPr>
            </w:pPr>
            <w:r w:rsidRPr="007B2316">
              <w:rPr>
                <w:color w:val="FFFFFF"/>
              </w:rPr>
              <w:t xml:space="preserve">FI </w:t>
            </w:r>
            <w:r w:rsidRPr="007B2316">
              <w:rPr>
                <w:color w:val="FFFFFF"/>
              </w:rPr>
              <w:br/>
              <w:t>Viewer</w:t>
            </w:r>
          </w:p>
        </w:tc>
        <w:tc>
          <w:tcPr>
            <w:tcW w:w="1035" w:type="dxa"/>
            <w:tcBorders>
              <w:left w:val="single" w:sz="4" w:space="0" w:color="FFFFFF" w:themeColor="background1"/>
              <w:right w:val="single" w:sz="4" w:space="0" w:color="FFFFFF" w:themeColor="background1"/>
            </w:tcBorders>
            <w:shd w:val="clear" w:color="auto" w:fill="1F3864" w:themeFill="accent1" w:themeFillShade="80"/>
            <w:vAlign w:val="bottom"/>
          </w:tcPr>
          <w:p w14:paraId="351C1527" w14:textId="77777777" w:rsidR="00B92E15" w:rsidRPr="007B2316" w:rsidRDefault="00B92E15" w:rsidP="00131730">
            <w:pPr>
              <w:pStyle w:val="TableHeader"/>
              <w:rPr>
                <w:rFonts w:ascii="Arial Narrow" w:hAnsi="Arial Narrow"/>
                <w:b w:val="0"/>
                <w:color w:val="FFFFFF"/>
                <w:sz w:val="16"/>
                <w:szCs w:val="16"/>
              </w:rPr>
            </w:pPr>
            <w:r w:rsidRPr="007B2316">
              <w:rPr>
                <w:color w:val="FFFFFF"/>
              </w:rPr>
              <w:t xml:space="preserve">FRB </w:t>
            </w:r>
            <w:r w:rsidRPr="007B2316">
              <w:rPr>
                <w:color w:val="FFFFFF"/>
              </w:rPr>
              <w:br/>
              <w:t>Viewer</w:t>
            </w:r>
          </w:p>
        </w:tc>
        <w:tc>
          <w:tcPr>
            <w:tcW w:w="1030" w:type="dxa"/>
            <w:tcBorders>
              <w:left w:val="single" w:sz="4" w:space="0" w:color="FFFFFF" w:themeColor="background1"/>
              <w:right w:val="single" w:sz="4" w:space="0" w:color="FFFFFF" w:themeColor="background1"/>
            </w:tcBorders>
            <w:shd w:val="clear" w:color="auto" w:fill="1F3864" w:themeFill="accent1" w:themeFillShade="80"/>
            <w:vAlign w:val="bottom"/>
          </w:tcPr>
          <w:p w14:paraId="11643CAE" w14:textId="77777777" w:rsidR="00B92E15" w:rsidRPr="007B2316" w:rsidRDefault="00B92E15" w:rsidP="00131730">
            <w:pPr>
              <w:pStyle w:val="TableHeader"/>
              <w:rPr>
                <w:rFonts w:ascii="Arial Narrow" w:hAnsi="Arial Narrow"/>
                <w:b w:val="0"/>
                <w:color w:val="FFFFFF"/>
                <w:sz w:val="16"/>
                <w:szCs w:val="16"/>
              </w:rPr>
            </w:pPr>
            <w:r w:rsidRPr="007B2316">
              <w:rPr>
                <w:color w:val="FFFFFF"/>
              </w:rPr>
              <w:t>LSA</w:t>
            </w:r>
          </w:p>
        </w:tc>
        <w:tc>
          <w:tcPr>
            <w:tcW w:w="1032" w:type="dxa"/>
            <w:tcBorders>
              <w:left w:val="single" w:sz="4" w:space="0" w:color="FFFFFF" w:themeColor="background1"/>
            </w:tcBorders>
            <w:shd w:val="clear" w:color="auto" w:fill="1F3864" w:themeFill="accent1" w:themeFillShade="80"/>
            <w:vAlign w:val="bottom"/>
          </w:tcPr>
          <w:p w14:paraId="4D78ABF0" w14:textId="77777777" w:rsidR="00B92E15" w:rsidRPr="007B2316" w:rsidRDefault="00B92E15" w:rsidP="00131730">
            <w:pPr>
              <w:pStyle w:val="TableHeader"/>
              <w:rPr>
                <w:rFonts w:ascii="Arial Narrow" w:hAnsi="Arial Narrow"/>
                <w:b w:val="0"/>
                <w:color w:val="FFFFFF"/>
                <w:sz w:val="16"/>
                <w:szCs w:val="16"/>
              </w:rPr>
            </w:pPr>
            <w:r w:rsidRPr="007B2316">
              <w:rPr>
                <w:color w:val="FFFFFF"/>
              </w:rPr>
              <w:t>PLSA</w:t>
            </w:r>
          </w:p>
        </w:tc>
      </w:tr>
      <w:tr w:rsidR="00B92E15" w:rsidRPr="007B2316" w14:paraId="4EFEA0D3" w14:textId="77777777" w:rsidTr="00131730">
        <w:trPr>
          <w:cantSplit/>
          <w:jc w:val="center"/>
        </w:trPr>
        <w:tc>
          <w:tcPr>
            <w:tcW w:w="3048" w:type="dxa"/>
            <w:shd w:val="clear" w:color="auto" w:fill="F2F2F2" w:themeFill="background1" w:themeFillShade="F2"/>
            <w:vAlign w:val="center"/>
          </w:tcPr>
          <w:p w14:paraId="39CD0E37" w14:textId="77777777" w:rsidR="00B92E15" w:rsidRPr="007B2316" w:rsidRDefault="00B92E15" w:rsidP="00131730">
            <w:pPr>
              <w:rPr>
                <w:sz w:val="18"/>
                <w:szCs w:val="18"/>
              </w:rPr>
            </w:pPr>
            <w:r w:rsidRPr="007B2316">
              <w:rPr>
                <w:rFonts w:asciiTheme="minorHAnsi" w:hAnsiTheme="minorHAnsi" w:cstheme="minorHAnsi"/>
                <w:sz w:val="18"/>
                <w:szCs w:val="18"/>
              </w:rPr>
              <w:t xml:space="preserve">Adjustment Activity (FI) </w:t>
            </w:r>
          </w:p>
        </w:tc>
        <w:tc>
          <w:tcPr>
            <w:tcW w:w="1085" w:type="dxa"/>
            <w:vAlign w:val="center"/>
          </w:tcPr>
          <w:p w14:paraId="0AA72D60" w14:textId="77777777" w:rsidR="00B92E15" w:rsidRPr="007B2316" w:rsidRDefault="00B92E15" w:rsidP="00131730">
            <w:pPr>
              <w:jc w:val="center"/>
              <w:rPr>
                <w:sz w:val="18"/>
                <w:szCs w:val="18"/>
              </w:rPr>
            </w:pPr>
            <w:r w:rsidRPr="007B2316">
              <w:t>•</w:t>
            </w:r>
          </w:p>
        </w:tc>
        <w:tc>
          <w:tcPr>
            <w:tcW w:w="1085" w:type="dxa"/>
            <w:vAlign w:val="center"/>
          </w:tcPr>
          <w:p w14:paraId="4A8463BD"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53F31569" w14:textId="77777777" w:rsidR="00B92E15" w:rsidRPr="007B2316" w:rsidRDefault="00B92E15" w:rsidP="00131730">
            <w:pPr>
              <w:jc w:val="center"/>
              <w:rPr>
                <w:sz w:val="18"/>
                <w:szCs w:val="18"/>
              </w:rPr>
            </w:pPr>
            <w:r w:rsidRPr="007B2316">
              <w:t>•</w:t>
            </w:r>
          </w:p>
        </w:tc>
        <w:tc>
          <w:tcPr>
            <w:tcW w:w="1035" w:type="dxa"/>
            <w:vAlign w:val="center"/>
          </w:tcPr>
          <w:p w14:paraId="2F894F7D"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41BB28EE"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441E06FB"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r w:rsidR="00B92E15" w:rsidRPr="007B2316" w14:paraId="3C315885" w14:textId="77777777" w:rsidTr="00131730">
        <w:trPr>
          <w:cantSplit/>
          <w:jc w:val="center"/>
        </w:trPr>
        <w:tc>
          <w:tcPr>
            <w:tcW w:w="3048" w:type="dxa"/>
            <w:shd w:val="clear" w:color="auto" w:fill="F2F2F2" w:themeFill="background1" w:themeFillShade="F2"/>
            <w:vAlign w:val="center"/>
          </w:tcPr>
          <w:p w14:paraId="196CB019" w14:textId="77777777" w:rsidR="00B92E15" w:rsidRPr="007B2316" w:rsidRDefault="00B92E15" w:rsidP="00131730">
            <w:pPr>
              <w:rPr>
                <w:sz w:val="18"/>
                <w:szCs w:val="18"/>
              </w:rPr>
            </w:pPr>
            <w:r w:rsidRPr="007B2316">
              <w:rPr>
                <w:rFonts w:asciiTheme="minorHAnsi" w:hAnsiTheme="minorHAnsi" w:cstheme="minorHAnsi"/>
                <w:sz w:val="18"/>
                <w:szCs w:val="18"/>
              </w:rPr>
              <w:t xml:space="preserve">Adjustments By OTC Endpoint </w:t>
            </w:r>
          </w:p>
        </w:tc>
        <w:tc>
          <w:tcPr>
            <w:tcW w:w="1085" w:type="dxa"/>
            <w:vAlign w:val="center"/>
          </w:tcPr>
          <w:p w14:paraId="79AC62B4"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1085" w:type="dxa"/>
            <w:vAlign w:val="center"/>
          </w:tcPr>
          <w:p w14:paraId="6553995C"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532F55EF"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1035" w:type="dxa"/>
            <w:vAlign w:val="center"/>
          </w:tcPr>
          <w:p w14:paraId="5A0080CC"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6059FD2E"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7752BD34"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r w:rsidR="00B92E15" w:rsidRPr="007B2316" w14:paraId="7B3CC8BA" w14:textId="77777777" w:rsidTr="00131730">
        <w:trPr>
          <w:cantSplit/>
          <w:jc w:val="center"/>
        </w:trPr>
        <w:tc>
          <w:tcPr>
            <w:tcW w:w="3048" w:type="dxa"/>
            <w:shd w:val="clear" w:color="auto" w:fill="F2F2F2" w:themeFill="background1" w:themeFillShade="F2"/>
            <w:vAlign w:val="center"/>
          </w:tcPr>
          <w:p w14:paraId="4C1DBE0F" w14:textId="77777777" w:rsidR="00B92E15" w:rsidRPr="007B2316" w:rsidRDefault="00B92E15" w:rsidP="00131730">
            <w:pPr>
              <w:rPr>
                <w:rFonts w:asciiTheme="minorHAnsi" w:hAnsiTheme="minorHAnsi" w:cstheme="minorHAnsi"/>
                <w:sz w:val="18"/>
                <w:szCs w:val="18"/>
              </w:rPr>
            </w:pPr>
            <w:r w:rsidRPr="007B2316">
              <w:rPr>
                <w:rFonts w:asciiTheme="minorHAnsi" w:hAnsiTheme="minorHAnsi" w:cstheme="minorHAnsi"/>
                <w:sz w:val="18"/>
                <w:szCs w:val="18"/>
              </w:rPr>
              <w:t>Daily Voucher Report</w:t>
            </w:r>
          </w:p>
        </w:tc>
        <w:tc>
          <w:tcPr>
            <w:tcW w:w="1085" w:type="dxa"/>
            <w:vAlign w:val="center"/>
          </w:tcPr>
          <w:p w14:paraId="2C1113D3"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85" w:type="dxa"/>
            <w:vAlign w:val="center"/>
          </w:tcPr>
          <w:p w14:paraId="26325F58"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758076B3"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5" w:type="dxa"/>
            <w:vAlign w:val="center"/>
          </w:tcPr>
          <w:p w14:paraId="5C56B905"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0604E8BC"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056127B4"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r w:rsidR="00B92E15" w:rsidRPr="007B2316" w14:paraId="6267CD26" w14:textId="77777777" w:rsidTr="00131730">
        <w:trPr>
          <w:cantSplit/>
          <w:jc w:val="center"/>
        </w:trPr>
        <w:tc>
          <w:tcPr>
            <w:tcW w:w="3048" w:type="dxa"/>
            <w:shd w:val="clear" w:color="auto" w:fill="F2F2F2" w:themeFill="background1" w:themeFillShade="F2"/>
            <w:vAlign w:val="center"/>
          </w:tcPr>
          <w:p w14:paraId="65ED8B71" w14:textId="77777777" w:rsidR="00B92E15" w:rsidRPr="007B2316" w:rsidRDefault="00B92E15" w:rsidP="00131730">
            <w:pPr>
              <w:rPr>
                <w:rFonts w:asciiTheme="minorHAnsi" w:hAnsiTheme="minorHAnsi" w:cstheme="minorHAnsi"/>
                <w:sz w:val="18"/>
                <w:szCs w:val="18"/>
              </w:rPr>
            </w:pPr>
            <w:r w:rsidRPr="007B2316">
              <w:rPr>
                <w:rFonts w:asciiTheme="minorHAnsi" w:hAnsiTheme="minorHAnsi" w:cstheme="minorHAnsi"/>
                <w:sz w:val="18"/>
                <w:szCs w:val="18"/>
              </w:rPr>
              <w:t xml:space="preserve">Deposit Activity (FI) </w:t>
            </w:r>
          </w:p>
        </w:tc>
        <w:tc>
          <w:tcPr>
            <w:tcW w:w="1085" w:type="dxa"/>
            <w:vAlign w:val="center"/>
          </w:tcPr>
          <w:p w14:paraId="650B6243"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1085" w:type="dxa"/>
            <w:vAlign w:val="center"/>
          </w:tcPr>
          <w:p w14:paraId="00C599FB"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37B0EC67"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1035" w:type="dxa"/>
            <w:vAlign w:val="center"/>
          </w:tcPr>
          <w:p w14:paraId="196A0A6E"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141EE931"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00E4BE5E"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r w:rsidR="00B92E15" w:rsidRPr="007B2316" w14:paraId="6290905A" w14:textId="77777777" w:rsidTr="00131730">
        <w:trPr>
          <w:cantSplit/>
          <w:jc w:val="center"/>
        </w:trPr>
        <w:tc>
          <w:tcPr>
            <w:tcW w:w="3048" w:type="dxa"/>
            <w:shd w:val="clear" w:color="auto" w:fill="F2F2F2" w:themeFill="background1" w:themeFillShade="F2"/>
            <w:vAlign w:val="center"/>
          </w:tcPr>
          <w:p w14:paraId="43362311" w14:textId="77777777" w:rsidR="00B92E15" w:rsidRPr="007B2316" w:rsidRDefault="00B92E15" w:rsidP="00131730">
            <w:pPr>
              <w:rPr>
                <w:rFonts w:asciiTheme="minorHAnsi" w:hAnsiTheme="minorHAnsi" w:cstheme="minorHAnsi"/>
                <w:sz w:val="18"/>
                <w:szCs w:val="18"/>
              </w:rPr>
            </w:pPr>
            <w:r w:rsidRPr="007B2316">
              <w:rPr>
                <w:rFonts w:asciiTheme="minorHAnsi" w:hAnsiTheme="minorHAnsi" w:cstheme="minorHAnsi"/>
                <w:sz w:val="18"/>
                <w:szCs w:val="18"/>
              </w:rPr>
              <w:t xml:space="preserve">Deposits By Accounting Code </w:t>
            </w:r>
          </w:p>
        </w:tc>
        <w:tc>
          <w:tcPr>
            <w:tcW w:w="1085" w:type="dxa"/>
            <w:vAlign w:val="center"/>
          </w:tcPr>
          <w:p w14:paraId="0EEC1693"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1085" w:type="dxa"/>
            <w:vAlign w:val="center"/>
          </w:tcPr>
          <w:p w14:paraId="122ABF40"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0CF7B66C"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1035" w:type="dxa"/>
            <w:vAlign w:val="center"/>
          </w:tcPr>
          <w:p w14:paraId="161DFB3E"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173C413C"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7D9F47C0"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r w:rsidR="00B92E15" w:rsidRPr="007B2316" w14:paraId="682D73FD" w14:textId="77777777" w:rsidTr="00131730">
        <w:trPr>
          <w:cantSplit/>
          <w:jc w:val="center"/>
        </w:trPr>
        <w:tc>
          <w:tcPr>
            <w:tcW w:w="3048" w:type="dxa"/>
            <w:shd w:val="clear" w:color="auto" w:fill="F2F2F2" w:themeFill="background1" w:themeFillShade="F2"/>
            <w:vAlign w:val="center"/>
          </w:tcPr>
          <w:p w14:paraId="5EFEB36C" w14:textId="77777777" w:rsidR="00B92E15" w:rsidRPr="007B2316" w:rsidRDefault="00B92E15" w:rsidP="00131730">
            <w:pPr>
              <w:rPr>
                <w:rFonts w:asciiTheme="minorHAnsi" w:hAnsiTheme="minorHAnsi" w:cstheme="minorHAnsi"/>
                <w:sz w:val="18"/>
                <w:szCs w:val="18"/>
              </w:rPr>
            </w:pPr>
            <w:r w:rsidRPr="007B2316">
              <w:rPr>
                <w:rFonts w:asciiTheme="minorHAnsi" w:hAnsiTheme="minorHAnsi" w:cstheme="minorHAnsi"/>
                <w:sz w:val="18"/>
                <w:szCs w:val="18"/>
              </w:rPr>
              <w:t xml:space="preserve">Deposits By OTC Endpoint </w:t>
            </w:r>
          </w:p>
        </w:tc>
        <w:tc>
          <w:tcPr>
            <w:tcW w:w="1085" w:type="dxa"/>
            <w:vAlign w:val="center"/>
          </w:tcPr>
          <w:p w14:paraId="6C361132"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85" w:type="dxa"/>
            <w:vAlign w:val="center"/>
          </w:tcPr>
          <w:p w14:paraId="713E98A2"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0972673B"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5" w:type="dxa"/>
            <w:vAlign w:val="center"/>
          </w:tcPr>
          <w:p w14:paraId="04EEF6F6"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5E84FB81"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2EB17049"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r w:rsidR="00B92E15" w:rsidRPr="007B2316" w14:paraId="6F9EABDF" w14:textId="77777777" w:rsidTr="00131730">
        <w:trPr>
          <w:cantSplit/>
          <w:jc w:val="center"/>
        </w:trPr>
        <w:tc>
          <w:tcPr>
            <w:tcW w:w="3048" w:type="dxa"/>
            <w:shd w:val="clear" w:color="auto" w:fill="F2F2F2" w:themeFill="background1" w:themeFillShade="F2"/>
            <w:vAlign w:val="center"/>
          </w:tcPr>
          <w:p w14:paraId="32C79816" w14:textId="77777777" w:rsidR="00B92E15" w:rsidRPr="007B2316" w:rsidRDefault="00B92E15" w:rsidP="00131730">
            <w:pPr>
              <w:rPr>
                <w:rFonts w:asciiTheme="minorHAnsi" w:hAnsiTheme="minorHAnsi" w:cstheme="minorHAnsi"/>
                <w:sz w:val="18"/>
                <w:szCs w:val="18"/>
              </w:rPr>
            </w:pPr>
            <w:r w:rsidRPr="007B2316">
              <w:rPr>
                <w:rFonts w:asciiTheme="minorHAnsi" w:hAnsiTheme="minorHAnsi" w:cstheme="minorHAnsi"/>
                <w:sz w:val="18"/>
                <w:szCs w:val="18"/>
              </w:rPr>
              <w:t xml:space="preserve">Deposit History By Status (FPA) </w:t>
            </w:r>
          </w:p>
        </w:tc>
        <w:tc>
          <w:tcPr>
            <w:tcW w:w="1085" w:type="dxa"/>
            <w:vAlign w:val="center"/>
          </w:tcPr>
          <w:p w14:paraId="2E226267"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85" w:type="dxa"/>
            <w:vAlign w:val="center"/>
          </w:tcPr>
          <w:p w14:paraId="7825DE29"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5FC8B571"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5" w:type="dxa"/>
            <w:vAlign w:val="center"/>
          </w:tcPr>
          <w:p w14:paraId="31E59548"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4F9CADD8"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48C60445"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r w:rsidR="00B92E15" w:rsidRPr="007B2316" w14:paraId="40BCDCE4" w14:textId="77777777" w:rsidTr="00131730">
        <w:trPr>
          <w:cantSplit/>
          <w:jc w:val="center"/>
        </w:trPr>
        <w:tc>
          <w:tcPr>
            <w:tcW w:w="3048" w:type="dxa"/>
            <w:shd w:val="clear" w:color="auto" w:fill="F2F2F2" w:themeFill="background1" w:themeFillShade="F2"/>
            <w:vAlign w:val="center"/>
          </w:tcPr>
          <w:p w14:paraId="35347DED" w14:textId="77777777" w:rsidR="00B92E15" w:rsidRPr="007B2316" w:rsidRDefault="00B92E15" w:rsidP="00131730">
            <w:pPr>
              <w:rPr>
                <w:rFonts w:asciiTheme="minorHAnsi" w:hAnsiTheme="minorHAnsi" w:cstheme="minorHAnsi"/>
                <w:sz w:val="18"/>
                <w:szCs w:val="18"/>
              </w:rPr>
            </w:pPr>
            <w:r w:rsidRPr="007B2316">
              <w:rPr>
                <w:rFonts w:asciiTheme="minorHAnsi" w:hAnsiTheme="minorHAnsi" w:cstheme="minorHAnsi"/>
                <w:sz w:val="18"/>
                <w:szCs w:val="18"/>
              </w:rPr>
              <w:t xml:space="preserve">Non-Reporting OTC Endpoint </w:t>
            </w:r>
          </w:p>
        </w:tc>
        <w:tc>
          <w:tcPr>
            <w:tcW w:w="1085" w:type="dxa"/>
            <w:vAlign w:val="center"/>
          </w:tcPr>
          <w:p w14:paraId="39CFC6F0"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85" w:type="dxa"/>
            <w:vAlign w:val="center"/>
          </w:tcPr>
          <w:p w14:paraId="730FB6DB"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3CE6EF50"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5" w:type="dxa"/>
            <w:vAlign w:val="center"/>
          </w:tcPr>
          <w:p w14:paraId="02779E5E"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42032882"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0E35CB17"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r w:rsidR="00B92E15" w:rsidRPr="007B2316" w14:paraId="48803FD0" w14:textId="77777777" w:rsidTr="00131730">
        <w:trPr>
          <w:cantSplit/>
          <w:jc w:val="center"/>
        </w:trPr>
        <w:tc>
          <w:tcPr>
            <w:tcW w:w="3048" w:type="dxa"/>
            <w:shd w:val="clear" w:color="auto" w:fill="F2F2F2" w:themeFill="background1" w:themeFillShade="F2"/>
            <w:vAlign w:val="center"/>
          </w:tcPr>
          <w:p w14:paraId="2872DEC3" w14:textId="77777777" w:rsidR="00B92E15" w:rsidRPr="007B2316" w:rsidRDefault="00B92E15" w:rsidP="00131730">
            <w:pPr>
              <w:rPr>
                <w:rFonts w:asciiTheme="minorHAnsi" w:hAnsiTheme="minorHAnsi" w:cstheme="minorHAnsi"/>
                <w:sz w:val="18"/>
                <w:szCs w:val="18"/>
              </w:rPr>
            </w:pPr>
            <w:r w:rsidRPr="007B2316">
              <w:rPr>
                <w:rFonts w:asciiTheme="minorHAnsi" w:hAnsiTheme="minorHAnsi" w:cstheme="minorHAnsi"/>
                <w:sz w:val="18"/>
                <w:szCs w:val="18"/>
              </w:rPr>
              <w:t xml:space="preserve">Processing Options by Agency EP </w:t>
            </w:r>
          </w:p>
        </w:tc>
        <w:tc>
          <w:tcPr>
            <w:tcW w:w="1085" w:type="dxa"/>
            <w:vAlign w:val="center"/>
          </w:tcPr>
          <w:p w14:paraId="59D8A0B3"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85" w:type="dxa"/>
            <w:vAlign w:val="center"/>
          </w:tcPr>
          <w:p w14:paraId="6699E644"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3923A67B"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5" w:type="dxa"/>
            <w:vAlign w:val="center"/>
          </w:tcPr>
          <w:p w14:paraId="27B6861D"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2043E0AD"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670F1407"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bl>
    <w:p w14:paraId="7B1CDE48" w14:textId="77777777" w:rsidR="00B92E15" w:rsidRPr="007B2316" w:rsidRDefault="00B92E15" w:rsidP="00B92E15">
      <w:pPr>
        <w:pStyle w:val="BodyText"/>
      </w:pPr>
    </w:p>
    <w:p w14:paraId="1D887A8D" w14:textId="25D1DAAC" w:rsidR="00B92E15" w:rsidRPr="007B2316" w:rsidRDefault="00B92E15" w:rsidP="00B92E15">
      <w:pPr>
        <w:pStyle w:val="Caption"/>
      </w:pPr>
      <w:bookmarkStart w:id="189" w:name="_Toc86308098"/>
      <w:bookmarkStart w:id="190" w:name="_Toc188543874"/>
      <w:bookmarkStart w:id="191" w:name="_Ref467257893"/>
      <w:r w:rsidRPr="007B2316">
        <w:lastRenderedPageBreak/>
        <w:t xml:space="preserve">Table </w:t>
      </w:r>
      <w:r w:rsidRPr="007B2316">
        <w:fldChar w:fldCharType="begin"/>
      </w:r>
      <w:r w:rsidRPr="007B2316">
        <w:instrText>SEQ Table \* ARABIC</w:instrText>
      </w:r>
      <w:r w:rsidRPr="007B2316">
        <w:fldChar w:fldCharType="separate"/>
      </w:r>
      <w:r w:rsidR="004A6CB7">
        <w:rPr>
          <w:noProof/>
        </w:rPr>
        <w:t>19</w:t>
      </w:r>
      <w:r w:rsidRPr="007B2316">
        <w:fldChar w:fldCharType="end"/>
      </w:r>
      <w:r w:rsidRPr="007B2316">
        <w:t>: Security Reports by Federal Program Agency User Roles</w:t>
      </w:r>
      <w:bookmarkEnd w:id="189"/>
      <w:bookmarkEnd w:id="190"/>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48"/>
        <w:gridCol w:w="924"/>
        <w:gridCol w:w="931"/>
        <w:gridCol w:w="1106"/>
        <w:gridCol w:w="1106"/>
        <w:gridCol w:w="903"/>
        <w:gridCol w:w="913"/>
        <w:gridCol w:w="913"/>
      </w:tblGrid>
      <w:tr w:rsidR="00B92E15" w:rsidRPr="007B2316" w14:paraId="1EEF9AF6" w14:textId="77777777" w:rsidTr="00131730">
        <w:trPr>
          <w:cantSplit/>
          <w:tblHeader/>
          <w:jc w:val="center"/>
        </w:trPr>
        <w:tc>
          <w:tcPr>
            <w:tcW w:w="2707" w:type="dxa"/>
            <w:tcBorders>
              <w:right w:val="single" w:sz="4" w:space="0" w:color="FFFFFF" w:themeColor="background1"/>
            </w:tcBorders>
            <w:shd w:val="clear" w:color="auto" w:fill="1F3864" w:themeFill="accent1" w:themeFillShade="80"/>
            <w:vAlign w:val="bottom"/>
          </w:tcPr>
          <w:p w14:paraId="17D23995" w14:textId="77777777" w:rsidR="00B92E15" w:rsidRPr="007B2316" w:rsidRDefault="00B92E15" w:rsidP="00A61069">
            <w:pPr>
              <w:pStyle w:val="TableHeader"/>
            </w:pPr>
            <w:r w:rsidRPr="007B2316">
              <w:t>Security Reports</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76F7D21B" w14:textId="77777777" w:rsidR="00B92E15" w:rsidRPr="007B2316" w:rsidRDefault="00B92E15" w:rsidP="00A61069">
            <w:pPr>
              <w:pStyle w:val="TableHeader"/>
            </w:pPr>
            <w:r w:rsidRPr="007B2316">
              <w:t>Deposit 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1C4452DE" w14:textId="77777777" w:rsidR="00B92E15" w:rsidRPr="007B2316" w:rsidRDefault="00B92E15" w:rsidP="00A61069">
            <w:pPr>
              <w:pStyle w:val="TableHeader"/>
            </w:pPr>
            <w:r w:rsidRPr="007B2316">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042BC846" w14:textId="77777777" w:rsidR="00B92E15" w:rsidRPr="007B2316" w:rsidRDefault="00B92E15" w:rsidP="00A61069">
            <w:pPr>
              <w:pStyle w:val="TableHeader"/>
            </w:pPr>
            <w:r w:rsidRPr="007B2316">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1EAECCB2" w14:textId="77777777" w:rsidR="00B92E15" w:rsidRPr="007B2316" w:rsidRDefault="00B92E15" w:rsidP="00A61069">
            <w:pPr>
              <w:pStyle w:val="TableHeader"/>
            </w:pPr>
            <w:r w:rsidRPr="007B2316">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32EF8309" w14:textId="77777777" w:rsidR="00B92E15" w:rsidRPr="007B2316" w:rsidRDefault="00B92E15" w:rsidP="00A61069">
            <w:pPr>
              <w:pStyle w:val="TableHeader"/>
            </w:pPr>
            <w:r w:rsidRPr="007B2316">
              <w:t>FPA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2982B6DB" w14:textId="77777777" w:rsidR="00B92E15" w:rsidRPr="007B2316" w:rsidRDefault="00B92E15" w:rsidP="00A61069">
            <w:pPr>
              <w:pStyle w:val="TableHeader"/>
            </w:pPr>
            <w:r w:rsidRPr="007B2316">
              <w:t>Agency LSA</w:t>
            </w:r>
          </w:p>
        </w:tc>
        <w:tc>
          <w:tcPr>
            <w:tcW w:w="928" w:type="dxa"/>
            <w:tcBorders>
              <w:left w:val="single" w:sz="4" w:space="0" w:color="FFFFFF" w:themeColor="background1"/>
            </w:tcBorders>
            <w:shd w:val="clear" w:color="auto" w:fill="1F3864" w:themeFill="accent1" w:themeFillShade="80"/>
            <w:vAlign w:val="bottom"/>
          </w:tcPr>
          <w:p w14:paraId="16ADA715" w14:textId="77777777" w:rsidR="00B92E15" w:rsidRPr="007B2316" w:rsidRDefault="00B92E15" w:rsidP="00A61069">
            <w:pPr>
              <w:pStyle w:val="TableHeader"/>
            </w:pPr>
            <w:r w:rsidRPr="007B2316">
              <w:t>Agency PLSA</w:t>
            </w:r>
          </w:p>
        </w:tc>
      </w:tr>
      <w:tr w:rsidR="00B92E15" w:rsidRPr="007B2316" w14:paraId="452FBDC4" w14:textId="77777777" w:rsidTr="00A61069">
        <w:trPr>
          <w:cantSplit/>
          <w:jc w:val="center"/>
        </w:trPr>
        <w:tc>
          <w:tcPr>
            <w:tcW w:w="2707" w:type="dxa"/>
            <w:shd w:val="clear" w:color="auto" w:fill="F2F2F2" w:themeFill="background1" w:themeFillShade="F2"/>
            <w:vAlign w:val="center"/>
          </w:tcPr>
          <w:p w14:paraId="69188A09" w14:textId="77777777" w:rsidR="00B92E15" w:rsidRPr="007B2316" w:rsidRDefault="00B92E15" w:rsidP="00A61069">
            <w:pPr>
              <w:rPr>
                <w:sz w:val="18"/>
                <w:szCs w:val="18"/>
              </w:rPr>
            </w:pPr>
            <w:r w:rsidRPr="007B2316">
              <w:rPr>
                <w:rFonts w:asciiTheme="majorHAnsi" w:hAnsiTheme="majorHAnsi" w:cstheme="majorHAnsi"/>
                <w:sz w:val="18"/>
                <w:szCs w:val="18"/>
              </w:rPr>
              <w:t xml:space="preserve">Primary Access Groups without a PLSA </w:t>
            </w:r>
          </w:p>
        </w:tc>
        <w:tc>
          <w:tcPr>
            <w:tcW w:w="931" w:type="dxa"/>
            <w:vAlign w:val="center"/>
          </w:tcPr>
          <w:p w14:paraId="6D745DB9"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33" w:type="dxa"/>
            <w:vAlign w:val="center"/>
          </w:tcPr>
          <w:p w14:paraId="243C75F9"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96" w:type="dxa"/>
            <w:vAlign w:val="center"/>
          </w:tcPr>
          <w:p w14:paraId="3E869D5C"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96" w:type="dxa"/>
            <w:vAlign w:val="center"/>
          </w:tcPr>
          <w:p w14:paraId="4D4FAC56"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5" w:type="dxa"/>
            <w:vAlign w:val="center"/>
          </w:tcPr>
          <w:p w14:paraId="049337E3"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8" w:type="dxa"/>
            <w:vAlign w:val="center"/>
          </w:tcPr>
          <w:p w14:paraId="1ED3AE5F"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8" w:type="dxa"/>
            <w:vAlign w:val="center"/>
          </w:tcPr>
          <w:p w14:paraId="39D5411D"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r>
      <w:tr w:rsidR="00B92E15" w:rsidRPr="007B2316" w14:paraId="3FF2E2D4" w14:textId="77777777" w:rsidTr="00A61069">
        <w:trPr>
          <w:cantSplit/>
          <w:jc w:val="center"/>
        </w:trPr>
        <w:tc>
          <w:tcPr>
            <w:tcW w:w="2707" w:type="dxa"/>
            <w:shd w:val="clear" w:color="auto" w:fill="F2F2F2" w:themeFill="background1" w:themeFillShade="F2"/>
            <w:vAlign w:val="center"/>
          </w:tcPr>
          <w:p w14:paraId="538FE5F0" w14:textId="77777777" w:rsidR="00B92E15" w:rsidRPr="007B2316" w:rsidRDefault="00B92E15" w:rsidP="00A61069">
            <w:pPr>
              <w:rPr>
                <w:sz w:val="18"/>
                <w:szCs w:val="18"/>
              </w:rPr>
            </w:pPr>
            <w:r w:rsidRPr="007B2316">
              <w:rPr>
                <w:rFonts w:asciiTheme="majorHAnsi" w:hAnsiTheme="majorHAnsi" w:cstheme="majorHAnsi"/>
                <w:sz w:val="18"/>
                <w:szCs w:val="18"/>
              </w:rPr>
              <w:t xml:space="preserve">Users by Access Group (FI) </w:t>
            </w:r>
          </w:p>
        </w:tc>
        <w:tc>
          <w:tcPr>
            <w:tcW w:w="931" w:type="dxa"/>
            <w:vAlign w:val="center"/>
          </w:tcPr>
          <w:p w14:paraId="52750AF1"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33" w:type="dxa"/>
            <w:vAlign w:val="center"/>
          </w:tcPr>
          <w:p w14:paraId="6F31A8D3"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96" w:type="dxa"/>
            <w:vAlign w:val="center"/>
          </w:tcPr>
          <w:p w14:paraId="5F26885B"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96" w:type="dxa"/>
            <w:vAlign w:val="center"/>
          </w:tcPr>
          <w:p w14:paraId="644A05DD"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5" w:type="dxa"/>
            <w:vAlign w:val="center"/>
          </w:tcPr>
          <w:p w14:paraId="06CFE454"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8" w:type="dxa"/>
            <w:vAlign w:val="center"/>
          </w:tcPr>
          <w:p w14:paraId="70771359"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8" w:type="dxa"/>
            <w:vAlign w:val="center"/>
          </w:tcPr>
          <w:p w14:paraId="232E3D50"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r>
      <w:tr w:rsidR="00B92E15" w:rsidRPr="007B2316" w14:paraId="31C18803" w14:textId="77777777" w:rsidTr="00A61069">
        <w:trPr>
          <w:cantSplit/>
          <w:jc w:val="center"/>
        </w:trPr>
        <w:tc>
          <w:tcPr>
            <w:tcW w:w="2707" w:type="dxa"/>
            <w:shd w:val="clear" w:color="auto" w:fill="F2F2F2" w:themeFill="background1" w:themeFillShade="F2"/>
            <w:vAlign w:val="center"/>
          </w:tcPr>
          <w:p w14:paraId="63F4C4C4" w14:textId="77777777" w:rsidR="00B92E15" w:rsidRPr="007B2316" w:rsidRDefault="00B92E15" w:rsidP="00A61069">
            <w:pPr>
              <w:rPr>
                <w:rFonts w:asciiTheme="majorHAnsi" w:hAnsiTheme="majorHAnsi" w:cstheme="majorHAnsi"/>
                <w:sz w:val="18"/>
                <w:szCs w:val="18"/>
              </w:rPr>
            </w:pPr>
            <w:r w:rsidRPr="007B2316">
              <w:rPr>
                <w:rFonts w:asciiTheme="majorHAnsi" w:hAnsiTheme="majorHAnsi" w:cstheme="majorHAnsi"/>
                <w:sz w:val="18"/>
                <w:szCs w:val="18"/>
              </w:rPr>
              <w:t xml:space="preserve">Users by Access Group (FPA) </w:t>
            </w:r>
          </w:p>
        </w:tc>
        <w:tc>
          <w:tcPr>
            <w:tcW w:w="931" w:type="dxa"/>
            <w:vAlign w:val="center"/>
          </w:tcPr>
          <w:p w14:paraId="402D86AB"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33" w:type="dxa"/>
            <w:vAlign w:val="center"/>
          </w:tcPr>
          <w:p w14:paraId="2D942471"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2746C01F"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60451A29"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560979E0"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8" w:type="dxa"/>
            <w:vAlign w:val="center"/>
          </w:tcPr>
          <w:p w14:paraId="44955E31" w14:textId="77777777" w:rsidR="00B92E15" w:rsidRPr="007B2316" w:rsidRDefault="00B92E15" w:rsidP="00131730">
            <w:pPr>
              <w:jc w:val="center"/>
              <w:rPr>
                <w:rFonts w:ascii="Arial Narrow" w:hAnsi="Arial Narrow"/>
                <w:color w:val="FFFFFF" w:themeColor="background1"/>
                <w:sz w:val="20"/>
                <w:szCs w:val="20"/>
              </w:rPr>
            </w:pPr>
            <w:r w:rsidRPr="007B2316">
              <w:rPr>
                <w:sz w:val="20"/>
                <w:szCs w:val="20"/>
              </w:rPr>
              <w:t>•</w:t>
            </w:r>
          </w:p>
        </w:tc>
        <w:tc>
          <w:tcPr>
            <w:tcW w:w="928" w:type="dxa"/>
            <w:vAlign w:val="center"/>
          </w:tcPr>
          <w:p w14:paraId="314B5325" w14:textId="77777777" w:rsidR="00B92E15" w:rsidRPr="007B2316" w:rsidRDefault="00B92E15" w:rsidP="00131730">
            <w:pPr>
              <w:jc w:val="center"/>
              <w:rPr>
                <w:rFonts w:ascii="Arial Narrow" w:hAnsi="Arial Narrow"/>
                <w:color w:val="FFFFFF" w:themeColor="background1"/>
                <w:sz w:val="20"/>
                <w:szCs w:val="20"/>
              </w:rPr>
            </w:pPr>
            <w:r w:rsidRPr="007B2316">
              <w:rPr>
                <w:sz w:val="20"/>
                <w:szCs w:val="20"/>
              </w:rPr>
              <w:t>•</w:t>
            </w:r>
          </w:p>
        </w:tc>
      </w:tr>
      <w:tr w:rsidR="00B92E15" w:rsidRPr="007B2316" w14:paraId="2E120CBC" w14:textId="77777777" w:rsidTr="00A61069">
        <w:trPr>
          <w:cantSplit/>
          <w:jc w:val="center"/>
        </w:trPr>
        <w:tc>
          <w:tcPr>
            <w:tcW w:w="2707" w:type="dxa"/>
            <w:shd w:val="clear" w:color="auto" w:fill="F2F2F2" w:themeFill="background1" w:themeFillShade="F2"/>
            <w:vAlign w:val="center"/>
          </w:tcPr>
          <w:p w14:paraId="688B9F33" w14:textId="77777777" w:rsidR="00B92E15" w:rsidRPr="007B2316" w:rsidRDefault="00B92E15" w:rsidP="00A61069">
            <w:pPr>
              <w:rPr>
                <w:rFonts w:asciiTheme="majorHAnsi" w:hAnsiTheme="majorHAnsi" w:cstheme="majorHAnsi"/>
                <w:sz w:val="18"/>
                <w:szCs w:val="18"/>
              </w:rPr>
            </w:pPr>
            <w:r w:rsidRPr="007B2316">
              <w:rPr>
                <w:rFonts w:asciiTheme="majorHAnsi" w:hAnsiTheme="majorHAnsi" w:cstheme="majorHAnsi"/>
                <w:sz w:val="18"/>
                <w:szCs w:val="18"/>
              </w:rPr>
              <w:t xml:space="preserve">Users by Role (FI) </w:t>
            </w:r>
          </w:p>
        </w:tc>
        <w:tc>
          <w:tcPr>
            <w:tcW w:w="931" w:type="dxa"/>
            <w:vAlign w:val="center"/>
          </w:tcPr>
          <w:p w14:paraId="4F6745A3"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33" w:type="dxa"/>
            <w:vAlign w:val="center"/>
          </w:tcPr>
          <w:p w14:paraId="47E75D73"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11F8D973"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12BACDFF"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237D727A"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8" w:type="dxa"/>
            <w:vAlign w:val="center"/>
          </w:tcPr>
          <w:p w14:paraId="1E9D66B3"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8" w:type="dxa"/>
            <w:vAlign w:val="center"/>
          </w:tcPr>
          <w:p w14:paraId="1779933B"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r>
      <w:tr w:rsidR="00B92E15" w:rsidRPr="007B2316" w14:paraId="218903ED" w14:textId="77777777" w:rsidTr="00A61069">
        <w:trPr>
          <w:cantSplit/>
          <w:jc w:val="center"/>
        </w:trPr>
        <w:tc>
          <w:tcPr>
            <w:tcW w:w="2707" w:type="dxa"/>
            <w:shd w:val="clear" w:color="auto" w:fill="F2F2F2" w:themeFill="background1" w:themeFillShade="F2"/>
            <w:vAlign w:val="center"/>
          </w:tcPr>
          <w:p w14:paraId="057F5B06" w14:textId="77777777" w:rsidR="00B92E15" w:rsidRPr="007B2316" w:rsidRDefault="00B92E15" w:rsidP="00A61069">
            <w:pPr>
              <w:rPr>
                <w:rFonts w:asciiTheme="majorHAnsi" w:hAnsiTheme="majorHAnsi" w:cstheme="majorHAnsi"/>
                <w:sz w:val="18"/>
                <w:szCs w:val="18"/>
              </w:rPr>
            </w:pPr>
            <w:r w:rsidRPr="007B2316">
              <w:rPr>
                <w:rFonts w:asciiTheme="majorHAnsi" w:hAnsiTheme="majorHAnsi" w:cstheme="majorHAnsi"/>
                <w:sz w:val="18"/>
                <w:szCs w:val="18"/>
              </w:rPr>
              <w:t xml:space="preserve">Users by Role (FPA) </w:t>
            </w:r>
          </w:p>
        </w:tc>
        <w:tc>
          <w:tcPr>
            <w:tcW w:w="931" w:type="dxa"/>
            <w:vAlign w:val="center"/>
          </w:tcPr>
          <w:p w14:paraId="01D396AD"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33" w:type="dxa"/>
            <w:vAlign w:val="center"/>
          </w:tcPr>
          <w:p w14:paraId="2D4825BE"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43DCBB06"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05FFAD39"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3CA52798"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8" w:type="dxa"/>
            <w:vAlign w:val="center"/>
          </w:tcPr>
          <w:p w14:paraId="26ECBB6D" w14:textId="77777777" w:rsidR="00B92E15" w:rsidRPr="007B2316" w:rsidRDefault="00B92E15" w:rsidP="00131730">
            <w:pPr>
              <w:jc w:val="center"/>
              <w:rPr>
                <w:rFonts w:ascii="Arial Narrow" w:hAnsi="Arial Narrow"/>
                <w:color w:val="FFFFFF" w:themeColor="background1"/>
                <w:sz w:val="20"/>
                <w:szCs w:val="20"/>
              </w:rPr>
            </w:pPr>
            <w:r w:rsidRPr="007B2316">
              <w:rPr>
                <w:sz w:val="20"/>
                <w:szCs w:val="20"/>
              </w:rPr>
              <w:t>•</w:t>
            </w:r>
          </w:p>
        </w:tc>
        <w:tc>
          <w:tcPr>
            <w:tcW w:w="928" w:type="dxa"/>
            <w:vAlign w:val="center"/>
          </w:tcPr>
          <w:p w14:paraId="62DF09D4" w14:textId="77777777" w:rsidR="00B92E15" w:rsidRPr="007B2316" w:rsidRDefault="00B92E15" w:rsidP="00131730">
            <w:pPr>
              <w:jc w:val="center"/>
              <w:rPr>
                <w:rFonts w:ascii="Arial Narrow" w:hAnsi="Arial Narrow"/>
                <w:color w:val="FFFFFF" w:themeColor="background1"/>
                <w:sz w:val="20"/>
                <w:szCs w:val="20"/>
              </w:rPr>
            </w:pPr>
            <w:r w:rsidRPr="007B2316">
              <w:rPr>
                <w:sz w:val="20"/>
                <w:szCs w:val="20"/>
              </w:rPr>
              <w:t>•</w:t>
            </w:r>
          </w:p>
        </w:tc>
      </w:tr>
      <w:tr w:rsidR="00B92E15" w:rsidRPr="007B2316" w14:paraId="28A8E3FA" w14:textId="77777777" w:rsidTr="00A61069">
        <w:trPr>
          <w:cantSplit/>
          <w:jc w:val="center"/>
        </w:trPr>
        <w:tc>
          <w:tcPr>
            <w:tcW w:w="2707" w:type="dxa"/>
            <w:shd w:val="clear" w:color="auto" w:fill="F2F2F2" w:themeFill="background1" w:themeFillShade="F2"/>
            <w:vAlign w:val="center"/>
          </w:tcPr>
          <w:p w14:paraId="206862E2" w14:textId="77777777" w:rsidR="00B92E15" w:rsidRPr="007B2316" w:rsidRDefault="00B92E15" w:rsidP="00A61069">
            <w:pPr>
              <w:rPr>
                <w:rFonts w:asciiTheme="majorHAnsi" w:hAnsiTheme="majorHAnsi" w:cstheme="majorHAnsi"/>
                <w:sz w:val="18"/>
                <w:szCs w:val="18"/>
              </w:rPr>
            </w:pPr>
            <w:r w:rsidRPr="007B2316">
              <w:rPr>
                <w:rFonts w:asciiTheme="majorHAnsi" w:hAnsiTheme="majorHAnsi" w:cstheme="majorHAnsi"/>
                <w:sz w:val="18"/>
                <w:szCs w:val="18"/>
              </w:rPr>
              <w:t xml:space="preserve">User Information </w:t>
            </w:r>
          </w:p>
        </w:tc>
        <w:tc>
          <w:tcPr>
            <w:tcW w:w="931" w:type="dxa"/>
            <w:vAlign w:val="center"/>
          </w:tcPr>
          <w:p w14:paraId="5FA62C06"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33" w:type="dxa"/>
            <w:vAlign w:val="center"/>
          </w:tcPr>
          <w:p w14:paraId="04F3DDAA"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1A8B836C"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753D96B4"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56CB7ABD"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8" w:type="dxa"/>
            <w:vAlign w:val="center"/>
          </w:tcPr>
          <w:p w14:paraId="57308E88" w14:textId="77777777" w:rsidR="00B92E15" w:rsidRPr="007B2316" w:rsidRDefault="00B92E15" w:rsidP="00131730">
            <w:pPr>
              <w:jc w:val="center"/>
              <w:rPr>
                <w:sz w:val="20"/>
                <w:szCs w:val="20"/>
              </w:rPr>
            </w:pPr>
            <w:r w:rsidRPr="007B2316">
              <w:rPr>
                <w:sz w:val="20"/>
                <w:szCs w:val="20"/>
              </w:rPr>
              <w:t>•</w:t>
            </w:r>
          </w:p>
        </w:tc>
        <w:tc>
          <w:tcPr>
            <w:tcW w:w="928" w:type="dxa"/>
            <w:vAlign w:val="center"/>
          </w:tcPr>
          <w:p w14:paraId="7CD8EA7E" w14:textId="77777777" w:rsidR="00B92E15" w:rsidRPr="007B2316" w:rsidRDefault="00B92E15" w:rsidP="00131730">
            <w:pPr>
              <w:jc w:val="center"/>
              <w:rPr>
                <w:sz w:val="20"/>
                <w:szCs w:val="20"/>
              </w:rPr>
            </w:pPr>
            <w:r w:rsidRPr="007B2316">
              <w:rPr>
                <w:sz w:val="20"/>
                <w:szCs w:val="20"/>
              </w:rPr>
              <w:t>•</w:t>
            </w:r>
          </w:p>
        </w:tc>
      </w:tr>
    </w:tbl>
    <w:p w14:paraId="723EBF90" w14:textId="334CD8D8" w:rsidR="00B92E15" w:rsidRPr="007B2316" w:rsidRDefault="00B92E15" w:rsidP="00B92E15">
      <w:pPr>
        <w:pStyle w:val="Caption"/>
      </w:pPr>
      <w:bookmarkStart w:id="192" w:name="_Toc86308099"/>
      <w:bookmarkStart w:id="193" w:name="_Toc188543875"/>
      <w:r w:rsidRPr="007B2316">
        <w:t xml:space="preserve">Table </w:t>
      </w:r>
      <w:r w:rsidRPr="007B2316">
        <w:fldChar w:fldCharType="begin"/>
      </w:r>
      <w:r w:rsidRPr="007B2316">
        <w:instrText>SEQ Table \* ARABIC</w:instrText>
      </w:r>
      <w:r w:rsidRPr="007B2316">
        <w:fldChar w:fldCharType="separate"/>
      </w:r>
      <w:r w:rsidR="004A6CB7">
        <w:rPr>
          <w:noProof/>
        </w:rPr>
        <w:t>20</w:t>
      </w:r>
      <w:r w:rsidRPr="007B2316">
        <w:fldChar w:fldCharType="end"/>
      </w:r>
      <w:r w:rsidRPr="007B2316">
        <w:t>: Security Reports by Financial Institution/Federal Reserve Bank as Financial Institution User Roles</w:t>
      </w:r>
      <w:bookmarkEnd w:id="192"/>
      <w:bookmarkEnd w:id="193"/>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639"/>
        <w:gridCol w:w="977"/>
        <w:gridCol w:w="977"/>
        <w:gridCol w:w="940"/>
        <w:gridCol w:w="940"/>
        <w:gridCol w:w="937"/>
        <w:gridCol w:w="938"/>
      </w:tblGrid>
      <w:tr w:rsidR="00B92E15" w:rsidRPr="007B2316" w14:paraId="181CBEC3" w14:textId="77777777" w:rsidTr="00131730">
        <w:trPr>
          <w:cantSplit/>
          <w:tblHeader/>
          <w:jc w:val="center"/>
        </w:trPr>
        <w:tc>
          <w:tcPr>
            <w:tcW w:w="3685" w:type="dxa"/>
            <w:tcBorders>
              <w:right w:val="single" w:sz="4" w:space="0" w:color="FFFFFF" w:themeColor="background1"/>
            </w:tcBorders>
            <w:shd w:val="clear" w:color="auto" w:fill="1F3864" w:themeFill="accent1" w:themeFillShade="80"/>
            <w:vAlign w:val="bottom"/>
          </w:tcPr>
          <w:p w14:paraId="6C47FE08" w14:textId="77777777" w:rsidR="00B92E15" w:rsidRPr="007B2316" w:rsidRDefault="00B92E15" w:rsidP="00A61069">
            <w:pPr>
              <w:pStyle w:val="TableHeader"/>
            </w:pPr>
            <w:r w:rsidRPr="007B2316">
              <w:t>Security Reports</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20E96987" w14:textId="77777777" w:rsidR="00B92E15" w:rsidRPr="007B2316" w:rsidRDefault="00B92E15" w:rsidP="00A61069">
            <w:pPr>
              <w:pStyle w:val="TableHeader"/>
            </w:pPr>
            <w:r w:rsidRPr="007B2316">
              <w:t xml:space="preserve">FI </w:t>
            </w:r>
            <w:r w:rsidRPr="007B2316">
              <w:br/>
              <w:t>Confirmer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358213D2" w14:textId="77777777" w:rsidR="00B92E15" w:rsidRPr="007B2316" w:rsidRDefault="00B92E15" w:rsidP="00A61069">
            <w:pPr>
              <w:pStyle w:val="TableHeader"/>
            </w:pPr>
            <w:r w:rsidRPr="007B2316">
              <w:t xml:space="preserve">FRB </w:t>
            </w:r>
            <w:r w:rsidRPr="007B2316">
              <w:br/>
              <w:t>Confirmer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5A3F2678" w14:textId="77777777" w:rsidR="00B92E15" w:rsidRPr="007B2316" w:rsidRDefault="00B92E15" w:rsidP="00A61069">
            <w:pPr>
              <w:pStyle w:val="TableHeader"/>
            </w:pPr>
            <w:r w:rsidRPr="007B2316">
              <w:t xml:space="preserve">FI </w:t>
            </w:r>
            <w:r w:rsidRPr="007B2316">
              <w:br/>
              <w:t>Viewer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43B3B8DD" w14:textId="77777777" w:rsidR="00B92E15" w:rsidRPr="007B2316" w:rsidRDefault="00B92E15" w:rsidP="00A61069">
            <w:pPr>
              <w:pStyle w:val="TableHeader"/>
            </w:pPr>
            <w:r w:rsidRPr="007B2316">
              <w:t xml:space="preserve">FRB </w:t>
            </w:r>
            <w:r w:rsidRPr="007B2316">
              <w:br/>
              <w:t>Viewer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60C7C602" w14:textId="77777777" w:rsidR="00B92E15" w:rsidRPr="007B2316" w:rsidRDefault="00B92E15" w:rsidP="00A61069">
            <w:pPr>
              <w:pStyle w:val="TableHeader"/>
            </w:pPr>
            <w:r w:rsidRPr="007B2316">
              <w:t>LSA</w:t>
            </w:r>
          </w:p>
        </w:tc>
        <w:tc>
          <w:tcPr>
            <w:tcW w:w="944" w:type="dxa"/>
            <w:tcBorders>
              <w:left w:val="single" w:sz="4" w:space="0" w:color="FFFFFF" w:themeColor="background1"/>
            </w:tcBorders>
            <w:shd w:val="clear" w:color="auto" w:fill="1F3864" w:themeFill="accent1" w:themeFillShade="80"/>
            <w:vAlign w:val="bottom"/>
          </w:tcPr>
          <w:p w14:paraId="6B041EC1" w14:textId="77777777" w:rsidR="00B92E15" w:rsidRPr="007B2316" w:rsidRDefault="00B92E15" w:rsidP="00A61069">
            <w:pPr>
              <w:pStyle w:val="TableHeader"/>
            </w:pPr>
            <w:r w:rsidRPr="007B2316">
              <w:t>PLSA</w:t>
            </w:r>
          </w:p>
        </w:tc>
      </w:tr>
      <w:tr w:rsidR="00B92E15" w:rsidRPr="007B2316" w14:paraId="163171FB" w14:textId="77777777" w:rsidTr="00A61069">
        <w:trPr>
          <w:cantSplit/>
          <w:jc w:val="center"/>
        </w:trPr>
        <w:tc>
          <w:tcPr>
            <w:tcW w:w="3685" w:type="dxa"/>
            <w:shd w:val="clear" w:color="auto" w:fill="F2F2F2" w:themeFill="background1" w:themeFillShade="F2"/>
            <w:vAlign w:val="center"/>
          </w:tcPr>
          <w:p w14:paraId="21CF0101" w14:textId="77777777" w:rsidR="00B92E15" w:rsidRPr="007B2316" w:rsidRDefault="00B92E15" w:rsidP="00A61069">
            <w:pPr>
              <w:rPr>
                <w:sz w:val="18"/>
                <w:szCs w:val="18"/>
              </w:rPr>
            </w:pPr>
            <w:r w:rsidRPr="007B2316">
              <w:rPr>
                <w:rFonts w:asciiTheme="majorHAnsi" w:hAnsiTheme="majorHAnsi" w:cstheme="majorHAnsi"/>
                <w:sz w:val="18"/>
                <w:szCs w:val="18"/>
              </w:rPr>
              <w:t xml:space="preserve">Primary Access Groups without a PLSA </w:t>
            </w:r>
          </w:p>
        </w:tc>
        <w:tc>
          <w:tcPr>
            <w:tcW w:w="944" w:type="dxa"/>
            <w:vAlign w:val="center"/>
          </w:tcPr>
          <w:p w14:paraId="1D6645C1"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778EAE0A"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37B7A6ED"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1B8B9E27"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563EFFA7"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49E2A06E"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r>
      <w:tr w:rsidR="00B92E15" w:rsidRPr="007B2316" w14:paraId="018260E4" w14:textId="77777777" w:rsidTr="00A61069">
        <w:trPr>
          <w:cantSplit/>
          <w:jc w:val="center"/>
        </w:trPr>
        <w:tc>
          <w:tcPr>
            <w:tcW w:w="3685" w:type="dxa"/>
            <w:shd w:val="clear" w:color="auto" w:fill="F2F2F2" w:themeFill="background1" w:themeFillShade="F2"/>
            <w:vAlign w:val="center"/>
          </w:tcPr>
          <w:p w14:paraId="01EE71BF" w14:textId="77777777" w:rsidR="00B92E15" w:rsidRPr="007B2316" w:rsidRDefault="00B92E15" w:rsidP="00A61069">
            <w:pPr>
              <w:rPr>
                <w:sz w:val="18"/>
                <w:szCs w:val="18"/>
              </w:rPr>
            </w:pPr>
            <w:r w:rsidRPr="007B2316">
              <w:rPr>
                <w:rFonts w:asciiTheme="majorHAnsi" w:hAnsiTheme="majorHAnsi" w:cstheme="majorHAnsi"/>
                <w:sz w:val="18"/>
                <w:szCs w:val="18"/>
              </w:rPr>
              <w:t xml:space="preserve">Users by Access Group (FI) </w:t>
            </w:r>
          </w:p>
        </w:tc>
        <w:tc>
          <w:tcPr>
            <w:tcW w:w="944" w:type="dxa"/>
            <w:vAlign w:val="center"/>
          </w:tcPr>
          <w:p w14:paraId="338E4B68"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74EFB643"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2B30253F"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7111B3EE"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4F30ADB1" w14:textId="77777777" w:rsidR="00B92E15" w:rsidRPr="007B2316" w:rsidRDefault="00B92E15" w:rsidP="00A61069">
            <w:pPr>
              <w:jc w:val="center"/>
              <w:rPr>
                <w:sz w:val="20"/>
                <w:szCs w:val="20"/>
              </w:rPr>
            </w:pPr>
            <w:r w:rsidRPr="007B2316">
              <w:rPr>
                <w:sz w:val="20"/>
                <w:szCs w:val="20"/>
              </w:rPr>
              <w:t>•</w:t>
            </w:r>
          </w:p>
        </w:tc>
        <w:tc>
          <w:tcPr>
            <w:tcW w:w="944" w:type="dxa"/>
            <w:vAlign w:val="center"/>
          </w:tcPr>
          <w:p w14:paraId="19843F70" w14:textId="77777777" w:rsidR="00B92E15" w:rsidRPr="007B2316" w:rsidRDefault="00B92E15" w:rsidP="00A61069">
            <w:pPr>
              <w:jc w:val="center"/>
              <w:rPr>
                <w:sz w:val="20"/>
                <w:szCs w:val="20"/>
              </w:rPr>
            </w:pPr>
            <w:r w:rsidRPr="007B2316">
              <w:rPr>
                <w:sz w:val="20"/>
                <w:szCs w:val="20"/>
              </w:rPr>
              <w:t>•</w:t>
            </w:r>
          </w:p>
        </w:tc>
      </w:tr>
      <w:tr w:rsidR="00B92E15" w:rsidRPr="007B2316" w14:paraId="4C2464D3" w14:textId="77777777" w:rsidTr="00A61069">
        <w:trPr>
          <w:cantSplit/>
          <w:jc w:val="center"/>
        </w:trPr>
        <w:tc>
          <w:tcPr>
            <w:tcW w:w="3685" w:type="dxa"/>
            <w:shd w:val="clear" w:color="auto" w:fill="F2F2F2" w:themeFill="background1" w:themeFillShade="F2"/>
            <w:vAlign w:val="center"/>
          </w:tcPr>
          <w:p w14:paraId="01CBBCF6" w14:textId="77777777" w:rsidR="00B92E15" w:rsidRPr="007B2316" w:rsidRDefault="00B92E15" w:rsidP="00A61069">
            <w:pPr>
              <w:rPr>
                <w:rFonts w:asciiTheme="majorHAnsi" w:hAnsiTheme="majorHAnsi" w:cstheme="majorHAnsi"/>
                <w:sz w:val="18"/>
                <w:szCs w:val="18"/>
              </w:rPr>
            </w:pPr>
            <w:r w:rsidRPr="007B2316">
              <w:rPr>
                <w:rFonts w:asciiTheme="majorHAnsi" w:hAnsiTheme="majorHAnsi" w:cstheme="majorHAnsi"/>
                <w:sz w:val="18"/>
                <w:szCs w:val="18"/>
              </w:rPr>
              <w:t xml:space="preserve">Users by Access Group (FPA) </w:t>
            </w:r>
          </w:p>
        </w:tc>
        <w:tc>
          <w:tcPr>
            <w:tcW w:w="944" w:type="dxa"/>
            <w:vAlign w:val="center"/>
          </w:tcPr>
          <w:p w14:paraId="001CCA57"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6B8B2795"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547A64A0"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76734316"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3EE19196"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6E9B053A"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r>
      <w:tr w:rsidR="00B92E15" w:rsidRPr="007B2316" w14:paraId="12C455C0" w14:textId="77777777" w:rsidTr="00A61069">
        <w:trPr>
          <w:cantSplit/>
          <w:jc w:val="center"/>
        </w:trPr>
        <w:tc>
          <w:tcPr>
            <w:tcW w:w="3685" w:type="dxa"/>
            <w:shd w:val="clear" w:color="auto" w:fill="F2F2F2" w:themeFill="background1" w:themeFillShade="F2"/>
            <w:vAlign w:val="center"/>
          </w:tcPr>
          <w:p w14:paraId="2B3CDC14" w14:textId="77777777" w:rsidR="00B92E15" w:rsidRPr="007B2316" w:rsidRDefault="00B92E15" w:rsidP="00A61069">
            <w:pPr>
              <w:rPr>
                <w:rFonts w:asciiTheme="majorHAnsi" w:hAnsiTheme="majorHAnsi" w:cstheme="majorHAnsi"/>
                <w:sz w:val="18"/>
                <w:szCs w:val="18"/>
              </w:rPr>
            </w:pPr>
            <w:r w:rsidRPr="007B2316">
              <w:rPr>
                <w:rFonts w:asciiTheme="majorHAnsi" w:hAnsiTheme="majorHAnsi" w:cstheme="majorHAnsi"/>
                <w:sz w:val="18"/>
                <w:szCs w:val="18"/>
              </w:rPr>
              <w:t xml:space="preserve">Users by Role (FI) </w:t>
            </w:r>
          </w:p>
        </w:tc>
        <w:tc>
          <w:tcPr>
            <w:tcW w:w="944" w:type="dxa"/>
            <w:vAlign w:val="center"/>
          </w:tcPr>
          <w:p w14:paraId="58D3B48B"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4CC22B10"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4FFAD43C"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64ACF050"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598C2A31" w14:textId="77777777" w:rsidR="00B92E15" w:rsidRPr="007B2316" w:rsidRDefault="00B92E15" w:rsidP="00A61069">
            <w:pPr>
              <w:jc w:val="center"/>
              <w:rPr>
                <w:rFonts w:ascii="Arial Narrow" w:hAnsi="Arial Narrow"/>
                <w:color w:val="FFFFFF" w:themeColor="background1"/>
                <w:sz w:val="20"/>
                <w:szCs w:val="20"/>
              </w:rPr>
            </w:pPr>
            <w:r w:rsidRPr="007B2316">
              <w:rPr>
                <w:sz w:val="20"/>
                <w:szCs w:val="20"/>
              </w:rPr>
              <w:t>•</w:t>
            </w:r>
          </w:p>
        </w:tc>
        <w:tc>
          <w:tcPr>
            <w:tcW w:w="944" w:type="dxa"/>
            <w:vAlign w:val="center"/>
          </w:tcPr>
          <w:p w14:paraId="713B80AD" w14:textId="77777777" w:rsidR="00B92E15" w:rsidRPr="007B2316" w:rsidRDefault="00B92E15" w:rsidP="00A61069">
            <w:pPr>
              <w:jc w:val="center"/>
              <w:rPr>
                <w:sz w:val="20"/>
                <w:szCs w:val="20"/>
              </w:rPr>
            </w:pPr>
            <w:r w:rsidRPr="007B2316">
              <w:rPr>
                <w:sz w:val="20"/>
                <w:szCs w:val="20"/>
              </w:rPr>
              <w:t>•</w:t>
            </w:r>
          </w:p>
        </w:tc>
      </w:tr>
      <w:tr w:rsidR="00B92E15" w:rsidRPr="007B2316" w14:paraId="5B45E637" w14:textId="77777777" w:rsidTr="00A61069">
        <w:trPr>
          <w:cantSplit/>
          <w:jc w:val="center"/>
        </w:trPr>
        <w:tc>
          <w:tcPr>
            <w:tcW w:w="3685" w:type="dxa"/>
            <w:shd w:val="clear" w:color="auto" w:fill="F2F2F2" w:themeFill="background1" w:themeFillShade="F2"/>
            <w:vAlign w:val="center"/>
          </w:tcPr>
          <w:p w14:paraId="111A659E" w14:textId="77777777" w:rsidR="00B92E15" w:rsidRPr="007B2316" w:rsidRDefault="00B92E15" w:rsidP="00A61069">
            <w:pPr>
              <w:rPr>
                <w:rFonts w:asciiTheme="majorHAnsi" w:hAnsiTheme="majorHAnsi" w:cstheme="majorHAnsi"/>
                <w:sz w:val="18"/>
                <w:szCs w:val="18"/>
              </w:rPr>
            </w:pPr>
            <w:r w:rsidRPr="007B2316">
              <w:rPr>
                <w:rFonts w:asciiTheme="majorHAnsi" w:hAnsiTheme="majorHAnsi" w:cstheme="majorHAnsi"/>
                <w:sz w:val="18"/>
                <w:szCs w:val="18"/>
              </w:rPr>
              <w:t xml:space="preserve">Users by Role (FPA) </w:t>
            </w:r>
          </w:p>
        </w:tc>
        <w:tc>
          <w:tcPr>
            <w:tcW w:w="944" w:type="dxa"/>
            <w:vAlign w:val="center"/>
          </w:tcPr>
          <w:p w14:paraId="3CB92116"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253715CC"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4D4BED8E"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74E52E22"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1727CE7B"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6D290F89"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r>
      <w:tr w:rsidR="00B92E15" w:rsidRPr="007B2316" w14:paraId="089C3E3E" w14:textId="77777777" w:rsidTr="00A61069">
        <w:trPr>
          <w:cantSplit/>
          <w:jc w:val="center"/>
        </w:trPr>
        <w:tc>
          <w:tcPr>
            <w:tcW w:w="3685" w:type="dxa"/>
            <w:shd w:val="clear" w:color="auto" w:fill="F2F2F2" w:themeFill="background1" w:themeFillShade="F2"/>
            <w:vAlign w:val="center"/>
          </w:tcPr>
          <w:p w14:paraId="239DB81B" w14:textId="77777777" w:rsidR="00B92E15" w:rsidRPr="007B2316" w:rsidRDefault="00B92E15" w:rsidP="00A61069">
            <w:pPr>
              <w:rPr>
                <w:rFonts w:asciiTheme="majorHAnsi" w:hAnsiTheme="majorHAnsi" w:cstheme="majorHAnsi"/>
                <w:sz w:val="18"/>
                <w:szCs w:val="18"/>
              </w:rPr>
            </w:pPr>
            <w:r w:rsidRPr="007B2316">
              <w:rPr>
                <w:rFonts w:asciiTheme="majorHAnsi" w:hAnsiTheme="majorHAnsi" w:cstheme="majorHAnsi"/>
                <w:sz w:val="18"/>
                <w:szCs w:val="18"/>
              </w:rPr>
              <w:t xml:space="preserve">User Information </w:t>
            </w:r>
          </w:p>
        </w:tc>
        <w:tc>
          <w:tcPr>
            <w:tcW w:w="944" w:type="dxa"/>
            <w:vAlign w:val="center"/>
          </w:tcPr>
          <w:p w14:paraId="74AC9B67"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1CD2B615"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5A9FFA40"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4650530C"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128EDF7C" w14:textId="77777777" w:rsidR="00B92E15" w:rsidRPr="007B2316" w:rsidRDefault="00B92E15" w:rsidP="00A61069">
            <w:pPr>
              <w:jc w:val="center"/>
              <w:rPr>
                <w:rFonts w:ascii="Arial Narrow" w:hAnsi="Arial Narrow"/>
                <w:color w:val="FFFFFF" w:themeColor="background1"/>
                <w:sz w:val="20"/>
                <w:szCs w:val="20"/>
              </w:rPr>
            </w:pPr>
            <w:r w:rsidRPr="007B2316">
              <w:rPr>
                <w:sz w:val="20"/>
                <w:szCs w:val="20"/>
              </w:rPr>
              <w:t>•</w:t>
            </w:r>
          </w:p>
        </w:tc>
        <w:tc>
          <w:tcPr>
            <w:tcW w:w="944" w:type="dxa"/>
            <w:vAlign w:val="center"/>
          </w:tcPr>
          <w:p w14:paraId="0E204FA6" w14:textId="77777777" w:rsidR="00B92E15" w:rsidRPr="007B2316" w:rsidRDefault="00B92E15" w:rsidP="00A61069">
            <w:pPr>
              <w:jc w:val="center"/>
              <w:rPr>
                <w:sz w:val="20"/>
                <w:szCs w:val="20"/>
              </w:rPr>
            </w:pPr>
            <w:r w:rsidRPr="007B2316">
              <w:rPr>
                <w:sz w:val="20"/>
                <w:szCs w:val="20"/>
              </w:rPr>
              <w:t>•</w:t>
            </w:r>
          </w:p>
        </w:tc>
      </w:tr>
    </w:tbl>
    <w:p w14:paraId="6D0C8712" w14:textId="7B737B05" w:rsidR="00B92E15" w:rsidRPr="007B2316" w:rsidRDefault="00B92E15" w:rsidP="00B92E15">
      <w:pPr>
        <w:pStyle w:val="Caption"/>
      </w:pPr>
      <w:bookmarkStart w:id="194" w:name="_Toc86308100"/>
      <w:bookmarkStart w:id="195" w:name="_Toc188543876"/>
      <w:r w:rsidRPr="007B2316">
        <w:t xml:space="preserve">Table </w:t>
      </w:r>
      <w:r w:rsidRPr="007B2316">
        <w:fldChar w:fldCharType="begin"/>
      </w:r>
      <w:r w:rsidRPr="007B2316">
        <w:instrText>SEQ Table \* ARABIC</w:instrText>
      </w:r>
      <w:r w:rsidRPr="007B2316">
        <w:fldChar w:fldCharType="separate"/>
      </w:r>
      <w:r w:rsidR="004A6CB7">
        <w:rPr>
          <w:noProof/>
        </w:rPr>
        <w:t>21</w:t>
      </w:r>
      <w:r w:rsidRPr="007B2316">
        <w:fldChar w:fldCharType="end"/>
      </w:r>
      <w:r w:rsidRPr="007B2316">
        <w:t>: Administration Reports by Federal Program Agency User Roles</w:t>
      </w:r>
      <w:bookmarkEnd w:id="194"/>
      <w:bookmarkEnd w:id="195"/>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54"/>
        <w:gridCol w:w="923"/>
        <w:gridCol w:w="931"/>
        <w:gridCol w:w="1106"/>
        <w:gridCol w:w="1106"/>
        <w:gridCol w:w="902"/>
        <w:gridCol w:w="911"/>
        <w:gridCol w:w="911"/>
      </w:tblGrid>
      <w:tr w:rsidR="00B92E15" w:rsidRPr="007B2316" w14:paraId="37AA75C2" w14:textId="77777777" w:rsidTr="00131730">
        <w:trPr>
          <w:cantSplit/>
          <w:tblHeader/>
          <w:jc w:val="center"/>
        </w:trPr>
        <w:tc>
          <w:tcPr>
            <w:tcW w:w="2709" w:type="dxa"/>
            <w:tcBorders>
              <w:right w:val="single" w:sz="4" w:space="0" w:color="FFFFFF" w:themeColor="background1"/>
            </w:tcBorders>
            <w:shd w:val="clear" w:color="auto" w:fill="1F3864" w:themeFill="accent1" w:themeFillShade="80"/>
            <w:vAlign w:val="bottom"/>
          </w:tcPr>
          <w:p w14:paraId="14A6A05F" w14:textId="77777777" w:rsidR="00B92E15" w:rsidRPr="007B2316" w:rsidRDefault="00B92E15" w:rsidP="00A61069">
            <w:pPr>
              <w:pStyle w:val="TableHeader"/>
            </w:pPr>
            <w:r w:rsidRPr="007B2316">
              <w:br w:type="page"/>
            </w:r>
            <w:r w:rsidRPr="007B2316">
              <w:br w:type="page"/>
              <w:t>Admin. Reports/ Misc.</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57632677" w14:textId="77777777" w:rsidR="00B92E15" w:rsidRPr="007B2316" w:rsidRDefault="00B92E15" w:rsidP="00A61069">
            <w:pPr>
              <w:pStyle w:val="TableHeader"/>
            </w:pPr>
            <w:r w:rsidRPr="007B2316">
              <w:t>Deposit</w:t>
            </w:r>
          </w:p>
          <w:p w14:paraId="11C787CA" w14:textId="77777777" w:rsidR="00B92E15" w:rsidRPr="007B2316" w:rsidRDefault="00B92E15" w:rsidP="00A61069">
            <w:pPr>
              <w:pStyle w:val="TableHeader"/>
            </w:pPr>
            <w:r w:rsidRPr="007B2316">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2EB0FAB8" w14:textId="77777777" w:rsidR="00B92E15" w:rsidRPr="007B2316" w:rsidRDefault="00B92E15" w:rsidP="00A61069">
            <w:pPr>
              <w:pStyle w:val="TableHeader"/>
            </w:pPr>
            <w:r w:rsidRPr="007B2316">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568F305F" w14:textId="77777777" w:rsidR="00B92E15" w:rsidRPr="007B2316" w:rsidRDefault="00B92E15" w:rsidP="00A61069">
            <w:pPr>
              <w:pStyle w:val="TableHeader"/>
            </w:pPr>
            <w:r w:rsidRPr="007B2316">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4E3F89F2" w14:textId="77777777" w:rsidR="00B92E15" w:rsidRPr="007B2316" w:rsidRDefault="00B92E15" w:rsidP="00A61069">
            <w:pPr>
              <w:pStyle w:val="TableHeader"/>
            </w:pPr>
            <w:r w:rsidRPr="007B2316">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769BF628" w14:textId="77777777" w:rsidR="00B92E15" w:rsidRPr="007B2316" w:rsidRDefault="00B92E15" w:rsidP="00A61069">
            <w:pPr>
              <w:pStyle w:val="TableHeader"/>
            </w:pPr>
            <w:r w:rsidRPr="007B2316">
              <w:t>FPA Viewer</w:t>
            </w:r>
          </w:p>
        </w:tc>
        <w:tc>
          <w:tcPr>
            <w:tcW w:w="927" w:type="dxa"/>
            <w:tcBorders>
              <w:left w:val="single" w:sz="4" w:space="0" w:color="FFFFFF" w:themeColor="background1"/>
              <w:right w:val="single" w:sz="4" w:space="0" w:color="FFFFFF" w:themeColor="background1"/>
            </w:tcBorders>
            <w:shd w:val="clear" w:color="auto" w:fill="1F3864" w:themeFill="accent1" w:themeFillShade="80"/>
            <w:vAlign w:val="bottom"/>
          </w:tcPr>
          <w:p w14:paraId="583F564A" w14:textId="77777777" w:rsidR="00B92E15" w:rsidRPr="007B2316" w:rsidRDefault="00B92E15" w:rsidP="00A61069">
            <w:pPr>
              <w:pStyle w:val="TableHeader"/>
            </w:pPr>
            <w:r w:rsidRPr="007B2316">
              <w:t>Agency LSA</w:t>
            </w:r>
          </w:p>
        </w:tc>
        <w:tc>
          <w:tcPr>
            <w:tcW w:w="927" w:type="dxa"/>
            <w:tcBorders>
              <w:left w:val="single" w:sz="4" w:space="0" w:color="FFFFFF" w:themeColor="background1"/>
            </w:tcBorders>
            <w:shd w:val="clear" w:color="auto" w:fill="1F3864" w:themeFill="accent1" w:themeFillShade="80"/>
            <w:vAlign w:val="bottom"/>
          </w:tcPr>
          <w:p w14:paraId="10DE352B" w14:textId="77777777" w:rsidR="00B92E15" w:rsidRPr="007B2316" w:rsidRDefault="00B92E15" w:rsidP="00A61069">
            <w:pPr>
              <w:pStyle w:val="TableHeader"/>
            </w:pPr>
            <w:r w:rsidRPr="007B2316">
              <w:t>Agency PLSA</w:t>
            </w:r>
          </w:p>
        </w:tc>
      </w:tr>
      <w:tr w:rsidR="00B92E15" w:rsidRPr="007B2316" w14:paraId="563601B5" w14:textId="77777777" w:rsidTr="00A61069">
        <w:trPr>
          <w:cantSplit/>
          <w:jc w:val="center"/>
        </w:trPr>
        <w:tc>
          <w:tcPr>
            <w:tcW w:w="2709" w:type="dxa"/>
            <w:shd w:val="clear" w:color="auto" w:fill="F2F2F2" w:themeFill="background1" w:themeFillShade="F2"/>
            <w:vAlign w:val="center"/>
          </w:tcPr>
          <w:p w14:paraId="217463BA" w14:textId="77777777" w:rsidR="00B92E15" w:rsidRPr="007B2316" w:rsidRDefault="00B92E15" w:rsidP="00A61069">
            <w:pPr>
              <w:rPr>
                <w:sz w:val="18"/>
                <w:szCs w:val="18"/>
              </w:rPr>
            </w:pPr>
            <w:r w:rsidRPr="007B2316">
              <w:rPr>
                <w:rFonts w:asciiTheme="minorHAnsi" w:hAnsiTheme="minorHAnsi" w:cstheme="minorHAnsi"/>
                <w:sz w:val="18"/>
                <w:szCs w:val="18"/>
              </w:rPr>
              <w:t>View CIR File Status*</w:t>
            </w:r>
          </w:p>
        </w:tc>
        <w:tc>
          <w:tcPr>
            <w:tcW w:w="931" w:type="dxa"/>
            <w:vAlign w:val="center"/>
          </w:tcPr>
          <w:p w14:paraId="09229EA8"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33" w:type="dxa"/>
            <w:vAlign w:val="center"/>
          </w:tcPr>
          <w:p w14:paraId="102D3C78"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96" w:type="dxa"/>
            <w:vAlign w:val="center"/>
          </w:tcPr>
          <w:p w14:paraId="32758C3B"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96" w:type="dxa"/>
            <w:vAlign w:val="center"/>
          </w:tcPr>
          <w:p w14:paraId="62917598"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5" w:type="dxa"/>
            <w:vAlign w:val="center"/>
          </w:tcPr>
          <w:p w14:paraId="015930F9"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7" w:type="dxa"/>
            <w:vAlign w:val="center"/>
          </w:tcPr>
          <w:p w14:paraId="55B87162"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7" w:type="dxa"/>
            <w:vAlign w:val="center"/>
          </w:tcPr>
          <w:p w14:paraId="1FE2ADE6"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r>
      <w:tr w:rsidR="00B92E15" w:rsidRPr="007B2316" w14:paraId="71C6CA27" w14:textId="77777777" w:rsidTr="00A61069">
        <w:trPr>
          <w:cantSplit/>
          <w:jc w:val="center"/>
        </w:trPr>
        <w:tc>
          <w:tcPr>
            <w:tcW w:w="2709" w:type="dxa"/>
            <w:shd w:val="clear" w:color="auto" w:fill="F2F2F2" w:themeFill="background1" w:themeFillShade="F2"/>
            <w:vAlign w:val="center"/>
          </w:tcPr>
          <w:p w14:paraId="70EC5C96" w14:textId="77777777" w:rsidR="00B92E15" w:rsidRPr="007B2316" w:rsidRDefault="00B92E15" w:rsidP="00A61069">
            <w:pPr>
              <w:rPr>
                <w:sz w:val="18"/>
                <w:szCs w:val="18"/>
              </w:rPr>
            </w:pPr>
            <w:r w:rsidRPr="007B2316">
              <w:rPr>
                <w:rFonts w:asciiTheme="minorHAnsi" w:hAnsiTheme="minorHAnsi" w:cstheme="minorHAnsi"/>
                <w:sz w:val="18"/>
                <w:szCs w:val="18"/>
              </w:rPr>
              <w:t>View Vouchers Complete</w:t>
            </w:r>
          </w:p>
        </w:tc>
        <w:tc>
          <w:tcPr>
            <w:tcW w:w="931" w:type="dxa"/>
            <w:vAlign w:val="center"/>
          </w:tcPr>
          <w:p w14:paraId="36A8CC8C" w14:textId="77777777" w:rsidR="00B92E15" w:rsidRPr="007B2316" w:rsidRDefault="00B92E15" w:rsidP="00131730">
            <w:pPr>
              <w:jc w:val="center"/>
              <w:rPr>
                <w:sz w:val="20"/>
                <w:szCs w:val="20"/>
              </w:rPr>
            </w:pPr>
            <w:r w:rsidRPr="007B2316">
              <w:rPr>
                <w:sz w:val="20"/>
                <w:szCs w:val="20"/>
              </w:rPr>
              <w:t>•</w:t>
            </w:r>
          </w:p>
        </w:tc>
        <w:tc>
          <w:tcPr>
            <w:tcW w:w="933" w:type="dxa"/>
            <w:vAlign w:val="center"/>
          </w:tcPr>
          <w:p w14:paraId="04BBD9A0" w14:textId="77777777" w:rsidR="00B92E15" w:rsidRPr="007B2316" w:rsidRDefault="00B92E15" w:rsidP="00131730">
            <w:pPr>
              <w:jc w:val="center"/>
              <w:rPr>
                <w:sz w:val="20"/>
                <w:szCs w:val="20"/>
              </w:rPr>
            </w:pPr>
            <w:r w:rsidRPr="007B2316">
              <w:rPr>
                <w:sz w:val="20"/>
                <w:szCs w:val="20"/>
              </w:rPr>
              <w:t>•</w:t>
            </w:r>
          </w:p>
        </w:tc>
        <w:tc>
          <w:tcPr>
            <w:tcW w:w="996" w:type="dxa"/>
            <w:vAlign w:val="center"/>
          </w:tcPr>
          <w:p w14:paraId="35987C88"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96" w:type="dxa"/>
            <w:vAlign w:val="center"/>
          </w:tcPr>
          <w:p w14:paraId="35EE4A18"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5" w:type="dxa"/>
            <w:vAlign w:val="center"/>
          </w:tcPr>
          <w:p w14:paraId="119D48A6" w14:textId="77777777" w:rsidR="00B92E15" w:rsidRPr="007B2316" w:rsidRDefault="00B92E15" w:rsidP="00131730">
            <w:pPr>
              <w:jc w:val="center"/>
              <w:rPr>
                <w:sz w:val="20"/>
                <w:szCs w:val="20"/>
              </w:rPr>
            </w:pPr>
            <w:r w:rsidRPr="007B2316">
              <w:rPr>
                <w:sz w:val="20"/>
                <w:szCs w:val="20"/>
              </w:rPr>
              <w:t>•</w:t>
            </w:r>
          </w:p>
        </w:tc>
        <w:tc>
          <w:tcPr>
            <w:tcW w:w="927" w:type="dxa"/>
            <w:vAlign w:val="center"/>
          </w:tcPr>
          <w:p w14:paraId="59F8B82F"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7" w:type="dxa"/>
            <w:vAlign w:val="center"/>
          </w:tcPr>
          <w:p w14:paraId="35BEBF89"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r>
      <w:tr w:rsidR="00B92E15" w:rsidRPr="007B2316" w14:paraId="3D3AD02F" w14:textId="77777777" w:rsidTr="00A61069">
        <w:trPr>
          <w:cantSplit/>
          <w:jc w:val="center"/>
        </w:trPr>
        <w:tc>
          <w:tcPr>
            <w:tcW w:w="2709" w:type="dxa"/>
            <w:shd w:val="clear" w:color="auto" w:fill="F2F2F2" w:themeFill="background1" w:themeFillShade="F2"/>
            <w:vAlign w:val="center"/>
          </w:tcPr>
          <w:p w14:paraId="72461CC5" w14:textId="77777777" w:rsidR="00B92E15" w:rsidRPr="007B2316" w:rsidRDefault="00B92E15" w:rsidP="00A61069">
            <w:pPr>
              <w:rPr>
                <w:rFonts w:asciiTheme="minorHAnsi" w:hAnsiTheme="minorHAnsi" w:cstheme="minorHAnsi"/>
                <w:sz w:val="18"/>
                <w:szCs w:val="18"/>
              </w:rPr>
            </w:pPr>
            <w:r w:rsidRPr="007B2316">
              <w:rPr>
                <w:rFonts w:asciiTheme="minorHAnsi" w:hAnsiTheme="minorHAnsi" w:cstheme="minorHAnsi"/>
                <w:sz w:val="18"/>
                <w:szCs w:val="18"/>
              </w:rPr>
              <w:t>View Voucher Event Log</w:t>
            </w:r>
          </w:p>
        </w:tc>
        <w:tc>
          <w:tcPr>
            <w:tcW w:w="931" w:type="dxa"/>
            <w:vAlign w:val="center"/>
          </w:tcPr>
          <w:p w14:paraId="06CAB345" w14:textId="77777777" w:rsidR="00B92E15" w:rsidRPr="007B2316" w:rsidRDefault="00B92E15" w:rsidP="00131730">
            <w:pPr>
              <w:jc w:val="center"/>
              <w:rPr>
                <w:sz w:val="20"/>
                <w:szCs w:val="20"/>
              </w:rPr>
            </w:pPr>
            <w:r w:rsidRPr="007B2316">
              <w:rPr>
                <w:sz w:val="20"/>
                <w:szCs w:val="20"/>
              </w:rPr>
              <w:t>•</w:t>
            </w:r>
          </w:p>
        </w:tc>
        <w:tc>
          <w:tcPr>
            <w:tcW w:w="933" w:type="dxa"/>
            <w:vAlign w:val="center"/>
          </w:tcPr>
          <w:p w14:paraId="294C21BA" w14:textId="77777777" w:rsidR="00B92E15" w:rsidRPr="007B2316" w:rsidRDefault="00B92E15" w:rsidP="00131730">
            <w:pPr>
              <w:jc w:val="center"/>
              <w:rPr>
                <w:sz w:val="20"/>
                <w:szCs w:val="20"/>
              </w:rPr>
            </w:pPr>
            <w:r w:rsidRPr="007B2316">
              <w:rPr>
                <w:sz w:val="20"/>
                <w:szCs w:val="20"/>
              </w:rPr>
              <w:t>•</w:t>
            </w:r>
          </w:p>
        </w:tc>
        <w:tc>
          <w:tcPr>
            <w:tcW w:w="996" w:type="dxa"/>
            <w:vAlign w:val="center"/>
          </w:tcPr>
          <w:p w14:paraId="68B6B73B"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44A04A65"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5452D71D" w14:textId="77777777" w:rsidR="00B92E15" w:rsidRPr="007B2316" w:rsidRDefault="00B92E15" w:rsidP="00131730">
            <w:pPr>
              <w:jc w:val="center"/>
              <w:rPr>
                <w:sz w:val="20"/>
                <w:szCs w:val="20"/>
              </w:rPr>
            </w:pPr>
            <w:r w:rsidRPr="007B2316">
              <w:rPr>
                <w:sz w:val="20"/>
                <w:szCs w:val="20"/>
              </w:rPr>
              <w:t>•</w:t>
            </w:r>
          </w:p>
        </w:tc>
        <w:tc>
          <w:tcPr>
            <w:tcW w:w="927" w:type="dxa"/>
            <w:vAlign w:val="center"/>
          </w:tcPr>
          <w:p w14:paraId="091345E3"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7" w:type="dxa"/>
            <w:vAlign w:val="center"/>
          </w:tcPr>
          <w:p w14:paraId="436CBA7B"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r>
      <w:tr w:rsidR="00B92E15" w:rsidRPr="007B2316" w14:paraId="4F661E3D" w14:textId="77777777" w:rsidTr="00A61069">
        <w:trPr>
          <w:cantSplit/>
          <w:jc w:val="center"/>
        </w:trPr>
        <w:tc>
          <w:tcPr>
            <w:tcW w:w="2709" w:type="dxa"/>
            <w:shd w:val="clear" w:color="auto" w:fill="F2F2F2" w:themeFill="background1" w:themeFillShade="F2"/>
            <w:vAlign w:val="center"/>
          </w:tcPr>
          <w:p w14:paraId="14516A34" w14:textId="77777777" w:rsidR="00B92E15" w:rsidRPr="007B2316" w:rsidRDefault="00B92E15" w:rsidP="00A61069">
            <w:pPr>
              <w:rPr>
                <w:rFonts w:asciiTheme="minorHAnsi" w:hAnsiTheme="minorHAnsi" w:cstheme="minorHAnsi"/>
                <w:sz w:val="18"/>
                <w:szCs w:val="18"/>
              </w:rPr>
            </w:pPr>
            <w:r w:rsidRPr="007B2316">
              <w:rPr>
                <w:rFonts w:asciiTheme="minorHAnsi" w:hAnsiTheme="minorHAnsi" w:cstheme="minorHAnsi"/>
                <w:sz w:val="18"/>
                <w:szCs w:val="18"/>
              </w:rPr>
              <w:t>View Voucher Event Detail</w:t>
            </w:r>
          </w:p>
        </w:tc>
        <w:tc>
          <w:tcPr>
            <w:tcW w:w="931" w:type="dxa"/>
            <w:vAlign w:val="center"/>
          </w:tcPr>
          <w:p w14:paraId="1263F92D" w14:textId="77777777" w:rsidR="00B92E15" w:rsidRPr="007B2316" w:rsidRDefault="00B92E15" w:rsidP="00131730">
            <w:pPr>
              <w:jc w:val="center"/>
              <w:rPr>
                <w:sz w:val="20"/>
                <w:szCs w:val="20"/>
              </w:rPr>
            </w:pPr>
            <w:r w:rsidRPr="007B2316">
              <w:rPr>
                <w:sz w:val="20"/>
                <w:szCs w:val="20"/>
              </w:rPr>
              <w:t>•</w:t>
            </w:r>
          </w:p>
        </w:tc>
        <w:tc>
          <w:tcPr>
            <w:tcW w:w="933" w:type="dxa"/>
            <w:vAlign w:val="center"/>
          </w:tcPr>
          <w:p w14:paraId="205AF43D" w14:textId="77777777" w:rsidR="00B92E15" w:rsidRPr="007B2316" w:rsidRDefault="00B92E15" w:rsidP="00131730">
            <w:pPr>
              <w:jc w:val="center"/>
              <w:rPr>
                <w:sz w:val="20"/>
                <w:szCs w:val="20"/>
              </w:rPr>
            </w:pPr>
            <w:r w:rsidRPr="007B2316">
              <w:rPr>
                <w:sz w:val="20"/>
                <w:szCs w:val="20"/>
              </w:rPr>
              <w:t>•</w:t>
            </w:r>
          </w:p>
        </w:tc>
        <w:tc>
          <w:tcPr>
            <w:tcW w:w="996" w:type="dxa"/>
            <w:vAlign w:val="center"/>
          </w:tcPr>
          <w:p w14:paraId="5C58872C"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4B4699F8"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6E8DAA04" w14:textId="77777777" w:rsidR="00B92E15" w:rsidRPr="007B2316" w:rsidRDefault="00B92E15" w:rsidP="00131730">
            <w:pPr>
              <w:jc w:val="center"/>
              <w:rPr>
                <w:sz w:val="20"/>
                <w:szCs w:val="20"/>
              </w:rPr>
            </w:pPr>
            <w:r w:rsidRPr="007B2316">
              <w:rPr>
                <w:sz w:val="20"/>
                <w:szCs w:val="20"/>
              </w:rPr>
              <w:t>•</w:t>
            </w:r>
          </w:p>
        </w:tc>
        <w:tc>
          <w:tcPr>
            <w:tcW w:w="927" w:type="dxa"/>
            <w:vAlign w:val="center"/>
          </w:tcPr>
          <w:p w14:paraId="4BC03D02"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7" w:type="dxa"/>
            <w:vAlign w:val="center"/>
          </w:tcPr>
          <w:p w14:paraId="28F162C0"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r>
      <w:tr w:rsidR="00B92E15" w:rsidRPr="007B2316" w14:paraId="4E9491E2" w14:textId="77777777" w:rsidTr="00A61069">
        <w:trPr>
          <w:cantSplit/>
          <w:jc w:val="center"/>
        </w:trPr>
        <w:tc>
          <w:tcPr>
            <w:tcW w:w="2709" w:type="dxa"/>
            <w:shd w:val="clear" w:color="auto" w:fill="F2F2F2" w:themeFill="background1" w:themeFillShade="F2"/>
            <w:vAlign w:val="center"/>
          </w:tcPr>
          <w:p w14:paraId="1BA2F6BC" w14:textId="77777777" w:rsidR="00B92E15" w:rsidRPr="007B2316" w:rsidRDefault="00B92E15" w:rsidP="00A61069">
            <w:pPr>
              <w:rPr>
                <w:rFonts w:asciiTheme="minorHAnsi" w:hAnsiTheme="minorHAnsi" w:cstheme="minorHAnsi"/>
                <w:sz w:val="18"/>
                <w:szCs w:val="18"/>
              </w:rPr>
            </w:pPr>
            <w:r w:rsidRPr="007B2316">
              <w:rPr>
                <w:rFonts w:asciiTheme="minorHAnsi" w:hAnsiTheme="minorHAnsi" w:cstheme="minorHAnsi"/>
                <w:sz w:val="18"/>
                <w:szCs w:val="18"/>
              </w:rPr>
              <w:t>View Vouchers In Progress</w:t>
            </w:r>
          </w:p>
        </w:tc>
        <w:tc>
          <w:tcPr>
            <w:tcW w:w="931" w:type="dxa"/>
            <w:vAlign w:val="center"/>
          </w:tcPr>
          <w:p w14:paraId="55E04557" w14:textId="77777777" w:rsidR="00B92E15" w:rsidRPr="007B2316" w:rsidRDefault="00B92E15" w:rsidP="00131730">
            <w:pPr>
              <w:jc w:val="center"/>
              <w:rPr>
                <w:sz w:val="20"/>
                <w:szCs w:val="20"/>
              </w:rPr>
            </w:pPr>
            <w:r w:rsidRPr="007B2316">
              <w:rPr>
                <w:sz w:val="20"/>
                <w:szCs w:val="20"/>
              </w:rPr>
              <w:t>•</w:t>
            </w:r>
          </w:p>
        </w:tc>
        <w:tc>
          <w:tcPr>
            <w:tcW w:w="933" w:type="dxa"/>
            <w:vAlign w:val="center"/>
          </w:tcPr>
          <w:p w14:paraId="17D0F98B" w14:textId="77777777" w:rsidR="00B92E15" w:rsidRPr="007B2316" w:rsidRDefault="00B92E15" w:rsidP="00131730">
            <w:pPr>
              <w:jc w:val="center"/>
              <w:rPr>
                <w:sz w:val="20"/>
                <w:szCs w:val="20"/>
              </w:rPr>
            </w:pPr>
            <w:r w:rsidRPr="007B2316">
              <w:rPr>
                <w:sz w:val="20"/>
                <w:szCs w:val="20"/>
              </w:rPr>
              <w:t>•</w:t>
            </w:r>
          </w:p>
        </w:tc>
        <w:tc>
          <w:tcPr>
            <w:tcW w:w="996" w:type="dxa"/>
            <w:vAlign w:val="center"/>
          </w:tcPr>
          <w:p w14:paraId="4702024B"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331EC4F3"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3E765F9E" w14:textId="77777777" w:rsidR="00B92E15" w:rsidRPr="007B2316" w:rsidRDefault="00B92E15" w:rsidP="00131730">
            <w:pPr>
              <w:jc w:val="center"/>
              <w:rPr>
                <w:sz w:val="20"/>
                <w:szCs w:val="20"/>
              </w:rPr>
            </w:pPr>
            <w:r w:rsidRPr="007B2316">
              <w:rPr>
                <w:sz w:val="20"/>
                <w:szCs w:val="20"/>
              </w:rPr>
              <w:t>•</w:t>
            </w:r>
          </w:p>
        </w:tc>
        <w:tc>
          <w:tcPr>
            <w:tcW w:w="927" w:type="dxa"/>
            <w:vAlign w:val="center"/>
          </w:tcPr>
          <w:p w14:paraId="5E3EF2DC"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7" w:type="dxa"/>
            <w:vAlign w:val="center"/>
          </w:tcPr>
          <w:p w14:paraId="2FF7C02F"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r>
      <w:tr w:rsidR="00B92E15" w:rsidRPr="007B2316" w14:paraId="1929F0E3" w14:textId="77777777" w:rsidTr="00A61069">
        <w:trPr>
          <w:cantSplit/>
          <w:jc w:val="center"/>
        </w:trPr>
        <w:tc>
          <w:tcPr>
            <w:tcW w:w="2709" w:type="dxa"/>
            <w:shd w:val="clear" w:color="auto" w:fill="F2F2F2" w:themeFill="background1" w:themeFillShade="F2"/>
            <w:vAlign w:val="center"/>
          </w:tcPr>
          <w:p w14:paraId="34AD5788" w14:textId="77777777" w:rsidR="00B92E15" w:rsidRPr="007B2316" w:rsidRDefault="00B92E15" w:rsidP="00A61069">
            <w:pPr>
              <w:rPr>
                <w:rFonts w:asciiTheme="minorHAnsi" w:hAnsiTheme="minorHAnsi" w:cstheme="minorHAnsi"/>
                <w:sz w:val="18"/>
                <w:szCs w:val="18"/>
              </w:rPr>
            </w:pPr>
            <w:r w:rsidRPr="007B2316">
              <w:rPr>
                <w:rFonts w:asciiTheme="minorHAnsi" w:hAnsiTheme="minorHAnsi" w:cstheme="minorHAnsi"/>
                <w:sz w:val="18"/>
                <w:szCs w:val="18"/>
              </w:rPr>
              <w:t>View Voucher Event Log</w:t>
            </w:r>
          </w:p>
        </w:tc>
        <w:tc>
          <w:tcPr>
            <w:tcW w:w="931" w:type="dxa"/>
            <w:vAlign w:val="center"/>
          </w:tcPr>
          <w:p w14:paraId="7903BA5E" w14:textId="77777777" w:rsidR="00B92E15" w:rsidRPr="007B2316" w:rsidRDefault="00B92E15" w:rsidP="00131730">
            <w:pPr>
              <w:jc w:val="center"/>
              <w:rPr>
                <w:sz w:val="20"/>
                <w:szCs w:val="20"/>
              </w:rPr>
            </w:pPr>
            <w:r w:rsidRPr="007B2316">
              <w:rPr>
                <w:sz w:val="20"/>
                <w:szCs w:val="20"/>
              </w:rPr>
              <w:t>•</w:t>
            </w:r>
          </w:p>
        </w:tc>
        <w:tc>
          <w:tcPr>
            <w:tcW w:w="933" w:type="dxa"/>
            <w:vAlign w:val="center"/>
          </w:tcPr>
          <w:p w14:paraId="1F11B0AC" w14:textId="77777777" w:rsidR="00B92E15" w:rsidRPr="007B2316" w:rsidRDefault="00B92E15" w:rsidP="00131730">
            <w:pPr>
              <w:jc w:val="center"/>
              <w:rPr>
                <w:sz w:val="20"/>
                <w:szCs w:val="20"/>
              </w:rPr>
            </w:pPr>
            <w:r w:rsidRPr="007B2316">
              <w:rPr>
                <w:sz w:val="20"/>
                <w:szCs w:val="20"/>
              </w:rPr>
              <w:t>•</w:t>
            </w:r>
          </w:p>
        </w:tc>
        <w:tc>
          <w:tcPr>
            <w:tcW w:w="996" w:type="dxa"/>
            <w:vAlign w:val="center"/>
          </w:tcPr>
          <w:p w14:paraId="04B3682A"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71AFD724"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01DD6FA7" w14:textId="77777777" w:rsidR="00B92E15" w:rsidRPr="007B2316" w:rsidRDefault="00B92E15" w:rsidP="00131730">
            <w:pPr>
              <w:jc w:val="center"/>
              <w:rPr>
                <w:sz w:val="20"/>
                <w:szCs w:val="20"/>
              </w:rPr>
            </w:pPr>
            <w:r w:rsidRPr="007B2316">
              <w:rPr>
                <w:sz w:val="20"/>
                <w:szCs w:val="20"/>
              </w:rPr>
              <w:t>•</w:t>
            </w:r>
          </w:p>
        </w:tc>
        <w:tc>
          <w:tcPr>
            <w:tcW w:w="927" w:type="dxa"/>
            <w:vAlign w:val="center"/>
          </w:tcPr>
          <w:p w14:paraId="2710F89D"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7" w:type="dxa"/>
            <w:vAlign w:val="center"/>
          </w:tcPr>
          <w:p w14:paraId="511E798D"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r>
      <w:tr w:rsidR="00B92E15" w:rsidRPr="007B2316" w14:paraId="5546B596" w14:textId="77777777" w:rsidTr="00A61069">
        <w:trPr>
          <w:cantSplit/>
          <w:jc w:val="center"/>
        </w:trPr>
        <w:tc>
          <w:tcPr>
            <w:tcW w:w="2709" w:type="dxa"/>
            <w:shd w:val="clear" w:color="auto" w:fill="F2F2F2" w:themeFill="background1" w:themeFillShade="F2"/>
            <w:vAlign w:val="center"/>
          </w:tcPr>
          <w:p w14:paraId="790B060F" w14:textId="77777777" w:rsidR="00B92E15" w:rsidRPr="007B2316" w:rsidRDefault="00B92E15" w:rsidP="00A61069">
            <w:pPr>
              <w:rPr>
                <w:rFonts w:asciiTheme="minorHAnsi" w:hAnsiTheme="minorHAnsi" w:cstheme="minorHAnsi"/>
                <w:sz w:val="18"/>
                <w:szCs w:val="18"/>
              </w:rPr>
            </w:pPr>
            <w:r w:rsidRPr="007B2316">
              <w:rPr>
                <w:rFonts w:asciiTheme="minorHAnsi" w:hAnsiTheme="minorHAnsi" w:cstheme="minorHAnsi"/>
                <w:sz w:val="18"/>
                <w:szCs w:val="18"/>
              </w:rPr>
              <w:t>View Voucher Event Detail</w:t>
            </w:r>
          </w:p>
        </w:tc>
        <w:tc>
          <w:tcPr>
            <w:tcW w:w="931" w:type="dxa"/>
            <w:vAlign w:val="center"/>
          </w:tcPr>
          <w:p w14:paraId="36F4663C" w14:textId="77777777" w:rsidR="00B92E15" w:rsidRPr="007B2316" w:rsidRDefault="00B92E15" w:rsidP="00131730">
            <w:pPr>
              <w:jc w:val="center"/>
              <w:rPr>
                <w:sz w:val="20"/>
                <w:szCs w:val="20"/>
              </w:rPr>
            </w:pPr>
            <w:r w:rsidRPr="007B2316">
              <w:rPr>
                <w:sz w:val="20"/>
                <w:szCs w:val="20"/>
              </w:rPr>
              <w:t>•</w:t>
            </w:r>
          </w:p>
        </w:tc>
        <w:tc>
          <w:tcPr>
            <w:tcW w:w="933" w:type="dxa"/>
            <w:vAlign w:val="center"/>
          </w:tcPr>
          <w:p w14:paraId="5902DE24" w14:textId="77777777" w:rsidR="00B92E15" w:rsidRPr="007B2316" w:rsidRDefault="00B92E15" w:rsidP="00131730">
            <w:pPr>
              <w:jc w:val="center"/>
              <w:rPr>
                <w:sz w:val="20"/>
                <w:szCs w:val="20"/>
              </w:rPr>
            </w:pPr>
            <w:r w:rsidRPr="007B2316">
              <w:rPr>
                <w:sz w:val="20"/>
                <w:szCs w:val="20"/>
              </w:rPr>
              <w:t>•</w:t>
            </w:r>
          </w:p>
        </w:tc>
        <w:tc>
          <w:tcPr>
            <w:tcW w:w="996" w:type="dxa"/>
            <w:vAlign w:val="center"/>
          </w:tcPr>
          <w:p w14:paraId="5E10FCD1"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4CBFD3CA"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762CBB81" w14:textId="77777777" w:rsidR="00B92E15" w:rsidRPr="007B2316" w:rsidRDefault="00B92E15" w:rsidP="00131730">
            <w:pPr>
              <w:jc w:val="center"/>
              <w:rPr>
                <w:sz w:val="20"/>
                <w:szCs w:val="20"/>
              </w:rPr>
            </w:pPr>
            <w:r w:rsidRPr="007B2316">
              <w:rPr>
                <w:sz w:val="20"/>
                <w:szCs w:val="20"/>
              </w:rPr>
              <w:t>•</w:t>
            </w:r>
          </w:p>
        </w:tc>
        <w:tc>
          <w:tcPr>
            <w:tcW w:w="927" w:type="dxa"/>
            <w:vAlign w:val="center"/>
          </w:tcPr>
          <w:p w14:paraId="2D223CE0"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7" w:type="dxa"/>
            <w:vAlign w:val="center"/>
          </w:tcPr>
          <w:p w14:paraId="15861E57"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r>
      <w:tr w:rsidR="00B92E15" w:rsidRPr="007B2316" w14:paraId="29289ABF" w14:textId="77777777" w:rsidTr="00A61069">
        <w:trPr>
          <w:cantSplit/>
          <w:jc w:val="center"/>
        </w:trPr>
        <w:tc>
          <w:tcPr>
            <w:tcW w:w="2709" w:type="dxa"/>
            <w:shd w:val="clear" w:color="auto" w:fill="F2F2F2" w:themeFill="background1" w:themeFillShade="F2"/>
            <w:vAlign w:val="center"/>
          </w:tcPr>
          <w:p w14:paraId="14B12E5C" w14:textId="77777777" w:rsidR="00B92E15" w:rsidRPr="007B2316" w:rsidRDefault="00B92E15" w:rsidP="00A61069">
            <w:pPr>
              <w:rPr>
                <w:rFonts w:asciiTheme="minorHAnsi" w:hAnsiTheme="minorHAnsi" w:cstheme="minorHAnsi"/>
                <w:sz w:val="18"/>
                <w:szCs w:val="18"/>
              </w:rPr>
            </w:pPr>
            <w:r w:rsidRPr="007B2316">
              <w:rPr>
                <w:rFonts w:asciiTheme="minorHAnsi" w:hAnsiTheme="minorHAnsi" w:cstheme="minorHAnsi"/>
                <w:sz w:val="18"/>
                <w:szCs w:val="18"/>
              </w:rPr>
              <w:t>Change Current State</w:t>
            </w:r>
          </w:p>
        </w:tc>
        <w:tc>
          <w:tcPr>
            <w:tcW w:w="931" w:type="dxa"/>
            <w:vAlign w:val="center"/>
          </w:tcPr>
          <w:p w14:paraId="6C4C445B"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33" w:type="dxa"/>
            <w:vAlign w:val="center"/>
          </w:tcPr>
          <w:p w14:paraId="44E73518"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96" w:type="dxa"/>
            <w:vAlign w:val="center"/>
          </w:tcPr>
          <w:p w14:paraId="74ECB20E"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3777C935"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096ED57E"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7" w:type="dxa"/>
            <w:vAlign w:val="center"/>
          </w:tcPr>
          <w:p w14:paraId="7C00F113"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7" w:type="dxa"/>
            <w:vAlign w:val="center"/>
          </w:tcPr>
          <w:p w14:paraId="4B2D6FD8"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r>
      <w:tr w:rsidR="00B92E15" w:rsidRPr="007B2316" w14:paraId="49C5AF04" w14:textId="77777777" w:rsidTr="00A61069">
        <w:trPr>
          <w:cantSplit/>
          <w:jc w:val="center"/>
        </w:trPr>
        <w:tc>
          <w:tcPr>
            <w:tcW w:w="2709" w:type="dxa"/>
            <w:shd w:val="clear" w:color="auto" w:fill="F2F2F2" w:themeFill="background1" w:themeFillShade="F2"/>
            <w:vAlign w:val="center"/>
          </w:tcPr>
          <w:p w14:paraId="15C54CBC" w14:textId="77777777" w:rsidR="00B92E15" w:rsidRPr="007B2316" w:rsidRDefault="00B92E15" w:rsidP="00A61069">
            <w:pPr>
              <w:keepNext/>
              <w:rPr>
                <w:rFonts w:asciiTheme="minorHAnsi" w:hAnsiTheme="minorHAnsi" w:cstheme="minorHAnsi"/>
                <w:sz w:val="18"/>
                <w:szCs w:val="18"/>
              </w:rPr>
            </w:pPr>
            <w:r w:rsidRPr="007B2316">
              <w:rPr>
                <w:rFonts w:asciiTheme="minorHAnsi" w:hAnsiTheme="minorHAnsi" w:cstheme="minorHAnsi"/>
                <w:sz w:val="18"/>
                <w:szCs w:val="18"/>
              </w:rPr>
              <w:t>Acknowledge Error Resolution</w:t>
            </w:r>
          </w:p>
        </w:tc>
        <w:tc>
          <w:tcPr>
            <w:tcW w:w="931" w:type="dxa"/>
            <w:vAlign w:val="center"/>
          </w:tcPr>
          <w:p w14:paraId="4D1D7661"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33" w:type="dxa"/>
            <w:vAlign w:val="center"/>
          </w:tcPr>
          <w:p w14:paraId="7E5335E9"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59482135"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3F2EC7F2"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00B952A7"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7" w:type="dxa"/>
            <w:vAlign w:val="center"/>
          </w:tcPr>
          <w:p w14:paraId="60A48BEF"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7" w:type="dxa"/>
            <w:vAlign w:val="center"/>
          </w:tcPr>
          <w:p w14:paraId="239943AB" w14:textId="129F2372"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r>
    </w:tbl>
    <w:bookmarkEnd w:id="191"/>
    <w:p w14:paraId="3FD819A0" w14:textId="77777777" w:rsidR="00B92E15" w:rsidRPr="007B2316" w:rsidRDefault="00B92E15" w:rsidP="00B92E15">
      <w:pPr>
        <w:pStyle w:val="TableNote"/>
        <w:rPr>
          <w:b/>
        </w:rPr>
      </w:pPr>
      <w:r w:rsidRPr="007B2316">
        <w:t>* The Collections Information Repository (CIR) was formerly referred to as the Transaction Reporting System (TRS).</w:t>
      </w:r>
    </w:p>
    <w:p w14:paraId="605BDB8D" w14:textId="77777777" w:rsidR="00B92E15" w:rsidRPr="007B2316" w:rsidRDefault="00B92E15" w:rsidP="00B92E15">
      <w:pPr>
        <w:autoSpaceDE/>
        <w:autoSpaceDN/>
        <w:adjustRightInd/>
        <w:rPr>
          <w:rFonts w:eastAsia="Times New Roman" w:cs="Arial"/>
          <w:b/>
          <w:bCs/>
          <w:color w:val="auto"/>
          <w:sz w:val="20"/>
        </w:rPr>
      </w:pPr>
      <w:r w:rsidRPr="007B2316">
        <w:br w:type="page"/>
      </w:r>
    </w:p>
    <w:p w14:paraId="3F02948D" w14:textId="1AC2B5B8" w:rsidR="00B92E15" w:rsidRPr="007B2316" w:rsidRDefault="00B92E15" w:rsidP="00B92E15">
      <w:pPr>
        <w:pStyle w:val="Caption"/>
      </w:pPr>
      <w:bookmarkStart w:id="196" w:name="_Toc86308101"/>
      <w:bookmarkStart w:id="197" w:name="_Toc188543877"/>
      <w:r w:rsidRPr="007B2316">
        <w:lastRenderedPageBreak/>
        <w:t xml:space="preserve">Table </w:t>
      </w:r>
      <w:r w:rsidRPr="007B2316">
        <w:fldChar w:fldCharType="begin"/>
      </w:r>
      <w:r w:rsidRPr="007B2316">
        <w:instrText>SEQ Table \* ARABIC</w:instrText>
      </w:r>
      <w:r w:rsidRPr="007B2316">
        <w:fldChar w:fldCharType="separate"/>
      </w:r>
      <w:r w:rsidR="004A6CB7">
        <w:rPr>
          <w:noProof/>
        </w:rPr>
        <w:t>22</w:t>
      </w:r>
      <w:r w:rsidRPr="007B2316">
        <w:fldChar w:fldCharType="end"/>
      </w:r>
      <w:r w:rsidRPr="007B2316">
        <w:t>: Administration Reports by Financial Institution/Federal Reserve Bank as Financial Institution User Roles</w:t>
      </w:r>
      <w:bookmarkEnd w:id="196"/>
      <w:bookmarkEnd w:id="1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69"/>
        <w:gridCol w:w="1077"/>
        <w:gridCol w:w="1076"/>
        <w:gridCol w:w="1032"/>
        <w:gridCol w:w="1032"/>
        <w:gridCol w:w="1032"/>
        <w:gridCol w:w="1032"/>
      </w:tblGrid>
      <w:tr w:rsidR="00B92E15" w:rsidRPr="007B2316" w14:paraId="77380054" w14:textId="77777777" w:rsidTr="002E24DB">
        <w:trPr>
          <w:cantSplit/>
          <w:tblHeader/>
          <w:jc w:val="center"/>
        </w:trPr>
        <w:tc>
          <w:tcPr>
            <w:tcW w:w="3069" w:type="dxa"/>
            <w:tcBorders>
              <w:right w:val="single" w:sz="4" w:space="0" w:color="FFFFFF" w:themeColor="background1"/>
            </w:tcBorders>
            <w:shd w:val="clear" w:color="auto" w:fill="1F3864" w:themeFill="accent1" w:themeFillShade="80"/>
            <w:vAlign w:val="bottom"/>
          </w:tcPr>
          <w:p w14:paraId="6109C761" w14:textId="77777777" w:rsidR="00B92E15" w:rsidRPr="007B2316" w:rsidRDefault="00B92E15" w:rsidP="00A61069">
            <w:pPr>
              <w:pStyle w:val="TableHeader"/>
            </w:pPr>
            <w:r w:rsidRPr="007B2316">
              <w:t>Admin. Reports/ Misc.</w:t>
            </w:r>
          </w:p>
        </w:tc>
        <w:tc>
          <w:tcPr>
            <w:tcW w:w="1077" w:type="dxa"/>
            <w:tcBorders>
              <w:left w:val="single" w:sz="4" w:space="0" w:color="FFFFFF" w:themeColor="background1"/>
              <w:right w:val="single" w:sz="4" w:space="0" w:color="FFFFFF" w:themeColor="background1"/>
            </w:tcBorders>
            <w:shd w:val="clear" w:color="auto" w:fill="1F3864" w:themeFill="accent1" w:themeFillShade="80"/>
            <w:vAlign w:val="bottom"/>
          </w:tcPr>
          <w:p w14:paraId="4F32AC21" w14:textId="77777777" w:rsidR="00B92E15" w:rsidRPr="007B2316" w:rsidRDefault="00B92E15" w:rsidP="00A61069">
            <w:pPr>
              <w:pStyle w:val="TableHeader"/>
            </w:pPr>
            <w:r w:rsidRPr="007B2316">
              <w:t xml:space="preserve">FI </w:t>
            </w:r>
            <w:r w:rsidRPr="007B2316">
              <w:br/>
              <w:t>Confirmer</w:t>
            </w:r>
          </w:p>
        </w:tc>
        <w:tc>
          <w:tcPr>
            <w:tcW w:w="1076" w:type="dxa"/>
            <w:tcBorders>
              <w:left w:val="single" w:sz="4" w:space="0" w:color="FFFFFF" w:themeColor="background1"/>
              <w:right w:val="single" w:sz="4" w:space="0" w:color="FFFFFF" w:themeColor="background1"/>
            </w:tcBorders>
            <w:shd w:val="clear" w:color="auto" w:fill="1F3864" w:themeFill="accent1" w:themeFillShade="80"/>
            <w:vAlign w:val="bottom"/>
          </w:tcPr>
          <w:p w14:paraId="66024A4C" w14:textId="77777777" w:rsidR="00B92E15" w:rsidRPr="007B2316" w:rsidRDefault="00B92E15" w:rsidP="00A61069">
            <w:pPr>
              <w:pStyle w:val="TableHeader"/>
            </w:pPr>
            <w:r w:rsidRPr="007B2316">
              <w:t xml:space="preserve">FRB </w:t>
            </w:r>
            <w:r w:rsidRPr="007B2316">
              <w:br/>
              <w:t>Confirmer</w:t>
            </w:r>
          </w:p>
        </w:tc>
        <w:tc>
          <w:tcPr>
            <w:tcW w:w="1032" w:type="dxa"/>
            <w:tcBorders>
              <w:left w:val="single" w:sz="4" w:space="0" w:color="FFFFFF" w:themeColor="background1"/>
              <w:right w:val="single" w:sz="4" w:space="0" w:color="FFFFFF" w:themeColor="background1"/>
            </w:tcBorders>
            <w:shd w:val="clear" w:color="auto" w:fill="1F3864" w:themeFill="accent1" w:themeFillShade="80"/>
            <w:vAlign w:val="bottom"/>
          </w:tcPr>
          <w:p w14:paraId="00E93D6D" w14:textId="77777777" w:rsidR="00B92E15" w:rsidRPr="007B2316" w:rsidRDefault="00B92E15" w:rsidP="00A61069">
            <w:pPr>
              <w:pStyle w:val="TableHeader"/>
            </w:pPr>
            <w:r w:rsidRPr="007B2316">
              <w:t xml:space="preserve">FI </w:t>
            </w:r>
            <w:r w:rsidRPr="007B2316">
              <w:br/>
              <w:t>Viewer</w:t>
            </w:r>
          </w:p>
        </w:tc>
        <w:tc>
          <w:tcPr>
            <w:tcW w:w="1032" w:type="dxa"/>
            <w:tcBorders>
              <w:left w:val="single" w:sz="4" w:space="0" w:color="FFFFFF" w:themeColor="background1"/>
              <w:right w:val="single" w:sz="4" w:space="0" w:color="FFFFFF" w:themeColor="background1"/>
            </w:tcBorders>
            <w:shd w:val="clear" w:color="auto" w:fill="1F3864" w:themeFill="accent1" w:themeFillShade="80"/>
            <w:vAlign w:val="bottom"/>
          </w:tcPr>
          <w:p w14:paraId="0EE61CB9" w14:textId="77777777" w:rsidR="00B92E15" w:rsidRPr="007B2316" w:rsidRDefault="00B92E15" w:rsidP="00A61069">
            <w:pPr>
              <w:pStyle w:val="TableHeader"/>
            </w:pPr>
            <w:r w:rsidRPr="007B2316">
              <w:t xml:space="preserve">FRB </w:t>
            </w:r>
            <w:r w:rsidRPr="007B2316">
              <w:br/>
              <w:t>Viewer</w:t>
            </w:r>
          </w:p>
        </w:tc>
        <w:tc>
          <w:tcPr>
            <w:tcW w:w="1032" w:type="dxa"/>
            <w:tcBorders>
              <w:left w:val="single" w:sz="4" w:space="0" w:color="FFFFFF" w:themeColor="background1"/>
              <w:right w:val="single" w:sz="4" w:space="0" w:color="FFFFFF" w:themeColor="background1"/>
            </w:tcBorders>
            <w:shd w:val="clear" w:color="auto" w:fill="1F3864" w:themeFill="accent1" w:themeFillShade="80"/>
            <w:vAlign w:val="bottom"/>
          </w:tcPr>
          <w:p w14:paraId="2CE8996F" w14:textId="77777777" w:rsidR="00B92E15" w:rsidRPr="007B2316" w:rsidRDefault="00B92E15" w:rsidP="00A61069">
            <w:pPr>
              <w:pStyle w:val="TableHeader"/>
            </w:pPr>
            <w:r w:rsidRPr="007B2316">
              <w:t>LSA</w:t>
            </w:r>
          </w:p>
        </w:tc>
        <w:tc>
          <w:tcPr>
            <w:tcW w:w="1032" w:type="dxa"/>
            <w:tcBorders>
              <w:left w:val="single" w:sz="4" w:space="0" w:color="FFFFFF" w:themeColor="background1"/>
            </w:tcBorders>
            <w:shd w:val="clear" w:color="auto" w:fill="1F3864" w:themeFill="accent1" w:themeFillShade="80"/>
            <w:vAlign w:val="bottom"/>
          </w:tcPr>
          <w:p w14:paraId="72530D74" w14:textId="77777777" w:rsidR="00B92E15" w:rsidRPr="007B2316" w:rsidRDefault="00B92E15" w:rsidP="00A61069">
            <w:pPr>
              <w:pStyle w:val="TableHeader"/>
            </w:pPr>
            <w:r w:rsidRPr="007B2316">
              <w:t>PLSA</w:t>
            </w:r>
          </w:p>
        </w:tc>
      </w:tr>
      <w:tr w:rsidR="002E24DB" w:rsidRPr="007B2316" w14:paraId="45DBC010" w14:textId="77777777" w:rsidTr="002E24DB">
        <w:trPr>
          <w:cantSplit/>
          <w:jc w:val="center"/>
        </w:trPr>
        <w:tc>
          <w:tcPr>
            <w:tcW w:w="3069" w:type="dxa"/>
            <w:shd w:val="clear" w:color="auto" w:fill="F2F2F2" w:themeFill="background1" w:themeFillShade="F2"/>
            <w:vAlign w:val="center"/>
          </w:tcPr>
          <w:p w14:paraId="3A718F60" w14:textId="77777777" w:rsidR="002E24DB" w:rsidRPr="007B2316" w:rsidRDefault="002E24DB" w:rsidP="002E24DB">
            <w:pPr>
              <w:rPr>
                <w:sz w:val="18"/>
                <w:szCs w:val="18"/>
              </w:rPr>
            </w:pPr>
            <w:r w:rsidRPr="007B2316">
              <w:rPr>
                <w:rFonts w:asciiTheme="minorHAnsi" w:hAnsiTheme="minorHAnsi" w:cstheme="minorHAnsi"/>
                <w:sz w:val="18"/>
                <w:szCs w:val="18"/>
              </w:rPr>
              <w:t>View CIR File Status</w:t>
            </w:r>
          </w:p>
        </w:tc>
        <w:tc>
          <w:tcPr>
            <w:tcW w:w="1077" w:type="dxa"/>
            <w:vAlign w:val="center"/>
          </w:tcPr>
          <w:p w14:paraId="31962F44" w14:textId="77777777" w:rsidR="002E24DB" w:rsidRPr="007B2316" w:rsidRDefault="002E24DB" w:rsidP="002E24DB">
            <w:pPr>
              <w:jc w:val="center"/>
              <w:rPr>
                <w:sz w:val="18"/>
                <w:szCs w:val="18"/>
              </w:rPr>
            </w:pPr>
            <w:r w:rsidRPr="007B2316">
              <w:t>•</w:t>
            </w:r>
          </w:p>
        </w:tc>
        <w:tc>
          <w:tcPr>
            <w:tcW w:w="1076" w:type="dxa"/>
            <w:vAlign w:val="center"/>
          </w:tcPr>
          <w:p w14:paraId="69A011ED" w14:textId="77777777" w:rsidR="002E24DB" w:rsidRPr="007B2316" w:rsidRDefault="002E24DB" w:rsidP="002E24DB">
            <w:pPr>
              <w:jc w:val="center"/>
              <w:rPr>
                <w:sz w:val="18"/>
                <w:szCs w:val="18"/>
              </w:rPr>
            </w:pPr>
            <w:r w:rsidRPr="007B2316">
              <w:t>•</w:t>
            </w:r>
          </w:p>
        </w:tc>
        <w:tc>
          <w:tcPr>
            <w:tcW w:w="1032" w:type="dxa"/>
            <w:vAlign w:val="center"/>
          </w:tcPr>
          <w:p w14:paraId="3CDCA337" w14:textId="77777777" w:rsidR="002E24DB" w:rsidRPr="007B2316" w:rsidRDefault="002E24DB" w:rsidP="002E24DB">
            <w:pPr>
              <w:jc w:val="center"/>
              <w:rPr>
                <w:sz w:val="18"/>
                <w:szCs w:val="18"/>
              </w:rPr>
            </w:pPr>
            <w:r w:rsidRPr="007B2316">
              <w:t>•</w:t>
            </w:r>
          </w:p>
        </w:tc>
        <w:tc>
          <w:tcPr>
            <w:tcW w:w="1032" w:type="dxa"/>
            <w:vAlign w:val="center"/>
          </w:tcPr>
          <w:p w14:paraId="776E40F4" w14:textId="77777777" w:rsidR="002E24DB" w:rsidRPr="007B2316" w:rsidRDefault="002E24DB" w:rsidP="002E24DB">
            <w:pPr>
              <w:jc w:val="center"/>
              <w:rPr>
                <w:sz w:val="18"/>
                <w:szCs w:val="18"/>
              </w:rPr>
            </w:pPr>
            <w:r w:rsidRPr="007B2316">
              <w:t>•</w:t>
            </w:r>
          </w:p>
        </w:tc>
        <w:tc>
          <w:tcPr>
            <w:tcW w:w="1032" w:type="dxa"/>
            <w:vAlign w:val="center"/>
          </w:tcPr>
          <w:p w14:paraId="5BBED7E3" w14:textId="77777777"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c>
          <w:tcPr>
            <w:tcW w:w="1032" w:type="dxa"/>
            <w:vAlign w:val="center"/>
          </w:tcPr>
          <w:p w14:paraId="436CF40F" w14:textId="06FACEB6"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r w:rsidR="002E24DB" w:rsidRPr="007B2316" w14:paraId="0F1A767C" w14:textId="77777777" w:rsidTr="002E24DB">
        <w:trPr>
          <w:cantSplit/>
          <w:jc w:val="center"/>
        </w:trPr>
        <w:tc>
          <w:tcPr>
            <w:tcW w:w="3069" w:type="dxa"/>
            <w:shd w:val="clear" w:color="auto" w:fill="F2F2F2" w:themeFill="background1" w:themeFillShade="F2"/>
            <w:vAlign w:val="center"/>
          </w:tcPr>
          <w:p w14:paraId="1A63ECC6" w14:textId="77777777" w:rsidR="002E24DB" w:rsidRPr="007B2316" w:rsidRDefault="002E24DB" w:rsidP="002E24DB">
            <w:pPr>
              <w:rPr>
                <w:sz w:val="18"/>
                <w:szCs w:val="18"/>
              </w:rPr>
            </w:pPr>
            <w:r w:rsidRPr="007B2316">
              <w:rPr>
                <w:rFonts w:asciiTheme="minorHAnsi" w:hAnsiTheme="minorHAnsi" w:cstheme="minorHAnsi"/>
                <w:sz w:val="18"/>
                <w:szCs w:val="18"/>
              </w:rPr>
              <w:t>View Vouchers Complete</w:t>
            </w:r>
          </w:p>
        </w:tc>
        <w:tc>
          <w:tcPr>
            <w:tcW w:w="1077" w:type="dxa"/>
            <w:vAlign w:val="center"/>
          </w:tcPr>
          <w:p w14:paraId="067F1BEF" w14:textId="77777777" w:rsidR="002E24DB" w:rsidRPr="007B2316" w:rsidRDefault="002E24DB" w:rsidP="002E24DB">
            <w:pPr>
              <w:jc w:val="center"/>
              <w:rPr>
                <w:sz w:val="18"/>
                <w:szCs w:val="18"/>
              </w:rPr>
            </w:pPr>
            <w:r w:rsidRPr="007B2316">
              <w:t>•</w:t>
            </w:r>
          </w:p>
        </w:tc>
        <w:tc>
          <w:tcPr>
            <w:tcW w:w="1076" w:type="dxa"/>
            <w:vAlign w:val="center"/>
          </w:tcPr>
          <w:p w14:paraId="555F558C" w14:textId="77777777" w:rsidR="002E24DB" w:rsidRPr="007B2316" w:rsidRDefault="002E24DB" w:rsidP="002E24DB">
            <w:pPr>
              <w:jc w:val="center"/>
              <w:rPr>
                <w:sz w:val="18"/>
                <w:szCs w:val="18"/>
              </w:rPr>
            </w:pPr>
            <w:r w:rsidRPr="007B2316">
              <w:t>•</w:t>
            </w:r>
          </w:p>
        </w:tc>
        <w:tc>
          <w:tcPr>
            <w:tcW w:w="1032" w:type="dxa"/>
            <w:vAlign w:val="center"/>
          </w:tcPr>
          <w:p w14:paraId="4561BEC4" w14:textId="77777777" w:rsidR="002E24DB" w:rsidRPr="007B2316" w:rsidRDefault="002E24DB" w:rsidP="002E24DB">
            <w:pPr>
              <w:jc w:val="center"/>
              <w:rPr>
                <w:sz w:val="18"/>
                <w:szCs w:val="18"/>
              </w:rPr>
            </w:pPr>
            <w:r w:rsidRPr="007B2316">
              <w:t>•</w:t>
            </w:r>
          </w:p>
        </w:tc>
        <w:tc>
          <w:tcPr>
            <w:tcW w:w="1032" w:type="dxa"/>
            <w:vAlign w:val="center"/>
          </w:tcPr>
          <w:p w14:paraId="51E0360D" w14:textId="77777777" w:rsidR="002E24DB" w:rsidRPr="007B2316" w:rsidRDefault="002E24DB" w:rsidP="002E24DB">
            <w:pPr>
              <w:jc w:val="center"/>
              <w:rPr>
                <w:sz w:val="18"/>
                <w:szCs w:val="18"/>
              </w:rPr>
            </w:pPr>
            <w:r w:rsidRPr="007B2316">
              <w:t>•</w:t>
            </w:r>
          </w:p>
        </w:tc>
        <w:tc>
          <w:tcPr>
            <w:tcW w:w="1032" w:type="dxa"/>
            <w:vAlign w:val="center"/>
          </w:tcPr>
          <w:p w14:paraId="21866A30" w14:textId="77777777"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c>
          <w:tcPr>
            <w:tcW w:w="1032" w:type="dxa"/>
            <w:vAlign w:val="center"/>
          </w:tcPr>
          <w:p w14:paraId="3CA488A2" w14:textId="5ED8E1B9"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r w:rsidR="002E24DB" w:rsidRPr="007B2316" w14:paraId="2570B2B0" w14:textId="77777777" w:rsidTr="002E24DB">
        <w:trPr>
          <w:cantSplit/>
          <w:jc w:val="center"/>
        </w:trPr>
        <w:tc>
          <w:tcPr>
            <w:tcW w:w="3069" w:type="dxa"/>
            <w:shd w:val="clear" w:color="auto" w:fill="F2F2F2" w:themeFill="background1" w:themeFillShade="F2"/>
            <w:vAlign w:val="center"/>
          </w:tcPr>
          <w:p w14:paraId="05403F67" w14:textId="77777777" w:rsidR="002E24DB" w:rsidRPr="007B2316" w:rsidRDefault="002E24DB" w:rsidP="002E24DB">
            <w:pPr>
              <w:rPr>
                <w:rFonts w:asciiTheme="minorHAnsi" w:hAnsiTheme="minorHAnsi" w:cstheme="minorHAnsi"/>
                <w:sz w:val="18"/>
                <w:szCs w:val="18"/>
              </w:rPr>
            </w:pPr>
            <w:r w:rsidRPr="007B2316">
              <w:rPr>
                <w:rFonts w:asciiTheme="minorHAnsi" w:hAnsiTheme="minorHAnsi" w:cstheme="minorHAnsi"/>
                <w:sz w:val="18"/>
                <w:szCs w:val="18"/>
              </w:rPr>
              <w:t>View Voucher Event Log</w:t>
            </w:r>
          </w:p>
        </w:tc>
        <w:tc>
          <w:tcPr>
            <w:tcW w:w="1077" w:type="dxa"/>
            <w:vAlign w:val="center"/>
          </w:tcPr>
          <w:p w14:paraId="0CCD096B" w14:textId="77777777" w:rsidR="002E24DB" w:rsidRPr="007B2316" w:rsidRDefault="002E24DB" w:rsidP="002E24DB">
            <w:pPr>
              <w:jc w:val="center"/>
            </w:pPr>
            <w:r w:rsidRPr="007B2316">
              <w:t>•</w:t>
            </w:r>
          </w:p>
        </w:tc>
        <w:tc>
          <w:tcPr>
            <w:tcW w:w="1076" w:type="dxa"/>
            <w:vAlign w:val="center"/>
          </w:tcPr>
          <w:p w14:paraId="30EF0DC9" w14:textId="77777777" w:rsidR="002E24DB" w:rsidRPr="007B2316" w:rsidRDefault="002E24DB" w:rsidP="002E24DB">
            <w:pPr>
              <w:jc w:val="center"/>
            </w:pPr>
            <w:r w:rsidRPr="007B2316">
              <w:t>•</w:t>
            </w:r>
          </w:p>
        </w:tc>
        <w:tc>
          <w:tcPr>
            <w:tcW w:w="1032" w:type="dxa"/>
            <w:vAlign w:val="center"/>
          </w:tcPr>
          <w:p w14:paraId="5DF0AF89" w14:textId="77777777" w:rsidR="002E24DB" w:rsidRPr="007B2316" w:rsidRDefault="002E24DB" w:rsidP="002E24DB">
            <w:pPr>
              <w:jc w:val="center"/>
            </w:pPr>
            <w:r w:rsidRPr="007B2316">
              <w:t>•</w:t>
            </w:r>
          </w:p>
        </w:tc>
        <w:tc>
          <w:tcPr>
            <w:tcW w:w="1032" w:type="dxa"/>
            <w:vAlign w:val="center"/>
          </w:tcPr>
          <w:p w14:paraId="758AFA9A" w14:textId="77777777" w:rsidR="002E24DB" w:rsidRPr="007B2316" w:rsidRDefault="002E24DB" w:rsidP="002E24DB">
            <w:pPr>
              <w:jc w:val="center"/>
            </w:pPr>
            <w:r w:rsidRPr="007B2316">
              <w:t>•</w:t>
            </w:r>
          </w:p>
        </w:tc>
        <w:tc>
          <w:tcPr>
            <w:tcW w:w="1032" w:type="dxa"/>
            <w:vAlign w:val="center"/>
          </w:tcPr>
          <w:p w14:paraId="6FBCCBFF"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38EADEC3" w14:textId="41586C98"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r w:rsidR="002E24DB" w:rsidRPr="007B2316" w14:paraId="079E2CF0" w14:textId="77777777" w:rsidTr="002E24DB">
        <w:trPr>
          <w:cantSplit/>
          <w:jc w:val="center"/>
        </w:trPr>
        <w:tc>
          <w:tcPr>
            <w:tcW w:w="3069" w:type="dxa"/>
            <w:shd w:val="clear" w:color="auto" w:fill="F2F2F2" w:themeFill="background1" w:themeFillShade="F2"/>
            <w:vAlign w:val="center"/>
          </w:tcPr>
          <w:p w14:paraId="6F83C73A" w14:textId="77777777" w:rsidR="002E24DB" w:rsidRPr="007B2316" w:rsidRDefault="002E24DB" w:rsidP="002E24DB">
            <w:pPr>
              <w:rPr>
                <w:rFonts w:asciiTheme="minorHAnsi" w:hAnsiTheme="minorHAnsi" w:cstheme="minorHAnsi"/>
                <w:sz w:val="18"/>
                <w:szCs w:val="18"/>
              </w:rPr>
            </w:pPr>
            <w:r w:rsidRPr="007B2316">
              <w:rPr>
                <w:rFonts w:asciiTheme="minorHAnsi" w:hAnsiTheme="minorHAnsi" w:cstheme="minorHAnsi"/>
                <w:sz w:val="18"/>
                <w:szCs w:val="18"/>
              </w:rPr>
              <w:t>View Voucher Event Detail</w:t>
            </w:r>
          </w:p>
        </w:tc>
        <w:tc>
          <w:tcPr>
            <w:tcW w:w="1077" w:type="dxa"/>
            <w:vAlign w:val="center"/>
          </w:tcPr>
          <w:p w14:paraId="2D7EEC3D" w14:textId="77777777" w:rsidR="002E24DB" w:rsidRPr="007B2316" w:rsidRDefault="002E24DB" w:rsidP="002E24DB">
            <w:pPr>
              <w:jc w:val="center"/>
            </w:pPr>
            <w:r w:rsidRPr="007B2316">
              <w:t>•</w:t>
            </w:r>
          </w:p>
        </w:tc>
        <w:tc>
          <w:tcPr>
            <w:tcW w:w="1076" w:type="dxa"/>
            <w:vAlign w:val="center"/>
          </w:tcPr>
          <w:p w14:paraId="7939B6D9" w14:textId="77777777" w:rsidR="002E24DB" w:rsidRPr="007B2316" w:rsidRDefault="002E24DB" w:rsidP="002E24DB">
            <w:pPr>
              <w:jc w:val="center"/>
            </w:pPr>
            <w:r w:rsidRPr="007B2316">
              <w:t>•</w:t>
            </w:r>
          </w:p>
        </w:tc>
        <w:tc>
          <w:tcPr>
            <w:tcW w:w="1032" w:type="dxa"/>
            <w:vAlign w:val="center"/>
          </w:tcPr>
          <w:p w14:paraId="3628A91B" w14:textId="77777777" w:rsidR="002E24DB" w:rsidRPr="007B2316" w:rsidRDefault="002E24DB" w:rsidP="002E24DB">
            <w:pPr>
              <w:jc w:val="center"/>
            </w:pPr>
            <w:r w:rsidRPr="007B2316">
              <w:t>•</w:t>
            </w:r>
          </w:p>
        </w:tc>
        <w:tc>
          <w:tcPr>
            <w:tcW w:w="1032" w:type="dxa"/>
            <w:vAlign w:val="center"/>
          </w:tcPr>
          <w:p w14:paraId="50EC3777" w14:textId="77777777" w:rsidR="002E24DB" w:rsidRPr="007B2316" w:rsidRDefault="002E24DB" w:rsidP="002E24DB">
            <w:pPr>
              <w:jc w:val="center"/>
            </w:pPr>
            <w:r w:rsidRPr="007B2316">
              <w:t>•</w:t>
            </w:r>
          </w:p>
        </w:tc>
        <w:tc>
          <w:tcPr>
            <w:tcW w:w="1032" w:type="dxa"/>
            <w:vAlign w:val="center"/>
          </w:tcPr>
          <w:p w14:paraId="1118B516"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7BE7D332" w14:textId="784ADCC1"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r w:rsidR="002E24DB" w:rsidRPr="007B2316" w14:paraId="245C3E20" w14:textId="77777777" w:rsidTr="002E24DB">
        <w:trPr>
          <w:cantSplit/>
          <w:jc w:val="center"/>
        </w:trPr>
        <w:tc>
          <w:tcPr>
            <w:tcW w:w="3069" w:type="dxa"/>
            <w:shd w:val="clear" w:color="auto" w:fill="F2F2F2" w:themeFill="background1" w:themeFillShade="F2"/>
            <w:vAlign w:val="center"/>
          </w:tcPr>
          <w:p w14:paraId="5A2EABC2" w14:textId="77777777" w:rsidR="002E24DB" w:rsidRPr="007B2316" w:rsidRDefault="002E24DB" w:rsidP="002E24DB">
            <w:pPr>
              <w:rPr>
                <w:rFonts w:asciiTheme="minorHAnsi" w:hAnsiTheme="minorHAnsi" w:cstheme="minorHAnsi"/>
                <w:sz w:val="18"/>
                <w:szCs w:val="18"/>
              </w:rPr>
            </w:pPr>
            <w:r w:rsidRPr="007B2316">
              <w:rPr>
                <w:rFonts w:asciiTheme="minorHAnsi" w:hAnsiTheme="minorHAnsi" w:cstheme="minorHAnsi"/>
                <w:sz w:val="18"/>
                <w:szCs w:val="18"/>
              </w:rPr>
              <w:t>View Vouchers In Progress</w:t>
            </w:r>
          </w:p>
        </w:tc>
        <w:tc>
          <w:tcPr>
            <w:tcW w:w="1077" w:type="dxa"/>
            <w:vAlign w:val="center"/>
          </w:tcPr>
          <w:p w14:paraId="4B8010A3" w14:textId="77777777" w:rsidR="002E24DB" w:rsidRPr="007B2316" w:rsidRDefault="002E24DB" w:rsidP="002E24DB">
            <w:pPr>
              <w:jc w:val="center"/>
            </w:pPr>
            <w:r w:rsidRPr="007B2316">
              <w:t>•</w:t>
            </w:r>
          </w:p>
        </w:tc>
        <w:tc>
          <w:tcPr>
            <w:tcW w:w="1076" w:type="dxa"/>
            <w:vAlign w:val="center"/>
          </w:tcPr>
          <w:p w14:paraId="0B0B0AEB" w14:textId="77777777" w:rsidR="002E24DB" w:rsidRPr="007B2316" w:rsidRDefault="002E24DB" w:rsidP="002E24DB">
            <w:pPr>
              <w:jc w:val="center"/>
            </w:pPr>
            <w:r w:rsidRPr="007B2316">
              <w:t>•</w:t>
            </w:r>
          </w:p>
        </w:tc>
        <w:tc>
          <w:tcPr>
            <w:tcW w:w="1032" w:type="dxa"/>
            <w:vAlign w:val="center"/>
          </w:tcPr>
          <w:p w14:paraId="41AE9AB5" w14:textId="77777777" w:rsidR="002E24DB" w:rsidRPr="007B2316" w:rsidRDefault="002E24DB" w:rsidP="002E24DB">
            <w:pPr>
              <w:jc w:val="center"/>
            </w:pPr>
            <w:r w:rsidRPr="007B2316">
              <w:t>•</w:t>
            </w:r>
          </w:p>
        </w:tc>
        <w:tc>
          <w:tcPr>
            <w:tcW w:w="1032" w:type="dxa"/>
            <w:vAlign w:val="center"/>
          </w:tcPr>
          <w:p w14:paraId="6271FA94" w14:textId="77777777" w:rsidR="002E24DB" w:rsidRPr="007B2316" w:rsidRDefault="002E24DB" w:rsidP="002E24DB">
            <w:pPr>
              <w:jc w:val="center"/>
            </w:pPr>
            <w:r w:rsidRPr="007B2316">
              <w:t>•</w:t>
            </w:r>
          </w:p>
        </w:tc>
        <w:tc>
          <w:tcPr>
            <w:tcW w:w="1032" w:type="dxa"/>
            <w:vAlign w:val="center"/>
          </w:tcPr>
          <w:p w14:paraId="49A6DE06"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21A0795A" w14:textId="6B03DAA3"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r w:rsidR="002E24DB" w:rsidRPr="007B2316" w14:paraId="6F60760D" w14:textId="77777777" w:rsidTr="002E24DB">
        <w:trPr>
          <w:cantSplit/>
          <w:jc w:val="center"/>
        </w:trPr>
        <w:tc>
          <w:tcPr>
            <w:tcW w:w="3069" w:type="dxa"/>
            <w:shd w:val="clear" w:color="auto" w:fill="F2F2F2" w:themeFill="background1" w:themeFillShade="F2"/>
            <w:vAlign w:val="center"/>
          </w:tcPr>
          <w:p w14:paraId="01C80F98" w14:textId="77777777" w:rsidR="002E24DB" w:rsidRPr="007B2316" w:rsidRDefault="002E24DB" w:rsidP="002E24DB">
            <w:pPr>
              <w:rPr>
                <w:rFonts w:asciiTheme="minorHAnsi" w:hAnsiTheme="minorHAnsi" w:cstheme="minorHAnsi"/>
                <w:sz w:val="18"/>
                <w:szCs w:val="18"/>
              </w:rPr>
            </w:pPr>
            <w:r w:rsidRPr="007B2316">
              <w:rPr>
                <w:rFonts w:asciiTheme="minorHAnsi" w:hAnsiTheme="minorHAnsi" w:cstheme="minorHAnsi"/>
                <w:sz w:val="18"/>
                <w:szCs w:val="18"/>
              </w:rPr>
              <w:t>View Voucher Event Log</w:t>
            </w:r>
          </w:p>
        </w:tc>
        <w:tc>
          <w:tcPr>
            <w:tcW w:w="1077" w:type="dxa"/>
            <w:vAlign w:val="center"/>
          </w:tcPr>
          <w:p w14:paraId="730AF602" w14:textId="77777777" w:rsidR="002E24DB" w:rsidRPr="007B2316" w:rsidRDefault="002E24DB" w:rsidP="002E24DB">
            <w:pPr>
              <w:jc w:val="center"/>
            </w:pPr>
            <w:r w:rsidRPr="007B2316">
              <w:t>•</w:t>
            </w:r>
          </w:p>
        </w:tc>
        <w:tc>
          <w:tcPr>
            <w:tcW w:w="1076" w:type="dxa"/>
            <w:vAlign w:val="center"/>
          </w:tcPr>
          <w:p w14:paraId="068CA8FD" w14:textId="77777777" w:rsidR="002E24DB" w:rsidRPr="007B2316" w:rsidRDefault="002E24DB" w:rsidP="002E24DB">
            <w:pPr>
              <w:jc w:val="center"/>
            </w:pPr>
            <w:r w:rsidRPr="007B2316">
              <w:t>•</w:t>
            </w:r>
          </w:p>
        </w:tc>
        <w:tc>
          <w:tcPr>
            <w:tcW w:w="1032" w:type="dxa"/>
            <w:vAlign w:val="center"/>
          </w:tcPr>
          <w:p w14:paraId="5D3B987F" w14:textId="77777777" w:rsidR="002E24DB" w:rsidRPr="007B2316" w:rsidRDefault="002E24DB" w:rsidP="002E24DB">
            <w:pPr>
              <w:jc w:val="center"/>
            </w:pPr>
            <w:r w:rsidRPr="007B2316">
              <w:t>•</w:t>
            </w:r>
          </w:p>
        </w:tc>
        <w:tc>
          <w:tcPr>
            <w:tcW w:w="1032" w:type="dxa"/>
            <w:vAlign w:val="center"/>
          </w:tcPr>
          <w:p w14:paraId="52562EE1" w14:textId="77777777" w:rsidR="002E24DB" w:rsidRPr="007B2316" w:rsidRDefault="002E24DB" w:rsidP="002E24DB">
            <w:pPr>
              <w:jc w:val="center"/>
            </w:pPr>
            <w:r w:rsidRPr="007B2316">
              <w:t>•</w:t>
            </w:r>
          </w:p>
        </w:tc>
        <w:tc>
          <w:tcPr>
            <w:tcW w:w="1032" w:type="dxa"/>
            <w:vAlign w:val="center"/>
          </w:tcPr>
          <w:p w14:paraId="4F515969"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7EDFEBA8" w14:textId="0DE7893E"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r w:rsidR="002E24DB" w:rsidRPr="007B2316" w14:paraId="013F092D" w14:textId="77777777" w:rsidTr="002E24DB">
        <w:trPr>
          <w:cantSplit/>
          <w:jc w:val="center"/>
        </w:trPr>
        <w:tc>
          <w:tcPr>
            <w:tcW w:w="3069" w:type="dxa"/>
            <w:shd w:val="clear" w:color="auto" w:fill="F2F2F2" w:themeFill="background1" w:themeFillShade="F2"/>
            <w:vAlign w:val="center"/>
          </w:tcPr>
          <w:p w14:paraId="629DD1D3" w14:textId="77777777" w:rsidR="002E24DB" w:rsidRPr="007B2316" w:rsidRDefault="002E24DB" w:rsidP="002E24DB">
            <w:pPr>
              <w:rPr>
                <w:rFonts w:asciiTheme="minorHAnsi" w:hAnsiTheme="minorHAnsi" w:cstheme="minorHAnsi"/>
                <w:sz w:val="18"/>
                <w:szCs w:val="18"/>
              </w:rPr>
            </w:pPr>
            <w:r w:rsidRPr="007B2316">
              <w:rPr>
                <w:rFonts w:asciiTheme="minorHAnsi" w:hAnsiTheme="minorHAnsi" w:cstheme="minorHAnsi"/>
                <w:sz w:val="18"/>
                <w:szCs w:val="18"/>
              </w:rPr>
              <w:t>View Voucher Event Detail</w:t>
            </w:r>
          </w:p>
        </w:tc>
        <w:tc>
          <w:tcPr>
            <w:tcW w:w="1077" w:type="dxa"/>
            <w:vAlign w:val="center"/>
          </w:tcPr>
          <w:p w14:paraId="5B87644B" w14:textId="77777777" w:rsidR="002E24DB" w:rsidRPr="007B2316" w:rsidRDefault="002E24DB" w:rsidP="002E24DB">
            <w:pPr>
              <w:jc w:val="center"/>
            </w:pPr>
            <w:r w:rsidRPr="007B2316">
              <w:t>•</w:t>
            </w:r>
          </w:p>
        </w:tc>
        <w:tc>
          <w:tcPr>
            <w:tcW w:w="1076" w:type="dxa"/>
            <w:vAlign w:val="center"/>
          </w:tcPr>
          <w:p w14:paraId="741F6683" w14:textId="77777777" w:rsidR="002E24DB" w:rsidRPr="007B2316" w:rsidRDefault="002E24DB" w:rsidP="002E24DB">
            <w:pPr>
              <w:jc w:val="center"/>
            </w:pPr>
            <w:r w:rsidRPr="007B2316">
              <w:t>•</w:t>
            </w:r>
          </w:p>
        </w:tc>
        <w:tc>
          <w:tcPr>
            <w:tcW w:w="1032" w:type="dxa"/>
            <w:vAlign w:val="center"/>
          </w:tcPr>
          <w:p w14:paraId="73ACA48D" w14:textId="77777777" w:rsidR="002E24DB" w:rsidRPr="007B2316" w:rsidRDefault="002E24DB" w:rsidP="002E24DB">
            <w:pPr>
              <w:jc w:val="center"/>
            </w:pPr>
            <w:r w:rsidRPr="007B2316">
              <w:t>•</w:t>
            </w:r>
          </w:p>
        </w:tc>
        <w:tc>
          <w:tcPr>
            <w:tcW w:w="1032" w:type="dxa"/>
            <w:vAlign w:val="center"/>
          </w:tcPr>
          <w:p w14:paraId="4131A3E4" w14:textId="77777777" w:rsidR="002E24DB" w:rsidRPr="007B2316" w:rsidRDefault="002E24DB" w:rsidP="002E24DB">
            <w:pPr>
              <w:jc w:val="center"/>
            </w:pPr>
            <w:r w:rsidRPr="007B2316">
              <w:t>•</w:t>
            </w:r>
          </w:p>
        </w:tc>
        <w:tc>
          <w:tcPr>
            <w:tcW w:w="1032" w:type="dxa"/>
            <w:vAlign w:val="center"/>
          </w:tcPr>
          <w:p w14:paraId="2869469C"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69C68DE9" w14:textId="0688C3E7"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r w:rsidR="002E24DB" w:rsidRPr="007B2316" w14:paraId="1E5ED4A2" w14:textId="77777777" w:rsidTr="002E24DB">
        <w:trPr>
          <w:cantSplit/>
          <w:jc w:val="center"/>
        </w:trPr>
        <w:tc>
          <w:tcPr>
            <w:tcW w:w="3069" w:type="dxa"/>
            <w:shd w:val="clear" w:color="auto" w:fill="F2F2F2" w:themeFill="background1" w:themeFillShade="F2"/>
            <w:vAlign w:val="center"/>
          </w:tcPr>
          <w:p w14:paraId="6A4FBB8B" w14:textId="77777777" w:rsidR="002E24DB" w:rsidRPr="007B2316" w:rsidRDefault="002E24DB" w:rsidP="002E24DB">
            <w:pPr>
              <w:rPr>
                <w:rFonts w:asciiTheme="minorHAnsi" w:hAnsiTheme="minorHAnsi" w:cstheme="minorHAnsi"/>
                <w:sz w:val="18"/>
                <w:szCs w:val="18"/>
              </w:rPr>
            </w:pPr>
            <w:r w:rsidRPr="007B2316">
              <w:rPr>
                <w:rFonts w:asciiTheme="minorHAnsi" w:hAnsiTheme="minorHAnsi" w:cstheme="minorHAnsi"/>
                <w:sz w:val="18"/>
                <w:szCs w:val="18"/>
              </w:rPr>
              <w:t>Change Current State</w:t>
            </w:r>
          </w:p>
        </w:tc>
        <w:tc>
          <w:tcPr>
            <w:tcW w:w="1077" w:type="dxa"/>
            <w:vAlign w:val="center"/>
          </w:tcPr>
          <w:p w14:paraId="0FDAA62E" w14:textId="77777777" w:rsidR="002E24DB" w:rsidRPr="007B2316" w:rsidRDefault="002E24DB" w:rsidP="002E24DB">
            <w:pPr>
              <w:jc w:val="center"/>
            </w:pPr>
            <w:r w:rsidRPr="007B2316">
              <w:rPr>
                <w:rFonts w:ascii="Arial Narrow" w:hAnsi="Arial Narrow"/>
                <w:color w:val="FFFFFF" w:themeColor="background1"/>
                <w:sz w:val="16"/>
                <w:szCs w:val="16"/>
              </w:rPr>
              <w:t>blank</w:t>
            </w:r>
          </w:p>
        </w:tc>
        <w:tc>
          <w:tcPr>
            <w:tcW w:w="1076" w:type="dxa"/>
            <w:vAlign w:val="center"/>
          </w:tcPr>
          <w:p w14:paraId="5225FA1E" w14:textId="77777777" w:rsidR="002E24DB" w:rsidRPr="007B2316" w:rsidRDefault="002E24DB" w:rsidP="002E24DB">
            <w:pPr>
              <w:jc w:val="center"/>
            </w:pPr>
            <w:r w:rsidRPr="007B2316">
              <w:rPr>
                <w:rFonts w:ascii="Arial Narrow" w:hAnsi="Arial Narrow"/>
                <w:color w:val="FFFFFF" w:themeColor="background1"/>
                <w:sz w:val="16"/>
                <w:szCs w:val="16"/>
              </w:rPr>
              <w:t>blank</w:t>
            </w:r>
          </w:p>
        </w:tc>
        <w:tc>
          <w:tcPr>
            <w:tcW w:w="1032" w:type="dxa"/>
            <w:vAlign w:val="center"/>
          </w:tcPr>
          <w:p w14:paraId="15F92EB6" w14:textId="77777777" w:rsidR="002E24DB" w:rsidRPr="007B2316" w:rsidRDefault="002E24DB" w:rsidP="002E24DB">
            <w:pPr>
              <w:jc w:val="center"/>
            </w:pPr>
            <w:r w:rsidRPr="007B2316">
              <w:rPr>
                <w:rFonts w:ascii="Arial Narrow" w:hAnsi="Arial Narrow"/>
                <w:color w:val="FFFFFF" w:themeColor="background1"/>
                <w:sz w:val="16"/>
                <w:szCs w:val="16"/>
              </w:rPr>
              <w:t>blank</w:t>
            </w:r>
          </w:p>
        </w:tc>
        <w:tc>
          <w:tcPr>
            <w:tcW w:w="1032" w:type="dxa"/>
            <w:vAlign w:val="center"/>
          </w:tcPr>
          <w:p w14:paraId="1381BF7B" w14:textId="77777777" w:rsidR="002E24DB" w:rsidRPr="007B2316" w:rsidRDefault="002E24DB" w:rsidP="002E24DB">
            <w:pPr>
              <w:jc w:val="center"/>
            </w:pPr>
            <w:r w:rsidRPr="007B2316">
              <w:rPr>
                <w:rFonts w:ascii="Arial Narrow" w:hAnsi="Arial Narrow"/>
                <w:color w:val="FFFFFF" w:themeColor="background1"/>
                <w:sz w:val="16"/>
                <w:szCs w:val="16"/>
              </w:rPr>
              <w:t>blank</w:t>
            </w:r>
          </w:p>
        </w:tc>
        <w:tc>
          <w:tcPr>
            <w:tcW w:w="1032" w:type="dxa"/>
            <w:vAlign w:val="center"/>
          </w:tcPr>
          <w:p w14:paraId="739B9078"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3202540A" w14:textId="47D0271F"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r w:rsidR="002E24DB" w:rsidRPr="007B2316" w14:paraId="0B12E81F" w14:textId="77777777" w:rsidTr="002E24DB">
        <w:trPr>
          <w:cantSplit/>
          <w:jc w:val="center"/>
        </w:trPr>
        <w:tc>
          <w:tcPr>
            <w:tcW w:w="3069" w:type="dxa"/>
            <w:shd w:val="clear" w:color="auto" w:fill="F2F2F2" w:themeFill="background1" w:themeFillShade="F2"/>
            <w:vAlign w:val="center"/>
          </w:tcPr>
          <w:p w14:paraId="37100BE4" w14:textId="77777777" w:rsidR="002E24DB" w:rsidRPr="007B2316" w:rsidRDefault="002E24DB" w:rsidP="002E24DB">
            <w:pPr>
              <w:keepNext/>
              <w:rPr>
                <w:rFonts w:asciiTheme="minorHAnsi" w:hAnsiTheme="minorHAnsi" w:cstheme="minorHAnsi"/>
                <w:sz w:val="18"/>
                <w:szCs w:val="18"/>
              </w:rPr>
            </w:pPr>
            <w:r w:rsidRPr="007B2316">
              <w:rPr>
                <w:rFonts w:asciiTheme="minorHAnsi" w:hAnsiTheme="minorHAnsi" w:cstheme="minorHAnsi"/>
                <w:sz w:val="18"/>
                <w:szCs w:val="18"/>
              </w:rPr>
              <w:t>Acknowledge Error Resolution</w:t>
            </w:r>
          </w:p>
        </w:tc>
        <w:tc>
          <w:tcPr>
            <w:tcW w:w="1077" w:type="dxa"/>
            <w:vAlign w:val="center"/>
          </w:tcPr>
          <w:p w14:paraId="7DA4F6C7" w14:textId="77777777" w:rsidR="002E24DB" w:rsidRPr="007B2316" w:rsidRDefault="002E24DB" w:rsidP="002E24DB">
            <w:pPr>
              <w:jc w:val="center"/>
              <w:rPr>
                <w:rFonts w:ascii="Arial Narrow" w:hAnsi="Arial Narrow"/>
                <w:color w:val="FFFFFF" w:themeColor="background1"/>
                <w:sz w:val="16"/>
                <w:szCs w:val="16"/>
              </w:rPr>
            </w:pPr>
            <w:r w:rsidRPr="007B2316">
              <w:t>•</w:t>
            </w:r>
          </w:p>
        </w:tc>
        <w:tc>
          <w:tcPr>
            <w:tcW w:w="1076" w:type="dxa"/>
            <w:vAlign w:val="center"/>
          </w:tcPr>
          <w:p w14:paraId="3C9C1F0A" w14:textId="77777777" w:rsidR="002E24DB" w:rsidRPr="007B2316" w:rsidRDefault="002E24DB" w:rsidP="002E24DB">
            <w:pPr>
              <w:jc w:val="center"/>
              <w:rPr>
                <w:rFonts w:ascii="Arial Narrow" w:hAnsi="Arial Narrow"/>
                <w:color w:val="FFFFFF" w:themeColor="background1"/>
                <w:sz w:val="16"/>
                <w:szCs w:val="16"/>
              </w:rPr>
            </w:pPr>
            <w:r w:rsidRPr="007B2316">
              <w:t>•</w:t>
            </w:r>
          </w:p>
        </w:tc>
        <w:tc>
          <w:tcPr>
            <w:tcW w:w="1032" w:type="dxa"/>
            <w:vAlign w:val="center"/>
          </w:tcPr>
          <w:p w14:paraId="4C5F8817"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07F4C2CF"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53E23A9E"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28EF9AD0" w14:textId="17799E91"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bl>
    <w:p w14:paraId="6F5F9678" w14:textId="6F495A80" w:rsidR="00B92E15" w:rsidRPr="007B2316" w:rsidRDefault="00B92E15" w:rsidP="00B92E15">
      <w:pPr>
        <w:pStyle w:val="Caption"/>
      </w:pPr>
      <w:bookmarkStart w:id="198" w:name="_Toc86308102"/>
      <w:bookmarkStart w:id="199" w:name="_Toc188543878"/>
      <w:r w:rsidRPr="007B2316">
        <w:t xml:space="preserve">Table </w:t>
      </w:r>
      <w:r w:rsidRPr="007B2316">
        <w:fldChar w:fldCharType="begin"/>
      </w:r>
      <w:r w:rsidRPr="007B2316">
        <w:instrText>SEQ Table \* ARABIC</w:instrText>
      </w:r>
      <w:r w:rsidRPr="007B2316">
        <w:fldChar w:fldCharType="separate"/>
      </w:r>
      <w:r w:rsidR="004A6CB7">
        <w:rPr>
          <w:noProof/>
        </w:rPr>
        <w:t>23</w:t>
      </w:r>
      <w:r w:rsidRPr="007B2316">
        <w:fldChar w:fldCharType="end"/>
      </w:r>
      <w:r w:rsidRPr="007B2316">
        <w:t xml:space="preserve">: </w:t>
      </w:r>
      <w:r w:rsidR="00E2642D">
        <w:t>Scheduled</w:t>
      </w:r>
      <w:r w:rsidRPr="007B2316">
        <w:t xml:space="preserve"> Reports by Federal Program Agency User Roles</w:t>
      </w:r>
      <w:bookmarkEnd w:id="198"/>
      <w:bookmarkEnd w:id="199"/>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42"/>
        <w:gridCol w:w="926"/>
        <w:gridCol w:w="934"/>
        <w:gridCol w:w="1106"/>
        <w:gridCol w:w="1106"/>
        <w:gridCol w:w="904"/>
        <w:gridCol w:w="913"/>
        <w:gridCol w:w="913"/>
      </w:tblGrid>
      <w:tr w:rsidR="00B92E15" w:rsidRPr="007B2316" w14:paraId="7C8E48C0" w14:textId="77777777" w:rsidTr="00131730">
        <w:trPr>
          <w:cantSplit/>
          <w:tblHeader/>
          <w:jc w:val="center"/>
        </w:trPr>
        <w:tc>
          <w:tcPr>
            <w:tcW w:w="2785" w:type="dxa"/>
            <w:tcBorders>
              <w:right w:val="single" w:sz="4" w:space="0" w:color="FFFFFF" w:themeColor="background1"/>
            </w:tcBorders>
            <w:shd w:val="clear" w:color="auto" w:fill="1F3864" w:themeFill="accent1" w:themeFillShade="80"/>
            <w:vAlign w:val="bottom"/>
          </w:tcPr>
          <w:p w14:paraId="411C760D" w14:textId="6289F8C4" w:rsidR="00B92E15" w:rsidRPr="007B2316" w:rsidRDefault="00B92E15" w:rsidP="00A61069">
            <w:pPr>
              <w:pStyle w:val="TableHeader"/>
            </w:pPr>
            <w:r w:rsidRPr="007B2316">
              <w:br w:type="page"/>
            </w:r>
            <w:r w:rsidR="00E2642D">
              <w:t>Scheduled</w:t>
            </w:r>
            <w:r w:rsidRPr="007B2316">
              <w:t xml:space="preserve"> Reports</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BE99F52" w14:textId="77777777" w:rsidR="00B92E15" w:rsidRPr="007B2316" w:rsidRDefault="00B92E15" w:rsidP="00A61069">
            <w:pPr>
              <w:pStyle w:val="TableHeader"/>
            </w:pPr>
            <w:r w:rsidRPr="007B2316">
              <w:t>Deposit Preparer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4C91FB62" w14:textId="77777777" w:rsidR="00B92E15" w:rsidRPr="007B2316" w:rsidRDefault="00B92E15" w:rsidP="00A61069">
            <w:pPr>
              <w:pStyle w:val="TableHeader"/>
            </w:pPr>
            <w:r w:rsidRPr="007B2316">
              <w:t>Deposit Approver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1765BC57" w14:textId="77777777" w:rsidR="00B92E15" w:rsidRPr="007B2316" w:rsidRDefault="00B92E15" w:rsidP="00A61069">
            <w:pPr>
              <w:pStyle w:val="TableHeader"/>
            </w:pPr>
            <w:r w:rsidRPr="007B2316">
              <w:t>Accounting Specialist</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34F71200" w14:textId="77777777" w:rsidR="00B92E15" w:rsidRPr="007B2316" w:rsidRDefault="00B92E15" w:rsidP="00A61069">
            <w:pPr>
              <w:pStyle w:val="TableHeader"/>
            </w:pPr>
            <w:r w:rsidRPr="007B2316">
              <w:t>Local Accounting Specialist</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057A4CEA" w14:textId="77777777" w:rsidR="00B92E15" w:rsidRPr="007B2316" w:rsidRDefault="00B92E15" w:rsidP="00A61069">
            <w:pPr>
              <w:pStyle w:val="TableHeader"/>
            </w:pPr>
            <w:r w:rsidRPr="007B2316">
              <w:t>FPA 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3FE5685A" w14:textId="77777777" w:rsidR="00B92E15" w:rsidRPr="007B2316" w:rsidRDefault="00B92E15" w:rsidP="00A61069">
            <w:pPr>
              <w:pStyle w:val="TableHeader"/>
            </w:pPr>
            <w:r w:rsidRPr="007B2316">
              <w:t>Agency LSA</w:t>
            </w:r>
          </w:p>
        </w:tc>
        <w:tc>
          <w:tcPr>
            <w:tcW w:w="937" w:type="dxa"/>
            <w:tcBorders>
              <w:left w:val="single" w:sz="4" w:space="0" w:color="FFFFFF" w:themeColor="background1"/>
            </w:tcBorders>
            <w:shd w:val="clear" w:color="auto" w:fill="1F3864" w:themeFill="accent1" w:themeFillShade="80"/>
            <w:vAlign w:val="bottom"/>
          </w:tcPr>
          <w:p w14:paraId="5EE11923" w14:textId="77777777" w:rsidR="00B92E15" w:rsidRPr="007B2316" w:rsidRDefault="00B92E15" w:rsidP="00A61069">
            <w:pPr>
              <w:pStyle w:val="TableHeader"/>
            </w:pPr>
            <w:r w:rsidRPr="007B2316">
              <w:t>Agency PLSA</w:t>
            </w:r>
          </w:p>
        </w:tc>
      </w:tr>
      <w:tr w:rsidR="00B92E15" w:rsidRPr="007B2316" w14:paraId="470040AA" w14:textId="77777777" w:rsidTr="00131730">
        <w:trPr>
          <w:cantSplit/>
          <w:jc w:val="center"/>
        </w:trPr>
        <w:tc>
          <w:tcPr>
            <w:tcW w:w="2785" w:type="dxa"/>
            <w:shd w:val="clear" w:color="auto" w:fill="F2F2F2" w:themeFill="background1" w:themeFillShade="F2"/>
            <w:vAlign w:val="center"/>
          </w:tcPr>
          <w:p w14:paraId="7989E34F" w14:textId="080893AC" w:rsidR="00B92E15" w:rsidRPr="007B2316" w:rsidRDefault="007A5915" w:rsidP="00131730">
            <w:pPr>
              <w:rPr>
                <w:sz w:val="18"/>
                <w:szCs w:val="18"/>
              </w:rPr>
            </w:pPr>
            <w:r>
              <w:rPr>
                <w:rFonts w:asciiTheme="minorHAnsi" w:hAnsiTheme="minorHAnsi" w:cstheme="minorHAnsi"/>
                <w:sz w:val="18"/>
                <w:szCs w:val="18"/>
              </w:rPr>
              <w:t xml:space="preserve">Deposit Historical Report </w:t>
            </w:r>
          </w:p>
        </w:tc>
        <w:tc>
          <w:tcPr>
            <w:tcW w:w="937" w:type="dxa"/>
            <w:vAlign w:val="center"/>
          </w:tcPr>
          <w:p w14:paraId="39E24DC1" w14:textId="77777777" w:rsidR="00B92E15" w:rsidRPr="007B2316" w:rsidRDefault="00B92E15" w:rsidP="00131730">
            <w:pPr>
              <w:jc w:val="center"/>
              <w:rPr>
                <w:sz w:val="18"/>
                <w:szCs w:val="18"/>
              </w:rPr>
            </w:pPr>
            <w:r w:rsidRPr="007B2316">
              <w:t>•</w:t>
            </w:r>
          </w:p>
        </w:tc>
        <w:tc>
          <w:tcPr>
            <w:tcW w:w="937" w:type="dxa"/>
            <w:vAlign w:val="center"/>
          </w:tcPr>
          <w:p w14:paraId="39CDA8ED" w14:textId="77777777" w:rsidR="00B92E15" w:rsidRPr="007B2316" w:rsidRDefault="00B92E15" w:rsidP="00131730">
            <w:pPr>
              <w:jc w:val="center"/>
              <w:rPr>
                <w:sz w:val="18"/>
                <w:szCs w:val="18"/>
              </w:rPr>
            </w:pPr>
            <w:r w:rsidRPr="007B2316">
              <w:t>•</w:t>
            </w:r>
          </w:p>
        </w:tc>
        <w:tc>
          <w:tcPr>
            <w:tcW w:w="937" w:type="dxa"/>
            <w:vAlign w:val="center"/>
          </w:tcPr>
          <w:p w14:paraId="21D64E56"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37" w:type="dxa"/>
            <w:vAlign w:val="center"/>
          </w:tcPr>
          <w:p w14:paraId="35880299"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37" w:type="dxa"/>
            <w:vAlign w:val="center"/>
          </w:tcPr>
          <w:p w14:paraId="3DD87AC1" w14:textId="77777777" w:rsidR="00B92E15" w:rsidRPr="007B2316" w:rsidRDefault="00B92E15" w:rsidP="00131730">
            <w:pPr>
              <w:jc w:val="center"/>
              <w:rPr>
                <w:sz w:val="18"/>
                <w:szCs w:val="18"/>
              </w:rPr>
            </w:pPr>
            <w:r w:rsidRPr="007B2316">
              <w:t>•</w:t>
            </w:r>
          </w:p>
        </w:tc>
        <w:tc>
          <w:tcPr>
            <w:tcW w:w="937" w:type="dxa"/>
            <w:vAlign w:val="center"/>
          </w:tcPr>
          <w:p w14:paraId="34EA096B"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37" w:type="dxa"/>
            <w:vAlign w:val="center"/>
          </w:tcPr>
          <w:p w14:paraId="11781668"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r>
      <w:tr w:rsidR="00B92E15" w:rsidRPr="007B2316" w14:paraId="5E6CC638" w14:textId="77777777" w:rsidTr="00131730">
        <w:trPr>
          <w:cantSplit/>
          <w:jc w:val="center"/>
        </w:trPr>
        <w:tc>
          <w:tcPr>
            <w:tcW w:w="2785" w:type="dxa"/>
            <w:shd w:val="clear" w:color="auto" w:fill="F2F2F2" w:themeFill="background1" w:themeFillShade="F2"/>
            <w:vAlign w:val="center"/>
          </w:tcPr>
          <w:p w14:paraId="6FBD8C07" w14:textId="60F8F76F" w:rsidR="00B92E15" w:rsidRPr="007B2316" w:rsidRDefault="00B92E15" w:rsidP="00131730">
            <w:pPr>
              <w:rPr>
                <w:sz w:val="18"/>
                <w:szCs w:val="18"/>
              </w:rPr>
            </w:pPr>
            <w:r w:rsidRPr="007B2316">
              <w:rPr>
                <w:rFonts w:asciiTheme="minorHAnsi" w:hAnsiTheme="minorHAnsi" w:cstheme="minorHAnsi"/>
                <w:sz w:val="18"/>
                <w:szCs w:val="18"/>
              </w:rPr>
              <w:t xml:space="preserve">Adjustment </w:t>
            </w:r>
            <w:r w:rsidR="007A5915">
              <w:rPr>
                <w:rFonts w:asciiTheme="minorHAnsi" w:hAnsiTheme="minorHAnsi" w:cstheme="minorHAnsi"/>
                <w:sz w:val="18"/>
                <w:szCs w:val="18"/>
              </w:rPr>
              <w:t xml:space="preserve">Historical </w:t>
            </w:r>
            <w:r w:rsidRPr="007B2316">
              <w:rPr>
                <w:rFonts w:asciiTheme="minorHAnsi" w:hAnsiTheme="minorHAnsi" w:cstheme="minorHAnsi"/>
                <w:sz w:val="18"/>
                <w:szCs w:val="18"/>
              </w:rPr>
              <w:t xml:space="preserve">Report </w:t>
            </w:r>
          </w:p>
        </w:tc>
        <w:tc>
          <w:tcPr>
            <w:tcW w:w="937" w:type="dxa"/>
            <w:vAlign w:val="center"/>
          </w:tcPr>
          <w:p w14:paraId="55B1D351" w14:textId="77777777" w:rsidR="00B92E15" w:rsidRPr="007B2316" w:rsidRDefault="00B92E15" w:rsidP="00131730">
            <w:pPr>
              <w:jc w:val="center"/>
              <w:rPr>
                <w:sz w:val="18"/>
                <w:szCs w:val="18"/>
              </w:rPr>
            </w:pPr>
            <w:r w:rsidRPr="007B2316">
              <w:t>•</w:t>
            </w:r>
          </w:p>
        </w:tc>
        <w:tc>
          <w:tcPr>
            <w:tcW w:w="937" w:type="dxa"/>
            <w:vAlign w:val="center"/>
          </w:tcPr>
          <w:p w14:paraId="22049E1F" w14:textId="77777777" w:rsidR="00B92E15" w:rsidRPr="007B2316" w:rsidRDefault="00B92E15" w:rsidP="00131730">
            <w:pPr>
              <w:jc w:val="center"/>
              <w:rPr>
                <w:sz w:val="18"/>
                <w:szCs w:val="18"/>
              </w:rPr>
            </w:pPr>
            <w:r w:rsidRPr="007B2316">
              <w:t>•</w:t>
            </w:r>
          </w:p>
        </w:tc>
        <w:tc>
          <w:tcPr>
            <w:tcW w:w="937" w:type="dxa"/>
            <w:vAlign w:val="center"/>
          </w:tcPr>
          <w:p w14:paraId="2632E0FB"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37" w:type="dxa"/>
            <w:vAlign w:val="center"/>
          </w:tcPr>
          <w:p w14:paraId="08EDCF3C"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37" w:type="dxa"/>
            <w:vAlign w:val="center"/>
          </w:tcPr>
          <w:p w14:paraId="2633E04E" w14:textId="77777777" w:rsidR="00B92E15" w:rsidRPr="007B2316" w:rsidRDefault="00B92E15" w:rsidP="00131730">
            <w:pPr>
              <w:jc w:val="center"/>
              <w:rPr>
                <w:sz w:val="18"/>
                <w:szCs w:val="18"/>
              </w:rPr>
            </w:pPr>
            <w:r w:rsidRPr="007B2316">
              <w:t>•</w:t>
            </w:r>
          </w:p>
        </w:tc>
        <w:tc>
          <w:tcPr>
            <w:tcW w:w="937" w:type="dxa"/>
            <w:vAlign w:val="center"/>
          </w:tcPr>
          <w:p w14:paraId="2F30C9F5"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37" w:type="dxa"/>
            <w:vAlign w:val="center"/>
          </w:tcPr>
          <w:p w14:paraId="7DC089A0"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r>
    </w:tbl>
    <w:p w14:paraId="0DFD3F5E" w14:textId="4E9AEC61" w:rsidR="00B92E15" w:rsidRPr="007B2316" w:rsidRDefault="00B92E15" w:rsidP="00B92E15">
      <w:pPr>
        <w:pStyle w:val="Caption"/>
      </w:pPr>
      <w:bookmarkStart w:id="200" w:name="_Toc86308103"/>
      <w:bookmarkStart w:id="201" w:name="_Toc188543879"/>
      <w:r w:rsidRPr="007B2316">
        <w:t xml:space="preserve">Table </w:t>
      </w:r>
      <w:r w:rsidRPr="007B2316">
        <w:fldChar w:fldCharType="begin"/>
      </w:r>
      <w:r w:rsidRPr="007B2316">
        <w:instrText>SEQ Table \* ARABIC</w:instrText>
      </w:r>
      <w:r w:rsidRPr="007B2316">
        <w:fldChar w:fldCharType="separate"/>
      </w:r>
      <w:r w:rsidR="004A6CB7">
        <w:rPr>
          <w:noProof/>
        </w:rPr>
        <w:t>24</w:t>
      </w:r>
      <w:r w:rsidRPr="007B2316">
        <w:fldChar w:fldCharType="end"/>
      </w:r>
      <w:r w:rsidRPr="007B2316">
        <w:t xml:space="preserve">: </w:t>
      </w:r>
      <w:r w:rsidR="00E2642D">
        <w:t>Scheduled</w:t>
      </w:r>
      <w:r w:rsidRPr="007B2316">
        <w:t xml:space="preserve"> Reports by Financial Institution/Federal Reserve Bank as Financial Institution User Roles</w:t>
      </w:r>
      <w:bookmarkEnd w:id="200"/>
      <w:bookmarkEnd w:id="2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53"/>
        <w:gridCol w:w="1086"/>
        <w:gridCol w:w="1086"/>
        <w:gridCol w:w="1036"/>
        <w:gridCol w:w="1036"/>
        <w:gridCol w:w="1031"/>
        <w:gridCol w:w="1022"/>
      </w:tblGrid>
      <w:tr w:rsidR="00B92E15" w:rsidRPr="007B2316" w14:paraId="41C8023A" w14:textId="77777777" w:rsidTr="00131730">
        <w:trPr>
          <w:cantSplit/>
          <w:tblHeader/>
          <w:jc w:val="center"/>
        </w:trPr>
        <w:tc>
          <w:tcPr>
            <w:tcW w:w="2747" w:type="dxa"/>
            <w:tcBorders>
              <w:right w:val="single" w:sz="4" w:space="0" w:color="FFFFFF" w:themeColor="background1"/>
            </w:tcBorders>
            <w:shd w:val="clear" w:color="auto" w:fill="1F3864" w:themeFill="accent1" w:themeFillShade="80"/>
            <w:vAlign w:val="bottom"/>
          </w:tcPr>
          <w:p w14:paraId="4774B7A3" w14:textId="24DB0266" w:rsidR="00B92E15" w:rsidRPr="007B2316" w:rsidRDefault="00E2642D" w:rsidP="00A61069">
            <w:pPr>
              <w:pStyle w:val="TableHeader"/>
            </w:pPr>
            <w:r>
              <w:t>Scheduled</w:t>
            </w:r>
            <w:r w:rsidR="00B92E15" w:rsidRPr="007B2316">
              <w:t xml:space="preserve"> Reports</w:t>
            </w:r>
          </w:p>
        </w:tc>
        <w:tc>
          <w:tcPr>
            <w:tcW w:w="977" w:type="dxa"/>
            <w:tcBorders>
              <w:left w:val="single" w:sz="4" w:space="0" w:color="FFFFFF" w:themeColor="background1"/>
              <w:right w:val="single" w:sz="4" w:space="0" w:color="FFFFFF" w:themeColor="background1"/>
            </w:tcBorders>
            <w:shd w:val="clear" w:color="auto" w:fill="1F3864" w:themeFill="accent1" w:themeFillShade="80"/>
            <w:vAlign w:val="bottom"/>
          </w:tcPr>
          <w:p w14:paraId="63B5D4C9" w14:textId="77777777" w:rsidR="00B92E15" w:rsidRPr="007B2316" w:rsidRDefault="00B92E15" w:rsidP="00A61069">
            <w:pPr>
              <w:pStyle w:val="TableHeader"/>
            </w:pPr>
            <w:r w:rsidRPr="007B2316">
              <w:t>FI Confirmer</w:t>
            </w:r>
          </w:p>
        </w:tc>
        <w:tc>
          <w:tcPr>
            <w:tcW w:w="977" w:type="dxa"/>
            <w:tcBorders>
              <w:left w:val="single" w:sz="4" w:space="0" w:color="FFFFFF" w:themeColor="background1"/>
              <w:right w:val="single" w:sz="4" w:space="0" w:color="FFFFFF" w:themeColor="background1"/>
            </w:tcBorders>
            <w:shd w:val="clear" w:color="auto" w:fill="1F3864" w:themeFill="accent1" w:themeFillShade="80"/>
            <w:vAlign w:val="bottom"/>
          </w:tcPr>
          <w:p w14:paraId="51B1046D" w14:textId="77777777" w:rsidR="00B92E15" w:rsidRPr="007B2316" w:rsidRDefault="00B92E15" w:rsidP="00A61069">
            <w:pPr>
              <w:pStyle w:val="TableHeader"/>
            </w:pPr>
            <w:r w:rsidRPr="007B2316">
              <w:t>FRB Confirmer</w:t>
            </w:r>
          </w:p>
        </w:tc>
        <w:tc>
          <w:tcPr>
            <w:tcW w:w="932" w:type="dxa"/>
            <w:tcBorders>
              <w:left w:val="single" w:sz="4" w:space="0" w:color="FFFFFF" w:themeColor="background1"/>
              <w:right w:val="single" w:sz="4" w:space="0" w:color="FFFFFF" w:themeColor="background1"/>
            </w:tcBorders>
            <w:shd w:val="clear" w:color="auto" w:fill="1F3864" w:themeFill="accent1" w:themeFillShade="80"/>
            <w:vAlign w:val="bottom"/>
          </w:tcPr>
          <w:p w14:paraId="0F03A889" w14:textId="77777777" w:rsidR="00B92E15" w:rsidRPr="007B2316" w:rsidRDefault="00B92E15" w:rsidP="00A61069">
            <w:pPr>
              <w:pStyle w:val="TableHeader"/>
            </w:pPr>
            <w:r w:rsidRPr="007B2316">
              <w:t>FI Viewer</w:t>
            </w:r>
          </w:p>
        </w:tc>
        <w:tc>
          <w:tcPr>
            <w:tcW w:w="932" w:type="dxa"/>
            <w:tcBorders>
              <w:left w:val="single" w:sz="4" w:space="0" w:color="FFFFFF" w:themeColor="background1"/>
              <w:right w:val="single" w:sz="4" w:space="0" w:color="FFFFFF" w:themeColor="background1"/>
            </w:tcBorders>
            <w:shd w:val="clear" w:color="auto" w:fill="1F3864" w:themeFill="accent1" w:themeFillShade="80"/>
            <w:vAlign w:val="bottom"/>
          </w:tcPr>
          <w:p w14:paraId="1A654891" w14:textId="77777777" w:rsidR="00B92E15" w:rsidRPr="007B2316" w:rsidRDefault="00B92E15" w:rsidP="00A61069">
            <w:pPr>
              <w:pStyle w:val="TableHeader"/>
            </w:pPr>
            <w:r w:rsidRPr="007B2316">
              <w:t>FRB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3A9DB061" w14:textId="77777777" w:rsidR="00B92E15" w:rsidRPr="007B2316" w:rsidRDefault="00B92E15" w:rsidP="00A61069">
            <w:pPr>
              <w:pStyle w:val="TableHeader"/>
            </w:pPr>
            <w:r w:rsidRPr="007B2316">
              <w:t>LSA</w:t>
            </w:r>
          </w:p>
        </w:tc>
        <w:tc>
          <w:tcPr>
            <w:tcW w:w="920" w:type="dxa"/>
            <w:tcBorders>
              <w:left w:val="single" w:sz="4" w:space="0" w:color="FFFFFF" w:themeColor="background1"/>
            </w:tcBorders>
            <w:shd w:val="clear" w:color="auto" w:fill="1F3864" w:themeFill="accent1" w:themeFillShade="80"/>
            <w:vAlign w:val="bottom"/>
          </w:tcPr>
          <w:p w14:paraId="4E843A93" w14:textId="77777777" w:rsidR="00B92E15" w:rsidRPr="007B2316" w:rsidRDefault="00B92E15" w:rsidP="00A61069">
            <w:pPr>
              <w:pStyle w:val="TableHeader"/>
            </w:pPr>
            <w:r w:rsidRPr="007B2316">
              <w:t>PLSA</w:t>
            </w:r>
          </w:p>
        </w:tc>
      </w:tr>
      <w:tr w:rsidR="00B92E15" w:rsidRPr="007B2316" w14:paraId="1D2895FC" w14:textId="77777777" w:rsidTr="00131730">
        <w:trPr>
          <w:cantSplit/>
          <w:jc w:val="center"/>
        </w:trPr>
        <w:tc>
          <w:tcPr>
            <w:tcW w:w="2747" w:type="dxa"/>
            <w:shd w:val="clear" w:color="auto" w:fill="F2F2F2" w:themeFill="background1" w:themeFillShade="F2"/>
            <w:vAlign w:val="center"/>
          </w:tcPr>
          <w:p w14:paraId="310A4955" w14:textId="5831522B" w:rsidR="00B92E15" w:rsidRPr="007B2316" w:rsidRDefault="007A5915" w:rsidP="00131730">
            <w:pPr>
              <w:rPr>
                <w:sz w:val="18"/>
                <w:szCs w:val="18"/>
              </w:rPr>
            </w:pPr>
            <w:r>
              <w:rPr>
                <w:rFonts w:asciiTheme="minorHAnsi" w:hAnsiTheme="minorHAnsi" w:cstheme="minorHAnsi"/>
                <w:sz w:val="18"/>
                <w:szCs w:val="18"/>
              </w:rPr>
              <w:t xml:space="preserve">Deposit Historical Report </w:t>
            </w:r>
          </w:p>
        </w:tc>
        <w:tc>
          <w:tcPr>
            <w:tcW w:w="977" w:type="dxa"/>
            <w:vAlign w:val="center"/>
          </w:tcPr>
          <w:p w14:paraId="72AC08AF" w14:textId="77777777" w:rsidR="00B92E15" w:rsidRPr="007B2316" w:rsidRDefault="00B92E15" w:rsidP="00131730">
            <w:pPr>
              <w:jc w:val="center"/>
              <w:rPr>
                <w:sz w:val="18"/>
                <w:szCs w:val="18"/>
              </w:rPr>
            </w:pPr>
            <w:r w:rsidRPr="007B2316">
              <w:t>•</w:t>
            </w:r>
          </w:p>
        </w:tc>
        <w:tc>
          <w:tcPr>
            <w:tcW w:w="977" w:type="dxa"/>
            <w:vAlign w:val="center"/>
          </w:tcPr>
          <w:p w14:paraId="4CD6145D" w14:textId="77777777" w:rsidR="00B92E15" w:rsidRPr="007B2316" w:rsidRDefault="00B92E15" w:rsidP="00131730">
            <w:pPr>
              <w:jc w:val="center"/>
              <w:rPr>
                <w:sz w:val="18"/>
                <w:szCs w:val="18"/>
              </w:rPr>
            </w:pPr>
            <w:r w:rsidRPr="007B2316">
              <w:t>•</w:t>
            </w:r>
          </w:p>
        </w:tc>
        <w:tc>
          <w:tcPr>
            <w:tcW w:w="932" w:type="dxa"/>
            <w:vAlign w:val="center"/>
          </w:tcPr>
          <w:p w14:paraId="4BD8181D" w14:textId="77777777" w:rsidR="00B92E15" w:rsidRPr="007B2316" w:rsidRDefault="00B92E15" w:rsidP="00131730">
            <w:pPr>
              <w:jc w:val="center"/>
              <w:rPr>
                <w:sz w:val="18"/>
                <w:szCs w:val="18"/>
              </w:rPr>
            </w:pPr>
            <w:r w:rsidRPr="007B2316">
              <w:t>•</w:t>
            </w:r>
          </w:p>
        </w:tc>
        <w:tc>
          <w:tcPr>
            <w:tcW w:w="932" w:type="dxa"/>
            <w:vAlign w:val="center"/>
          </w:tcPr>
          <w:p w14:paraId="3C21F2B1" w14:textId="77777777" w:rsidR="00B92E15" w:rsidRPr="007B2316" w:rsidRDefault="00B92E15" w:rsidP="00131730">
            <w:pPr>
              <w:jc w:val="center"/>
              <w:rPr>
                <w:sz w:val="18"/>
                <w:szCs w:val="18"/>
              </w:rPr>
            </w:pPr>
            <w:r w:rsidRPr="007B2316">
              <w:t>•</w:t>
            </w:r>
          </w:p>
        </w:tc>
        <w:tc>
          <w:tcPr>
            <w:tcW w:w="928" w:type="dxa"/>
            <w:vAlign w:val="center"/>
          </w:tcPr>
          <w:p w14:paraId="7D684830"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20" w:type="dxa"/>
            <w:vAlign w:val="center"/>
          </w:tcPr>
          <w:p w14:paraId="24A65C1D"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r>
      <w:tr w:rsidR="00B92E15" w:rsidRPr="007B2316" w14:paraId="057703C5" w14:textId="77777777" w:rsidTr="00131730">
        <w:trPr>
          <w:cantSplit/>
          <w:jc w:val="center"/>
        </w:trPr>
        <w:tc>
          <w:tcPr>
            <w:tcW w:w="2747" w:type="dxa"/>
            <w:shd w:val="clear" w:color="auto" w:fill="F2F2F2" w:themeFill="background1" w:themeFillShade="F2"/>
            <w:vAlign w:val="center"/>
          </w:tcPr>
          <w:p w14:paraId="390EA908" w14:textId="1178E740" w:rsidR="00B92E15" w:rsidRPr="007B2316" w:rsidRDefault="00B92E15" w:rsidP="00131730">
            <w:pPr>
              <w:rPr>
                <w:sz w:val="18"/>
                <w:szCs w:val="18"/>
              </w:rPr>
            </w:pPr>
            <w:r w:rsidRPr="007B2316">
              <w:rPr>
                <w:rFonts w:asciiTheme="minorHAnsi" w:hAnsiTheme="minorHAnsi" w:cstheme="minorHAnsi"/>
                <w:sz w:val="18"/>
                <w:szCs w:val="18"/>
              </w:rPr>
              <w:t xml:space="preserve">Adjustment </w:t>
            </w:r>
            <w:r w:rsidR="007A5915">
              <w:rPr>
                <w:rFonts w:asciiTheme="minorHAnsi" w:hAnsiTheme="minorHAnsi" w:cstheme="minorHAnsi"/>
                <w:sz w:val="18"/>
                <w:szCs w:val="18"/>
              </w:rPr>
              <w:t xml:space="preserve">Historical </w:t>
            </w:r>
            <w:r w:rsidRPr="007B2316">
              <w:rPr>
                <w:rFonts w:asciiTheme="minorHAnsi" w:hAnsiTheme="minorHAnsi" w:cstheme="minorHAnsi"/>
                <w:sz w:val="18"/>
                <w:szCs w:val="18"/>
              </w:rPr>
              <w:t xml:space="preserve">Report </w:t>
            </w:r>
          </w:p>
        </w:tc>
        <w:tc>
          <w:tcPr>
            <w:tcW w:w="977" w:type="dxa"/>
            <w:vAlign w:val="center"/>
          </w:tcPr>
          <w:p w14:paraId="02777280" w14:textId="77777777" w:rsidR="00B92E15" w:rsidRPr="007B2316" w:rsidRDefault="00B92E15" w:rsidP="00131730">
            <w:pPr>
              <w:jc w:val="center"/>
              <w:rPr>
                <w:sz w:val="18"/>
                <w:szCs w:val="18"/>
              </w:rPr>
            </w:pPr>
            <w:r w:rsidRPr="007B2316">
              <w:t>•</w:t>
            </w:r>
          </w:p>
        </w:tc>
        <w:tc>
          <w:tcPr>
            <w:tcW w:w="977" w:type="dxa"/>
            <w:vAlign w:val="center"/>
          </w:tcPr>
          <w:p w14:paraId="3B703CC4" w14:textId="77777777" w:rsidR="00B92E15" w:rsidRPr="007B2316" w:rsidRDefault="00B92E15" w:rsidP="00131730">
            <w:pPr>
              <w:jc w:val="center"/>
              <w:rPr>
                <w:sz w:val="18"/>
                <w:szCs w:val="18"/>
              </w:rPr>
            </w:pPr>
            <w:r w:rsidRPr="007B2316">
              <w:t>•</w:t>
            </w:r>
          </w:p>
        </w:tc>
        <w:tc>
          <w:tcPr>
            <w:tcW w:w="932" w:type="dxa"/>
            <w:vAlign w:val="center"/>
          </w:tcPr>
          <w:p w14:paraId="5BD801BF" w14:textId="77777777" w:rsidR="00B92E15" w:rsidRPr="007B2316" w:rsidRDefault="00B92E15" w:rsidP="00131730">
            <w:pPr>
              <w:jc w:val="center"/>
              <w:rPr>
                <w:sz w:val="18"/>
                <w:szCs w:val="18"/>
              </w:rPr>
            </w:pPr>
            <w:r w:rsidRPr="007B2316">
              <w:t>•</w:t>
            </w:r>
          </w:p>
        </w:tc>
        <w:tc>
          <w:tcPr>
            <w:tcW w:w="932" w:type="dxa"/>
            <w:vAlign w:val="center"/>
          </w:tcPr>
          <w:p w14:paraId="08C7E55D" w14:textId="77777777" w:rsidR="00B92E15" w:rsidRPr="007B2316" w:rsidRDefault="00B92E15" w:rsidP="00131730">
            <w:pPr>
              <w:jc w:val="center"/>
              <w:rPr>
                <w:sz w:val="18"/>
                <w:szCs w:val="18"/>
              </w:rPr>
            </w:pPr>
            <w:r w:rsidRPr="007B2316">
              <w:t>•</w:t>
            </w:r>
          </w:p>
        </w:tc>
        <w:tc>
          <w:tcPr>
            <w:tcW w:w="928" w:type="dxa"/>
            <w:vAlign w:val="center"/>
          </w:tcPr>
          <w:p w14:paraId="77B6E69E"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20" w:type="dxa"/>
            <w:vAlign w:val="center"/>
          </w:tcPr>
          <w:p w14:paraId="3EBA2054"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r>
    </w:tbl>
    <w:p w14:paraId="41D85A75" w14:textId="77777777" w:rsidR="00B92E15" w:rsidRPr="007B2316" w:rsidRDefault="00B92E15" w:rsidP="00B92E15"/>
    <w:p w14:paraId="205CCE99" w14:textId="424EAE06" w:rsidR="003F0F5F" w:rsidRPr="007B2316" w:rsidRDefault="00877493" w:rsidP="00877493">
      <w:pPr>
        <w:pStyle w:val="Heading2"/>
      </w:pPr>
      <w:bookmarkStart w:id="202" w:name="_Toc188543802"/>
      <w:r w:rsidRPr="007B2316">
        <w:lastRenderedPageBreak/>
        <w:t>Topic 11 Types of Reports</w:t>
      </w:r>
      <w:bookmarkEnd w:id="202"/>
    </w:p>
    <w:p w14:paraId="4A57EEFB" w14:textId="26EE5DC3" w:rsidR="00FC4CD8" w:rsidRPr="007B2316" w:rsidRDefault="00D0133C" w:rsidP="00FC4CD8">
      <w:pPr>
        <w:pStyle w:val="BodyText"/>
      </w:pPr>
      <w:r w:rsidRPr="007B2316">
        <w:t xml:space="preserve">The </w:t>
      </w:r>
      <w:r w:rsidRPr="007B2316">
        <w:rPr>
          <w:b/>
          <w:bCs/>
        </w:rPr>
        <w:t>Federal Reserve Bank Viewer</w:t>
      </w:r>
      <w:r w:rsidRPr="007B2316">
        <w:t xml:space="preserve"> and a </w:t>
      </w:r>
      <w:r w:rsidRPr="007B2316">
        <w:rPr>
          <w:b/>
        </w:rPr>
        <w:t>Financial Institution Viewer</w:t>
      </w:r>
      <w:r w:rsidRPr="007B2316">
        <w:t xml:space="preserve"> </w:t>
      </w:r>
      <w:r w:rsidR="00A6361A" w:rsidRPr="007B2316">
        <w:t xml:space="preserve">are authorized to view </w:t>
      </w:r>
      <w:r w:rsidR="00714AA4" w:rsidRPr="007B2316">
        <w:t>three</w:t>
      </w:r>
      <w:r w:rsidR="00FC4CD8" w:rsidRPr="007B2316">
        <w:t xml:space="preserve"> primary report categories within OTCnet:</w:t>
      </w:r>
    </w:p>
    <w:p w14:paraId="2A77F198" w14:textId="77777777" w:rsidR="00FC4CD8" w:rsidRPr="007B2316" w:rsidRDefault="00FC4CD8">
      <w:pPr>
        <w:pStyle w:val="NumberedList"/>
        <w:numPr>
          <w:ilvl w:val="0"/>
          <w:numId w:val="18"/>
        </w:numPr>
      </w:pPr>
      <w:r w:rsidRPr="007B2316">
        <w:t>Business Reports</w:t>
      </w:r>
    </w:p>
    <w:p w14:paraId="743C4FEA" w14:textId="77777777" w:rsidR="00FC4CD8" w:rsidRPr="007B2316" w:rsidRDefault="00FC4CD8" w:rsidP="00FC4CD8">
      <w:pPr>
        <w:pStyle w:val="NumberedList"/>
      </w:pPr>
      <w:r w:rsidRPr="007B2316">
        <w:t>Administration Reports</w:t>
      </w:r>
    </w:p>
    <w:p w14:paraId="48D2A916" w14:textId="24C4A84F" w:rsidR="00FC4CD8" w:rsidRPr="007B2316" w:rsidRDefault="00E2642D" w:rsidP="00FC4CD8">
      <w:pPr>
        <w:pStyle w:val="NumberedList"/>
      </w:pPr>
      <w:r>
        <w:t>Scheduled</w:t>
      </w:r>
      <w:r w:rsidR="00FC4CD8" w:rsidRPr="007B2316">
        <w:t xml:space="preserve"> Reports</w:t>
      </w:r>
    </w:p>
    <w:p w14:paraId="54AD8C2E" w14:textId="2495137F" w:rsidR="00FC4CD8" w:rsidRPr="007B2316" w:rsidRDefault="00FC4CD8" w:rsidP="00FC4CD8">
      <w:pPr>
        <w:pStyle w:val="Heading3"/>
      </w:pPr>
      <w:bookmarkStart w:id="203" w:name="_Toc86991395"/>
      <w:bookmarkStart w:id="204" w:name="_Toc188543803"/>
      <w:r w:rsidRPr="007B2316">
        <w:t>Business Reports</w:t>
      </w:r>
      <w:bookmarkEnd w:id="203"/>
      <w:bookmarkEnd w:id="204"/>
    </w:p>
    <w:p w14:paraId="6B254F10" w14:textId="1C254A81" w:rsidR="00B40745" w:rsidRPr="007B2316" w:rsidRDefault="00B40745" w:rsidP="00B40745">
      <w:r w:rsidRPr="007B2316">
        <w:t>As a</w:t>
      </w:r>
      <w:r w:rsidRPr="007B2316">
        <w:rPr>
          <w:b/>
          <w:bCs/>
        </w:rPr>
        <w:t xml:space="preserve"> </w:t>
      </w:r>
      <w:r w:rsidRPr="007B2316">
        <w:rPr>
          <w:b/>
        </w:rPr>
        <w:t>Financial Institution Viewer</w:t>
      </w:r>
      <w:r w:rsidRPr="007B2316">
        <w:t xml:space="preserve">, you </w:t>
      </w:r>
      <w:r w:rsidR="00634D67" w:rsidRPr="007B2316">
        <w:t>have</w:t>
      </w:r>
      <w:r w:rsidRPr="007B2316">
        <w:t xml:space="preserve"> access </w:t>
      </w:r>
      <w:r w:rsidR="00634D67" w:rsidRPr="007B2316">
        <w:t xml:space="preserve">to </w:t>
      </w:r>
      <w:r w:rsidRPr="007B2316">
        <w:t xml:space="preserve">the </w:t>
      </w:r>
      <w:r w:rsidR="00634D67" w:rsidRPr="007B2316">
        <w:t xml:space="preserve">following </w:t>
      </w:r>
      <w:r w:rsidRPr="007B2316">
        <w:t xml:space="preserve">reports listed in </w:t>
      </w:r>
      <w:r w:rsidRPr="007B2316">
        <w:fldChar w:fldCharType="begin"/>
      </w:r>
      <w:r w:rsidRPr="007B2316">
        <w:instrText xml:space="preserve"> REF _Ref414042637 \h </w:instrText>
      </w:r>
      <w:r w:rsidR="007B2316">
        <w:instrText xml:space="preserve"> \* MERGEFORMAT </w:instrText>
      </w:r>
      <w:r w:rsidRPr="007B2316">
        <w:fldChar w:fldCharType="separate"/>
      </w:r>
      <w:r w:rsidR="004A6CB7" w:rsidRPr="007B2316">
        <w:t xml:space="preserve">Table </w:t>
      </w:r>
      <w:r w:rsidR="004A6CB7">
        <w:rPr>
          <w:noProof/>
        </w:rPr>
        <w:t>25</w:t>
      </w:r>
      <w:r w:rsidRPr="007B2316">
        <w:fldChar w:fldCharType="end"/>
      </w:r>
      <w:r w:rsidRPr="007B2316">
        <w:t xml:space="preserve"> below. </w:t>
      </w:r>
    </w:p>
    <w:p w14:paraId="20A71C12" w14:textId="7F5022DA" w:rsidR="005A7F56" w:rsidRPr="007B2316" w:rsidRDefault="00B40745" w:rsidP="005A7F56">
      <w:pPr>
        <w:pStyle w:val="Caption"/>
      </w:pPr>
      <w:bookmarkStart w:id="205" w:name="_Ref414042637"/>
      <w:bookmarkStart w:id="206" w:name="_Toc414203195"/>
      <w:bookmarkStart w:id="207" w:name="_Toc465159716"/>
      <w:bookmarkStart w:id="208" w:name="_Toc466546872"/>
      <w:bookmarkStart w:id="209" w:name="_Toc520139535"/>
      <w:bookmarkStart w:id="210" w:name="_Toc188543880"/>
      <w:r w:rsidRPr="007B2316">
        <w:t xml:space="preserve">Table </w:t>
      </w:r>
      <w:r w:rsidRPr="007B2316">
        <w:fldChar w:fldCharType="begin"/>
      </w:r>
      <w:r w:rsidRPr="007B2316">
        <w:instrText>SEQ Table \* ARABIC</w:instrText>
      </w:r>
      <w:r w:rsidRPr="007B2316">
        <w:fldChar w:fldCharType="separate"/>
      </w:r>
      <w:r w:rsidR="004A6CB7">
        <w:rPr>
          <w:noProof/>
        </w:rPr>
        <w:t>25</w:t>
      </w:r>
      <w:r w:rsidRPr="007B2316">
        <w:fldChar w:fldCharType="end"/>
      </w:r>
      <w:bookmarkEnd w:id="205"/>
      <w:r w:rsidR="007D19AD" w:rsidRPr="007B2316">
        <w:t xml:space="preserve">: </w:t>
      </w:r>
      <w:r w:rsidRPr="007B2316">
        <w:t>Business Reports</w:t>
      </w:r>
      <w:bookmarkEnd w:id="206"/>
      <w:bookmarkEnd w:id="207"/>
      <w:bookmarkEnd w:id="208"/>
      <w:bookmarkEnd w:id="209"/>
      <w:bookmarkEnd w:id="2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4315"/>
        <w:gridCol w:w="5035"/>
      </w:tblGrid>
      <w:tr w:rsidR="005A7F56" w:rsidRPr="007B2316" w14:paraId="35B8F06E" w14:textId="77777777" w:rsidTr="002E24DB">
        <w:trPr>
          <w:cantSplit/>
          <w:tblHeader/>
          <w:jc w:val="center"/>
        </w:trPr>
        <w:tc>
          <w:tcPr>
            <w:tcW w:w="4315" w:type="dxa"/>
            <w:tcBorders>
              <w:right w:val="single" w:sz="4" w:space="0" w:color="FFFFFF" w:themeColor="background1"/>
            </w:tcBorders>
            <w:shd w:val="clear" w:color="auto" w:fill="1F3864" w:themeFill="accent1" w:themeFillShade="80"/>
          </w:tcPr>
          <w:p w14:paraId="45ECA38C" w14:textId="0DC51C87" w:rsidR="005A7F56" w:rsidRPr="007B2316" w:rsidRDefault="005A7F56" w:rsidP="00131730">
            <w:pPr>
              <w:pStyle w:val="TableHeader"/>
            </w:pPr>
            <w:r w:rsidRPr="007B2316">
              <w:t>Business Reports</w:t>
            </w:r>
          </w:p>
        </w:tc>
        <w:tc>
          <w:tcPr>
            <w:tcW w:w="5035" w:type="dxa"/>
            <w:tcBorders>
              <w:left w:val="single" w:sz="4" w:space="0" w:color="FFFFFF" w:themeColor="background1"/>
            </w:tcBorders>
            <w:shd w:val="clear" w:color="auto" w:fill="1F3864" w:themeFill="accent1" w:themeFillShade="80"/>
          </w:tcPr>
          <w:p w14:paraId="224B16DD" w14:textId="600B5399" w:rsidR="005A7F56" w:rsidRPr="007B2316" w:rsidRDefault="005A7F56" w:rsidP="00131730">
            <w:pPr>
              <w:pStyle w:val="TableHeader"/>
            </w:pPr>
            <w:r w:rsidRPr="007B2316">
              <w:t>Purpose of Business Report</w:t>
            </w:r>
          </w:p>
        </w:tc>
      </w:tr>
      <w:tr w:rsidR="005A7F56" w:rsidRPr="007B2316" w14:paraId="44CB3AD1" w14:textId="77777777" w:rsidTr="002E24DB">
        <w:trPr>
          <w:cantSplit/>
          <w:jc w:val="center"/>
        </w:trPr>
        <w:tc>
          <w:tcPr>
            <w:tcW w:w="4315" w:type="dxa"/>
            <w:shd w:val="clear" w:color="auto" w:fill="F2F2F2" w:themeFill="background1" w:themeFillShade="F2"/>
          </w:tcPr>
          <w:p w14:paraId="12EC8521" w14:textId="4B752C9E" w:rsidR="005A7F56" w:rsidRPr="007B2316" w:rsidRDefault="005A7F56" w:rsidP="005A7F56">
            <w:pPr>
              <w:rPr>
                <w:sz w:val="18"/>
                <w:szCs w:val="18"/>
              </w:rPr>
            </w:pPr>
            <w:r w:rsidRPr="007B2316">
              <w:rPr>
                <w:b/>
                <w:sz w:val="18"/>
                <w:szCs w:val="18"/>
              </w:rPr>
              <w:t>Adjustment Activity (FI)</w:t>
            </w:r>
          </w:p>
        </w:tc>
        <w:tc>
          <w:tcPr>
            <w:tcW w:w="5035" w:type="dxa"/>
          </w:tcPr>
          <w:p w14:paraId="16BBFC50" w14:textId="09D65A3F" w:rsidR="005A7F56" w:rsidRPr="007B2316" w:rsidRDefault="005A7F56" w:rsidP="005A7F56">
            <w:pPr>
              <w:pStyle w:val="TableBullet"/>
              <w:numPr>
                <w:ilvl w:val="0"/>
                <w:numId w:val="0"/>
              </w:numPr>
            </w:pPr>
            <w:r w:rsidRPr="007B2316">
              <w:rPr>
                <w:color w:val="000000"/>
              </w:rPr>
              <w:t>Allows you to view adjustments made by your Financial Institution (FI).</w:t>
            </w:r>
          </w:p>
        </w:tc>
      </w:tr>
      <w:tr w:rsidR="005A7F56" w:rsidRPr="007B2316" w14:paraId="342E4C03" w14:textId="77777777" w:rsidTr="002E24DB">
        <w:trPr>
          <w:cantSplit/>
          <w:jc w:val="center"/>
        </w:trPr>
        <w:tc>
          <w:tcPr>
            <w:tcW w:w="4315" w:type="dxa"/>
            <w:shd w:val="clear" w:color="auto" w:fill="F2F2F2" w:themeFill="background1" w:themeFillShade="F2"/>
          </w:tcPr>
          <w:p w14:paraId="022ED656" w14:textId="6F26D54C" w:rsidR="005A7F56" w:rsidRPr="007B2316" w:rsidRDefault="005A7F56" w:rsidP="005A7F56">
            <w:pPr>
              <w:rPr>
                <w:b/>
                <w:sz w:val="18"/>
                <w:szCs w:val="18"/>
              </w:rPr>
            </w:pPr>
            <w:r w:rsidRPr="007B2316">
              <w:rPr>
                <w:b/>
                <w:sz w:val="18"/>
                <w:szCs w:val="18"/>
              </w:rPr>
              <w:t>Deposit Activity (FI)</w:t>
            </w:r>
          </w:p>
        </w:tc>
        <w:tc>
          <w:tcPr>
            <w:tcW w:w="5035" w:type="dxa"/>
          </w:tcPr>
          <w:p w14:paraId="59E152B2" w14:textId="4474F95D" w:rsidR="005A7F56" w:rsidRPr="007B2316" w:rsidRDefault="005A7F56" w:rsidP="005A7F56">
            <w:pPr>
              <w:rPr>
                <w:sz w:val="18"/>
                <w:szCs w:val="18"/>
              </w:rPr>
            </w:pPr>
            <w:r w:rsidRPr="007B2316">
              <w:rPr>
                <w:color w:val="000000"/>
                <w:sz w:val="18"/>
                <w:szCs w:val="18"/>
              </w:rPr>
              <w:t xml:space="preserve">Allows you to view deposits submitted to your FI. </w:t>
            </w:r>
          </w:p>
        </w:tc>
      </w:tr>
    </w:tbl>
    <w:p w14:paraId="54B6DEB6" w14:textId="3F09277E" w:rsidR="00B40745" w:rsidRPr="007B2316" w:rsidRDefault="00B40745" w:rsidP="003543BB">
      <w:pPr>
        <w:pStyle w:val="Heading3"/>
      </w:pPr>
      <w:bookmarkStart w:id="211" w:name="_Toc270414050"/>
      <w:bookmarkStart w:id="212" w:name="_Toc399752352"/>
      <w:bookmarkStart w:id="213" w:name="_Toc465150026"/>
      <w:bookmarkStart w:id="214" w:name="_Toc466546945"/>
      <w:bookmarkStart w:id="215" w:name="_Toc466547902"/>
      <w:bookmarkStart w:id="216" w:name="_Toc188543804"/>
      <w:r w:rsidRPr="007B2316">
        <w:t>Administration Reports</w:t>
      </w:r>
      <w:bookmarkEnd w:id="211"/>
      <w:bookmarkEnd w:id="212"/>
      <w:bookmarkEnd w:id="213"/>
      <w:bookmarkEnd w:id="214"/>
      <w:bookmarkEnd w:id="215"/>
      <w:bookmarkEnd w:id="216"/>
    </w:p>
    <w:p w14:paraId="068ABCAB" w14:textId="6134F12D" w:rsidR="00B40745" w:rsidRPr="007B2316" w:rsidRDefault="00B40745" w:rsidP="00B40745">
      <w:r w:rsidRPr="007B2316">
        <w:t xml:space="preserve">As a </w:t>
      </w:r>
      <w:r w:rsidRPr="007B2316">
        <w:rPr>
          <w:b/>
          <w:bCs/>
        </w:rPr>
        <w:t>Federal Reserve Bank Viewer</w:t>
      </w:r>
      <w:r w:rsidRPr="007B2316">
        <w:t xml:space="preserve"> and a </w:t>
      </w:r>
      <w:r w:rsidRPr="007B2316">
        <w:rPr>
          <w:b/>
        </w:rPr>
        <w:t>Financial Institution Viewer</w:t>
      </w:r>
      <w:r w:rsidRPr="007B2316">
        <w:t xml:space="preserve">, you </w:t>
      </w:r>
      <w:r w:rsidR="00A440FE" w:rsidRPr="007B2316">
        <w:t xml:space="preserve">have </w:t>
      </w:r>
      <w:r w:rsidRPr="007B2316">
        <w:t xml:space="preserve">access </w:t>
      </w:r>
      <w:r w:rsidR="00147FCF" w:rsidRPr="007B2316">
        <w:t>to the following</w:t>
      </w:r>
      <w:r w:rsidRPr="007B2316">
        <w:t xml:space="preserve"> reports listed in </w:t>
      </w:r>
      <w:r w:rsidRPr="007B2316">
        <w:fldChar w:fldCharType="begin"/>
      </w:r>
      <w:r w:rsidRPr="007B2316">
        <w:instrText xml:space="preserve"> REF _Ref414114308 \h </w:instrText>
      </w:r>
      <w:r w:rsidR="007B2316">
        <w:instrText xml:space="preserve"> \* MERGEFORMAT </w:instrText>
      </w:r>
      <w:r w:rsidRPr="007B2316">
        <w:fldChar w:fldCharType="separate"/>
      </w:r>
      <w:r w:rsidR="004A6CB7" w:rsidRPr="007B2316">
        <w:t xml:space="preserve">Table </w:t>
      </w:r>
      <w:r w:rsidR="004A6CB7">
        <w:rPr>
          <w:noProof/>
        </w:rPr>
        <w:t>26</w:t>
      </w:r>
      <w:r w:rsidRPr="007B2316">
        <w:fldChar w:fldCharType="end"/>
      </w:r>
      <w:r w:rsidRPr="007B2316">
        <w:t xml:space="preserve"> below. </w:t>
      </w:r>
    </w:p>
    <w:p w14:paraId="2C88D030" w14:textId="3F7B6499" w:rsidR="00D459D3" w:rsidRPr="007B2316" w:rsidRDefault="00B40745" w:rsidP="00714AA4">
      <w:pPr>
        <w:pStyle w:val="Caption"/>
      </w:pPr>
      <w:bookmarkStart w:id="217" w:name="_Ref414114308"/>
      <w:bookmarkStart w:id="218" w:name="_Toc414203197"/>
      <w:bookmarkStart w:id="219" w:name="_Toc465159717"/>
      <w:bookmarkStart w:id="220" w:name="_Toc466546873"/>
      <w:bookmarkStart w:id="221" w:name="_Toc520139536"/>
      <w:bookmarkStart w:id="222" w:name="_Toc188543881"/>
      <w:r w:rsidRPr="007B2316">
        <w:t xml:space="preserve">Table </w:t>
      </w:r>
      <w:r w:rsidRPr="007B2316">
        <w:fldChar w:fldCharType="begin"/>
      </w:r>
      <w:r w:rsidRPr="007B2316">
        <w:instrText>SEQ Table \* ARABIC</w:instrText>
      </w:r>
      <w:r w:rsidRPr="007B2316">
        <w:fldChar w:fldCharType="separate"/>
      </w:r>
      <w:r w:rsidR="004A6CB7">
        <w:rPr>
          <w:noProof/>
        </w:rPr>
        <w:t>26</w:t>
      </w:r>
      <w:r w:rsidRPr="007B2316">
        <w:fldChar w:fldCharType="end"/>
      </w:r>
      <w:bookmarkEnd w:id="217"/>
      <w:r w:rsidR="007D19AD" w:rsidRPr="007B2316">
        <w:t xml:space="preserve">: </w:t>
      </w:r>
      <w:r w:rsidRPr="007B2316">
        <w:t>Administration Reports</w:t>
      </w:r>
      <w:bookmarkEnd w:id="218"/>
      <w:bookmarkEnd w:id="219"/>
      <w:bookmarkEnd w:id="220"/>
      <w:bookmarkEnd w:id="221"/>
      <w:bookmarkEnd w:id="2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4315"/>
        <w:gridCol w:w="5035"/>
      </w:tblGrid>
      <w:tr w:rsidR="00D459D3" w:rsidRPr="007B2316" w14:paraId="71722507" w14:textId="77777777" w:rsidTr="002E24DB">
        <w:trPr>
          <w:cantSplit/>
          <w:tblHeader/>
          <w:jc w:val="center"/>
        </w:trPr>
        <w:tc>
          <w:tcPr>
            <w:tcW w:w="4315" w:type="dxa"/>
            <w:tcBorders>
              <w:right w:val="single" w:sz="4" w:space="0" w:color="FFFFFF" w:themeColor="background1"/>
            </w:tcBorders>
            <w:shd w:val="clear" w:color="auto" w:fill="1F3864" w:themeFill="accent1" w:themeFillShade="80"/>
          </w:tcPr>
          <w:p w14:paraId="17A78254" w14:textId="14F6403A" w:rsidR="00D459D3" w:rsidRPr="007B2316" w:rsidRDefault="00714AA4" w:rsidP="00131730">
            <w:pPr>
              <w:pStyle w:val="TableHeader"/>
            </w:pPr>
            <w:r w:rsidRPr="007B2316">
              <w:t>Administration Report</w:t>
            </w:r>
          </w:p>
        </w:tc>
        <w:tc>
          <w:tcPr>
            <w:tcW w:w="5035" w:type="dxa"/>
            <w:tcBorders>
              <w:left w:val="single" w:sz="4" w:space="0" w:color="FFFFFF" w:themeColor="background1"/>
            </w:tcBorders>
            <w:shd w:val="clear" w:color="auto" w:fill="1F3864" w:themeFill="accent1" w:themeFillShade="80"/>
          </w:tcPr>
          <w:p w14:paraId="103F8F89" w14:textId="3B872EBB" w:rsidR="00D459D3" w:rsidRPr="007B2316" w:rsidRDefault="00714AA4" w:rsidP="00131730">
            <w:pPr>
              <w:pStyle w:val="TableHeader"/>
            </w:pPr>
            <w:r w:rsidRPr="007B2316">
              <w:t>Purpose of Administration Report</w:t>
            </w:r>
          </w:p>
        </w:tc>
      </w:tr>
      <w:tr w:rsidR="00714AA4" w:rsidRPr="007B2316" w14:paraId="007D148E" w14:textId="77777777" w:rsidTr="002E24DB">
        <w:trPr>
          <w:cantSplit/>
          <w:jc w:val="center"/>
        </w:trPr>
        <w:tc>
          <w:tcPr>
            <w:tcW w:w="4315" w:type="dxa"/>
            <w:shd w:val="clear" w:color="auto" w:fill="F2F2F2" w:themeFill="background1" w:themeFillShade="F2"/>
          </w:tcPr>
          <w:p w14:paraId="3D8658C9" w14:textId="02AD9057" w:rsidR="00714AA4" w:rsidRPr="007B2316" w:rsidRDefault="00AE54D6" w:rsidP="00714AA4">
            <w:pPr>
              <w:rPr>
                <w:b/>
                <w:sz w:val="18"/>
                <w:szCs w:val="18"/>
              </w:rPr>
            </w:pPr>
            <w:r w:rsidRPr="007B2316">
              <w:rPr>
                <w:b/>
                <w:bCs/>
                <w:sz w:val="18"/>
                <w:szCs w:val="18"/>
              </w:rPr>
              <w:t xml:space="preserve">View CIR </w:t>
            </w:r>
            <w:r w:rsidR="00C5790C" w:rsidRPr="007B2316">
              <w:rPr>
                <w:b/>
                <w:bCs/>
                <w:sz w:val="18"/>
                <w:szCs w:val="18"/>
              </w:rPr>
              <w:t xml:space="preserve">File </w:t>
            </w:r>
            <w:r w:rsidRPr="007B2316">
              <w:rPr>
                <w:b/>
                <w:bCs/>
                <w:sz w:val="18"/>
                <w:szCs w:val="18"/>
              </w:rPr>
              <w:t>Status</w:t>
            </w:r>
            <w:r w:rsidR="00A818AC" w:rsidRPr="007B2316">
              <w:rPr>
                <w:b/>
                <w:bCs/>
                <w:sz w:val="18"/>
                <w:szCs w:val="18"/>
              </w:rPr>
              <w:t>*</w:t>
            </w:r>
          </w:p>
        </w:tc>
        <w:tc>
          <w:tcPr>
            <w:tcW w:w="5035" w:type="dxa"/>
          </w:tcPr>
          <w:p w14:paraId="6608F3C7" w14:textId="7B5D54B6" w:rsidR="00714AA4" w:rsidRPr="007B2316" w:rsidRDefault="00AE54D6" w:rsidP="00714AA4">
            <w:pPr>
              <w:rPr>
                <w:sz w:val="18"/>
                <w:szCs w:val="18"/>
              </w:rPr>
            </w:pPr>
            <w:r w:rsidRPr="007B2316">
              <w:rPr>
                <w:sz w:val="18"/>
                <w:szCs w:val="18"/>
              </w:rPr>
              <w:t>The status of CIR files that have been processed by Collections Information Repository (CIR) or are ready for CIR to process.</w:t>
            </w:r>
          </w:p>
        </w:tc>
      </w:tr>
      <w:tr w:rsidR="00AE54D6" w:rsidRPr="007B2316" w14:paraId="69564AD7" w14:textId="77777777" w:rsidTr="00E115CC">
        <w:trPr>
          <w:cantSplit/>
          <w:jc w:val="center"/>
        </w:trPr>
        <w:tc>
          <w:tcPr>
            <w:tcW w:w="4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831A60" w14:textId="77777777" w:rsidR="00AE54D6" w:rsidRPr="007B2316" w:rsidRDefault="00AE54D6" w:rsidP="00AE54D6">
            <w:pPr>
              <w:rPr>
                <w:b/>
                <w:bCs/>
                <w:sz w:val="18"/>
                <w:szCs w:val="18"/>
              </w:rPr>
            </w:pPr>
            <w:r w:rsidRPr="007B2316">
              <w:rPr>
                <w:b/>
                <w:bCs/>
                <w:sz w:val="18"/>
                <w:szCs w:val="18"/>
              </w:rPr>
              <w:t>View Vouchers Completed</w:t>
            </w:r>
          </w:p>
        </w:tc>
        <w:tc>
          <w:tcPr>
            <w:tcW w:w="5035" w:type="dxa"/>
            <w:tcBorders>
              <w:top w:val="single" w:sz="4" w:space="0" w:color="auto"/>
              <w:left w:val="single" w:sz="4" w:space="0" w:color="auto"/>
              <w:bottom w:val="single" w:sz="4" w:space="0" w:color="auto"/>
              <w:right w:val="single" w:sz="4" w:space="0" w:color="auto"/>
            </w:tcBorders>
          </w:tcPr>
          <w:p w14:paraId="0E979C5D" w14:textId="77777777" w:rsidR="00AE54D6" w:rsidRPr="007B2316" w:rsidRDefault="00AE54D6" w:rsidP="00AE54D6">
            <w:pPr>
              <w:rPr>
                <w:sz w:val="18"/>
                <w:szCs w:val="18"/>
              </w:rPr>
            </w:pPr>
            <w:r w:rsidRPr="007B2316">
              <w:rPr>
                <w:sz w:val="18"/>
                <w:szCs w:val="18"/>
              </w:rPr>
              <w:t xml:space="preserve">Allows you to view the status of deposit and adjustment vouchers that have completed processed through the FI System To System Interface in the past 36 hours. </w:t>
            </w:r>
          </w:p>
        </w:tc>
      </w:tr>
      <w:tr w:rsidR="00AE54D6" w:rsidRPr="007B2316" w14:paraId="086BA3F3" w14:textId="77777777" w:rsidTr="00E115CC">
        <w:trPr>
          <w:cantSplit/>
          <w:jc w:val="center"/>
        </w:trPr>
        <w:tc>
          <w:tcPr>
            <w:tcW w:w="4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81F6A5" w14:textId="77777777" w:rsidR="00AE54D6" w:rsidRPr="007B2316" w:rsidRDefault="00AE54D6" w:rsidP="00AE54D6">
            <w:pPr>
              <w:rPr>
                <w:b/>
                <w:bCs/>
                <w:sz w:val="18"/>
                <w:szCs w:val="18"/>
              </w:rPr>
            </w:pPr>
            <w:r w:rsidRPr="007B2316">
              <w:rPr>
                <w:b/>
                <w:bCs/>
                <w:sz w:val="18"/>
                <w:szCs w:val="18"/>
              </w:rPr>
              <w:t xml:space="preserve">View Vouchers in Progress </w:t>
            </w:r>
          </w:p>
        </w:tc>
        <w:tc>
          <w:tcPr>
            <w:tcW w:w="5035" w:type="dxa"/>
            <w:tcBorders>
              <w:top w:val="single" w:sz="4" w:space="0" w:color="auto"/>
              <w:left w:val="single" w:sz="4" w:space="0" w:color="auto"/>
              <w:bottom w:val="single" w:sz="4" w:space="0" w:color="auto"/>
              <w:right w:val="single" w:sz="4" w:space="0" w:color="auto"/>
            </w:tcBorders>
          </w:tcPr>
          <w:p w14:paraId="4ADFD7EE" w14:textId="77777777" w:rsidR="00AE54D6" w:rsidRPr="007B2316" w:rsidRDefault="00AE54D6" w:rsidP="00AE54D6">
            <w:pPr>
              <w:rPr>
                <w:sz w:val="18"/>
                <w:szCs w:val="18"/>
              </w:rPr>
            </w:pPr>
            <w:r w:rsidRPr="007B2316">
              <w:rPr>
                <w:sz w:val="18"/>
                <w:szCs w:val="18"/>
              </w:rPr>
              <w:t xml:space="preserve">Allows you to view the status of deposit and adjustment vouchers in progress. </w:t>
            </w:r>
          </w:p>
        </w:tc>
      </w:tr>
    </w:tbl>
    <w:p w14:paraId="3A810F01" w14:textId="7FC6A4CF" w:rsidR="00C5790C" w:rsidRPr="007B2316" w:rsidRDefault="00A818AC" w:rsidP="00A818AC">
      <w:pPr>
        <w:rPr>
          <w:sz w:val="18"/>
          <w:szCs w:val="18"/>
        </w:rPr>
      </w:pPr>
      <w:bookmarkStart w:id="223" w:name="_Toc465150027"/>
      <w:bookmarkStart w:id="224" w:name="_Toc466546946"/>
      <w:bookmarkStart w:id="225" w:name="_Toc466547903"/>
      <w:bookmarkStart w:id="226" w:name="_Toc414117226"/>
      <w:bookmarkStart w:id="227" w:name="_Toc414038428"/>
      <w:r w:rsidRPr="007B2316">
        <w:rPr>
          <w:sz w:val="18"/>
          <w:szCs w:val="18"/>
        </w:rPr>
        <w:t>*The Collections Information Repository (CIR) was formerly referred to as the Transaction Reporting System (TRS).</w:t>
      </w:r>
    </w:p>
    <w:p w14:paraId="46EE2E1F" w14:textId="00733CCC" w:rsidR="00B40745" w:rsidRPr="007B2316" w:rsidRDefault="00E2642D" w:rsidP="003543BB">
      <w:pPr>
        <w:pStyle w:val="Heading3"/>
      </w:pPr>
      <w:bookmarkStart w:id="228" w:name="_Toc188543805"/>
      <w:r>
        <w:t>Scheduled</w:t>
      </w:r>
      <w:r w:rsidR="00B40745" w:rsidRPr="007B2316">
        <w:t xml:space="preserve"> Reports</w:t>
      </w:r>
      <w:bookmarkEnd w:id="223"/>
      <w:bookmarkEnd w:id="224"/>
      <w:bookmarkEnd w:id="225"/>
      <w:bookmarkEnd w:id="228"/>
    </w:p>
    <w:p w14:paraId="3A6C321B" w14:textId="4C9BDD28" w:rsidR="00B40745" w:rsidRPr="007B2316" w:rsidRDefault="00B40745" w:rsidP="00B40745">
      <w:r w:rsidRPr="007B2316">
        <w:t xml:space="preserve">As a </w:t>
      </w:r>
      <w:r w:rsidRPr="007B2316">
        <w:rPr>
          <w:b/>
          <w:bCs/>
        </w:rPr>
        <w:t>Federal Reserve Bank Viewer</w:t>
      </w:r>
      <w:r w:rsidRPr="007B2316">
        <w:t xml:space="preserve"> and a </w:t>
      </w:r>
      <w:r w:rsidRPr="007B2316">
        <w:rPr>
          <w:b/>
        </w:rPr>
        <w:t>Financial Institution Viewer</w:t>
      </w:r>
      <w:r w:rsidRPr="007B2316">
        <w:t xml:space="preserve">, you have access to the reports listed in </w:t>
      </w:r>
      <w:r w:rsidRPr="007B2316">
        <w:fldChar w:fldCharType="begin"/>
      </w:r>
      <w:r w:rsidRPr="007B2316">
        <w:instrText xml:space="preserve"> REF _Ref435701681 \h </w:instrText>
      </w:r>
      <w:r w:rsidR="007B2316">
        <w:instrText xml:space="preserve"> \* MERGEFORMAT </w:instrText>
      </w:r>
      <w:r w:rsidRPr="007B2316">
        <w:fldChar w:fldCharType="separate"/>
      </w:r>
      <w:r w:rsidR="004A6CB7" w:rsidRPr="007B2316">
        <w:t xml:space="preserve">Table </w:t>
      </w:r>
      <w:r w:rsidR="004A6CB7">
        <w:rPr>
          <w:noProof/>
        </w:rPr>
        <w:t>27</w:t>
      </w:r>
      <w:r w:rsidRPr="007B2316">
        <w:fldChar w:fldCharType="end"/>
      </w:r>
      <w:r w:rsidRPr="007B2316">
        <w:t xml:space="preserve"> below. </w:t>
      </w:r>
    </w:p>
    <w:p w14:paraId="640258B4" w14:textId="35AD60CC" w:rsidR="006519CB" w:rsidRPr="007B2316" w:rsidRDefault="00B40745" w:rsidP="006519CB">
      <w:pPr>
        <w:pStyle w:val="Caption"/>
        <w:rPr>
          <w:noProof/>
        </w:rPr>
      </w:pPr>
      <w:bookmarkStart w:id="229" w:name="_Ref435701681"/>
      <w:bookmarkStart w:id="230" w:name="_Toc465159718"/>
      <w:bookmarkStart w:id="231" w:name="_Toc466546874"/>
      <w:bookmarkStart w:id="232" w:name="_Toc520139537"/>
      <w:bookmarkStart w:id="233" w:name="_Toc188543882"/>
      <w:r w:rsidRPr="007B2316">
        <w:t xml:space="preserve">Table </w:t>
      </w:r>
      <w:r w:rsidRPr="007B2316">
        <w:fldChar w:fldCharType="begin"/>
      </w:r>
      <w:r w:rsidRPr="007B2316">
        <w:instrText>SEQ Table \* ARABIC</w:instrText>
      </w:r>
      <w:r w:rsidRPr="007B2316">
        <w:fldChar w:fldCharType="separate"/>
      </w:r>
      <w:r w:rsidR="004A6CB7">
        <w:rPr>
          <w:noProof/>
        </w:rPr>
        <w:t>27</w:t>
      </w:r>
      <w:r w:rsidRPr="007B2316">
        <w:fldChar w:fldCharType="end"/>
      </w:r>
      <w:bookmarkEnd w:id="229"/>
      <w:r w:rsidR="007D19AD" w:rsidRPr="007B2316">
        <w:rPr>
          <w:noProof/>
        </w:rPr>
        <w:t xml:space="preserve">: </w:t>
      </w:r>
      <w:r w:rsidRPr="007B2316">
        <w:rPr>
          <w:noProof/>
        </w:rPr>
        <w:t xml:space="preserve">Deposit Processing </w:t>
      </w:r>
      <w:r w:rsidR="007B63E2">
        <w:rPr>
          <w:noProof/>
        </w:rPr>
        <w:t>Historical</w:t>
      </w:r>
      <w:r w:rsidRPr="007B2316">
        <w:rPr>
          <w:noProof/>
        </w:rPr>
        <w:t xml:space="preserve"> Report</w:t>
      </w:r>
      <w:bookmarkEnd w:id="230"/>
      <w:bookmarkEnd w:id="231"/>
      <w:bookmarkEnd w:id="232"/>
      <w:bookmarkEnd w:id="2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4315"/>
        <w:gridCol w:w="5035"/>
      </w:tblGrid>
      <w:tr w:rsidR="006519CB" w:rsidRPr="007B2316" w14:paraId="79C7EE45" w14:textId="77777777" w:rsidTr="002E24DB">
        <w:trPr>
          <w:cantSplit/>
          <w:tblHeader/>
          <w:jc w:val="center"/>
        </w:trPr>
        <w:tc>
          <w:tcPr>
            <w:tcW w:w="4315" w:type="dxa"/>
            <w:tcBorders>
              <w:right w:val="single" w:sz="4" w:space="0" w:color="FFFFFF" w:themeColor="background1"/>
            </w:tcBorders>
            <w:shd w:val="clear" w:color="auto" w:fill="1F3864" w:themeFill="accent1" w:themeFillShade="80"/>
          </w:tcPr>
          <w:p w14:paraId="4911E5E7" w14:textId="63D631BB" w:rsidR="006519CB" w:rsidRPr="007B2316" w:rsidRDefault="006519CB" w:rsidP="00131730">
            <w:pPr>
              <w:pStyle w:val="TableHeader"/>
            </w:pPr>
            <w:r w:rsidRPr="007B2316">
              <w:t xml:space="preserve">Deposit Processing </w:t>
            </w:r>
            <w:r w:rsidR="00E2642D">
              <w:t>Scheduled</w:t>
            </w:r>
            <w:r w:rsidRPr="007B2316">
              <w:t xml:space="preserve"> Report</w:t>
            </w:r>
          </w:p>
        </w:tc>
        <w:tc>
          <w:tcPr>
            <w:tcW w:w="5035" w:type="dxa"/>
            <w:tcBorders>
              <w:left w:val="single" w:sz="4" w:space="0" w:color="FFFFFF" w:themeColor="background1"/>
            </w:tcBorders>
            <w:shd w:val="clear" w:color="auto" w:fill="1F3864" w:themeFill="accent1" w:themeFillShade="80"/>
          </w:tcPr>
          <w:p w14:paraId="4EADBA11" w14:textId="614B02D7" w:rsidR="006519CB" w:rsidRPr="007B2316" w:rsidRDefault="006519CB" w:rsidP="00131730">
            <w:pPr>
              <w:pStyle w:val="TableHeader"/>
            </w:pPr>
            <w:r w:rsidRPr="007B2316">
              <w:t>Purpose of Report</w:t>
            </w:r>
          </w:p>
        </w:tc>
      </w:tr>
      <w:tr w:rsidR="006519CB" w:rsidRPr="007B2316" w14:paraId="1367EC8F" w14:textId="77777777" w:rsidTr="002E24DB">
        <w:trPr>
          <w:cantSplit/>
          <w:jc w:val="center"/>
        </w:trPr>
        <w:tc>
          <w:tcPr>
            <w:tcW w:w="4315" w:type="dxa"/>
            <w:shd w:val="clear" w:color="auto" w:fill="F2F2F2" w:themeFill="background1" w:themeFillShade="F2"/>
          </w:tcPr>
          <w:p w14:paraId="063207FF" w14:textId="0B0862E5" w:rsidR="00271867" w:rsidRPr="007B2316" w:rsidRDefault="00297B84" w:rsidP="006519CB">
            <w:pPr>
              <w:rPr>
                <w:b/>
                <w:sz w:val="18"/>
                <w:szCs w:val="18"/>
              </w:rPr>
            </w:pPr>
            <w:r w:rsidRPr="007B2316">
              <w:rPr>
                <w:b/>
                <w:sz w:val="18"/>
                <w:szCs w:val="18"/>
              </w:rPr>
              <w:t>Deposit</w:t>
            </w:r>
            <w:r w:rsidR="006519CB" w:rsidRPr="007B2316">
              <w:rPr>
                <w:b/>
                <w:sz w:val="18"/>
                <w:szCs w:val="18"/>
              </w:rPr>
              <w:t xml:space="preserve"> </w:t>
            </w:r>
            <w:r w:rsidR="007B63E2">
              <w:rPr>
                <w:b/>
                <w:sz w:val="18"/>
                <w:szCs w:val="18"/>
              </w:rPr>
              <w:t>Historical</w:t>
            </w:r>
            <w:r w:rsidR="006519CB" w:rsidRPr="007B2316">
              <w:rPr>
                <w:b/>
                <w:sz w:val="18"/>
                <w:szCs w:val="18"/>
              </w:rPr>
              <w:t xml:space="preserve"> Report</w:t>
            </w:r>
          </w:p>
        </w:tc>
        <w:tc>
          <w:tcPr>
            <w:tcW w:w="5035" w:type="dxa"/>
          </w:tcPr>
          <w:p w14:paraId="486986DF" w14:textId="7F1CECC6" w:rsidR="006519CB" w:rsidRPr="007B2316" w:rsidRDefault="006519CB" w:rsidP="006519CB">
            <w:pPr>
              <w:rPr>
                <w:sz w:val="18"/>
                <w:szCs w:val="18"/>
              </w:rPr>
            </w:pPr>
            <w:r w:rsidRPr="007B2316">
              <w:rPr>
                <w:sz w:val="18"/>
                <w:szCs w:val="18"/>
              </w:rPr>
              <w:t xml:space="preserve">Allows you to view </w:t>
            </w:r>
            <w:r w:rsidR="00E2642D">
              <w:rPr>
                <w:sz w:val="18"/>
                <w:szCs w:val="18"/>
              </w:rPr>
              <w:t>scheduled</w:t>
            </w:r>
            <w:r w:rsidRPr="007B2316">
              <w:rPr>
                <w:sz w:val="18"/>
                <w:szCs w:val="18"/>
              </w:rPr>
              <w:t xml:space="preserve"> deposit transaction data.</w:t>
            </w:r>
            <w:r w:rsidR="00297B84" w:rsidRPr="007B2316">
              <w:rPr>
                <w:sz w:val="18"/>
                <w:szCs w:val="18"/>
              </w:rPr>
              <w:t xml:space="preserve"> </w:t>
            </w:r>
          </w:p>
        </w:tc>
      </w:tr>
      <w:tr w:rsidR="00271867" w:rsidRPr="007B2316" w14:paraId="1CF4F3B0" w14:textId="77777777" w:rsidTr="002E24DB">
        <w:trPr>
          <w:cantSplit/>
          <w:jc w:val="center"/>
        </w:trPr>
        <w:tc>
          <w:tcPr>
            <w:tcW w:w="4315" w:type="dxa"/>
            <w:shd w:val="clear" w:color="auto" w:fill="F2F2F2" w:themeFill="background1" w:themeFillShade="F2"/>
          </w:tcPr>
          <w:p w14:paraId="0FF203D8" w14:textId="4F7A6F3A" w:rsidR="00271867" w:rsidRPr="007B2316" w:rsidRDefault="00297B84" w:rsidP="006519CB">
            <w:pPr>
              <w:rPr>
                <w:b/>
                <w:sz w:val="18"/>
                <w:szCs w:val="18"/>
              </w:rPr>
            </w:pPr>
            <w:r w:rsidRPr="007B2316">
              <w:rPr>
                <w:b/>
                <w:sz w:val="18"/>
                <w:szCs w:val="18"/>
              </w:rPr>
              <w:t xml:space="preserve">Adjustment </w:t>
            </w:r>
            <w:r w:rsidR="007B63E2">
              <w:rPr>
                <w:b/>
                <w:sz w:val="18"/>
                <w:szCs w:val="18"/>
              </w:rPr>
              <w:t>Historical</w:t>
            </w:r>
            <w:r w:rsidRPr="007B2316">
              <w:rPr>
                <w:b/>
                <w:sz w:val="18"/>
                <w:szCs w:val="18"/>
              </w:rPr>
              <w:t xml:space="preserve"> Report</w:t>
            </w:r>
          </w:p>
        </w:tc>
        <w:tc>
          <w:tcPr>
            <w:tcW w:w="5035" w:type="dxa"/>
          </w:tcPr>
          <w:p w14:paraId="528A4138" w14:textId="69F351CF" w:rsidR="00271867" w:rsidRPr="007B2316" w:rsidRDefault="00297B84" w:rsidP="006519CB">
            <w:pPr>
              <w:rPr>
                <w:sz w:val="18"/>
                <w:szCs w:val="18"/>
              </w:rPr>
            </w:pPr>
            <w:r w:rsidRPr="007B2316">
              <w:rPr>
                <w:sz w:val="18"/>
                <w:szCs w:val="18"/>
              </w:rPr>
              <w:t xml:space="preserve">Allows you to view </w:t>
            </w:r>
            <w:r w:rsidR="00E2642D">
              <w:rPr>
                <w:sz w:val="18"/>
                <w:szCs w:val="18"/>
              </w:rPr>
              <w:t>scheduled</w:t>
            </w:r>
            <w:r w:rsidRPr="007B2316">
              <w:rPr>
                <w:sz w:val="18"/>
                <w:szCs w:val="18"/>
              </w:rPr>
              <w:t xml:space="preserve"> deposit adjustment and returned item adjustment transaction data.</w:t>
            </w:r>
          </w:p>
        </w:tc>
      </w:tr>
      <w:tr w:rsidR="00297B84" w:rsidRPr="007B2316" w14:paraId="6453F528" w14:textId="77777777" w:rsidTr="00FC2BE0">
        <w:trPr>
          <w:cantSplit/>
          <w:trHeight w:val="27"/>
          <w:jc w:val="center"/>
        </w:trPr>
        <w:tc>
          <w:tcPr>
            <w:tcW w:w="4315" w:type="dxa"/>
            <w:shd w:val="clear" w:color="auto" w:fill="F2F2F2" w:themeFill="background1" w:themeFillShade="F2"/>
          </w:tcPr>
          <w:p w14:paraId="37437F73" w14:textId="361D277F" w:rsidR="00297B84" w:rsidRPr="007B2316" w:rsidRDefault="00297B84" w:rsidP="00297B84">
            <w:pPr>
              <w:rPr>
                <w:b/>
                <w:sz w:val="18"/>
                <w:szCs w:val="18"/>
              </w:rPr>
            </w:pPr>
            <w:r w:rsidRPr="007B2316">
              <w:rPr>
                <w:b/>
                <w:sz w:val="18"/>
                <w:szCs w:val="18"/>
              </w:rPr>
              <w:lastRenderedPageBreak/>
              <w:t>Previously Generated Reports</w:t>
            </w:r>
          </w:p>
        </w:tc>
        <w:tc>
          <w:tcPr>
            <w:tcW w:w="5035" w:type="dxa"/>
          </w:tcPr>
          <w:p w14:paraId="337D2DD4" w14:textId="784CBE30" w:rsidR="00297B84" w:rsidRPr="007B2316" w:rsidRDefault="00297B84" w:rsidP="00297B84">
            <w:pPr>
              <w:rPr>
                <w:sz w:val="18"/>
                <w:szCs w:val="18"/>
              </w:rPr>
            </w:pPr>
            <w:r w:rsidRPr="007B2316">
              <w:rPr>
                <w:sz w:val="18"/>
                <w:szCs w:val="18"/>
              </w:rPr>
              <w:t xml:space="preserve">Allows you to view all previously generated </w:t>
            </w:r>
            <w:r w:rsidR="00E2642D">
              <w:rPr>
                <w:sz w:val="18"/>
                <w:szCs w:val="18"/>
              </w:rPr>
              <w:t>scheduled</w:t>
            </w:r>
            <w:r w:rsidRPr="007B2316">
              <w:rPr>
                <w:sz w:val="18"/>
                <w:szCs w:val="18"/>
              </w:rPr>
              <w:t xml:space="preserve"> reports.</w:t>
            </w:r>
          </w:p>
        </w:tc>
      </w:tr>
    </w:tbl>
    <w:p w14:paraId="77639D30" w14:textId="55499FE4" w:rsidR="00D304AB" w:rsidRPr="007B2316" w:rsidRDefault="003F0329" w:rsidP="002A2E4A">
      <w:pPr>
        <w:pStyle w:val="Heading2"/>
      </w:pPr>
      <w:bookmarkStart w:id="234" w:name="_Toc188543806"/>
      <w:bookmarkEnd w:id="226"/>
      <w:bookmarkEnd w:id="227"/>
      <w:r w:rsidRPr="007B2316">
        <w:lastRenderedPageBreak/>
        <w:t>Topic 12 Viewing Report</w:t>
      </w:r>
      <w:r w:rsidR="00887570" w:rsidRPr="007B2316">
        <w:t xml:space="preserve"> Detail</w:t>
      </w:r>
      <w:bookmarkEnd w:id="234"/>
    </w:p>
    <w:p w14:paraId="7C56B90D" w14:textId="77777777" w:rsidR="00843F93" w:rsidRPr="007B2316" w:rsidRDefault="00843F93" w:rsidP="00843F93">
      <w:pPr>
        <w:pStyle w:val="Heading3"/>
      </w:pPr>
      <w:bookmarkStart w:id="235" w:name="_Toc86991400"/>
      <w:bookmarkStart w:id="236" w:name="_Toc188543807"/>
      <w:r w:rsidRPr="007B2316">
        <w:t>Business Reports</w:t>
      </w:r>
      <w:bookmarkEnd w:id="235"/>
      <w:bookmarkEnd w:id="236"/>
    </w:p>
    <w:p w14:paraId="26062E98" w14:textId="279F184E" w:rsidR="00843F93" w:rsidRPr="007B2316" w:rsidRDefault="00843F93" w:rsidP="00843F93">
      <w:pPr>
        <w:pStyle w:val="BodyText"/>
        <w:rPr>
          <w:b/>
        </w:rPr>
      </w:pPr>
      <w:r w:rsidRPr="007B2316">
        <w:t xml:space="preserve">This section provides you with details on how to view and download </w:t>
      </w:r>
      <w:r w:rsidRPr="007B2316">
        <w:rPr>
          <w:b/>
        </w:rPr>
        <w:t>Business Reports.</w:t>
      </w:r>
    </w:p>
    <w:p w14:paraId="75F645BF" w14:textId="2C51B469" w:rsidR="00130A31" w:rsidRPr="007B2316" w:rsidRDefault="00130A31" w:rsidP="00130A31">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 xml:space="preserve">View </w:t>
      </w:r>
      <w:r w:rsidR="000C1D27" w:rsidRPr="007B2316">
        <w:rPr>
          <w:rFonts w:eastAsiaTheme="majorEastAsia" w:cs="Arial"/>
          <w:b/>
          <w:i/>
          <w:color w:val="44546A" w:themeColor="text2"/>
          <w:sz w:val="24"/>
          <w:szCs w:val="24"/>
        </w:rPr>
        <w:t>Adjustment Activity (FI)</w:t>
      </w:r>
    </w:p>
    <w:p w14:paraId="73009032" w14:textId="77777777" w:rsidR="00CC6405" w:rsidRPr="007B2316" w:rsidRDefault="00CC6405" w:rsidP="00CC6405">
      <w:pPr>
        <w:pStyle w:val="BodyText"/>
      </w:pPr>
      <w:r w:rsidRPr="007B2316">
        <w:t xml:space="preserve">To view adjustments by financial institution activity, you are presented with the option to include search criteria, i.e., </w:t>
      </w:r>
      <w:r w:rsidRPr="007B2316">
        <w:rPr>
          <w:b/>
          <w:bCs/>
        </w:rPr>
        <w:t>Adjustment Type</w:t>
      </w:r>
      <w:r w:rsidRPr="007B2316">
        <w:t xml:space="preserve">, </w:t>
      </w:r>
      <w:r w:rsidRPr="007B2316">
        <w:rPr>
          <w:b/>
          <w:bCs/>
        </w:rPr>
        <w:t>Adjustment Reason</w:t>
      </w:r>
      <w:r w:rsidRPr="007B2316">
        <w:t xml:space="preserve">, </w:t>
      </w:r>
      <w:r w:rsidRPr="007B2316">
        <w:rPr>
          <w:b/>
          <w:bCs/>
        </w:rPr>
        <w:t>Voucher Date (</w:t>
      </w:r>
      <w:r w:rsidRPr="007B2316">
        <w:rPr>
          <w:b/>
        </w:rPr>
        <w:t>From:</w:t>
      </w:r>
      <w:r w:rsidRPr="007B2316">
        <w:t xml:space="preserve"> and </w:t>
      </w:r>
      <w:r w:rsidRPr="007B2316">
        <w:rPr>
          <w:b/>
        </w:rPr>
        <w:t>To</w:t>
      </w:r>
      <w:r w:rsidRPr="007B2316">
        <w:t xml:space="preserve">:), </w:t>
      </w:r>
      <w:r w:rsidRPr="007B2316">
        <w:rPr>
          <w:b/>
          <w:bCs/>
        </w:rPr>
        <w:t>Original Date of Deposit (</w:t>
      </w:r>
      <w:r w:rsidRPr="007B2316">
        <w:rPr>
          <w:b/>
        </w:rPr>
        <w:t>From:</w:t>
      </w:r>
      <w:r w:rsidRPr="007B2316">
        <w:t xml:space="preserve"> and </w:t>
      </w:r>
      <w:r w:rsidRPr="007B2316">
        <w:rPr>
          <w:b/>
        </w:rPr>
        <w:t>To:</w:t>
      </w:r>
      <w:r w:rsidRPr="007B2316">
        <w:t xml:space="preserve">), </w:t>
      </w:r>
      <w:r w:rsidRPr="007B2316">
        <w:rPr>
          <w:b/>
          <w:bCs/>
        </w:rPr>
        <w:t>Agency Location Code (ALC),</w:t>
      </w:r>
      <w:r w:rsidRPr="007B2316">
        <w:t xml:space="preserve"> </w:t>
      </w:r>
      <w:r w:rsidRPr="007B2316">
        <w:rPr>
          <w:b/>
          <w:bCs/>
        </w:rPr>
        <w:t>Routing Transit Number (RTN)</w:t>
      </w:r>
      <w:r w:rsidRPr="007B2316">
        <w:t xml:space="preserve">, </w:t>
      </w:r>
      <w:r w:rsidRPr="007B2316">
        <w:rPr>
          <w:b/>
          <w:bCs/>
        </w:rPr>
        <w:t>Demand Deposit Account (DDA)</w:t>
      </w:r>
      <w:r w:rsidRPr="007B2316">
        <w:t xml:space="preserve">, </w:t>
      </w:r>
      <w:r w:rsidRPr="007B2316">
        <w:rPr>
          <w:b/>
          <w:bCs/>
        </w:rPr>
        <w:t>Adjustment Amount</w:t>
      </w:r>
      <w:r w:rsidRPr="007B2316">
        <w:t xml:space="preserve">, </w:t>
      </w:r>
      <w:r w:rsidRPr="007B2316">
        <w:rPr>
          <w:b/>
          <w:bCs/>
        </w:rPr>
        <w:t>Deposit Date</w:t>
      </w:r>
      <w:r w:rsidRPr="007B2316">
        <w:t xml:space="preserve">, </w:t>
      </w:r>
      <w:r w:rsidRPr="007B2316">
        <w:rPr>
          <w:b/>
          <w:bCs/>
        </w:rPr>
        <w:t>CA$HLINK II Account Number (CAN)</w:t>
      </w:r>
      <w:r w:rsidRPr="007B2316">
        <w:t xml:space="preserve">, </w:t>
      </w:r>
      <w:r w:rsidRPr="007B2316">
        <w:rPr>
          <w:b/>
          <w:bCs/>
        </w:rPr>
        <w:t>CASHLINK II Trace#</w:t>
      </w:r>
      <w:r w:rsidRPr="007B2316">
        <w:t xml:space="preserve"> and </w:t>
      </w:r>
      <w:r w:rsidRPr="007B2316">
        <w:rPr>
          <w:b/>
          <w:bCs/>
        </w:rPr>
        <w:t>Report With Children</w:t>
      </w:r>
      <w:r w:rsidRPr="007B2316">
        <w:t xml:space="preserve">. </w:t>
      </w:r>
    </w:p>
    <w:p w14:paraId="1D743630" w14:textId="65E2C2B4" w:rsidR="007F421D" w:rsidRPr="007B2316" w:rsidRDefault="00CC6405" w:rsidP="00843F93">
      <w:pPr>
        <w:pStyle w:val="BodyText"/>
      </w:pPr>
      <w:r w:rsidRPr="007B2316">
        <w:t xml:space="preserve">The report presents adjustment activity by Financial Institution, including the </w:t>
      </w:r>
      <w:r w:rsidRPr="007B2316">
        <w:rPr>
          <w:b/>
          <w:bCs/>
        </w:rPr>
        <w:t>Voucher #</w:t>
      </w:r>
      <w:r w:rsidRPr="007B2316">
        <w:t xml:space="preserve">, </w:t>
      </w:r>
      <w:r w:rsidRPr="007B2316">
        <w:rPr>
          <w:b/>
          <w:bCs/>
        </w:rPr>
        <w:t>Adjustment Type</w:t>
      </w:r>
      <w:r w:rsidRPr="007B2316">
        <w:t xml:space="preserve">, </w:t>
      </w:r>
      <w:r w:rsidRPr="007B2316">
        <w:rPr>
          <w:b/>
          <w:bCs/>
        </w:rPr>
        <w:t>Voucher Date</w:t>
      </w:r>
      <w:r w:rsidRPr="007B2316">
        <w:t xml:space="preserve">, </w:t>
      </w:r>
      <w:r w:rsidRPr="007B2316">
        <w:rPr>
          <w:b/>
          <w:bCs/>
        </w:rPr>
        <w:t>ALC</w:t>
      </w:r>
      <w:r w:rsidRPr="007B2316">
        <w:t xml:space="preserve">, </w:t>
      </w:r>
      <w:r w:rsidRPr="007B2316">
        <w:rPr>
          <w:b/>
          <w:bCs/>
        </w:rPr>
        <w:t>Deposit Date</w:t>
      </w:r>
      <w:r w:rsidRPr="007B2316">
        <w:t xml:space="preserve">, </w:t>
      </w:r>
      <w:r w:rsidRPr="007B2316">
        <w:rPr>
          <w:b/>
          <w:bCs/>
        </w:rPr>
        <w:t>Create Date</w:t>
      </w:r>
      <w:r w:rsidRPr="007B2316">
        <w:t xml:space="preserve">, </w:t>
      </w:r>
      <w:r w:rsidRPr="007B2316">
        <w:rPr>
          <w:b/>
          <w:bCs/>
        </w:rPr>
        <w:t>CAN</w:t>
      </w:r>
      <w:r w:rsidRPr="007B2316">
        <w:t xml:space="preserve">, </w:t>
      </w:r>
      <w:r w:rsidRPr="007B2316">
        <w:rPr>
          <w:b/>
          <w:bCs/>
        </w:rPr>
        <w:t>CL II Trace #</w:t>
      </w:r>
      <w:r w:rsidRPr="007B2316">
        <w:t xml:space="preserve">, </w:t>
      </w:r>
      <w:r w:rsidRPr="007B2316">
        <w:rPr>
          <w:b/>
          <w:bCs/>
        </w:rPr>
        <w:t xml:space="preserve">Original Deposit # </w:t>
      </w:r>
      <w:r w:rsidRPr="007B2316">
        <w:t xml:space="preserve">and </w:t>
      </w:r>
      <w:r w:rsidRPr="007B2316">
        <w:rPr>
          <w:b/>
          <w:bCs/>
        </w:rPr>
        <w:t>Voucher Amount</w:t>
      </w:r>
      <w:r w:rsidRPr="007B2316">
        <w:t xml:space="preserve">. You can export the report as a </w:t>
      </w:r>
      <w:r w:rsidRPr="007B2316">
        <w:rPr>
          <w:b/>
          <w:bCs/>
        </w:rPr>
        <w:t>PDF</w:t>
      </w:r>
      <w:r w:rsidRPr="007B2316">
        <w:t xml:space="preserve">, </w:t>
      </w:r>
      <w:r w:rsidRPr="007B2316">
        <w:rPr>
          <w:b/>
          <w:bCs/>
        </w:rPr>
        <w:t xml:space="preserve">Excel </w:t>
      </w:r>
      <w:r w:rsidRPr="007B2316">
        <w:t xml:space="preserve">or </w:t>
      </w:r>
      <w:r w:rsidRPr="007B2316">
        <w:rPr>
          <w:b/>
          <w:bCs/>
        </w:rPr>
        <w:t xml:space="preserve">Word </w:t>
      </w:r>
      <w:r w:rsidRPr="007B2316">
        <w:t>file, download it or print it.</w:t>
      </w:r>
    </w:p>
    <w:p w14:paraId="0AF521A6" w14:textId="61D3D0B8" w:rsidR="00CC6405" w:rsidRPr="007B2316" w:rsidRDefault="00CC6405" w:rsidP="00CC6405">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View Deposit Activity (FI)</w:t>
      </w:r>
    </w:p>
    <w:p w14:paraId="2CF38EBC" w14:textId="77777777" w:rsidR="0043548B" w:rsidRPr="007B2316" w:rsidRDefault="0043548B" w:rsidP="0043548B">
      <w:pPr>
        <w:spacing w:before="180" w:after="180"/>
        <w:rPr>
          <w:b/>
          <w:bCs/>
        </w:rPr>
      </w:pPr>
      <w:r w:rsidRPr="007B2316">
        <w:t xml:space="preserve">To view deposit activity for a financial institution, you are presented with the option to include search criteria, i.e., the </w:t>
      </w:r>
      <w:r w:rsidRPr="007B2316">
        <w:rPr>
          <w:b/>
          <w:bCs/>
        </w:rPr>
        <w:t xml:space="preserve">Status, Voucher Type, Status Date (From: </w:t>
      </w:r>
      <w:r w:rsidRPr="007B2316">
        <w:t xml:space="preserve">and </w:t>
      </w:r>
      <w:r w:rsidRPr="007B2316">
        <w:rPr>
          <w:b/>
          <w:bCs/>
        </w:rPr>
        <w:t xml:space="preserve">To:), Voucher Date (From: </w:t>
      </w:r>
      <w:r w:rsidRPr="007B2316">
        <w:t xml:space="preserve">and </w:t>
      </w:r>
      <w:r w:rsidRPr="007B2316">
        <w:rPr>
          <w:b/>
          <w:bCs/>
        </w:rPr>
        <w:t xml:space="preserve">To:), ALC, RTN, DDA, Deposit Total (From: </w:t>
      </w:r>
      <w:r w:rsidRPr="007B2316">
        <w:t xml:space="preserve">and </w:t>
      </w:r>
      <w:r w:rsidRPr="007B2316">
        <w:rPr>
          <w:b/>
          <w:bCs/>
        </w:rPr>
        <w:t xml:space="preserve">To:), Deposit Date (From: </w:t>
      </w:r>
      <w:r w:rsidRPr="007B2316">
        <w:t xml:space="preserve">and </w:t>
      </w:r>
      <w:r w:rsidRPr="007B2316">
        <w:rPr>
          <w:b/>
          <w:bCs/>
        </w:rPr>
        <w:t xml:space="preserve">To:), CAN, CA$HLINK II Trace #, </w:t>
      </w:r>
      <w:r w:rsidRPr="007B2316">
        <w:t xml:space="preserve">and </w:t>
      </w:r>
      <w:r w:rsidRPr="007B2316">
        <w:rPr>
          <w:b/>
          <w:bCs/>
        </w:rPr>
        <w:t>Report with Children.</w:t>
      </w:r>
    </w:p>
    <w:p w14:paraId="47546009" w14:textId="614D814D" w:rsidR="00CC6405" w:rsidRPr="007B2316" w:rsidRDefault="0043548B" w:rsidP="00843F93">
      <w:pPr>
        <w:pStyle w:val="BodyText"/>
      </w:pPr>
      <w:r w:rsidRPr="007B2316">
        <w:t xml:space="preserve">The report presents deposit activity by Financial Institution, including the </w:t>
      </w:r>
      <w:r w:rsidRPr="007B2316">
        <w:rPr>
          <w:b/>
          <w:bCs/>
        </w:rPr>
        <w:t xml:space="preserve">Status, Voucher Type, Voucher #, Voucher Date, ALC, Deposit Date, Status Date, CAN, CL II Trace #, </w:t>
      </w:r>
      <w:r w:rsidRPr="007B2316">
        <w:t xml:space="preserve">and </w:t>
      </w:r>
      <w:r w:rsidRPr="007B2316">
        <w:rPr>
          <w:b/>
          <w:bCs/>
        </w:rPr>
        <w:t>Voucher Amount.</w:t>
      </w:r>
      <w:r w:rsidRPr="007B2316">
        <w:t xml:space="preserve"> You can export </w:t>
      </w:r>
      <w:r w:rsidRPr="007B2316">
        <w:rPr>
          <w:iCs/>
        </w:rPr>
        <w:t>the report as a</w:t>
      </w:r>
      <w:r w:rsidRPr="007B2316">
        <w:t xml:space="preserve"> </w:t>
      </w:r>
      <w:r w:rsidRPr="007B2316">
        <w:rPr>
          <w:b/>
          <w:bCs/>
        </w:rPr>
        <w:t>PDF</w:t>
      </w:r>
      <w:r w:rsidRPr="007B2316">
        <w:t xml:space="preserve">, </w:t>
      </w:r>
      <w:r w:rsidRPr="007B2316">
        <w:rPr>
          <w:b/>
          <w:bCs/>
        </w:rPr>
        <w:t xml:space="preserve">Excel </w:t>
      </w:r>
      <w:r w:rsidRPr="007B2316">
        <w:t xml:space="preserve">or </w:t>
      </w:r>
      <w:r w:rsidRPr="007B2316">
        <w:rPr>
          <w:b/>
          <w:bCs/>
        </w:rPr>
        <w:t xml:space="preserve">Word </w:t>
      </w:r>
      <w:r w:rsidRPr="007B2316">
        <w:t>file, download it or print it.</w:t>
      </w:r>
    </w:p>
    <w:p w14:paraId="011FC998" w14:textId="4A3BBD9F" w:rsidR="009E1BE2" w:rsidRPr="007B2316" w:rsidRDefault="009E1BE2" w:rsidP="00617563">
      <w:pPr>
        <w:pStyle w:val="H4PrintableJobAid"/>
      </w:pPr>
      <w:bookmarkStart w:id="237" w:name="_Toc188543808"/>
      <w:r w:rsidRPr="0036176E">
        <w:lastRenderedPageBreak/>
        <w:t>View Business Reports: Adjustment Activity (FI)</w:t>
      </w:r>
      <w:bookmarkEnd w:id="237"/>
    </w:p>
    <w:p w14:paraId="756714DB" w14:textId="77777777" w:rsidR="004F1A8F" w:rsidRPr="007B2316" w:rsidRDefault="004F1A8F" w:rsidP="004F1A8F">
      <w:pPr>
        <w:pStyle w:val="BodyText"/>
      </w:pPr>
      <w:r w:rsidRPr="007B2316">
        <w:t>To view the adjustment activity (FI) report, complete the following steps:</w:t>
      </w:r>
    </w:p>
    <w:p w14:paraId="0E9806EE" w14:textId="1CCDD60B" w:rsidR="004F1A8F" w:rsidRPr="007B2316" w:rsidRDefault="004F1A8F">
      <w:pPr>
        <w:pStyle w:val="NumberedList"/>
        <w:numPr>
          <w:ilvl w:val="0"/>
          <w:numId w:val="34"/>
        </w:numPr>
      </w:pPr>
      <w:r w:rsidRPr="007B2316">
        <w:t xml:space="preserve">From the </w:t>
      </w:r>
      <w:r w:rsidRPr="007B2316">
        <w:rPr>
          <w:rFonts w:cs="Times New Roman"/>
          <w:b/>
          <w:szCs w:val="20"/>
        </w:rPr>
        <w:t xml:space="preserve">Reports </w:t>
      </w:r>
      <w:r w:rsidRPr="007B2316">
        <w:rPr>
          <w:rFonts w:cs="Times New Roman"/>
          <w:bCs/>
          <w:szCs w:val="20"/>
        </w:rPr>
        <w:t>tab</w:t>
      </w:r>
      <w:r w:rsidRPr="007B2316">
        <w:t xml:space="preserve">, </w:t>
      </w:r>
      <w:r w:rsidR="00B579DD">
        <w:t>select</w:t>
      </w:r>
      <w:r w:rsidRPr="007B2316">
        <w:t xml:space="preserve"> </w:t>
      </w:r>
      <w:r w:rsidRPr="007B2316">
        <w:rPr>
          <w:b/>
        </w:rPr>
        <w:t>Deposit Processing Reports</w:t>
      </w:r>
      <w:r w:rsidRPr="007B2316">
        <w:t xml:space="preserve">. The </w:t>
      </w:r>
      <w:r w:rsidRPr="007B2316">
        <w:rPr>
          <w:i/>
          <w:iCs/>
        </w:rPr>
        <w:t>View Reports</w:t>
      </w:r>
      <w:r w:rsidRPr="007B2316">
        <w:t xml:space="preserve"> page appears. </w:t>
      </w:r>
    </w:p>
    <w:p w14:paraId="794E8531" w14:textId="4EFE1070" w:rsidR="004F1A8F" w:rsidRPr="007B2316" w:rsidRDefault="004F1A8F" w:rsidP="004F1A8F">
      <w:pPr>
        <w:pStyle w:val="NumberedList"/>
      </w:pPr>
      <w:r w:rsidRPr="007B2316">
        <w:t xml:space="preserve">Under </w:t>
      </w:r>
      <w:r w:rsidRPr="007B2316">
        <w:rPr>
          <w:b/>
        </w:rPr>
        <w:t>Business Reports</w:t>
      </w:r>
      <w:r w:rsidRPr="007B2316">
        <w:t xml:space="preserve">, </w:t>
      </w:r>
      <w:r w:rsidR="00B579DD">
        <w:t>select</w:t>
      </w:r>
      <w:r w:rsidRPr="007B2316">
        <w:t xml:space="preserve"> </w:t>
      </w:r>
      <w:r w:rsidRPr="007B2316">
        <w:rPr>
          <w:b/>
        </w:rPr>
        <w:t>Adjustment Activity (FI)</w:t>
      </w:r>
      <w:r w:rsidRPr="007B2316">
        <w:t xml:space="preserve">. The </w:t>
      </w:r>
      <w:r w:rsidRPr="007B2316">
        <w:rPr>
          <w:i/>
        </w:rPr>
        <w:t>Adjustment Activity (FI)</w:t>
      </w:r>
      <w:r w:rsidRPr="007B2316">
        <w:t xml:space="preserve"> parameters page appears.</w:t>
      </w:r>
    </w:p>
    <w:p w14:paraId="5458937F" w14:textId="77777777" w:rsidR="004F1A8F" w:rsidRPr="007B2316" w:rsidRDefault="004F1A8F" w:rsidP="004F1A8F">
      <w:pPr>
        <w:pStyle w:val="NumberedList"/>
      </w:pPr>
      <w:r w:rsidRPr="007B2316">
        <w:t>Enter your search criteria.</w:t>
      </w:r>
    </w:p>
    <w:p w14:paraId="651F6226" w14:textId="77777777" w:rsidR="004F1A8F" w:rsidRPr="007B2316" w:rsidRDefault="004F1A8F">
      <w:pPr>
        <w:pStyle w:val="Bullet"/>
        <w:numPr>
          <w:ilvl w:val="1"/>
          <w:numId w:val="33"/>
        </w:numPr>
      </w:pPr>
      <w:r w:rsidRPr="007B2316">
        <w:t xml:space="preserve">Select the </w:t>
      </w:r>
      <w:r w:rsidRPr="007B2316">
        <w:rPr>
          <w:b/>
        </w:rPr>
        <w:t>Adjustment Type</w:t>
      </w:r>
      <w:r w:rsidRPr="007B2316">
        <w:t xml:space="preserve">, </w:t>
      </w:r>
      <w:r w:rsidRPr="007B2316">
        <w:rPr>
          <w:i/>
        </w:rPr>
        <w:t>required</w:t>
      </w:r>
      <w:r w:rsidRPr="007B2316">
        <w:t xml:space="preserve"> </w:t>
      </w:r>
    </w:p>
    <w:p w14:paraId="0005450B" w14:textId="77777777" w:rsidR="004F1A8F" w:rsidRPr="007B2316" w:rsidRDefault="004F1A8F">
      <w:pPr>
        <w:pStyle w:val="Bullet"/>
        <w:numPr>
          <w:ilvl w:val="1"/>
          <w:numId w:val="33"/>
        </w:numPr>
      </w:pPr>
      <w:r w:rsidRPr="007B2316">
        <w:t xml:space="preserve">Select the </w:t>
      </w:r>
      <w:r w:rsidRPr="007B2316">
        <w:rPr>
          <w:b/>
        </w:rPr>
        <w:t>Adjustment Reason</w:t>
      </w:r>
    </w:p>
    <w:p w14:paraId="6536666C" w14:textId="77777777" w:rsidR="004F1A8F" w:rsidRPr="007B2316" w:rsidRDefault="004F1A8F">
      <w:pPr>
        <w:pStyle w:val="Bullet"/>
        <w:numPr>
          <w:ilvl w:val="1"/>
          <w:numId w:val="33"/>
        </w:numPr>
      </w:pPr>
      <w:r w:rsidRPr="007B2316">
        <w:t xml:space="preserve">Enter the </w:t>
      </w:r>
      <w:r w:rsidRPr="007B2316">
        <w:rPr>
          <w:b/>
        </w:rPr>
        <w:t>From</w:t>
      </w:r>
      <w:r w:rsidRPr="007B2316">
        <w:t xml:space="preserve">: and </w:t>
      </w:r>
      <w:r w:rsidRPr="007B2316">
        <w:rPr>
          <w:b/>
        </w:rPr>
        <w:t>To</w:t>
      </w:r>
      <w:r w:rsidRPr="007B2316">
        <w:t>: Voucher Date range</w:t>
      </w:r>
    </w:p>
    <w:p w14:paraId="73043C9C" w14:textId="77777777" w:rsidR="004F1A8F" w:rsidRPr="007B2316" w:rsidRDefault="004F1A8F">
      <w:pPr>
        <w:pStyle w:val="Bullet"/>
        <w:numPr>
          <w:ilvl w:val="1"/>
          <w:numId w:val="33"/>
        </w:numPr>
      </w:pPr>
      <w:r w:rsidRPr="007B2316">
        <w:t xml:space="preserve">Enter the </w:t>
      </w:r>
      <w:r w:rsidRPr="007B2316">
        <w:rPr>
          <w:b/>
        </w:rPr>
        <w:t>From</w:t>
      </w:r>
      <w:r w:rsidRPr="007B2316">
        <w:t xml:space="preserve">: and </w:t>
      </w:r>
      <w:r w:rsidRPr="007B2316">
        <w:rPr>
          <w:b/>
        </w:rPr>
        <w:t>To</w:t>
      </w:r>
      <w:r w:rsidRPr="007B2316">
        <w:t>: Original Date of Deposit range</w:t>
      </w:r>
    </w:p>
    <w:p w14:paraId="049632A6" w14:textId="77777777" w:rsidR="004F1A8F" w:rsidRPr="007B2316" w:rsidRDefault="004F1A8F">
      <w:pPr>
        <w:pStyle w:val="Bullet"/>
        <w:numPr>
          <w:ilvl w:val="1"/>
          <w:numId w:val="33"/>
        </w:numPr>
      </w:pPr>
      <w:r w:rsidRPr="007B2316">
        <w:t xml:space="preserve">Enter the </w:t>
      </w:r>
      <w:r w:rsidRPr="007B2316">
        <w:rPr>
          <w:b/>
        </w:rPr>
        <w:t>ALC</w:t>
      </w:r>
      <w:r w:rsidRPr="007B2316">
        <w:t xml:space="preserve"> (Agency Location Code)</w:t>
      </w:r>
    </w:p>
    <w:p w14:paraId="1121B518" w14:textId="77777777" w:rsidR="004F1A8F" w:rsidRPr="007B2316" w:rsidRDefault="004F1A8F">
      <w:pPr>
        <w:pStyle w:val="Bullet"/>
        <w:numPr>
          <w:ilvl w:val="1"/>
          <w:numId w:val="33"/>
        </w:numPr>
      </w:pPr>
      <w:r w:rsidRPr="007B2316">
        <w:t xml:space="preserve">Enter the </w:t>
      </w:r>
      <w:r w:rsidRPr="007B2316">
        <w:rPr>
          <w:b/>
        </w:rPr>
        <w:t>RTN</w:t>
      </w:r>
      <w:r w:rsidRPr="007B2316">
        <w:t xml:space="preserve"> (Routing Transit Number) </w:t>
      </w:r>
    </w:p>
    <w:p w14:paraId="552D0254" w14:textId="77777777" w:rsidR="004F1A8F" w:rsidRPr="007B2316" w:rsidRDefault="004F1A8F">
      <w:pPr>
        <w:pStyle w:val="Bullet"/>
        <w:numPr>
          <w:ilvl w:val="1"/>
          <w:numId w:val="33"/>
        </w:numPr>
      </w:pPr>
      <w:r w:rsidRPr="007B2316">
        <w:t xml:space="preserve">Enter the </w:t>
      </w:r>
      <w:r w:rsidRPr="007B2316">
        <w:rPr>
          <w:b/>
        </w:rPr>
        <w:t>DDA</w:t>
      </w:r>
      <w:r w:rsidRPr="007B2316">
        <w:t xml:space="preserve"> (Demand Deposit Account)</w:t>
      </w:r>
    </w:p>
    <w:p w14:paraId="3ABF3B97" w14:textId="77777777" w:rsidR="004F1A8F" w:rsidRPr="007B2316" w:rsidRDefault="004F1A8F">
      <w:pPr>
        <w:pStyle w:val="Bullet"/>
        <w:numPr>
          <w:ilvl w:val="1"/>
          <w:numId w:val="33"/>
        </w:numPr>
      </w:pPr>
      <w:r w:rsidRPr="007B2316">
        <w:t xml:space="preserve">Enter the </w:t>
      </w:r>
      <w:r w:rsidRPr="007B2316">
        <w:rPr>
          <w:b/>
        </w:rPr>
        <w:t>From</w:t>
      </w:r>
      <w:r w:rsidRPr="007B2316">
        <w:t xml:space="preserve">: and </w:t>
      </w:r>
      <w:r w:rsidRPr="007B2316">
        <w:rPr>
          <w:b/>
        </w:rPr>
        <w:t>To</w:t>
      </w:r>
      <w:r w:rsidRPr="007B2316">
        <w:t>: Adjustment Amount range</w:t>
      </w:r>
    </w:p>
    <w:p w14:paraId="555DD8FC" w14:textId="77777777" w:rsidR="004F1A8F" w:rsidRPr="007B2316" w:rsidRDefault="004F1A8F">
      <w:pPr>
        <w:pStyle w:val="Bullet"/>
        <w:numPr>
          <w:ilvl w:val="1"/>
          <w:numId w:val="33"/>
        </w:numPr>
      </w:pPr>
      <w:r w:rsidRPr="007B2316">
        <w:t xml:space="preserve">Enter the </w:t>
      </w:r>
      <w:r w:rsidRPr="007B2316">
        <w:rPr>
          <w:b/>
        </w:rPr>
        <w:t>From</w:t>
      </w:r>
      <w:r w:rsidRPr="007B2316">
        <w:t xml:space="preserve">: and </w:t>
      </w:r>
      <w:r w:rsidRPr="007B2316">
        <w:rPr>
          <w:b/>
        </w:rPr>
        <w:t>To</w:t>
      </w:r>
      <w:r w:rsidRPr="007B2316">
        <w:t>: Deposit Date range</w:t>
      </w:r>
    </w:p>
    <w:p w14:paraId="0C5A202E" w14:textId="77777777" w:rsidR="004F1A8F" w:rsidRPr="007B2316" w:rsidRDefault="004F1A8F">
      <w:pPr>
        <w:pStyle w:val="Bullet"/>
        <w:numPr>
          <w:ilvl w:val="1"/>
          <w:numId w:val="33"/>
        </w:numPr>
      </w:pPr>
      <w:r w:rsidRPr="007B2316">
        <w:t xml:space="preserve">Enter the </w:t>
      </w:r>
      <w:r w:rsidRPr="007B2316">
        <w:rPr>
          <w:b/>
        </w:rPr>
        <w:t>CAN</w:t>
      </w:r>
      <w:r w:rsidRPr="007B2316">
        <w:t xml:space="preserve"> (CA$HLINK II Account Number)</w:t>
      </w:r>
    </w:p>
    <w:p w14:paraId="78913603" w14:textId="77777777" w:rsidR="004F1A8F" w:rsidRPr="007B2316" w:rsidRDefault="004F1A8F">
      <w:pPr>
        <w:pStyle w:val="Bullet"/>
        <w:numPr>
          <w:ilvl w:val="1"/>
          <w:numId w:val="33"/>
        </w:numPr>
      </w:pPr>
      <w:r w:rsidRPr="007B2316">
        <w:t xml:space="preserve">Enter the </w:t>
      </w:r>
      <w:r w:rsidRPr="007B2316">
        <w:rPr>
          <w:b/>
        </w:rPr>
        <w:t>CA$HLINK II Trace #</w:t>
      </w:r>
    </w:p>
    <w:p w14:paraId="75D1FEDB" w14:textId="77777777" w:rsidR="004F1A8F" w:rsidRPr="007B2316" w:rsidRDefault="004F1A8F" w:rsidP="004F1A8F">
      <w:pPr>
        <w:pStyle w:val="TipHeader"/>
      </w:pPr>
      <w:r w:rsidRPr="007B2316">
        <w:rPr>
          <w:noProof/>
        </w:rPr>
        <mc:AlternateContent>
          <mc:Choice Requires="wpg">
            <w:drawing>
              <wp:inline distT="0" distB="0" distL="0" distR="0" wp14:anchorId="7A759FD2" wp14:editId="0D812205">
                <wp:extent cx="6159610" cy="352425"/>
                <wp:effectExtent l="0" t="0" r="12700" b="28575"/>
                <wp:docPr id="9" name="Group 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81705" w14:textId="77777777" w:rsidR="00131730" w:rsidRPr="00B46552" w:rsidRDefault="00131730" w:rsidP="004F1A8F">
                              <w:pPr>
                                <w:pStyle w:val="TipHeaderinBar"/>
                                <w:rPr>
                                  <w:rFonts w:cs="Arial"/>
                                </w:rPr>
                              </w:pPr>
                              <w:r w:rsidRPr="00B46552">
                                <w:rPr>
                                  <w:rFonts w:cs="Arial"/>
                                </w:rPr>
                                <w:t>Application Tip</w:t>
                              </w:r>
                            </w:p>
                            <w:p w14:paraId="6F881313" w14:textId="77777777" w:rsidR="00131730" w:rsidRPr="00E674C2" w:rsidRDefault="00131730" w:rsidP="004F1A8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A759FD2" id="Group 9" o:spid="_x0000_s109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FA+XwAwAAmAkAAA4AAABkcnMvZTJvRG9jLnhtbKRW227bOBB9X2D/&#10;gdB747u7EWIXRtJkAwRtkGTRZ5qiLKIUySXpS/br95CU5PiCZNFFUYUjzgzPHA3P+OrLrpZkw60T&#10;Ws2ywUU/I1wxXQi1mmV/vdx++iMjzlNVUKkVn2Wv3GVf5r//drU1OR/qSsuCW4IkyuVbM8sq703e&#10;6zlW8Zq6C224wmapbU09TLvqFZZukb2WvWG/P+1ttS2M1Yw7h7c3aTObx/xlyZn/XpaOeyJnGbD5&#10;+LTxuQzP3vyK5itLTSVYA4P+AoqaCoVDu1Q31FOytuIkVS2Y1U6X/oLpuqfLUjAea0A1g/5RNXdW&#10;r02sZZVvV6ajCdQe8fTLadm3zZ01z+bRgomtWYGLaIVadqWtw1+gJLtI2WtHGd95wvByOphcTgdg&#10;lmFvNBmOh5PEKatA/EkYq76+H9hrj+0dgNkatIfbM+D+HwPPFTU8EutyMPBoiSjQvShD0Rpd+qTX&#10;quAFeUL/ULWSnIzHGSm4Y2idhTFSMOrR8eRFGHLPtAo1B4xI1nHpcgdazxA5HUXGzpDZv5z2+ydk&#10;dpzQ3Fjn77iuSVjMMvSHKgLI2Ht08+A8gMC/9QunOy1FcSukjIZdLa+lJRuKC/F1Gv4F7Ag5cJPq&#10;NDJcSd7FLleD00CkCZH4dm3xceVfJQ/5pHriJahG3wwj4njN9zkpY1z5QdqqaMETzAk4iTc1oGxR&#10;RMwxYchcorwud5Og9UxJ2typ2MY/hPKoEl1w/z1gKbiLiCdr5bvgWihtzyWQqKo5Ofm3JCVqAkt+&#10;t9zFNhyO2m5a6uIVvWl1ki1n2K3Ad3+gzj9SC51Cq0B7/Xc8Sqm3s0w3q4xU2v5z7n3wx+XBbka2&#10;0L1Z5v5eU8szIu8VrtVoOvk8RV4frfHk8xCGjcblYDyGsXy7o9b1tUYrDSDzhsVl8PeyXZZW1z+g&#10;0YtwLLaoYjh8ljFvW+PaJ0GGyjO+WEQ3qKOh/kE9GxaSB6ZDT7/sflBrmu73EKFvur3LND/q/+Qb&#10;IpVerL0uRbwcgetEbPMNoCvzKyNYjv+NxGJ1IjAfjyJE+XVgMo2z+j/lqKn9uTafUr1iKaTwr3Gy&#10;oeYASm0eBQsyEoy9Vo1AZdIqbIdTSXjzgUK1KVJCMCrYg2Y/HVH6uoLO8YUzEJNAeGjWQ/doHqBZ&#10;SmFaXQnrpm58zKPpdIa6NPluNFvXuPJplFsuo6q6ShiHJsp5veQFVO6+QHsx/Izw0GZjhfIBH8TA&#10;W+5ZFa9hFADWyF+3EUHvcYaK3ooyKQH7z7bB3ptzzWg7GnMQpHZItorbKvMHopwEVunAXxKGKJx7&#10;gBE5zNikcfxjdfD74q0dvfY/qOb/Ag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HAFA+XwAwAAmA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9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f0xAAAANsAAAAPAAAAZHJzL2Rvd25yZXYueG1sRI9Ba8JA&#10;EIXvBf/DMoK3urEHKamriCAIPYhpCj1OsmMSzM6G7Gqiv945CL3N8N68981qM7pW3agPjWcDi3kC&#10;irj0tuHKQP6zf/8EFSKyxdYzGbhTgM168rbC1PqBT3TLYqUkhEOKBuoYu1TrUNbkMMx9Ryza2fcO&#10;o6x9pW2Pg4S7Vn8kyVI7bFgaauxoV1N5ya7OwCNm9+E0uEp/L/Jjkf/+FW1xMGY2HbdfoCKN8d/8&#10;uj5YwRd6+UUG0OsnAAAA//8DAFBLAQItABQABgAIAAAAIQDb4fbL7gAAAIUBAAATAAAAAAAAAAAA&#10;AAAAAAAAAABbQ29udGVudF9UeXBlc10ueG1sUEsBAi0AFAAGAAgAAAAhAFr0LFu/AAAAFQEAAAsA&#10;AAAAAAAAAAAAAAAAHwEAAF9yZWxzLy5yZWxzUEsBAi0AFAAGAAgAAAAhAEM8x/TEAAAA2wAAAA8A&#10;AAAAAAAAAAAAAAAABwIAAGRycy9kb3ducmV2LnhtbFBLBQYAAAAAAwADALcAAAD4AgAAAAA=&#10;" fillcolor="#e6e6e6" strokecolor="white [3212]" strokeweight="1pt">
                  <v:stroke joinstyle="miter"/>
                  <v:textbox inset="28.8pt">
                    <w:txbxContent>
                      <w:p w14:paraId="74A81705" w14:textId="77777777" w:rsidR="00131730" w:rsidRPr="00B46552" w:rsidRDefault="00131730" w:rsidP="004F1A8F">
                        <w:pPr>
                          <w:pStyle w:val="TipHeaderinBar"/>
                          <w:rPr>
                            <w:rFonts w:cs="Arial"/>
                          </w:rPr>
                        </w:pPr>
                        <w:r w:rsidRPr="00B46552">
                          <w:rPr>
                            <w:rFonts w:cs="Arial"/>
                          </w:rPr>
                          <w:t>Application Tip</w:t>
                        </w:r>
                      </w:p>
                      <w:p w14:paraId="6F881313" w14:textId="77777777" w:rsidR="00131730" w:rsidRPr="00E674C2" w:rsidRDefault="00131730" w:rsidP="004F1A8F">
                        <w:pPr>
                          <w:pStyle w:val="TipHeaderinBar"/>
                        </w:pPr>
                      </w:p>
                    </w:txbxContent>
                  </v:textbox>
                </v:roundrect>
                <v:shape id="Picture 30" o:spid="_x0000_s109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agwwAAANsAAAAPAAAAZHJzL2Rvd25yZXYueG1sRE/LasJA&#10;FN0X+g/DLXRXJyoU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DkFWoMMAAADbAAAADwAA&#10;AAAAAAAAAAAAAAAHAgAAZHJzL2Rvd25yZXYueG1sUEsFBgAAAAADAAMAtwAAAPcCAAAAAA==&#10;">
                  <v:imagedata r:id="rId26" o:title="Application Tip Icon"/>
                </v:shape>
                <w10:anchorlock/>
              </v:group>
            </w:pict>
          </mc:Fallback>
        </mc:AlternateContent>
      </w:r>
    </w:p>
    <w:p w14:paraId="142B1BCF" w14:textId="77777777" w:rsidR="004F1A8F" w:rsidRPr="007B2316" w:rsidRDefault="004F1A8F" w:rsidP="004F1A8F">
      <w:pPr>
        <w:pStyle w:val="TipBullet"/>
      </w:pPr>
      <w:r w:rsidRPr="007B2316">
        <w:t xml:space="preserve">The date range for </w:t>
      </w:r>
      <w:r w:rsidRPr="007B2316">
        <w:rPr>
          <w:b/>
        </w:rPr>
        <w:t>Voucher Date</w:t>
      </w:r>
      <w:r w:rsidRPr="007B2316">
        <w:t xml:space="preserve">, </w:t>
      </w:r>
      <w:r w:rsidRPr="007B2316">
        <w:rPr>
          <w:b/>
        </w:rPr>
        <w:t>Original Date of Deposit</w:t>
      </w:r>
      <w:r w:rsidRPr="007B2316">
        <w:t xml:space="preserve">, and </w:t>
      </w:r>
      <w:r w:rsidRPr="007B2316">
        <w:rPr>
          <w:b/>
        </w:rPr>
        <w:t>Deposit</w:t>
      </w:r>
      <w:r w:rsidRPr="007B2316">
        <w:t xml:space="preserve"> </w:t>
      </w:r>
      <w:r w:rsidRPr="007B2316">
        <w:rPr>
          <w:b/>
        </w:rPr>
        <w:t>Date</w:t>
      </w:r>
      <w:r w:rsidRPr="007B2316">
        <w:t xml:space="preserve"> cannot exceed 15 months.</w:t>
      </w:r>
    </w:p>
    <w:p w14:paraId="54D69E9A" w14:textId="77777777" w:rsidR="004F1A8F" w:rsidRPr="007B2316" w:rsidRDefault="004F1A8F" w:rsidP="004F1A8F">
      <w:pPr>
        <w:pStyle w:val="TipClosingBar"/>
      </w:pPr>
    </w:p>
    <w:p w14:paraId="488F61F2" w14:textId="650FD61F" w:rsidR="004F1A8F" w:rsidRPr="007B2316" w:rsidRDefault="00B579DD">
      <w:pPr>
        <w:pStyle w:val="Bullet"/>
        <w:numPr>
          <w:ilvl w:val="1"/>
          <w:numId w:val="30"/>
        </w:numPr>
      </w:pPr>
      <w:r>
        <w:t>Select</w:t>
      </w:r>
      <w:r w:rsidR="004F1A8F" w:rsidRPr="007B2316">
        <w:t xml:space="preserve"> </w:t>
      </w:r>
      <w:r w:rsidR="004F1A8F" w:rsidRPr="007B2316">
        <w:rPr>
          <w:b/>
          <w:bCs/>
        </w:rPr>
        <w:t>Yes</w:t>
      </w:r>
      <w:r w:rsidR="004F1A8F" w:rsidRPr="007B2316">
        <w:t xml:space="preserve"> or </w:t>
      </w:r>
      <w:r w:rsidR="004F1A8F" w:rsidRPr="007B2316">
        <w:rPr>
          <w:b/>
          <w:bCs/>
        </w:rPr>
        <w:t>No</w:t>
      </w:r>
      <w:r w:rsidR="004F1A8F" w:rsidRPr="007B2316">
        <w:t xml:space="preserve"> for </w:t>
      </w:r>
      <w:r w:rsidR="004F1A8F" w:rsidRPr="007B2316">
        <w:rPr>
          <w:b/>
          <w:bCs/>
        </w:rPr>
        <w:t>Report With Children</w:t>
      </w:r>
      <w:r w:rsidR="004F1A8F" w:rsidRPr="007B2316">
        <w:t>.</w:t>
      </w:r>
    </w:p>
    <w:p w14:paraId="3FAD5F40" w14:textId="77777777" w:rsidR="004F1A8F" w:rsidRPr="007B2316" w:rsidRDefault="004F1A8F" w:rsidP="004F1A8F">
      <w:pPr>
        <w:pStyle w:val="TipHeader"/>
      </w:pPr>
      <w:r w:rsidRPr="007B2316">
        <w:rPr>
          <w:noProof/>
        </w:rPr>
        <mc:AlternateContent>
          <mc:Choice Requires="wpg">
            <w:drawing>
              <wp:inline distT="0" distB="0" distL="0" distR="0" wp14:anchorId="2E02CE7E" wp14:editId="3CB885D9">
                <wp:extent cx="6159610" cy="352425"/>
                <wp:effectExtent l="0" t="0" r="12700" b="28575"/>
                <wp:docPr id="31" name="Group 3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50AE45" w14:textId="77777777" w:rsidR="00131730" w:rsidRPr="00B46552" w:rsidRDefault="00131730" w:rsidP="004F1A8F">
                              <w:pPr>
                                <w:pStyle w:val="TipHeaderinBar"/>
                                <w:rPr>
                                  <w:rFonts w:cs="Arial"/>
                                </w:rPr>
                              </w:pPr>
                              <w:r w:rsidRPr="00B46552">
                                <w:rPr>
                                  <w:rFonts w:cs="Arial"/>
                                </w:rPr>
                                <w:t>Application Tip</w:t>
                              </w:r>
                              <w:r>
                                <w:rPr>
                                  <w:rFonts w:cs="Arial"/>
                                </w:rPr>
                                <w:t>s</w:t>
                              </w:r>
                            </w:p>
                            <w:p w14:paraId="7C3A7C55" w14:textId="77777777" w:rsidR="00131730" w:rsidRPr="00E674C2" w:rsidRDefault="00131730" w:rsidP="004F1A8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Picture 3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E02CE7E" id="Group 31" o:spid="_x0000_s109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XSBbwAwAAmAkAAA4AAABkcnMvZTJvRG9jLnhtbKRW227jNhB9L9B/&#10;IPS+8SW2txFiL4xkkwYIdoMkxT7TFGURS5EsSd/69T0kJTm+ICm2CCJzzJnhmaPhGV9/2daSrLl1&#10;QqtpNrjoZ4QrpguhltPsr9e7T39kxHmqCiq14tNsx132Zfb7b9cbk/OhrrQsuCVIoly+MdOs8t7k&#10;vZ5jFa+pu9CGK2yW2tbUw7TLXmHpBtlr2Rv2+5PeRtvCWM24c/j2Nm1ms5i/LDnz38vScU/kNAM2&#10;H582Phfh2Ztd03xpqakEa2DQX0BRU6FwaJfqlnpKVlacpKoFs9rp0l8wXfd0WQrGYw2oZtA/qube&#10;6pWJtSzzzdJ0NIHaI55+OS37tr635sU8WTCxMUtwEa1Qy7a0dfgESrKNlO06yvjWE4YvJ4Px1WQA&#10;Zhn2LsfD0XCcOGUViD8JY9XX9wN77bG9AzAbg/Zwewbc/2PgpaKGR2JdDgaeLBEF4A8zomiNLn3W&#10;K1Xwgjyjf6haSk5Go4wU3DG0ztwYKRj16HjyKgx5YFqFmgNGJOu4dLkDrWeInFxGxs6Q2b+a9Psn&#10;ZHac0NxY5++5rklYTDP0hyoCyNh7dP3oPIDAv/ULpzstRXEnpIyGXS5upCVrigvxdRL+AnaEHLhJ&#10;dRoZriTvYhfLwWkg0oRIvLu2+LjyO8lDPqmeeQmq0TfDiDhe831OyhhXfpC2KlrwBHMMTuJNDShb&#10;FBFzTBgylyivy90kaD1TkjZ3KrbxD6E8qkQX3H8PWAruIuLJWvkuuBZK23MJJKpqTk7+LUmJmsCS&#10;3y62sQ2Ho7abFrrYoTetTrLlDLsTeO+P1PknaqFTaBVor/+ORyn1ZprpZpWRStt/zn0f/HF5sJuR&#10;DXRvmrm/V9TyjMgHhWt1ORl/ngSljNZo/HkIw0bjajAawVi83VGr+kajlQaQecPiMvh72S5Lq+sf&#10;0Oh5OBZbVDEcPs2Yt61x45MgQ+UZn8+jG9TRUP+oXgwLyQPToadftz+oNU33e4jQN93eZZof9X/y&#10;DZFKz1delyJejsB1IrZ5B9CV2bURLMd/I7FYnQjMx6MIUX4VmEzjrP5POWpqf67Mp1SvWAgp/C5O&#10;NtQcQKn1k2BBRoLxRqugR0mrsB1OJZcfK1SbIiUEo4I9avbTEaVvKugcnzsDMQmEh2Y9dI/mAZqF&#10;FKbVlbBu6sbLPJpOZ6hLk+9Ws1WNK59GueUyqqqrhHFoopzXC15A5R4KtBfDzwgPbTZWKB/wQQy8&#10;5Z5V8RpGAWCN/HUbEfQeZ6jorSiTErD/bBvsvTnXjLajMQdBaodkq7itMn8gyklglQ78JWGIwrkH&#10;GJHDjE0axz9WB78v3trRa/+DavYvAA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CgXSBbwAwAAmA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9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6B4wwAAANsAAAAPAAAAZHJzL2Rvd25yZXYueG1sRI9Bi8Iw&#10;FITvwv6H8Bb2ZlNdEOkaRQRB2MNirbDH1+bZFpuX0kRb/fVGEDwOM/MNs1gNphFX6lxtWcEkikEQ&#10;F1bXXCrIDtvxHITzyBoby6TgRg5Wy4/RAhNte97TNfWlCBB2CSqovG8TKV1RkUEX2ZY4eCfbGfRB&#10;dqXUHfYBbho5jeOZNFhzWKiwpU1FxTm9GAV3n976fW9K+TvJ/vLs+J83+U6pr89h/QPC0+Df4Vd7&#10;pxV8T+H5JfwAuXwAAAD//wMAUEsBAi0AFAAGAAgAAAAhANvh9svuAAAAhQEAABMAAAAAAAAAAAAA&#10;AAAAAAAAAFtDb250ZW50X1R5cGVzXS54bWxQSwECLQAUAAYACAAAACEAWvQsW78AAAAVAQAACwAA&#10;AAAAAAAAAAAAAAAfAQAAX3JlbHMvLnJlbHNQSwECLQAUAAYACAAAACEAlxegeMMAAADbAAAADwAA&#10;AAAAAAAAAAAAAAAHAgAAZHJzL2Rvd25yZXYueG1sUEsFBgAAAAADAAMAtwAAAPcCAAAAAA==&#10;" fillcolor="#e6e6e6" strokecolor="white [3212]" strokeweight="1pt">
                  <v:stroke joinstyle="miter"/>
                  <v:textbox inset="28.8pt">
                    <w:txbxContent>
                      <w:p w14:paraId="5250AE45" w14:textId="77777777" w:rsidR="00131730" w:rsidRPr="00B46552" w:rsidRDefault="00131730" w:rsidP="004F1A8F">
                        <w:pPr>
                          <w:pStyle w:val="TipHeaderinBar"/>
                          <w:rPr>
                            <w:rFonts w:cs="Arial"/>
                          </w:rPr>
                        </w:pPr>
                        <w:r w:rsidRPr="00B46552">
                          <w:rPr>
                            <w:rFonts w:cs="Arial"/>
                          </w:rPr>
                          <w:t>Application Tip</w:t>
                        </w:r>
                        <w:r>
                          <w:rPr>
                            <w:rFonts w:cs="Arial"/>
                          </w:rPr>
                          <w:t>s</w:t>
                        </w:r>
                      </w:p>
                      <w:p w14:paraId="7C3A7C55" w14:textId="77777777" w:rsidR="00131730" w:rsidRPr="00E674C2" w:rsidRDefault="00131730" w:rsidP="004F1A8F">
                        <w:pPr>
                          <w:pStyle w:val="TipHeaderinBar"/>
                        </w:pPr>
                      </w:p>
                    </w:txbxContent>
                  </v:textbox>
                </v:roundrect>
                <v:shape id="Picture 34" o:spid="_x0000_s109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CjxgAAANsAAAAPAAAAZHJzL2Rvd25yZXYueG1sRI9Pa8JA&#10;FMTvgt9heUJvutEWkdRVREkphYL/Lr09s88kbfZtzK4m+fZdQfA4zMxvmPmyNaW4Ue0KywrGowgE&#10;cWp1wZmC4yEZzkA4j6yxtEwKOnKwXPR7c4y1bXhHt73PRICwi1FB7n0VS+nSnAy6ka2Ig3e2tUEf&#10;ZJ1JXWMT4KaUkyiaSoMFh4UcK1rnlP7tr0bBdpZcJh/J17XpLuPvbrP6jU4/B6VeBu3qHYSn1j/D&#10;j/anVvD6Bvcv4QfIxT8AAAD//wMAUEsBAi0AFAAGAAgAAAAhANvh9svuAAAAhQEAABMAAAAAAAAA&#10;AAAAAAAAAAAAAFtDb250ZW50X1R5cGVzXS54bWxQSwECLQAUAAYACAAAACEAWvQsW78AAAAVAQAA&#10;CwAAAAAAAAAAAAAAAAAfAQAAX3JlbHMvLnJlbHNQSwECLQAUAAYACAAAACEAcXpQo8YAAADbAAAA&#10;DwAAAAAAAAAAAAAAAAAHAgAAZHJzL2Rvd25yZXYueG1sUEsFBgAAAAADAAMAtwAAAPoCAAAAAA==&#10;">
                  <v:imagedata r:id="rId26" o:title="Application Tip Icon"/>
                </v:shape>
                <w10:anchorlock/>
              </v:group>
            </w:pict>
          </mc:Fallback>
        </mc:AlternateContent>
      </w:r>
    </w:p>
    <w:p w14:paraId="792BE806" w14:textId="42F9E356" w:rsidR="004F1A8F" w:rsidRPr="007B2316" w:rsidRDefault="00B579DD" w:rsidP="004F1A8F">
      <w:pPr>
        <w:pStyle w:val="TipBullet"/>
      </w:pPr>
      <w:r>
        <w:t>Select</w:t>
      </w:r>
      <w:r w:rsidR="004F1A8F" w:rsidRPr="007B2316">
        <w:t xml:space="preserve"> </w:t>
      </w:r>
      <w:r w:rsidR="004F1A8F" w:rsidRPr="007B2316">
        <w:rPr>
          <w:b/>
          <w:bCs/>
        </w:rPr>
        <w:t>Yes</w:t>
      </w:r>
      <w:r w:rsidR="004F1A8F" w:rsidRPr="007B2316">
        <w:t xml:space="preserve"> to generate a report that contains data for the selected OTC Endpoint and the </w:t>
      </w:r>
      <w:r w:rsidR="004F20F8" w:rsidRPr="007B2316">
        <w:t>lower-level</w:t>
      </w:r>
      <w:r w:rsidR="004F1A8F" w:rsidRPr="007B2316">
        <w:t xml:space="preserve"> OTC Endpoints. </w:t>
      </w:r>
    </w:p>
    <w:p w14:paraId="24711CDA" w14:textId="3261FC69" w:rsidR="004F1A8F" w:rsidRPr="007B2316" w:rsidRDefault="00B579DD" w:rsidP="004F1A8F">
      <w:pPr>
        <w:pStyle w:val="TipBullet"/>
      </w:pPr>
      <w:r>
        <w:t>Select</w:t>
      </w:r>
      <w:r w:rsidR="004F1A8F" w:rsidRPr="007B2316">
        <w:t xml:space="preserve"> </w:t>
      </w:r>
      <w:r w:rsidR="004F1A8F" w:rsidRPr="007B2316">
        <w:rPr>
          <w:b/>
          <w:bCs/>
        </w:rPr>
        <w:t>No</w:t>
      </w:r>
      <w:r w:rsidR="004F1A8F" w:rsidRPr="007B2316">
        <w:t xml:space="preserve"> to generate a report that contains data only for the selected OTC Endpoint.</w:t>
      </w:r>
    </w:p>
    <w:p w14:paraId="226C959D" w14:textId="77777777" w:rsidR="004F1A8F" w:rsidRPr="007B2316" w:rsidRDefault="004F1A8F" w:rsidP="004F1A8F">
      <w:pPr>
        <w:pStyle w:val="TipClosingBar"/>
      </w:pPr>
    </w:p>
    <w:p w14:paraId="3AB46746" w14:textId="77777777" w:rsidR="004F1A8F" w:rsidRPr="007B2316" w:rsidRDefault="004F1A8F" w:rsidP="004F1A8F">
      <w:pPr>
        <w:autoSpaceDE/>
        <w:autoSpaceDN/>
        <w:adjustRightInd/>
        <w:rPr>
          <w:rFonts w:cs="Arial"/>
        </w:rPr>
      </w:pPr>
      <w:r w:rsidRPr="007B2316">
        <w:br w:type="page"/>
      </w:r>
    </w:p>
    <w:p w14:paraId="764D0256" w14:textId="19BC741B" w:rsidR="004F1A8F" w:rsidRPr="007B2316" w:rsidRDefault="00B579DD" w:rsidP="004F1A8F">
      <w:pPr>
        <w:pStyle w:val="NumberedList"/>
      </w:pPr>
      <w:r>
        <w:lastRenderedPageBreak/>
        <w:t>Select</w:t>
      </w:r>
      <w:r w:rsidR="004F1A8F" w:rsidRPr="007B2316">
        <w:t xml:space="preserve"> an OTC Endpoint to initiate the report. The </w:t>
      </w:r>
      <w:r w:rsidR="004F1A8F" w:rsidRPr="007B2316">
        <w:rPr>
          <w:i/>
        </w:rPr>
        <w:t>Adjustment Activity (FI)</w:t>
      </w:r>
      <w:r w:rsidR="004F1A8F" w:rsidRPr="007B2316">
        <w:t xml:space="preserve"> preview page appears as shown in </w:t>
      </w:r>
      <w:r w:rsidR="004F1A8F" w:rsidRPr="007B2316">
        <w:fldChar w:fldCharType="begin"/>
      </w:r>
      <w:r w:rsidR="004F1A8F" w:rsidRPr="007B2316">
        <w:instrText xml:space="preserve"> REF _Ref88132658 \h </w:instrText>
      </w:r>
      <w:r w:rsidR="007B2316">
        <w:instrText xml:space="preserve"> \* MERGEFORMAT </w:instrText>
      </w:r>
      <w:r w:rsidR="004F1A8F" w:rsidRPr="007B2316">
        <w:fldChar w:fldCharType="separate"/>
      </w:r>
      <w:r w:rsidR="008A6DA6" w:rsidRPr="007B2316">
        <w:t xml:space="preserve">Figure </w:t>
      </w:r>
      <w:r w:rsidR="008A6DA6">
        <w:rPr>
          <w:noProof/>
        </w:rPr>
        <w:t>23</w:t>
      </w:r>
      <w:r w:rsidR="004F1A8F" w:rsidRPr="007B2316">
        <w:fldChar w:fldCharType="end"/>
      </w:r>
      <w:r w:rsidR="004F1A8F" w:rsidRPr="007B2316">
        <w:t>.</w:t>
      </w:r>
    </w:p>
    <w:p w14:paraId="5430F967" w14:textId="28C54DC7" w:rsidR="004F1A8F" w:rsidRPr="007B2316" w:rsidRDefault="004F1A8F" w:rsidP="004F1A8F">
      <w:pPr>
        <w:pStyle w:val="Caption"/>
      </w:pPr>
      <w:bookmarkStart w:id="238" w:name="_Ref88132658"/>
      <w:bookmarkStart w:id="239" w:name="_Ref88132654"/>
      <w:bookmarkStart w:id="240" w:name="_Toc188543844"/>
      <w:r w:rsidRPr="007B2316">
        <w:t xml:space="preserve">Figure </w:t>
      </w:r>
      <w:r w:rsidRPr="007B2316">
        <w:fldChar w:fldCharType="begin"/>
      </w:r>
      <w:r w:rsidRPr="007B2316">
        <w:instrText>SEQ Figure \* ARABIC</w:instrText>
      </w:r>
      <w:r w:rsidRPr="007B2316">
        <w:fldChar w:fldCharType="separate"/>
      </w:r>
      <w:r w:rsidR="008A6DA6">
        <w:rPr>
          <w:noProof/>
        </w:rPr>
        <w:t>23</w:t>
      </w:r>
      <w:r w:rsidRPr="007B2316">
        <w:fldChar w:fldCharType="end"/>
      </w:r>
      <w:bookmarkEnd w:id="238"/>
      <w:r w:rsidRPr="007B2316">
        <w:t>: Adjustments Activity (FI) Preview Page</w:t>
      </w:r>
      <w:bookmarkEnd w:id="239"/>
      <w:bookmarkEnd w:id="240"/>
    </w:p>
    <w:p w14:paraId="79F78CFD" w14:textId="77777777" w:rsidR="004F1A8F" w:rsidRPr="007B2316" w:rsidRDefault="004F1A8F" w:rsidP="004F1A8F">
      <w:pPr>
        <w:pStyle w:val="NumberedList"/>
        <w:numPr>
          <w:ilvl w:val="0"/>
          <w:numId w:val="0"/>
        </w:numPr>
        <w:jc w:val="center"/>
      </w:pPr>
      <w:r w:rsidRPr="007B2316">
        <w:rPr>
          <w:noProof/>
        </w:rPr>
        <w:drawing>
          <wp:inline distT="0" distB="0" distL="0" distR="0" wp14:anchorId="0DF3BA04" wp14:editId="65D3B8FB">
            <wp:extent cx="4116852" cy="3046145"/>
            <wp:effectExtent l="19050" t="19050" r="17145" b="20955"/>
            <wp:docPr id="232" name="Picture 232" descr="The Adjustment Activity (FI) page is displayed, showing a generated PDF of an adjustment activit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The Adjustment Activity (FI) page is displayed, showing a generated PDF of an adjustment activity repor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29378" cy="3055414"/>
                    </a:xfrm>
                    <a:prstGeom prst="rect">
                      <a:avLst/>
                    </a:prstGeom>
                    <a:noFill/>
                    <a:ln w="6350" cmpd="sng">
                      <a:solidFill>
                        <a:srgbClr val="000000"/>
                      </a:solidFill>
                      <a:miter lim="800000"/>
                      <a:headEnd/>
                      <a:tailEnd/>
                    </a:ln>
                    <a:effectLst/>
                  </pic:spPr>
                </pic:pic>
              </a:graphicData>
            </a:graphic>
          </wp:inline>
        </w:drawing>
      </w:r>
    </w:p>
    <w:p w14:paraId="28E8CE95" w14:textId="77777777" w:rsidR="004F1A8F" w:rsidRPr="007B2316" w:rsidRDefault="004F1A8F" w:rsidP="004F1A8F">
      <w:pPr>
        <w:pStyle w:val="TipHeader"/>
      </w:pPr>
      <w:r w:rsidRPr="007B2316">
        <w:rPr>
          <w:noProof/>
        </w:rPr>
        <mc:AlternateContent>
          <mc:Choice Requires="wpg">
            <w:drawing>
              <wp:inline distT="0" distB="0" distL="0" distR="0" wp14:anchorId="12248BD6" wp14:editId="1F1545F2">
                <wp:extent cx="6159610" cy="352425"/>
                <wp:effectExtent l="0" t="0" r="12700" b="28575"/>
                <wp:docPr id="99" name="Group 9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0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C0BEF7" w14:textId="77777777" w:rsidR="00131730" w:rsidRPr="00B46552" w:rsidRDefault="00131730" w:rsidP="004F1A8F">
                              <w:pPr>
                                <w:pStyle w:val="TipHeaderinBar"/>
                                <w:rPr>
                                  <w:rFonts w:cs="Arial"/>
                                </w:rPr>
                              </w:pPr>
                              <w:r w:rsidRPr="00B46552">
                                <w:rPr>
                                  <w:rFonts w:cs="Arial"/>
                                </w:rPr>
                                <w:t>Application Tip</w:t>
                              </w:r>
                              <w:r>
                                <w:rPr>
                                  <w:rFonts w:cs="Arial"/>
                                </w:rPr>
                                <w:t>s</w:t>
                              </w:r>
                            </w:p>
                            <w:p w14:paraId="7F6AEDC2" w14:textId="77777777" w:rsidR="00131730" w:rsidRPr="00E674C2" w:rsidRDefault="00131730" w:rsidP="004F1A8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2" name="Picture 10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2248BD6" id="Group 99" o:spid="_x0000_s109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pgDDoAwAAmwkAAA4AAABkcnMvZTJvRG9jLnhtbKRW227bOBB9X6D/&#10;QOi98SW2uxFiF0bSZAMEbZBk0WeaoiyiFMmS9K1fv4ekJMexkRRdBJE55MzwzNHwUJeft7Uka26d&#10;0GqaDc76GeGK6UKo5TT79/nm498ZcZ6qgkqt+DTbcZd9nn3463Jjcj7UlZYFtwRJlMs3ZppV3pu8&#10;13Os4jV1Z9pwhcVS25p6mHbZKyzdIHste8N+f9LbaFsYqxl3DrPXaTGbxfxlyZn/VpaOeyKnGbD5&#10;+LTxuQjP3uyS5ktLTSVYA4P+AYqaCoVNu1TX1FOysuIoVS2Y1U6X/ozpuqfLUjAea0A1g/6ram6t&#10;XplYyzLfLE1HE6h9xdMfp2Vf17fWPJkHCyY2ZgkuohVq2Za2Dr9ASbaRsl1HGd96wjA5GYwvJgMw&#10;y7B2Ph6OhuPEKatA/FEYq768Hdhrt+0dgNkYtIfbM+D+HwNPFTU8EutyMPBgiSjQvX3UoWiNNn3U&#10;K1XwgjyigahaSk5Go4wU3DH0ztwYKRj1aHnyLAy5Y1qFogNIZOvIdLkDryeYnJxHyk6w2b+Y9AOK&#10;QzY7UmhurPO3XNckDKYZGkQVAWRsPrq+dx5A4N/6hd2dlqK4EVJGwy4XV9KSNcWJ+DIJfwE7Qg7c&#10;pDqODGeSd7GL5eA4EGlCJF5eW3wc+Z3kIZ9Uj7wE12icYUQcz/k+J2WMKz9ISxUteII5BifxqAaU&#10;LYqIOSYMmUuU1+VuErSeKUmbOxXb+IdQHmWiC+6/BSwFdxFxZ618F1wLpe2pBBJVNTsn/5akRE1g&#10;yW8X29iH6QiFqYUudmhOq5NuOcNuBN77PXX+gVoIFVoF4uu/4VFKvZlmuhllpNL216n54I/Tg9WM&#10;bCB808z9XFHLMyLvFM7V+WT8aYK8Plqj8achDBuNi8FoBGPxckWt6iuNVhpA5w2Lw+DvZTssra6/&#10;Q6TnYVssUcWw+TRj3rbGlU+KDJlnfD6PbpBHQ/29ejIsJA9Mh55+3n6n1jTd76FCX3V7mGn+qv+T&#10;b4hUer7yuhTxcOyJbd4BhGV2aQTL8d9oLEZHCvP+XYQovwpMpvus/q0cNbU/VuZjqlcshBR+F682&#10;1BxAqfWDYEFGgvFSrIatWGE9bEsGfUy9o1FtkpQSnAp2r9kPR5S+qqB0fO4M5CRQHtr10D2aB3gW&#10;UphWWcK4qRyv89UFdYK8dPlda7aqcejTbW65jLrqKmEc2ijn9YIX0Lm7Ag3G8CXhoc7GCuUDPsiB&#10;t9yzKh7EKAGsEcBuIYLe4wwVvZRlUgL2P22LvXXVNbfb72vzO7KcJFbpwF+Shiide4AROczYpvEL&#10;AKODT4yXdvTaf1PN/gMAAP//AwBQSwMEFAAGAAgAAAAhAIMdXpxtiAAApKEAABQAAABkcnMvbWVk&#10;aWEvaW1hZ2UxLmVtZux6eTiUb9v/kJCtSCVRgxRlzG4Z+76OZAlJDAbDjGGMmIqUPURCFJJChZAl&#10;IVG2JEtZsm/Zyb62/e6Rvnne5/v+3uc5jvf977mP496uc7vO876u87g+53UzgEAgInD+PtoZQSD6&#10;+fuY1gKB6CdYA6sJAjGAHt4HgToA4jaWTdZpJhAobwcIpMwAAs39Fv59H2IC+T3eAQIUgNZugkCT&#10;wKmlrqMGiCj/ZvltFxAHgTXVDen3coBPAriLGqprQuCSaE7RoeGmj5xscDAMTLZ15pSXh2LxVJw9&#10;jooDI4A2I+gpNUMK2Q1PoRLwHgBVHThPGVii6TQr6CmKPZ4CltpkNFLVopA93TwsrRQVASktjy0m&#10;4M0Q54j3ACM32UxobnioGqCfSHZUVOTEu9rT7dJtbdnXx7s6Up3ASKSsLNTY05ZK5zfH6kM3BX93&#10;TlHRg0rB40icbPJK3m44Oxc8FWyLdyS4KgjPlr4SBhPsFYTN0FgY1k0N70TQvkjBG180MLG76GIn&#10;ay+spMgm743xJrmRAFfB3iSiqwfGW0EYB/QEjwGe6c1QYfAmC9VFQViFTgCbYw3BamQKHoyWlILY&#10;wVEyYGlZSbgUCoaGSYARMLgsFA6DwuAQuAwGhsTApcBbh7AiG/AkT7F3wBipa26ZA94UhJ2oVDcM&#10;FOrl5SXphZQkUxyhcFnAaRgCikBAAA6IB82VivOGuHqI/FLyW4863sOOQnCjEsiuYLpenC3Zk6og&#10;LEw39Nex5RfJDYv9y5Srh+Sml5J2ZBLUG+cGhUvCoCQS9O8kCUSiJxBkHJVM+Xv5bQybev5OCRDk&#10;vxf+bfzvhNy2BecfegwQAEvIv+2uvd1fhtw8KcTNcNrbQfFEPAnvSvUA5ODQv6IIBEke6BoWizEC&#10;BiCBHkg1Is7DQ9GNQiY7YAA78tC/pf+J8Ja8OtnOk25AR13R05Ngj7GTxaPQcLQsRAqPQkGQeBQe&#10;gkM42ENQdggk0tYWBZexs/ute5vsP+nVcfWg4lzt8L/14nEOUggkCgfBI+AOEAQCBYPgbKVlIGhZ&#10;WzxOFg6TlsbDf+vdJrtN77bPhVED5g7wXYHpZUImExV/DXCdPx9cHvr/4d6mE4jRL114dRwVr4iA&#10;IWAQGAoCQ5jA0RgkAgNDA68YGGyzZ9s5/04HmfL3nQEjUJJwsBgWZ0dwpZI9nMS3aduS+S/qsGR7&#10;ggPtX+nSNs7/qmMrDf5LWrbzbtMDjCMMkD3tPe3wlK0gA3kXTCTYUnAUGhiOlqSH5h+4tknb22Ec&#10;yBQSjqqIc3MjEuxw9GFK55aH/iFt8ctD6XlgW174lXQ2W4GsAyQ86F8Zb5P0V5r4v3r448j/lQVA&#10;73+M/FvB/U+4/hOufysC/xbzf0bXf8L1b0Xg32L+z+j6XwvXNswErH4VhL0AREQHYluQaguS0eHa&#10;FiRTI3u6UsFwqB7B3sNSmg7jrH7BsU1g9wfF0UlbIioUqirZ2xImCQPTTzQC+ftqBVUju1Lpa3Kw&#10;DF0VVB/nQd1chxHw9mLqGPoiEoaCIeBoJGJz/XgcBjsuDsBSewLuv1VpiKMAGrcgpiEBDyycXR3I&#10;AFbdtqgFy9LNAXDUCO9B9qTYbeJZNTIRWAcDCBIPMKsZw8BwoMObXBreVC1jKrCsBQhadAIdI9PF&#10;/wEPY9UA534RANImRqUH5U9M6D5uxUSTQKTiKVBNIqBUHW9HtsdDt8CuDFL2D6LVDs068871EJyj&#10;bOrk0o53IcLLJe2Qi2zXU4J9/VpQwQXKd36yYGLKds+WEE7zBnWUnqOoc2nFzComfev9Lr7mNXuq&#10;72XxgHHMj6TphcXMr0NXiks/jg005Sgahlw/ORbkQmz72oE8f6VqipzzpTp/95obS0iC+Pqil+Ox&#10;UoMsXefmhkBVcV9+xQ4lR2mCdmvD/ELqWL56tzFMutQiy6NhX/s1mRwZDtwudsGJFoVi5Wy8iSnK&#10;IlD4gZRpPIIxzOi6uUDm0ZVYyiPNpgd2OlXol4N5C8IvbhaNapyIPUZKczSKTimPSp++l8RGqDvc&#10;LBSicOBEuKgYoXLY+BStesRvgf+8O2Q87Bv0XGiortj5E77oGs4vygLjTZKq/IUps7zFSodS1xiU&#10;hmvke9Cs+OVbpwPiKztuiLt2sb/IW+C61JXjk9R59Qmv2M7yzmsuiPQdFmYmX67GihRGfT6z+wcD&#10;X26r7peOsP0dhcL+pScOYgz8VOdK+IzzsM5T4d27uiKJdadDT2+0+El1iN2N8mcQDZk89tmmeMmd&#10;U5bvug2Fj2HfzgetD3C7uMcTRoJwFhe4ZPniWsei/HHiV7g6D4WX8YuHLXVnPGeuShdHP6jki4CL&#10;7yztRKUZSrZp3Y/xOAAJ0tCUVI1PPRaq38xsFPFBXI9zMkub0+5JgpDjdfDpmxodUfv8Q0J3fIYK&#10;+i/2VcVTBHym8sdnY2L9n59T7SbKcj3smvZ58wiZxnZe61iIj2Ewd6lPgX3R04/X5mqvXkq6zlug&#10;0n2mPzovQX/A+KmJ8aIU6I54Lpup/LXvASrhMWerb4J4XHZ6gUt3sT7j5Ea6SwgKhZJCAgQt7lR/&#10;Vo14zwLrSaipEGsL2Gf4gU82bBfT6oayBY9cM9HuCWl3biUNnSgnUrIMF2i99vr4R6uDJGxMqaZ7&#10;4sR4AXc38WvK8Pqz45YzivEyXbUb4JSj3nfOCk8aGZ+qs6kwzL2Jcs9IbZOMUJP6GoPrNC2EXmpq&#10;6Kz8YBwmE+WcM17hOCb/NFGptC9Oz6xqNT2tBbXk8NEk8aBjx91kSWwtR1JbLttUUHngwZ0D3upt&#10;b394n6NiDFJ8lxokCz3T+uZCPiWJdzxXdrjd73+5uPZnFsuqnh8DyOVWR+c/ZzT6PN2aijqbGQgM&#10;/1XjMsCR8GL6OBpQy4KL/5rEQAELauoBzGQwfLNu9WdCb8rQ1VhCzxDwXlAAdBEcXa3o5uitm+xb&#10;VrZg9lYq2noT+ye0vQlwxf8qdgGp04tMcVEEjr+UbqvPqegYgx1wRA88VBULNaADRCJUTQVMr+Sc&#10;MtyinDLEAunaWAVMpXjiocZYnIcLwOqK/+XbX5kNaofblCO7/ZLbZpCeBX85qaOmporzwNuD4Sig&#10;zeiPo/TXLUf/+8yGQEujoAZg5Pb0lhhHMzH22l97hfw2OSo2940dp6VfLnMUmoi7Kch0mlWHlYFH&#10;VfvTThX1nbwa6gFPYhHtJKrmKY0kyad22VztPpMfdizDJsdlCvZ33Eg6IKOVZOCY/nH2yOyq7KrX&#10;7Gxv/8vVpEVQyvG0J4VtMHZQRHtKk2549f59vLYPd4F2sIEZuUEIWrYkRE6IZSC6Ri/3bM+ub2HJ&#10;51miCC+F9esrYHM/QyEdE5wg5YMyLGIxhZREOfenT6TH9VcOJtLSYo8Fnd47Nc/kXoTKc05+OXZ5&#10;VLarii3izNV8ccck1QeweUKiWcfBWBmRxzJebY9jl2WsqzvT6h+dHv7Ww5t5ut6ZQXniWKmKOLS2&#10;c7djieJxvWuLjKA6apvcuQ2uQzGczB/TjraVaL48a+pa0TNyOF4MZRIuKj6VGcPsD1M7lhMzsS/+&#10;4dkHtwiHGOJfLSbKpHfZet/017hfWal65UiLXOBGzt1Xhul9jR9vNbxIVvnGTiYpjZkpsPl57895&#10;v/G86AMEFJ7DVLEwann33VcQbL5csHyt0WctnSYuzUfFlZcvLy8rOqf11Jo0S2/c43qlPFvWVEvt&#10;ubtg416PSMir90uYPJbz9InUZN7ZJP2nVQFKgkPWgmuLNG9H8XcxF9P2R9a9ydDPNh2caT/RyuxZ&#10;uN/Y5afx3iv4T6dQSh3FxXY5DDmfWHIlF0ALz9lBIx9ARgWc/Vf7liCx0SyIOXT/YN+3nqZdG6vG&#10;g4ofH5zJvhN2y37EhvKg3NW3acmCkTGF8dgAw0mb3YlX5fYwXtnD+FoFFcLyFiz42Y8xl7dORbYZ&#10;pPCIBZIiSL16OPcwkfGNjRzfjtJKX7c94f6RlbvmtNwOX9719KqlDY++f7ANs/zOHDCrsApHCLuF&#10;ClfUyc8719VsxXiuBxvdl3gEOnHVJGo/QhXSzPaIZTI46L5gs+v4avPpcSYqVwmTz06syu6U2ZTb&#10;MMaPuMNEltLK8ly+G1eNBwS8d2Vdcxk4Vrz3PMvuygdzimuwy4yKu639jw8Gz0kw7uF/rSXALSSs&#10;eVQbYxQSI3Tx4b4JTeabp+2VKByyYedUjt3UqmOPCaGc5tiXOujEcyesvoW/YN+MRnCL1ThuCXVx&#10;Z5KqY3MHE3Nl3IAGq4j2rjDWE6oK98Ng2p901kLcgtwiYFhv3aM86+oM8IB4dQnwmT13Q19WZVft&#10;qBqu0qsqrbLgCbXXWBDWiPqgg4i+2qrRpdqltRFOTUBhLxqk3xSs+/GZiSJkofcFvDt6NUpJ1PpY&#10;v8ir1FyxpzEwXYyGCuHh0ukasVqxA+IfY8xMpEyVI1JGDU8+mmkVmvSdPDhJmtzLHzGqzp6G/9Ba&#10;MFIg1DXrdO9juhN0XKDkuJUqNPXQxNT4kQ+RH1+lKuFgfK7hTppCbyrMaz+9l6leuzPfE+4yancM&#10;bRxfmBARLyhVSlyJ18GVIOzi9RKwDSqjQqMaoyL7A0dqonPts860s06JTTG7xL3Hh32aIHKW3n4Z&#10;7HPD557aULH7kCybwfGxHY3ijVaSrz1HdYspX9i+8K1yeN3R+rzL2+j8zpzgVcs+JnJNot1hp2TH&#10;PhtF2x+h60ePDJbOp3074XvkJ/gn5mdaYJJGeOAH24hq37B3+5skSBIPILFxvXEsEjkW5QWvs4ay&#10;T2RLmUdY9uZpZitkI7Onsp9b3MvztX+Tv+v5zW5qt0DBCwJ798Uuh06pbl+bS5UX2hv7JFsMHJ9X&#10;f4npFblU7lPgE/jd73vGym6BYq6bXM7BDMFNAj+uJ9jBzfdJBSTVOAiQBG8JRNyQEzguYC27K5GS&#10;hEnkkul1T8eEJb1LZEk8hWkqlil++KKgeNrzxYSu+77SuFLXCwpTGw3YgbjZonpSz0x5hRF4H2rX&#10;CptrKbLnQY9Lj1ZvzsU9ClWHYw9bKpQvBSj4y79T0JKHXqw8X3neOSf7/O2yXX33+87Onp49pFoC&#10;0zQ/3nMycWHw68MN6lr4V/kVz3nIUu/ApfbVQuso69j++H4It1aMxOQewb0+Y7MT0NUj86/4K1i1&#10;WZ3YZXjmSClmKQg3y4F7/sUqBJXMawbM30VkjpofKVNaUwnR09apuyQkXSXvHlRs9o0mJoSSKoAs&#10;DTcfwFXignL9cVd2HwgyC5rd9eqVcq7yCxtiZS9rBqtF1Y2Qt9oSz44ufK97C4xBi1anVumWxpbr&#10;40ktq7bytidsV6rlbyyHtdX68n7V5zlmcUz2cHCVaI1nLbbKY8hjOHj4lYGbrqHoNDZeh0OXaCCf&#10;rK6tq9MVRVVzPh6r56XnGK0WfVv0nsH9DPsMjozLtyYTnpxSiGPOEM0g6Ze+bPa8f2HQG6N9O52s&#10;/+qWUN2jt2tqx+BIEY+ji1CL1Ky4rPzOnumhaYXOUx62HhsU15GSMX6PU6PwxesLF8YU3kW+m226&#10;d+5zqVNn6uLO9p2T10QCH74ue50UmB82fIB8Vt6K16TVlOoTaqPzJtpDL/v2Gcj3h/EWEicVTVTF&#10;3kI7jRf8JaykTtwFhmC5GUbkdp30uyMnUvftuM5Sz4p/tXDeQt3iSqePaYDzg0kVmsm6zbpIobpC&#10;1o8i4ce2l6rz65fqd5+8klWfg0kRctFFaRUKkNJWqIU+nmrLokm3n+pJW+w9k//YQfNear8Fe5vk&#10;YwXbgUEl4wPhX2piax6X1JXcLBlbpi0H83/i7Apij0iOcOGfRYuivqcfJMVJ3yO6EwnkhLP784la&#10;J1vPdl189v5Fdj7pIm1owWqmdaV+RclzzXPJ6/Ir4SvVeQaljSNJXmbHnvZ049vTZkvyTlxuW2kb&#10;d16eDEUzuBRl0Xqzx3+k1uY45o4Fn6fNHnDRcAlu/1H8lNirbu3WX7Rctdy13CGtTvrU1vSFPPmq&#10;FE4aHmQgplwa+IqtvtvIyczl2q/fS+yRl43ZOAV6yGD5I7444WhCVMK3O0532u6q3s1JFEgMTVxN&#10;sk/6kKyc/PSe4L2wexsphJRP97XuF6UeS417wPzgwoPRh2ce1qbJpD1O508PS/+e4Zox8MjoUdVj&#10;6cePnwg8icxkzPTMnMg6l9WcrZ5d/BTy9H7O/pywXFCuZ+5knk1e+zO9Z6/zZfKfFogWJBbuLbxe&#10;xFBEK5p77vR8oNiiuOWF7ovXJXIlhaWSpRllQmV3X+57GVnOVh5Q/vPVxVfLFW4V05WOlcOvrV93&#10;vzF/01p1uqqxWq+6rkaz5k2tSu2rOoW6sreYty/qZeqfv5N6V9SAbih8j35f2CjVWNQk3VTcLNtc&#10;0iLfUv5B6UPlR/WPNa06re/aDNpa2k3bP3Wc6xj4ZP9pvJPYOd91oetrt1/Pzp7rvXt64/oE+lL7&#10;xftzBqQGXg6qDzYMGQ91D9sNT332+PxtJGCUczRu7MjY43HEeNmE5kTzpOXkyJTb1NfpoBnumcQv&#10;Yl8KZpVnG+bM50bmKfM/F8IXDy5mLKGWXi8bLvetkFa+rl5fO7j2aF1mvXbDbGPsq9c3lm/x38W/&#10;l/zQ+9Hzk/TzJyMHaDVg8es/r9LpKH1rWfmvVQYMKYQLAKIGtlPo69Nta9ht630VHfrOMbCXAyx4&#10;f21Xq+gAWzFbovR2OBi+WdnYrE7gCK54yhk8xYO+wwqHQ7eW7r9bECioEVASsacCm7DGm/vQdOAP&#10;Rvxp/cO5rT90w789+7XJLSOD+rMwFhUyNIZsggMIvVjCKSq6ZRYD/ifIIGYkTkcNMIBJRUfG+h/7&#10;h9kEFJtETTIFAxZDo9FIFFocLCYO8JsQqEQ80Eh/3pQDfKRvcmHAKCiw8wwDI4GdO7Ahlk7GuV4A&#10;dkUJFwEiXAopgwTaVOmOE1wdgVIMBoyEyciAIXA0gImQUkCBBCIrIwvwaBOAEsu/wvh7BxQoqQDl&#10;GI/NYowHBqxGw7mCsQD4Ara/wRZ4IpHsBVYlArv8nIC3aGsAbeABx4CdMQCT0N1U0YEjrFU9CUR7&#10;A0+SLR5wGSm92Yy03lS5CeQAtfRaD51b2lqHBGg3xlOpgCeAwd/MwJ8OJBzFBWiBAMMEOKXRYIQs&#10;EgVGSQO/SqjoIK1N8CQ3ev1m0304Ci0riQZDpGAw4PYPb1vcQE9/ccJkgOjIANGCywDjFIKEI35x&#10;/IkA/gKAJjFgOkyjk9DWAA40/hV6FAoG1J/o118UI08inmLqSqD+7rrsLz+BKhqeCHyqv+SBUtOm&#10;e8DAAxT8uf5iMMFRHPFUejWM6EnfW8SAZX5bAOK4iYcBA4A2UXpJ6xSFAPxfgYED/zsAkQGudCXS&#10;1loUgv2fQEojgKLe5mXTmiSgkH7A4bIImCwCmNr/WgvwGwRwSEvB0TJwFIDRJWX+pxZ6Z2St6aU1&#10;oLS4FQJgUKhh//QN+EhYY8AZDVd7NTKJRK9Acv5z+tnMAv84SxHSaJTUtnmqooNAWZ8FaoOu9jiK&#10;vTU9e4gVQr+DzGcsd1ycv1UnFgVS7uIENZe+uoUX5hEPYGDwY0wBtavuFRYRbRnhPXt2Jwi0h4cB&#10;pJzHUcZRy7ErSLUi4JQpjpTEiGQbD9BjfrvekvV9es/uQQk/J/P8j8osDacRLfFzI8I2d+QTAw+6&#10;V35GzNfkRre3GNE+ZEmM1JraDFhE2504zW+YEUHkzg6zD1UVMTqqe+JzWjV2QUjnaB3ifu53iGWZ&#10;4ji3zs+7+hJXDO80Kh13GrzNfv7wCKOz4JjqEIpL1cQBFcN4A57YMLTm3m3HH55ONB4QCjQeQUYv&#10;DOtkK81D3I6+PKmrcgVMJL7kzc51bQk11so+dqfP6HxBMIvWLHf7yvKHsaEFr9dWZbehoR5F1weR&#10;hp8HhD8NfhuWYm2oJbDfKH3F8qJIPDZWahDpeEHjeyRWJOrb/hDwnu7CjU9VV8SqqkyDUOCNhEFu&#10;s9vd6t+Y4sVLVO8Hig0gd+R5IrPLo1BPJFmJul0BYoSl2tg5jlTL21dbBRh1Hq36TRfFB6JIlfC0&#10;s+z3NtKqD7mg2W9l77VQ3x9O4U7tt1U59MI/MHT0ibhY+bLRWiRbGrgOGnktu453Z2XpHkMqLPZp&#10;1B5z1ura2PuVAs63jPf4LihzDu+t5S16nLq35sJJTit/PRH7lw67TRF7OHaZzyaCDfMK1HVJVqFt&#10;G6k8ky4g0fZrr446DY/czE07gVABw8bVnfReVUlbHlpzj+Suv8Y/S7qarjPK9NppY0f94/eMzrRl&#10;UMv7dCalQXUm68zPIC5U9EEVV52wTxUH+YbS0o1Y/esEhZpRn8EGEWw74Xd3cjH5y+tUTYQTAsaU&#10;d4dEXlJ2Wrwa2NnKJXQ9XFAmv3sSJGL+cfBquiJLfJ2/bHiOJkUbrRzhfya25o3OuQPBgTpSAvoD&#10;Qw7N6a3oPd9MHfg6s/nP7W/2q7wPC+eQnKmCO+k+rJ5zD2Flh++Z2/2mmS/mAcPTgwUMTA8EOR6w&#10;LXIUmnH8UIScqdR6tjO3SdPFrJ9wOEUxRFLjyHizW/lBJ4d19TzIuqGa1gC7CHL9hXPwlcdvIN+k&#10;km4NfpWpzR706UK8Cbzbk7rPgd8gS1nZ5lHgKR39fRIcpBMy9hqP5rBCGbkha3qDFR91Kv3RTpU1&#10;ukmB/G+/BjJi7Q44xJmaR2F5g1WnBw/y2nP768djVSUHh9lQL/0M9749o5rla/IapGgasENbmXv/&#10;jWvcOKY0RSaW9wVCJkXjqnP2GHFcCphJqIofwnAtq11fdZzznk2q/PFz2i3XbCh5YNwKH2eAqgT/&#10;Hu0PuMOXBWq+VezYp/+IkyjGIzcer0l0m0B3+I2EmvurHNLh5J/U5NRMS0C5qZCcYBSb5Ktj0V0c&#10;Z8PZkHzozHpl3jtYZikTjoOsj1ioUZSDEQxDzXCWg5qVRy6fi3jzPeU+ZSVl+W1Ypa/+a4YJlBoH&#10;B1MoruJmRUAlttrbX8+sIfn90jPa/hmawqHrpxclu5UXHZaTaId49y+yze0aDVUVvZ2x9iDutrPK&#10;yZyjSUZ9te8FshgiU71P9aUMnFnQzsAuaHJpfs7jPlD3JiookiUo8kbtRmvEgRcQ1GGGFZsy3m9W&#10;8iEzxvNseVeH8liZ9kKxsKPn66xCjnvEHE4+7p96noCQKYu8a50T9HxBm2MWccagyQOcfiDfeyKb&#10;le3DO1a+cq1o176TDUyz2WkNCs0ZRQosJ/cquA1+OM8gWjinmxn9+haH8v2MQ3cCVq+LpWg1K+5J&#10;xiO5+mp9It8M0PIXFs/hoN5JJipzfCfeVCC9k8d82JsWmeMRhkEBM6/VuT6Nhj3aI9+0aMJKrqhY&#10;5DkuMthpINh86BHPQMWiPLlRXp7MYyxPRqUlm7ld5Szr0jvqzc7FU8aww5BLK3qjVTiOa+l1eDHX&#10;Xu3iEFoVzxSvjsyia2pd6ekQ4YPNFYvMHIZJBVF2592rau3zJKz6yaLlgQXRkXI2NvExIKrkUdxV&#10;Em8ot+GdOmyeFW+TRg1K5qiB4claWDo3Yacgs7pRKKdhfXBZOj+2rT7yLg5xYUiVN5VVZDhuPjwo&#10;+ZjaXhYO71625GkTqZjcywrEPeWDhqo11ZUGulBOnYuwfVfrsSvtwlJ3GFbckxl2MGubx3Cm+sGd&#10;ovcnRJvzZHQouzc3o8512vPPu+9gDme6KQyXt7mv7QQSzXPr1aEtCjHq1O8ZHaBJRI7ROGv80mjJ&#10;zz8IyEMbeeXJFbV5qk2L8juuja0Xw5T1qrRTxjj5YDYVfpHsLV36MRLyukeUIZoPw99HHT0qWRHE&#10;sEO1rLWL45pql+zhWysJWiEBR8bMfqTrvHonFMcDY5O8zjaIU76oqvr48jMS77qEeugpeanzWq6P&#10;lfG5WpL1HMdY6hi4TIlGj30oTOuO03c83yopNBlzSxVoWEQR5zGPDddeL8rTuD9MRFbfbDAQSx6j&#10;CQaO0crVvkrcvzpGcwOIGupHJI5IU/ySx6rZFB3UbQZofaBB2uFpFYfP1d6c4eBkrTdL0ZrMi86n&#10;uViaFpXvPmFaB7Qg/fGB2hKjwChoHqOdP2kce/MmcD83Jx9ppwx/eCl5jHPOUKr/W7EK8yDNX+31&#10;4of947QdzBx+0vvV8BfUaA0M4gaBCo4hwQy7rDT9n2Pzxjz5fdUGqtR5tL49jq2hzYc81jodUxtt&#10;rzgWMUTrqxUv2bdS3r50l69BnZdb7ozwBZd3NX1rHz2T7IRFVhe7ueU+sYX1d/DzlNY4xZVJjMRn&#10;x4+M+qJ6VwuvM5rjJNNJHTrEXu/8qe+oUy9/WixEB/S3WDROStjii456dCY0lDgTOCsanUuDVn6w&#10;M2RqJptZ3MjK1ksaPsDlJ9wIldKgcq59p2bqv3x7zhPZP7A+OmGg//Du25MZcvCbve/n70hhHEek&#10;l250oZfe5YmsC/Na4GbDPHVsWSh9QraxIsokXAJWp/Hdjc947EzDDDYie+Lb2W5T3ptwbs8IkblD&#10;p0Y/lXTOyUV3HyoLOtu2XLT/U0lRdJznYw/Q1PhH946ukhLPM91mDt2WEbGl3oGmxXL43suXCDkd&#10;aZ65N4JLvMo1MPpMLWgU+xvdO1ntNif0y3Mbipy/ln/mqql5ZlDxzspuX5wVOrl0797QF1lTVt+K&#10;ZjP9qyen7tgVyr1XXOl/8lSyQvi8o0VE7+3YbPcDFV2vC1fbKolfox1vRwx6c85dcPHzju3g882b&#10;6CppPX09tKOzus4FO1MwOdVb1kc9A505oUrlRN8QGdK9NGzRNy/h3G25c+99IUzCu5p87Wll9VJm&#10;c+kkvwRS26FHt14QvWyFGbI8npcQ5fr7suOcZ+Vf8QDe8khmEjMvTE8/sSqrwUTbCYc89bEO/TTj&#10;yeW3QOu3nF0P1LhyzE4NIf2svLVewFJ6+J2pYwIWL8nuFwtJePD1WT4m8kHn/K272Rs8eYquFzpX&#10;38g1ljy0unNF4u2zS15Wdu/q5Gguoj3y73dbqnkQe9d+6jAgvxrhmgBVmQJhtKFV0skvM0kFM5j1&#10;y6CTzt2eQ2MJ4VbQL3J+Ef16mU+F8rpf5SsatFw9KWFTdS0vD38Bbtuxs+rJ12eLYXiq8NRwqwX2&#10;VLweLsJn+kpcJ2dDmrZi4tTHGVePKfmc7I112G3hnGw/C1TtTY88vxe87Qc8B9gykadZPMjQc5eO&#10;TzX0qVuVvT4nJXW3rYnfr7cO5kXCHyhNeOmwD5S6lmTBl3YpD2kegSd2P7kle6PB3V4q80jHsG/X&#10;qmDhrNykwwIkjjqPaZrMLGp8BmrpKv8ke0YJnUCyNsP6Oflm5wrkZNA821aQpVkbE+2g6fQwUzOS&#10;0lz3U4ZzuhBfO5fr4xWuEW1FjK+znnALinl03uaPxKizNOYUVoxM2EyBpHzHOs6qupEbqiueSxcV&#10;Z023+5o7BN96MT39bL7WR05iTSpHuLO7fL4Wj8/8/FWGdqHj7ExSxbn6VXfhG313ke4dtDPdbFNV&#10;6opPI3u+JUo05d8rvZdINr5rBcURibjYK4saz3+OctyOzctzjH1879QNM4bJ9AtT8YvZPiNoVM4z&#10;c8F5V69S4262Wb4ZtkuyYw0lD71J5Psva08DsWzzkRPcATp5yGamB1rShO1LSH8xXvzCcmXq5VuN&#10;1eV1rfJGZ/aO9hZoreuS46yvzoKG1oJGbRQh76x/f7FdHeJ20phpQX0rf5CprfCRDviZhBO3zMuX&#10;BEXOWxVasrQ/k96V6aEf4JV/Nqy/vuvZvvZadcUbK0aWOix+z0lmJhmNX04YyyZlssVTOWR9u72E&#10;301NRSjll7a75kjHduy5tK74BdWkUSs7UdqoZE1Nf+FTy/r/AHggh9/glchcFubeXsn3cd70JO8Y&#10;6wBWltUArjr5Po7z6bpn+G53sYtjx1hnNXVflrG2Mzv6Pg5EdOAf/f8f0THit8L12DuG+7JyvJZY&#10;JibyfdzWY+/AECJ+ZzWe5VvbYrqOEb+zusaT7+O6rf1idb2wyEL08b4Q+ZWEHye7LKhlHqgc5Pm4&#10;ipqeVA0F8QgrKYqAkxRcwUkKTridBmpFTfDUEb4zcacpCpeE1Mv+uMuhoHJYgUpP6mUbwNbJdojt&#10;t0Qx6M8apqHEYhIaNBY0/LiPgnJGpYdHpSgLlIKiQEMFRWHwojHGpCiesrKcKC0FM+eApL+GzwCC&#10;EeNsKcuiUSmQJPj7ce/HkVjquhOEjxuIvMMHDd/xo6AayU3VMftx6AqO49APN9bHYU6ayeVgxe/7&#10;mW0AJW6sy/4Mrcv+kB6ZlmWBQsPUE/rSdSZKYEckwV+O4qOgaAjyolHcFPUA2ymB5UQLCpcTRcAC&#10;IIz6eTaCIWBUwSCwIkRkgO34VkFDUA3RiqQiCS75OM+JsrIRSLd2W4E12MAEvJjraKGCeIdNZSBT&#10;BtoTmJWI9UAgR7kykFWoVa+FCgSyO1q3GAWOcdxaCGoFG+pD64wgEwwGmEjSMQuiEfZiZbhB1IlV&#10;Ni+oDOQB1BjHBC1MIhBIkKwLhAvdusWUQSTBQZeDFQkCsY3XhoFAHH/c7eQQ98E1OeLJ6IPxYsqi&#10;rmU+Gh48Af24vPg4Dn0QS0Iq5+MK58ZrUyhVeJNQqvAqNDT0dMFM4Y0KZgoPdWYW3oSGhl5h7p9V&#10;mRAcYPvjJonFJKQYPZCBx6OQiCQsrdHlC+jJQwaNwstvIBirhIOyL58BFroX4YNHzxhWFydCMSRS&#10;GINn2Ihc7us7oWPPfL8BQsNvhVZoNZCkl2gX+DMXFMrV13Iw0pQnuj5TmJZcUcZFYgx4rKDBhqTT&#10;dojJJIGL4WJeXK+Bh0A2Yh7Xpj/ccPMaMPQIgTys1FkrlOhmioH5lNxpMHNJkyaPWNwkCWS5FnyT&#10;0OARSEMaSfDb17rsWanGQSiSpa6Md2UgXT7JUtc9aq3v4GJqEOMhYRR82cu8aySOt+tS4/jjCp6A&#10;ZsIo+FZnhBWzv9DwBzm4NMJ5ssBUPk57KEmOFZ4AhqMkHSRQU174mB2GV45jhwG2R6wMN3ycrYB1&#10;ixWiUdwRRqK1N6kxji8I9NAT6mYAvIDexSpZt4+zMQywTVmoIN5g0TEzNZaySSgvFH0xgfw4d4Fh&#10;efP01OCCzqKVVdtMVWAfVUAgZVHTUgzNo1KpQCsWBeWkmodpez5uHlhYpUEGdghAKqTPbwRgTWlb&#10;CMaPA81EMvdQQoADBJ31ovm4AcgS7QXB9qJV4w8NUagTF0AYNsxA/rhTleDsdFWB0UoCqQ4QbODS&#10;ANsf966XgZzgi3KzBQbGCi1F4SnH2HkgFqiHgjDHqBKxHiLbUmopLFudcFzaRyA/rqJSVban10KF&#10;UlYZdPZZ2SjUGMeWVXIAZ18W9cdxFHqQFZvZaVyVHzlkyDHoCcTxxx1EMbHsjBYrUQYjfRYDdJVU&#10;sUpuxPHHUVyRBG8t5Wi0mIfDBy0w3tEA24f5f940+Dgw01+pmCQ3OOMmcyCQm5dg2SEO6/kYcGUg&#10;fxxIMqrsFGo8Yw2zQCAFHruyU6GCC1HQrVsMv4WDbBgI0CLfOV64yZTjj+sLNUS6JqTZpopbMc2D&#10;/selJEnl4QbYTjD6YBwILaY8WVmiUdycFFTFJ7kRx/ImRRlgu7V8NHS1ULf+cRZTFrXBs6Dhzdx4&#10;PRKoqXhGhhwl7SRuNh3jWN505FcSdgZIYBxRDnHD4MT7H9d+rcsOiUZxhxQjiHKIm5XMoNfSWND7&#10;MJbCo6xKCs+MtUBPpF+hZy7MhYdZlRTeGMcfV/BuGUnwlyPiqIxQlYF0D6RiSmkceCvaJHAxUfnU&#10;QDIdWBFxOdA4/rjJyrps2Pam8q20FgIDNXKANL0p8WjL8xhp6UdDjtzlEQROvI9AOcTdOXvhpSeO&#10;whMxbqGnYy3Qm7EzhXcOdEBPgIaG3seFDuLCc1w86M3IkCPsKGrHUtURIlxoljOWSubRwzdAngES&#10;GDsnFLefZ49wwQnFLbpKj7BsfTTk5gDWEeeYSIqZZXUzx2pN1MFsO+lcb8zFuN7MKlNlrhpr11uw&#10;yvEaYI3b9n1p11uw1dYFszS5bXmkk1f5RsZir3a9BXt12Ta2wlp21rD4NbOz6y0IIGCWZTGtJoPV&#10;Nl4DyOI3AHdfLTzTa6u+ZA2LB8TvDGbbmIbFrz27Kxu/GhZ311sAa1j8emE5bl8uHbc7bl9qbWZd&#10;srpvr8v1FnSYdr0Fr/fl+mUMw/EagI3TToCrg60uG1tTRAybq0ytseP5YxienSWMBYCOYZiT7Qp7&#10;azAYBsPtLBMgdDvLPF7bWXbFL3aVqbDrJuvZjcW7nWHr2ro0rSaDA1hndgYA+CZrOAAe61js1bSa&#10;DH7x9o3FcAvTsxtrtQx7l5Zh/qrp2kvDAbQu1V1vMBl+NRzAZmdX1XAAcABs+9JwAC/4jTUcQCzT&#10;cACveZW1DMurO6ttTMuwKltdLcPuO7vvS8twvMLUmaxleJ1dVtdeui9I8uTkhILpJJaQjHBdVcsx&#10;LJ7Nr669djfL7KajuZiOc++9H3vv3XPO+cu9xeYXlm+2NY7pTcJqDItfWI1nvTfnm//tR85JzXvv&#10;vJe+jyTXI/e+7769HzvffI+cl797cty/1Ft2V5j2vfQmWY6l5l7V/qX93rPmrt4I37nnniag9pJZ&#10;7T3vPW5fc6tqTnPZl57lluay46SSfmaz+nmtbfu+au8s3yYIdlbh2jvxnBarnHjlW0A8y6xsDXWX&#10;neU1NXW9/a19uZg+q643fkXG3l9X5HVfzkhyrqrdWNjKIUDEKxtjZ3eFYWDuO0HwAG7nAtTY8rKz&#10;GprdtzKvsusmalnVddVus9E6q/Hqrpa1ZUe/sxr3ZQWosYUc8U2LXwDMcaT2xhUOgJUtuVbTLKuV&#10;kGwNcZiNX/Kadu0C4HVp7q2T2djbrfKta1XXlbHymrqYTla72esmv9gWhtVuvr0C1LZTO5ftZrZb&#10;X2oLd+/cwdbV7W6vgPjtFGznsqps7dy3c9UW7m6vgFWWSZ2upB9X7WS1c9VO5rIBVLlz1xkAOrmD&#10;dets7tZY7VZ5nY0QcUSW1xiuvZNYhbnqLOqxdUOLVU6N5TCsxqP+etNRjlXJ9tBcdgO/ozfmYlaZ&#10;+uEvtn0/a03trC0bm11ML9cWrqmyC4A3XWtvPHu97svZnoXVicxlZxZGYVXSD+eYiCiv883FxvOs&#10;ilyd1bTB+jg0AGfsA2VLmWDFJZWGxKv2XjxQMSbbR1um7eMyXvjCLZboAxM8u8MCqGv2mvwl8866&#10;VLyOLb7cFD9Q3MOJOLiZSl/VaiIBSA2tnQa1ld9QrQmiCLQqXCDTykhaosFaw0lzYGRwQS1MiQow&#10;rw9Z8HGHTcdlCRgkENsAUyMbx7R2VqqJn1nDBfmZ98o0Gcsg8sgwvnuZh8RosdvJ5Im9bBcfCzUm&#10;7SoZcHzWvzPjChKUarB4v0CwApmChKkYzfsi4LLo9XGluWO+Qq5E7PqUYCXX5xNquEAfzE0VfSAD&#10;qqkEeagpF6agvmaCVYvG3UnrhhnBVjg7vVglR2BYFBJJs0iJkl3FBjzPikCq46psR69qIwKRVC5G&#10;p6H6OINWeSoUdqVSA+w3SXkvB5hCXSsYwUrmNQQJOcYJNiClNvAyFKOBx2bGGIixqjdgdgIVykVS&#10;paiy0ApRLw5NdmogQs+pQHUhTxQ0FpsGnzlgIsVkEdPHjSIJaCqgGGIlDjrjlLhj9Uu0xigmgSCi&#10;ARJDQyAhEUqvBMkVm2UjD4LxGQk8RuYoTA28EQx6ViJXSLSISIZVFGVInVroIZqlUFngH6H9EREh&#10;kAxjoI/7EKcHNHgrJugWU3mgeTWzPrfUA/MhqLP+OdAoNo/iNiDw9L1KPY0KR3vSlECt0yF8U4eA&#10;QkY6M1kZdryGpIDTWdKIM5GwKKfkcZBTQFCabRKRg2jzcZLOcmxQsYnYzGxhpjnVNaQprQYcGpnA&#10;g9Cga2mWUc1GokxIWNFMp9/ATGw5CzCTFwEJUwCCEQyqGSkwsjZRu6CU2elCiz/pZaI59yUGQ5uF&#10;8/pUlo8LOyDGsjIX3+IAGZ5Fnj2uCom2dirnTGxU5ALToYKqJVhKxEuRKGDClFBY1CBSRJwWnEZm&#10;JlWqtSeTyh1PmcJup0Jasrhik8w8iybopkcmPtHRk48LXzEsIVgkK0m8YY2kdgOdkgKawEEyUw8F&#10;kZhJZorIUDBKhCVQfYSmWnkRmFaDQbwPIYIcfBmBiBaPCDlVOH6kior6+Gxgz0MVd9AHbbJYPAww&#10;C6MfV3IGWCgmoemgKlfqQGONRYH6n4EdmkKJ5XjN1I4DhCVQxwT1WDhaAzGbAJgyVQHMa/YRYAsm&#10;EIFPQGwB01bnxiFjgjU2qnTUkA9p2qhYJmPjbTWFxseljhHLgGcrimF5DDIMb1BhMEAoNqC7FdxD&#10;WjfE7KDgG7KKbVoqMkh63IQDHkOsBev+OM6ohKSCgVZdNKAknj+Mh4FAHj3vNjta3dFafAmXxnjQ&#10;QgUXQhxbnsDnIR83AJL1lWUcqHxGgJLEFPH1Th83WD3i5nheDX7rNE/p38/nrVusJkyQxOyn7tch&#10;tQ3C6bEq4vbOjdcpcIzjOdR+mk7p4TWh62HFGGUroQwFK1JIKCu6nI/WtAG2ueVU4R8nSl4FyecR&#10;SFnUHnUi+oWzEHgdcfxxlsRHlhGzpzFfhoUs9zj+uL+iFLyOxDbWEAaC+3EfV25atzgyEl/vVFof&#10;nlwJUxReoLaRSqKlsSofFxEZRgSm2pdFbbOtqnI2mdcDV08SE8kKhCCBx04Qh48rb4Ozchofo0oM&#10;ux/3cR/3cSDvWZgL7+MaA1DodfQr9FQFM4V3QAyEXgbGUniVsQ09CGIg9DoHceH1UKpAwRAw+nEf&#10;Z/PpKEJzWCxpKi1oGq25cBeHuRdgA9p4yIdSpyn3QJNMJvDHfdzHbRJGSBnpa2BU9ixCRKXKQKpJ&#10;/xLRPGYRshFJTJSNRb2lAvNCQKBD6LQkEgHyEoGQ5CVycj4qRim7wU6SPkksJiHHI0PwcZtawYZ+&#10;ykccf9zHfdyZGpwhWqYB4aqZVTEJaJ1208d15NRqMoqw0olnpGwUBuTjCoXOqoh7onq/2QA2QNEH&#10;VaVsQhdb+XG0+Fwbsak0iswG2JAiE0g0NFtatCQeh16KRy1RoLJbA/2Es/Jxot5pSQpzLEIKK1f7&#10;PS5VTGnAoxik0yIvEdVcGUgPjFcRyfzwkVY6oFcEsmFFpIOSmCh9a8kE/jjJx32c4v24tFAioZeP&#10;k2WJD+MRxzMP2aJ4o5lVwTg0Jcha+jg3lfeDhobe1q/QS4HchYe2LOitFubCU0gSoAeBgApPdOIo&#10;vI+LF6/Q09DQ0NtsYJvCEyAcEgubakAbj/DjPMMNBTEeH1eLXEZ9mHscz6FR3Gwq4W1a+TiZrWHS&#10;iBixQTj7uVBACARNwq4UBiS0YRBYlVrGgoaUBIuEpl4c8S7XEZvErZBOWbNUA5JgvfqZav2fVlSQ&#10;j0fipvJe/EiCu5xDN8A27XWMohSFxy7r1VIpH+dKJ55BgA2xFPTwvNJOGHDEcep+sJ0eVF5IBsXS&#10;jyuM6SiyEZB5IoSLglVBxZcXYjsdSpDYUGEnivebiTZdeQhABoibKJIhCTApoqAxiqBChxKkJdpc&#10;CI3SUikQWyVF4SDKIe7Q8SnRTi1P4SniGPQuJ47Cg/nIwkN9ZOGJKl3hGQag0AsdREZHAOxUusKT&#10;6FfoQfQrJOfe0Igdti47QWhddidFZI2CBwmty94ei7j3K5BJRUjhwj9Odz4a/lFm6Xw09MhAAqOJ&#10;IFk4Nw2wXW66PHJanscIMiwSuPTwsAitNbmUSjTcFXfQSmguWdU/DrGYoKpQ89EwFGcHBZ+kIKsY&#10;AYMUEyg/a0mBhgPjJrYXkG9DMGJ7FCH4T32cSGhdtpz6aIjQWNBQKwywbSuBmYEKsiq1zEc3hIxq&#10;AgsVzsrD8c/w4zwf9ZZmOBIT5QELjP8M08QsQko2iYky9tfAOJQPSoiS9AECkFVpCQgUvCa0Lptk&#10;uNb9a7O4zRKHUqmAZphOUKVWBTSOMs7Hda76aIgwodBwqz4abg9o8Fr10UJpNyAftwJPBeUTtX2b&#10;BXCTA7+AJu7TRntRCrS01f0Au+qtvge+OPDR0FderIGPhmStQemjN300fE2fmz4agioXGm6TaPpo&#10;KE5AaV+Yykfax5FfocTNRZWdQFY3Veejj4b7AxugsIWbKCIzB1SWtfCZv8SxAYFdAk68L1C5gF0y&#10;EXkYTbqJvT6RhEy3klAD8gD76KPhYlyAvRCzLjsktC6bIEBAQw8igV6gj4Ym5vHiNcMHDUXQR0Pu&#10;WLy4hKNAGWXhpQB9NNShzAX6aOhDjwunvQ405B1fWVx4IV1n4oYULry9VdBQd2CjzKLouBAkS6Lz&#10;0TBhk1i4bAKLa7lavMJNqM4nqPk41uyg4BjMBVG5fYo03JePhianUypiRU++uGOCk6QrHF/cMGag&#10;8kT5xY3gB/3FmfXRUCNmcceojyoIrcvW7QcNWyaTJnI5lSghy2TSROTNW4vE3qYBWaEc4j6UtJAj&#10;bKWPhi6PvEQ+LnUqtRbU3Qw0Vh5ionxohLPSgMkiJCMwi5ABbNIhTyGLanJaKwPpbfKR6GHyaV02&#10;/H4+GsLWwv5Go0rEczk3L0MwYaAwD9YSbrKxGz6uIsZuAR0NlAif9aAiZl7Bx7FhLlm2mYnkiDIb&#10;SCTx8dYtnqysDwa9IidrM9AgnBuvG29KjsWCwUJ0hKMPgevLLnJFkD8OYzLlGHG24jhkIC0784pV&#10;tkQjqWzIwQuEJZuse5BVqL2SaERC19Q7EhBmNxCDIYh9pAXhC4dHx+R1SBcSf7aSZXMRj/U9CbQM&#10;2sdpQqNBQTqCEVMhtiJKtt9ZRzMTyRHBHiRaSNIaLZvvxVqjTxWO+Rr1LwlQNNsP2TwcA+XWMAuQ&#10;1s1G8DA15ZGSm40Q6cguW2KTHMDaApEggU5Vi35cJTOL/QgTvETPRWyNQTkFr9AhCL0MDQ29mdzJ&#10;1SPuV7dgB3qb3WYkz4CI0pMYSiNA1IBPTgPVJOpFqBUkDazRwBmEhj80iZEZkJ4aNxaYBYaw0ByH&#10;ftK8s1vkk+PQY5OG2sbuqqgVyopCSaApCu/dIIokeGr4TCIJnoI/kuCTA2V+GeHH7YkXHYlbrPg4&#10;Dr3QKyQKpaTpmCHUOEAAWciCZcBCja20M34fAY1aGcgqsCV4IMDZjw3lQe7/A3oCMu3CHAgkaYBg&#10;8XBlIKdUYKgsEEhOYlc2Z7Ru8QlFMGGgF/ODKhHk0KNjpgP00GGV1OljCR8pGbZex0gUPlJRZiWk&#10;powomXBaOnJcvizqjys3XdST2Bb1BIVC+Y+TXXoS22DMspxOIYIR2whGbCMYsZXj0CcnBYLBGaia&#10;M1D55A94zJayoLaULWUyTEqnjwPfEukTSfDbJpLgE9IJbH0jV2RxRSILKjpBWpetriJLXRcsdd2+&#10;9rGgiNZlTw4ED8R4aD4NDDpID+818GdoaT5OengNbDnRG8Rnajf4LHg5wx/94zBzipnTcFZ1jE1W&#10;dUzHFCwuXUZnEktdwY5FVlEoHGGBQkNwtaQfN0l7avj01/BxwxZMoIC0twq5+YBjHH/cJjU2GJ5A&#10;HN9ODgWDAEKxGt4tWAg6lBOoY66w2boZjd7K7jWC1I20+VCtoTmisZmdxosph4xzYWmpHNbzibDK&#10;QD6hxtcT+BKzz/G8GuGHATIJPIGL2X6w6KNhqBElk8lLSyaZEXmJQGLKQIoqH6PK5DCLEMoHHVVW&#10;kMJZodxghJSlllrLzIPG8WRVsCqw7CLoSex/nJ5MUCfutPg4iC1lS9lStpQtZTK4BipnDVT+cRPT&#10;SQFORJ2mKOnkEINRMMpSStgOsY9rRBJ6oZjQ5LdkeUuWt0Q6JWhyYi0AWerH1T6W2kfj+UgP74EY&#10;j4/TwNxHengEg/TwIMYj1MAh6eElIVWz59HDZ2oZ21nwH3fLcC5TyyA0/JExaEbBa/gjzGRqGhxn&#10;sqqDIqbg4zCzrMIUpIhHiCGj80RGZwRLcpFdZBfZRX4lrVVvdb7qrQENdpJcFqiTpMcmrcemgqLo&#10;cbfALPIrgRBmg9PlOPSbSesWGMlx6LBJQ23dxRmo3lVRbd3FW7CYpijcwwoUZUUhLFCUb1ZQPu7l&#10;KEAxJWikBInSWrDulADhcjRSAjCtRBI8cesflxIkKocPGqYf93EfRzkzC2/lIwsWyF14MrnHsbxx&#10;OR9FsU6SPin1ZKNpFPzHyS7Lx+lJ7AY7SbqoJws9ie2PKzkOXSMYMfB0OsWsjWB8XMyKWbbUYsBj&#10;iwGPcYsBj9lSppPJdAoNVD7hFgMeCwc8tmHUAIIBo2CUpTRApSi8lKLwj5s9KQqffJxBf1bbIbY9&#10;jLKgb8kiIiSKHtLkdYc0OaTJIU1+SyTSiXSyQSIJHtJkkCav++MSa8G6dTfA9uSbJwbYnkwQCgNs&#10;Hz7OGzQWX/tYUNFJdBKddOuyJyx13ZKQemCp69bA4f9ID+9pYMPHgSCG5juUpIcHMTQgxiME3SCk&#10;7Sx40LtQAx7bmVqm286Cv2X4gwNiPMKMhvtMLTPQ8AdcZkTaWfCYAtDPZFW3yCoKn1PORJPXjSkA&#10;MQcK4oH5ZhXh4l0UVyRBQTxCimdBQ4z8SrRLVnUCPYntiywUjeK+dBnlZHRGw4+7vBwvo4YBStI/&#10;bqPhj/ASKthOksFj9mYnSegio3NctuCYhbK4IgsaWmofy8e5jkMvnBaY5URDnsxj/jgL7OJdaGiZ&#10;CRyHLgmpF9mkcRZYKJLmdQdcxUP5vu/jVpkKA+Cdyd0av7O8xrJulanwOqvdGkCVZVy8tqwajxaL&#10;DYn0e9yeLHv/XpNn97uPJjfJrz33/vNy7Prc+9x+99E8edcl7+YnybPcpDY36uRcn+Vpdt/55jzU&#10;PYOxwgJGMLZVA7gYBkO+sTA1FK9u/E4YjPm1hjbfJM/yc5P7UXfTe672T9L3shxJfZ4x7kWa5cj7&#10;yEs9mt533nuSk34k/R7/+L+pST56bo7c7ObIy73JkjxNU3NfmtvsJjd/6c3ux35qchx9Z+5+kmY/&#10;t/nH/zf35+n3aZLneJbcf03ysTT9WHp+6s99J3sve9fl6MeTm6Q3T22e3nOTf477l+QmzVKbpz9L&#10;v/kvSf/1ePq+Px/3yUs/6pI0fy/J0fRem72P3yw//6P2e/Sj93yXZdfkyMtyNPlYjl+Tpeeej7v/&#10;cyz1uD/353nufer+S+//SZJn133sfJdnJ/nW5DiW5tlHPmqS+/5J3ju5SU12f/b+z35uczT1OHre&#10;z17y0vS6c/I0N0lysuyl9r1zzsuTJMmu+Tma/9xmJ782zd09OWq+ve/O3kdPft7HUvvvvzbHc+z+&#10;9Lzr8uymSZ7cHPfuX/vz5PtzT5pbb7N7btJ5bpKb/7+9qftZmn38njTJkZe7LEf9yV6S50iW/59d&#10;P7vnu3dffl128nPym7zc+hzN7/s+tT95P0/f/eZcj2QnTd4977/rTXrT95LcI9dn2b3ZydMcR/Ob&#10;XXPuS7M0y7Pv7/XpOe9cjHuR3m8/ln7/r0tvdtNzT3JTm5v9vTmS3Xtu0pXkOZZem+N4jiT/53l2&#10;fZLed6Y/vz+5aZ5cm3/kJSdN0ptcl6T3nyRP8nfyHEdtfu+5Wnfu8+tPjt77sdx/9NocP1n2svfz&#10;n9o09/6+HH858vPU5fd80f39S1+a35vcPMd+/n/q3kdyLPvZu9fm9iT3J++m1+fvfNGd52iO/+Tn&#10;WOqR87LkZ0nu3kvdf+/mubsvy63Nbpb7/N6fmpPdPPsuvXnqc/Sj+b/5+UiaXo/e/3MsS5M0NfnL&#10;spfd/1OXv5fn2U9y/Hos/cnFuM0nfflHknt9muTW/Dw9yc/O+f+6d+7HU3s+nmb3fdT95Jv3c49m&#10;qbf335ub8fR63GUfz/NrkvyjJ/v4vUlqcnu+T7070/yn/mR5nqV57s/97ubI+8lNkiS3ybfe3e79&#10;7NubI+fneJZ/7GQ/uUma4/i7OZ6c/332s+tudn7uUfe/N79v3zd5ktqPfvdtbtJrc3NyLE+yPP32&#10;un/Ptzl+bZrc80+e59g1H0d++k/6PY5dj+Xmi4738f/Sn6X2vp/l/r2T/p+a9/Ik+Sf32Pn5z/OX&#10;v2uyc77o+t+mOXo+kpzkvTzNXvKyLMdt6j72c5e85Lz0u9Sn2c2T723u/bXp+0iSprl/1yX35ejH&#10;zzs/S73PPu7xk+cud6nH7vmiK/25x37yf279T16aY0nu85P6j2P/5B/N0txdf+9N85ff7Ltr05P7&#10;/OU2x33qvb/nNt3v/He/9y/1JzlfdJ6X3ey9/5Nr/8eS5HzsYyd3177kJd/mefLzHHX5x5MjkZ8k&#10;d0me3XddktyPpC9LkhxNrn3vplMHIjqSg51IXKwkST5ukvfS1GbflN+TvXv/ual7OXqu1nnvzT9y&#10;vs1Rl77zRTeO3p/d75Istdm/59RT57nend7dOf5eeu5Hs9zkeerd7c7cIyfJkST75+U/9e46uc8+&#10;kqcf+fZl17vjm3vfdx/J//ne+satNTVWPw3UaJosAGivt51jdRat7AfmUlb2c4rX2V0nmpt7c5Pv&#10;X41h6g3UquzMupg3xGDEawtz1QuDsQZgNwwGq64yzLYthcFgVUSMe3Gv7jTP0zzJzbmXL/tZ+l+W&#10;W//dPfcavT9H35W93J0cez/1ePpa9/X+nXOhU7c5WLdVBB2n27wDQMe7gm53mW5zAk7d5tRT9z/v&#10;enf99Ns89x/LTpok17sjdzmSJefj2b/vW++Ol+Muy/09+f8nS+5P8zz5qHd3frKPpvej+b2pd8c5&#10;T7c5OdKNHBzpOAeAU7e5SLc51sc1SHMcYe0O5KyO0aUY0oZzElkfN8cRkfVxlEi3OXfTgbxDcK5N&#10;t7v9u9393zuz8+4sO87FqwB1A3MpLM45NACv4WMNHmRBw6/66Hh6CEBG8hdL20ttgPSyWWd0JJLg&#10;IsEsYAA/7lIhPbzrD4wymkulLRZmJMG5ZaByTaItvgBBIL7fzHXxA5KuKA1UrkhTFK4IudSNS9wf&#10;1/Kj0wtcJQgk/XQjowisKWeTVsNAikwYDhK5SShODKG0BxViUCKoC2AvuKOHP33ELcO4S1b1HfqI&#10;W28+4r4tMJ9w8gl/JMG3xyJuLOJeLSqWVQix7I0KgiLGlKj1RJGgySviclmwTpKOchx6qlZQa5mP&#10;hiZk1heYnsS2AvQovIt+hd7Awlx4A2dm4c0Ul4+G4lqwJhKJU+KUWMkdlEoPXgoEwVMKBEFOCLqo&#10;0SVKLxuB+DgECoFAcEJxIw4H7gCS9dAyUPkhVGsIhB93+DiO53VgeB4qAgGCeMXJQ3BLieT07S70&#10;1a0OqW2oYN8lq3o4oCVsKkg7iXvLVhaOWD3iLiU1sB9YFREBpvL+D4pUQzkyfcD2cX0tzo20EUbX&#10;aNJNGgEYReQIOf3zyuJSgDpJwIkFTJA2iYVrPm5vRA1JwTWhAyXBEDCaoTQKPmQoWNEwn1gRI3BT&#10;dYWexLbKgxz6i6oZPuFasG4bOqPh4YIYFzYVFiUiKQpHOc7RA1R4Fxoaeh/GDTHQAb2TiaM4FcwU&#10;3q2iSnTGPpGqj4Y/tGR2KbMM/vw4rQpnsCiVDRRMVErz/7ixYH7BuDqLGwHhFr5X8+s0i9ugTYLZ&#10;SjwVcjaJgau1QdY+G6fVWd5bdZeH0dDN49BdfLUJaCeauBch2gjzqkvcb8ecaF+5OIFL3CBm4+L7&#10;5BJJLoXHpY4qgdWCI35CeQ4YJh2tB0jl4yzmCTIz4MQ9NwUjRaBCOrgyhkFAFdPFQGuDEndNh57g&#10;IyZIH3ErfiTBRc9H3LFnoHJz0+XRdDlYUbKmKDxR+Yj74yAfcd880sODPGQR961AVnUwdZL0hMIA&#10;2xpjUUwsCYdlxT2oiHmQBiR9MXFMCmro+DiwPGf1sjdmZpBi42axQDDCy0fD0HaIgZePhom1AMFS&#10;1y1qxN5z7Sx4PaCJG5XJFBwWvR8Wq9LgkwQPu2lTxR0TbImHmRY6A1DoZQ7iQjTTgpfS0NArHcSF&#10;N3YEQM+wrnHlhbmkBqfoftl1X5IcGoDIt3Lxj+tsyIfG9be4sWyXrOqLiiWEWPRgY+FgZ4YpLFra&#10;WfAqXUEdMgXXfDRchBsFJ4CtKBzBQBkIBGzrERX3x4FOlhPdmC9W/sljOVE9+eJeXEKCRdo/Thzw&#10;WOLy0VBBk9eNuHw01AQgq6JSTPtHElwhchwSq8flfINIwrPApsujCbJwUQ6pUSjyGrRpRTWaeCK1&#10;kkpNDZ6gYfCkbvCiCnP7vMQwmXimlmssgDVavQ/MTmCrF3joxuqbltXf7kJDPfDRUEMGWP2bPhp+&#10;WWepIGVFcOukNv2eV9oxA2k3fTTUjkvaFSYa7Ab2VidAeaIBEAFTlZHOSELJuEEKBWSCyD9ui6OP&#10;6hGDBPvoo6GniThiWEGJ++M4wcCrey4vHqeIR7hBHw37hHxx0EcLnAXoo+GCw64Q9K1cvfPRsG/I&#10;C98dsfPRcDNgS0evLJ3BxsLBzgxTWOyYQ6bgGk5SaL6JItFyt4IjNDLIKrZXWWULOQ49ZHxxv5AU&#10;hR/GL+4D4TAgPbyeyaq+sKniVsAurL6gndzVI8BYUTiC0LpshAkmq3pqAfniJpwZ1WRjUW/piRU+&#10;0vHlLczLR/AvTsiXdixei7Lw4goOh6HMxT8u8a1cXICk5/HCRTTuoceFb8gLp6W7sriIkMJFM+BR&#10;ZuEKvbIgSBb+cYONhdNS0Cax2HxMkCCQkotlIHNMYcH3BFZwWio6ZB+ny5XJWwLfEVAXnKTgnCLc&#10;KHj4TRLzqeAfF5caqHQT1tFQlaKYUkgpNDTSIAQJ4xIAMCAgHJBIJqPhOLoHFAAESEAsSkJGLC4i&#10;KJHGQqFoIBKLIzEOw0iKoSjHGHIMMhMAyOJ/kcxLWMj4tTlm2c3t4swBGI+1ra4GjMJ5D07etPyE&#10;/rvzP99p/yCp/miErIURG8iwe5CoMYwFzVme3hXNvILT7fE+GJL3yCPzyXnhgNjX5eVnvKScpqXi&#10;Q3PFvyVN+U/qK+GWKpjios5O4leAUoYvb4D6M/p5to9wDuw7VUW5J4xwW7Y5o849C6XGhFwNvCBI&#10;ggxsQIByqqV4q7VlDcTb1cbkf8OKwMrrowIZS0ekQUTxUxGkx/cHpMyC+l73qBB1adnF4knVddjc&#10;sLHe0udRU/oHcDgG5daJCMNmBuf+gNdsud0ECuuJdAiJUjV7xNF9CzU7iQMwC8hdvVx/7B4gTwoo&#10;nJJrcItLI03qaG2sfLW0ui1jBw2nsZlAtlWOhniR+dEmLr/+AdI5mxRHcGLpCZxTXTKjNIxAEUxC&#10;Im4Pti0hDdy+9QfVE25vbI9TsM7nRk8qXRvyCVhbBQMu/5G3d9wGY41otSj5hkFAQITx14q3BnX0&#10;zvMkA7NhNR1UffHtQr7aKYfvIebADAfiMJdpnHUaACfYVgHmYHJpy4rjhrdcKUVS3zcb/inRhySG&#10;ykC4C8k/tqok1PDxE/+b/qJrE5IV7zkvTc5qVM3OHH/wnw1Z2UBRcXERqEDJFIZwrfvMp+Ic321R&#10;ovHrbmvKRKIR5hHDSfrvQRoMN/GDS1Fz5YVYJqjVP/fubXWoxsLzK2aBf2FOxR9W9kuCNIcsQru+&#10;c7GhzxoDSKyqjdBCoY1NWPRSqEpgoa3EI+YPKCUrK8znqxxd32RyMnbAdQkubn7LaVj+JKsScS9/&#10;iNWybBwTFUgcGGQOcKMj5YQNn5CNWm9wYrh5j7bQEeizOlf1QRB0b3WSwyo2JQjRFw3U9BVWGYWV&#10;uNa+EDHwL4J9GhTxMVR4kmfkXSiYX8W8hNGHksTIlxR2C37POwM8n+auZxLOt8542RmxwbSVVjcC&#10;ffkD0vXZDigcuvg8FprJs9NnIMAdmHFK5HPcZ/2/8yY2yf+qBlJJtbEzx5SvPhvOiZxGZ8m0Tp8J&#10;oVMQfqT7byoIhWowGn18JDBRoY4l+RfSthoNpOhdrgwlAUJ/XKOQgPQyCIQ4hAdXlg4dNE1isuT+&#10;+/hfeRKFRgEBnb5FxCfmFOgfKs6WUO6Q/DAHEhaROCAeYH9WT4Wy4QsfZ5q+6bymr8IaTXgA1fpE&#10;zrcPhIOgsFK/iv/LYPimPKDSiXKYe5vkEgA/DP/QIrvyEcKVZZpTBwUtFnJvGA9Kn6JF8BeY9PM6&#10;iQtByjdqScYkIBLlhc6nG/N5IV51OU4y0sVN8KFYJ6R1mJaJnsV6UnY+exsUAPmFplnboLSkaw/r&#10;SZEdpO7GuBYF6z6K24qW6/pliV0ccpTbW5d5f3kXWtyxvLqUGuqlLc/rRMZwuVxd6s/qxJ221wE0&#10;zNqBS2WwBv3dkfsR7FaiiKMyY9vHgb44PSjFJK65ZUqu02wDRc8l7XWRGWmv0dFe6LnZ65zRXr/o&#10;QAQtcy0LC+2lekz2WhuySrYnPgqVVqSv1nuYKn1IFRtFAkXBgSFDupUeqm6xdKjob13A6hYESwFC&#10;uXa4ciJq+WpAS08BvpqsyldTUy4Svsosy1dZ6etRRj8OpnxFJzxjw1dDNSZd+Uo7xfDjDjndoGla&#10;p1JxxeOL+iKacTZqwTodrcR3BpLupsH4QBAbp8Jq6BEA+DPtkU+NnUZ40ckTjxSITNNh4Oih7Vcb&#10;Mq6AOj9Hm2uLowBukKpTEB8NZpKdLGRGVI4AQraPGKxNa4Eh0g9vVjG7C2y14TC84sRSX5WfYo5r&#10;E+8mUIKrqMb+nTLhGN3GuLCU8FPb+Cyb30FcnGDtawm1goTtr4C6TPN/ltQvvZ8gFP0BDJ+XKOB5&#10;UF70vPzopKdrTrnEv/f/d78vUTPkpnZLqkD7mckcNNxA0wObPRn94nGpoh5coaiR5a+JrYjQllYT&#10;/OQLPH46kE9llJruNUoRS61H8eGEd1UVSTDdDcYVYTKzlM551Puia5RlbB+0ohwmf2DKAGyBphVW&#10;yiOVX4VM63nJspIkbpDMjYs7WAAtUTYlHsDzjHbl7F4ACKA7FGNV4SZGSbITs56nJflF+5LBLwOz&#10;6leZ2a+iMz07IaFN1cjhva56nmHY+BDLGTwuxjwwzREFCyihjh6pxphmRaTMR/MbEm5t00ZQIfdk&#10;qnlGb4pN50uDWaXZUG9sCh0UsbnOxP/PJQ6eKRgVSmwlmnmT0TKaQAxL2JQ11CbB2iSOigxKhECZ&#10;xij8dzYxOcZ9z3R/Ew22QSzrL27Fdz2ILPpVrhm1qTfPaEip70GqTRmPUh9+ChBCMm+glL2yO4aG&#10;zxWNblJMXIYrxTSqASJAa1SX/pxEujScESnMTHaOmVy1Ebg0Ebl+RSsy9FTj8lyeZYsOuzGAn2Nt&#10;BY9JZhl6s1lddUJPcL3PhgYz7g+hjbWuBPP90q5O10WD/AjA/5/oSmNIB7T3jfK2Fv0wd/kY6jDt&#10;RLyAdlWSVup5i9a6QB/PvQ3q5wczVeAXHbuhshPeyYn/RbrwazghkoGq6Lqvho3LvqoVhj0gnjhp&#10;meuiYxFoiLfix53ae9tGZCNexBY1BtstDqZGfqctohUYax75t16OyDjDuBTA+Ni7yyvSwdaP4JWg&#10;g/tAMt+JsqiEayrp8SnnI9/YZnJO41JAD1qdNsG4PEyTFfOaB816GU/6KNQ2vMGUYGUcikJMAUIm&#10;xWpwuhrWlQruMihOkrEu918k/vCKtu6V7ZjWPbVkkb8cuiDRjeCKbDHgSQlMdfPNgo77nUpHvbN0&#10;22Ennd3BOHHZtPVIPxzowt+VzZ9IBzfCcbZ1SWDcoOU76ZlcOy2iZjn4KmmqElRRXdBipgoVpmZK&#10;o9wlyLDbGFotOL7DCpKptCYWBB6w8q0YvC+vCEDf7KXYPNQ7K65XGXivGlPgxtcTjWBHbRhx0yV0&#10;3xZSiGGVXnjhfpIH4DDV54CmJxhQMyFiNQxyA0WE4V8r4mqS46zo7PseYpuM8zIcfxpVcxBJsK0J&#10;wi3JQWOBAlIbFdxqRH0TvHqvmP6ucHHAwcDQsYzH76Fc6Ef33PlH2yrH0yufSkFt4oghuS+gGjdq&#10;Eu6thkcag7rYxXA8uXNulxi2g/A65WXaka1DoZ6clUn25Uf7H+XTp87yeqUgdl0YX7rEIqc7T+PY&#10;S6Hu+os6i6cGSFvzyg5TzqAGBwEikDF0R4gxHaH3dZoX+pVk4AmjN/ZY1oeU3WyCsZYbVyODpwyi&#10;Y0GSsz7+BeDjZTflJG9Ol5PxjqDA8842KqUudLCtpheuQCI+4NRBgZfsO2QVTg4WqXmQU+Pp7Uo2&#10;G0nziTI3H9UGbc0RVum0wo8pXDTxp5jEquMml1i9Wv7InmiPQLSakCEtpF52kMMmGsEZbyK9PVlZ&#10;hZlpwGnBtErYrkqUBOcK++Y4V9kQwMGhYJwy/mtRtzE6nrTUM3GOrtrOoMPpRJxxbjIVfbxbq0Nh&#10;0P6GJvIF9VQNJp2YRUBmbAuIWf5iEl/x+IZRaJWv3JLNeKKfliOu4lejScHfYXNEAFcR4CXD1qpB&#10;0+cKIXURazsRtF3wpQP1OSZoq2vQ9mcA1ea3g21Sz/RnpSFd09A13nugovn6+yzSvUnXeGiZ9v7v&#10;w8BT9uEujuVkJnew1aPlJJzznsuwYtWYma36TKk0aZ6H7YbPunOQpSmF3bkhaTOcVihWQZjsbK9m&#10;Sc+CROCo/m/lFYE5omGroNuIKAoeo6BoYNePKt/OI/FNjBf4bpRYlYckbjLOKfLE6R6ryk1A3B36&#10;yOuTyUPYeMnGaiUWX+V7gUadJipnsG5EMauLSEBDGqNKBHzXKBHJvZFEb2B4/cw9kNdAFhzYbeJk&#10;9+gxCzxLAlphd58GYa9n8mbNVCx3IQjzF+QamjO5WtgbgiG6YHqlTUcjy5yOZaWRKvPj+kiFo53s&#10;gwDE7mwt0ZoosI6gKGmIHQlGQwRxcTKm4cn4pb10YQl1Z43rJxY6fR46SMCDWIzppcwnJmZE6ReM&#10;lZl5QcIR5cGPc/XXkLaUlrvgBYG8KmKYEJqbsDhYywUi51WBAWIMWyVGTphTaBKYjXD+CzYRBtX6&#10;WTv+r3n48Z2SaUHiApYriASRQdhmcOBGtA6GpX8rgk6zgDXiK+NAaMBOZ6SEgOR0WWLihhZnZSKr&#10;DLTsnumM0IA4PilH3a+tsWNPcrwtemNEWwVyoGjhK/74Fzq8cSxblD9ZsAbD3+pOAC56nLEH/Zu3&#10;gba3jnj6WUHngTBHGwF3PkTolICANTgbUiO/fK3SD/iaxcXfCB4VtxMBU5tgVz/PBzY5dbWwVjNB&#10;HghtLs4Aw/D1g7KIhLDOCaKnLeniYsDiEnCphwFUpuIsJmsudTjBAaM6DGbUNuka/n3EjUZm/Tl/&#10;2GZZf7RgTC8aFaj7E0VzQy34c/FlvCNLB5kcbRH3U5YODpjK16BWFRQcFIt+H+wX5xn3zvS4DtLi&#10;En9AUHjrOe5Ze0czHB/IjQbjUEtE4vxa5j4hRjlwJ6st9FEOO/SHJ31VleoHEkbfUa+BTuSwe2XV&#10;btq/1aCzGzysZA24GyYNOgbjBm6cH60tiKYAZ6Gb4oznP8xwDYPhK1eXOeD9yD02VI9Mk8E1TaiF&#10;/GkON5gjgze+uU4kWv7GqVhNPQyEXu49ClFxRPU6FruqEUaGvtZToA4LlozUNEcaidiDDZRZZOLE&#10;KkRpS40TSZObJ28DrVBVi4hrtQJvWj9srywV4jN1PraOXIHEokqQIXCMXuJu3fqFdf5jBbEJdMXF&#10;3EE0caO38UfQvTKyo5RDcVycyRFsCe7pzUN3GRUItjZk6M3pDJVZRvgnkmVzy2xX7RSnZuOOnVwn&#10;YEcthQEn+yiCzVTsPeHEOXk1GkU7M9spdWZHgw0oZREwyC7AMZ2ogAz1rI+X4TvIIUtP51uUTjUb&#10;bIH5xlQfepnANWfodZA7gYWZvjdrPSms342sv+nFmwDqzLyCXCaBeWVMvf4JcBkSpogoR2Baoh/x&#10;TxwxyxMf5LyC7anUlwrUP6z63x7e/z7QPp3U+DfAdoaxklhZXflPGAsqC89u4nOzYBVBMCj7BoYQ&#10;JHkKm9WO2TQC7+uY/MZxtOTk3y1DvnuZRWwcXz+3xqMT+mifhrPWT9jm09HmcpKKR7FFZKejGU9A&#10;7UbonjW4MqHLCP/z/9AC64CqFHASbord9/NiZ9Qd24a73uPD62Q1gD44O+KKGKJ8gT3Ywp98IVO6&#10;mRZ3fT9ib72vKIEGoXKC7GXgbzZWeoEVpWJjPhtdn1lAfOO22l0JoodWrvHdq1XvQFs4FNkAf2pe&#10;6TS/+yiafHBRuspXo5M17ngJMS7kd1iCj+eXyhgkz8EHlbO1VYEdZ2jt8okobipNDasItBLufbId&#10;aXVg564bRZGQC3eGXb6m/d2/dkXQonxzN2Xoyttme8UffAP+F5LY9qrGmcnhb1sAF/wj4joFLzu3&#10;eo8elZrrJ7YE+DxSavpDvtr+KKODFd4dNvKJfyH85vbxM0uqyT8lN0lWzPkRd9aPt4N/YPSch4P9&#10;NpfuFRLQoI3hXlwepBqxkcqc6bsfZbidus94A+gb/ZnMCzjvNUC946jdOJhMf+nR+p2AbCX2+6Iq&#10;5ezsoosLrX+jSKGjlebIeQae4UVAiTn2LZPsiDLwSBbzjPTcmnkcsM3aDMCHaaPwoMa5uwgWeHD9&#10;Hpk6doebJ9Lkp0ejtSPn+OdXQNyLdX2B29RxGXySVsbcFYUpf7aSO2IgbjuhFQi9gkGwgJr4FZZ7&#10;XK8EOiO8lwmqSfZcNt8u+WPlI40J36Y4iuVc/amkslsBtbkeFLVg4N533jIM81C+gKVsMMr9/3d6&#10;18MhIGA3eQg2W6FJPM/r1C3ufnO67AZlosDwX+M8bxW7deRgFJsxWmGo6A1W2A3HMQwbet9C3/fJ&#10;ZR1RFBanyNwn8qzyrJlIkAtKu3rlPRAdlUAfP8wANvHhYnFGfTF3psPI0quOtYdLI75k8eo3mTH4&#10;7/9nJAF+Pi58EaM8zOVpHFuTD79Xur8qLEiXdKkfaV4GLajP/2D/L5KAYz7he6HGQgqPJvbiDzIR&#10;Wwx56nMxYrX967xp6Yz9veCEc8mT3mKjn1p5J5OfDeDEvta/aVUE0QzSl8jGPaH5Q4MA0LouxmUW&#10;Qc5jynbGvdz0FcFyeSXRfImVQsTMEUqWwKvVa4/IwNDYJNkM5BhhmtcuvIhD5ahvE/oBHFw+27K2&#10;O0cbgqIGK6ClcZhdYrnsvcIJn81Zcaa9XDYKpLDdr+E1T5eJpUHkPQU9Lwan/Upc8L2gZVxVa5Xt&#10;Xfmw7lniL6sEOhkUdZrEwgjb/6cEaKLYbC7vVaFn+A7ePTid/bLO9sugIQgNKLXVjvYaVmy/uBB6&#10;YD1x9BX742VwNPttRmStgbNplsmaoY/eQewSZrdfaoabinRN9gUUrEC2Dt5+ESOrxS87PxXIAd8j&#10;t1zFIaphblqcupPc5OnRzoiQr8KdY7peIEzOaTqwicF6+0/c3LRAc2sOjkG4kTVAZL9EjrcBWm+/&#10;nXfJjpfFGtzclBoNNw972EX2KyxyPDI3Obw7STrZ8uzXW9wxju3XyzI0MjoP2n6jNk3C3dRQHiwX&#10;L/sl2vZLJtYZuDJ09TS77KpKHG+/Z+8B9EePSZSoXM0S3bH9bsNT4LEeN1lS/Cc+3h7Fwmg94F7B&#10;qLJfI6tooduvOtgzZ4O+XIftuGy/JzMLzlMAh16cFcp+2eqKgad7JWiJZbiW7beyfo3KF2zt3vfE&#10;9vvO2wKDCFgMWydVxSBk2y/J0lbytoEBZ79QC5le/YJKL3mLsJ58NUnc22+jRG4SsVhnt981ind0&#10;mY2z387Sm5y2X60Lq7QE+zTi7RdlFCiJk+VKVOtCJSbZLwK33wzAgy84p/oyP89+MaNYP28FaaUQ&#10;YUlE9eAC0lgPdsKu7Zf2KW47wHqpkyN0+wVoSt8OT4bbr6r8r7vstwBEsd3VyJfZcDjojmkGR/hI&#10;FekmmdY1EOKw0+jawv/4KX3FdZNtDF+ujnn+jXITmv1iuslXbb+IlEEHeZOz/0ndfsN86w7/xC4+&#10;1k2E3ITBO+Gz09DFuqn+ydc+u89qNfTb7ZJ/81e76CwhR8KAEwJuv+0tM01oByBF9us4/3NmBWy/&#10;ID2hqXc+5OumkLCrxx+CxdtkjGa/BNw0v2y/Ut6Hw0y8KgmVZNtv+2Q17GRkmv0mwG+/DUt6yAAF&#10;cIZn2OwT2e9uqxntlwpsv1dvoNszwZt+RS2R2+913SVU0tUZeHvBwzL0/dez30bW38jtN9uPYjIZ&#10;f4CNoqleYfuNhEL5W0eYaWjZb6aKd/v1vayw7Ffu2X5X/rqqheEyveXx9ruZDAXbd6Wq7PcrIVa8&#10;tl9Y+FDArqKCZmMkNF8TRCfY4satqWX7tTmmQ5ed4FQJ3DSuzXPb7xNhVbkdPLt703nZL8Hx1tPt&#10;V6tcfKZnlvfolmv7hXI/HjxtAIWudlWSjK+xCAXvlnA4Q0/2UYe6pwahzf2WN9q5nZwSCn2pkgbm&#10;yxAl0qgVjEPksEiGzl6l6MSxsYu+46QNYL6kn2OfYVDwzZ7Dr/1+CXjxH5X2nNzNVL1NJLTTMCDD&#10;fd2PA0w70xk5AT/o5UZTCIIDJ+TIVsgEvC+318y0lx1ZvRokKgbsGQKmZKuJ49XrB1bhHfdcqt4g&#10;TLAnBTXe9yXybu11EvA63KFMMG5Sg1dXT91UBiTgHLWw8up1IXIeH2D0jqo7LFhpAmbIjH9WvYLa&#10;Y1gXj41VL98QTV4bAxk+sjoWCPGx+LFcHqTt/w+AB2tWGIhQvkG7Dog2qqxKHV4bCdltPNI1p5km&#10;hgAhg24Lw1nx2js9NIr9igv7iKY0CRNFFFJCEChuxjLQKV4F9m1ZPFHkCNgzz/hZrrVMYfRJOl2Y&#10;4yc9UC8GrIkDDkRw40lO9jOr3G0i0oFS1wEfoLQ+HKRcieJ3IrAW/bPYYkBJJa7Q9srANp5Djn7r&#10;1/GjKRxnALFc1TxdPyJpCJvDePLqj3ckvFRlXyGSyERnQXdkPebR21ruJI1JxzjyZiO/L906rd9C&#10;piywEtNxXaZ3Mxcu4idmuJWVm9Qj82EhE5NAzPqW0UglZCp78SY0/FxaohZWrM8QMtkv/m8+kUnI&#10;4hF2xJd2YhQPryzPzkUmbeKByOBCOkKqYuZMUyw9Vp5XiyxSHgk6TM7z6qn4gsV/DmwLnd9FUC+x&#10;AbAeJyr41HDJR0154gxHo3NTe9LMtDERQhOm/MYpS62ReaadpCQ9kLkE5IXBR10SHmMMrnIdTUIi&#10;OIZed22kt0jMl2wOA8NkMA4N7noIk8P9xr9Xii6EMLk5mWUdvIRJ1+RMn4eICB1qWXCUnMKpI7MT&#10;y56aFapaH9+uU4tiOk97ytD2ZohOXs7Cv77KthKxcI2Tmqirv1Cc9yj6z7e9wZBjd01DJiGzimnl&#10;lbUjLpPi/79c4UwWQblYthHJnt29KlU/XdB/eX2plw7St2boBQp9T1spkcQsob8LuStc474UmWK9&#10;qmALZ8MjEv5QzvEmzbpxM5K2B3BPJEsiq5i7lDUWCOh93zfEsaFn0KFcTLOnwY8+TiUnrVUYNW8M&#10;CeITIoMrBnTxrdSKiRwYD+pGWlFeywtYYzoEuS/OVvXT+NAYGdGTj8sOyAOkmRmqLQZWz7J2lPIG&#10;6HLN6UkJqTB2l1pkyUR3RC/kq+csoX4qoBu8FosmMKH9Er7QIrVna88UM8YmY3z8ymWBiqoZzUWH&#10;qUgR1Px50ds0s/AsmiVmndVUKNExdmgxl/GkiwSVh5SryPSbAuxMKJVqCjcTZ4JMFxUwQJdNcTrA&#10;+dcS94q4S51WAz3uR5xBEe7PZN6caS1UL53QebDBi0nnCPUJzUlQGmz7Pn856mdaeo0ALpVcXrof&#10;iS6j9+knA19o3b6E62ELk/WRYZZFUPthB5Ez0leHm05oajlieZShLpPcg0i4zSlGb2R1dJk3olLu&#10;cg62UCE3buHuBaDnd3h7jwIY5Cg+mPClNqUtMaPlLg8TvibTklLuHmUovm/F/vYPhcWJHNTK3Qvq&#10;2RKjroHXoC/n7t4t9qdDc5liYVWuDD5lnc2v3FU9R9fy2bD2aqjcVeJH8Uxpi+J0phWEs7x7qzBZ&#10;NSSSHbp4+6rmlPiyCZPruWnF7JS2WH56YIbYyLRdZVib27LG3YO7Q9AQLLg7FLdC8eIuLe7uUCha&#10;3J1S3Itb0aKlFCkOBYrrDXfvfc8+Z9/7806e+das+Wa9M7O+9Sd5krzncmg436JYww8t1szEGKQb&#10;0k35jNsx0Xp6YQ4mZkFSvaQCwjMvhBJh17+5ekevZ6t9TPAgSau8jLQSJygbB6X+wFkj4ej7jIvx&#10;8CqZBC/IcPFajrzUFXELfrGAnyeTK3OY8AYguxzQwnAslDPDT6sR7O7hyYQ/4Sy55GiLboNeyPIE&#10;No6aBHxhE/LxpFWtx1PdIq/8QuvHZ0rcALQkZPx2a9vO9iSPfKa8Sra2TYnZz/1lviO/qSXwHRcy&#10;ps14FhPmrTT+AvVbt20reft64zLDQ1dYdXhvPawLZ8IPBbgIWAXqBiux8PaQPDzCB8APygg0zl8d&#10;LoErHIt+6X0YgWgPZFNEJe1y31/WbioTfmQoDzzngwtP5zNwW51vYfvuvcQfOF6JEP9jSXp5swyr&#10;6Gf513qWe99a83BQdurebHL7YNFx4Zru26/+kMScbNGrsSOtVYcKNDibat8BpyF6d4+3/bJ4KXcM&#10;S6/If2KWTAqPZlYf+0fzn4lD3jT7WRaHEXQ7W5a1A8KxD77uZZZlo8I76cO2V2aM6eW0GUTTWy8D&#10;kj1DNNP0t3paDcs95ScYLwl0mhvqNFWmv73/lq1XOrVxFDW8UkQxKlcFc5XjqoXOL6GZb2qza/Oz&#10;xjHwrtOC8Oo+ms3k5lE7QpmjJ2/f+EwHay1h+ioPT88lWWXwBVbfMX7jiCgF0n3DcbOms0rzzz4f&#10;ow44uKud7DRkYLLgEM9lSnzrxU0XzZniURfK4Q+cY1O0YeWhpOnOy+QOXLH9zzOkmh41v/1yD4Fo&#10;8+m30smLAQKq/FuZv2PbFvoTnwhd5jq0pGykXzVId8KI7QlJXsZ2y/FRxinEBfckYkq/Qr8PsEQ6&#10;UILnZQ4j7XSZuwAX4EiCbnLHQvsm5DGGMtVVcx0VE9qA6oS3PSo5js5samPJlAWO46zj/JAWtVX1&#10;r4cVs7otlCj+UZ2jl1RowehfDWMO6rLU+c1e98E3Ixzv1RRJUhB41M4AqQtCe0Tuo9vujXUvJV/7&#10;po//vBfT4tnv0v3ef7ytMReX3P/biWvuJI9ln4NN1ks1bSOmbdaF9WzWQVQVTOjh8pRpqtpfHCKu&#10;3uwta7uLzoWS6q8VEtytTiTwZKE0O1rKWh/ZJv6A7ddWxyHZsqCK3o/MeCpCYZWWRSCzqkN++s0B&#10;skUaQjp3SOOGCwCgRLUBAnGtIiIbRIlB+0bHCq41BDE/nKuXkeGJg8pWDAOkb1yapmOaGNV1J05z&#10;q+j4L/fwFgqPFfH5DF+pFTiiZD6wNxAkUhL9UMiPTcwQYHCxtKsHU2LIIZ/tpoYv85pC9vKQJQRi&#10;4XjrouIcUpXicaeHVSiv0Fzo09hdpdBW7fC10QcEN8yMaZFnHm2Qvx8Lsg98tV1Fvy9wqm0p179X&#10;MnoNcQvz5GuFHTUK3HvNmNZmfnhQkdADxhWP+KTABVRB0o7WLwLpz715FB1/gX8LOYFb8A8kkVvn&#10;1/K1OQsCjp9vOn59/G6rshFHL9kIxp0AhEoGYElr5JK+/07o0ZG6M1Lh22Kvw8YSYMdlDj90ELaI&#10;xLtRX1Wy5NdczmjiE34jpVcn8+rxg+HI4GzcutvW8kz0SIulSHCpxNvfgeC4ldSTrZiWdr/FXwlv&#10;MiewSXEZ9I5f3vFi8TY6Ke5Wf2wfOhVeQTy7PHx4bKro0EOM8jxy1YzGnHFh7FT8jb24EiAXfF1r&#10;wdH5S4KvM43+e/PB/Id2yPLHniwy8Tq7sC8xjW00rivjZ26xvMF8PsUmdIqk5+YNpM2WxO3ShKhR&#10;Mz1pxb3zECOmAGtsQeqpyRdIDrZuWpEUEbIMe1rV71kOcIqzBBhQudXWp3nsyT941ESc+NqI7HlR&#10;RlCKR7BCDFyMhtsoONKEt2x9xD9QPzxWNq/ZsdT3XTBiX9WGcetROM6oANgVdmpVL13Ia6K8F2lR&#10;8kP1wsEYoRvilXkqsrMcEG2YkXvtAVJ7GuKmQ+O3/aQ0/IOLcXuULV4sFx6k9z292sENNtSwc+v0&#10;WN2OZ2tJWh6S32gvPr9hc3uPGyVQJE2lNXS2zRckKEsfiLzMw7Nsp4XI8BGxaXLHIsG0BG86mw1E&#10;PzAKR8XS/rtaH5G/hwU8Y+Xqv8J4G927bRDVk0zZyhhOrLTOPTY4jovksmg/cKG8za28hBOjf9pe&#10;sMxIFsuuVXXsYt6iQb4au/0uygWnktU/9xN2nU7gKn6lQEiY/ZcDrQTY08yDHHo25a50141m1oOe&#10;+xVOkqfNJSp/s5gIOpqPPVH9PFxUCi2CiO5zLFqDQRXgdX7EqMe101QTjt9jP2K2OL1VIj2KGMbR&#10;RTUYLpwug22DMU4XiWAb5wKm9xTbJ/oRx1GakyNt/c5oxgc1zWclVAxj3gr9eMTIablOzpFRovrm&#10;3XFPHjk0eM7tYjBEKDPYuR7ai/lRiY4ILrOlAWnkUG/PHcnEwDXRUMelsLSK90oiKMpgP+MqZ0Kz&#10;8Ny+uKfWz0cjNqPFJnTxwoqPsUbjTUJINA18JGgitrX8IOWgZOlHFraE1mEBxnFz44BcricOaTGx&#10;PJaMXKe6VRJsLz39oYzVweCbGMywt9c4jD2FcyxPgLMZcaNTXtmfageLyD8LbdJs7SuwDcLSPVKs&#10;6YZCdocHoykHtn7xjvAA8BHT13VqCHeFT2QKiQmLM6SZWL+yg29hp9z3qFmkfrAN5Qlpm+DesGwu&#10;DASQE8bZOYv7UqeJX7hoe1rguvCtAO85EXqfRnfLBekMIW8nENnpQ4fnV7BRmJZIvoA9qFjgt9Iz&#10;X/dEuViNbqLNtqavp9qD2bXy37FRXIIKKbcncR3L05pEh6SfgKRHLaYDA1GRlS1DFW0Q5uJirI3T&#10;ObSiudx3pvJAM76ZfbF5WrOm5BzKEwpGGDueSLlMRJvLD1oMjbPt4dXoGEFy/dwevrwohqZ+2cYt&#10;xc7oNpH7Y9XNcVK/xwSON+gu8CQVlFDN1j7CkYlP8YaW0W8NIzx1SjnGvadR3vnip997oFGd6dJg&#10;uP9pWqddSj/PH49YK9wITo3Kyl8GxzK/NsufX++uhcxXCT47BzCY1B7PAJp0JyXkxrDFbxo0hFnH&#10;OOgbshx/fAxFB2RlgQqSESam3JgobnU1HyuAHXZm4Kn5rypt+4H3CSpvO5q+Xzr/oi6MiBw8sbsf&#10;qkgVepLt9MeQY9Z8gQp/IeMdpBWBE8Hr/T1mRFUBx7nwsDrwgi93R1B8iWfIo0TmzX6du70qnPnH&#10;HbEF/vcZLbQ/uj8NjnbOC+CN1e1pp6fiaQotMGjPhydpyh5qpX1wDUVEx+sU1gj0ZlQYNyzDc0i9&#10;SiJ86VlyL3KH9KLOt09zLbct4Ol25KyOm3PO9mu3XG9yfBymRpQGYzGF7BpXP5mPvnAjCHNVI0EC&#10;5mHFYp++bon3FUW1c8p8xa7QwJhlZfThkIQwJTKg8uqmrnZnlHtVFIEQq7uzZUuz55KYrzPswrYj&#10;E/mQGsH8c2BaJn/f7e3QaP0HgjZQ5YQnbttB5aKR7Xq6CvEi6+ZrgXKs3ZN9YbLJQqmN+/49RYOJ&#10;e7ItbUhwUyud2/Vgfk6U4fthcWugmDLDmyIuq4xgaXEUXrtQ0fQlCrFLoOsokXaz+DRoLNu+l0Ck&#10;SxvLsph+8i0Yvg0fn8QufN+ZhEDn0Sq7yJoLSNa0MbrDirNzFwHP+ATA2CzlvsSq0gGYN/kOFOc/&#10;XG4di5dWV20O4C+qCaCjHxO7+1yomCWfOSgsebs7Uk6XH738yRYVlxxLQBH/On13+meRrWPD+NXP&#10;8IqN0Tc0sowUqyKeMvkFSvSmo/HH9UcPTs2sbS4X0wN4pbssrRPTnXH4rwgpf0+HRfYKs7eRhBZm&#10;dSt/qckqXDkvQO/ZnL6IutLoL4K+Pyys1JuemCg0qPu0qgybjr+6yFV55uUeIi6PKFPz1TM0nJQi&#10;66hyVKjAgpjN37y3QJIZjiNFNX5VpOWd17eu7gtQF/bhi6Vt2HUX2FISY6qyfBFnB09/Uxa+7Fub&#10;Qzv/PGz7YLebTULdF1Gp34DZPV8lXM20sfBD0wJxyiinjRo2iZu/j3rpKb56R7qTfcY7ITdO6VvA&#10;kgjas+fs/MBU9Zlwz0HVP6UekwrLeKJl7RxXV+uJW527uwvptq14DbS3JmNpRWCWBSJZ0dahubx+&#10;ug4IyBs/QSZ39m6X71XgzS0V6iAIYc/92BCeiesUX7a5wPW2POX8nOw0xkh935R9QIZ7hm5QMOCB&#10;V8zw0pp+WqmHpucjQERfTrSju8ycPfoVu7AjdTB/RP7TtXI6xNAyHsHdcYTcuL/k85mVd8K66Q8L&#10;2u3aKh+1r+OMgUgHQZJe185Mahe4Vubve2k4pLaZh5LwNJUtAwdYnVb0MoQZmzgBF9af2lb7e83S&#10;+8bgzXC24AbjNORfypi08qdCfMY8uvkkPBuWfu/Blktg43Fe+ZQikgfruM6N2ks1n7UAkq3LcRYD&#10;AFE5aos4N666bACLOBkieKX7l25x0t6rv+XNOdGLP+MSHfS1JTgaIG6xCnr25eSgPujej2XcCOho&#10;em6KRGm9y5VTfMQWrjXEvMnsgIEnq4D+vi2/KyUTwmgWvlNhquUJI1vRuhpUtlfCGrUH48AbuP3x&#10;5td68szBR1IBKc4hxPTdFL6QgtSeHrg7SrrgAi7ZBccb3S/pqm/zQoeFZkIn+4eR0iZSdZrPqOMM&#10;ZKjgI0wxj1G62WSuwhRWOXFlMByMUlSTcmT8KAnHUAJOQsOI8OLfvtpmEJZn9vLdmA9beMvc2+xG&#10;ZFmWtTo6GRid2a5cELORhRq+5ra2rcju+iKBP/QOMrGS0xHgpx94Iftk9AAsKNDVmcahpiA3udZv&#10;mcPguFqp87mjfJsPuWXgeVo/Q+258ttG6uo0wSVYORf6WpXlVuvNIyTzQwcjxO/u0uR3lwC1nkLf&#10;1GSot5Un38vTLrSxx1z2ohklijWGos8vE6aAuGAJclPgtfK2kGC1/Ygpicvkw8xPmneHPNbLMOC4&#10;xNdts49PDOXw5+a4pL7kXgIQ5hR7qvwgNEtY0LUh86WgMfrCYasmVwb8L4BAOuykl21m8DYELyKs&#10;FN8n60MZzLkcqBYd5hRbOawHSUC/ElV3RzYcGc2kfkJBnzjYXj9QLEjFiJsVtbyMGqu4kHAuMwBl&#10;28kSzMH/S3gf5my7vJvdK8zX1qTODve6tJdo/xbsdnPwfiTMdaRUEaD3JU3hDky6avZGKZozrXrI&#10;PgAd+qkldrld+93v4f7BLyxwnGAUmCedNqnfGTucMRdxTnYZTi7EzRirypWeyJGUlvYwK+Y0L+Wt&#10;4UnlFPoj7VEs3jvSlUiHVfZOSNh3TURbNXR4HQIonbwhk9ZogURdMmJ7IL06M8+BC4Yq20A1HeEx&#10;mEcEaekjWyOwaSyQWC+G0lWZrwHt8ZjpsuQGO/wQyHMkf80rtPdBnE310Ziu9tsvEbhgfIaSmnFs&#10;M6WRhFswshhyjNtNtfZcJiIuo/7ooq4Aci1rdpj8sBbmdd2F3Oqb5FZZjWBleF2PulhtDcUf9NVY&#10;W8Y3jrgo2uFJszO7EbCS+8wv++GXyj2NCrtdMOmQwYfxoVOC2qcSBv7CETEG6Qh0Mb+i7a2cZ78u&#10;0jMLVm0WE1VGrh+Td9/BLqzAdz3CD9Z32WeTeqEK/LaOU0LYszuCtWD6PGyMUf6GM8y3I1KAa8+Q&#10;cMZj1jsinqtKEqc0tB97BePcEAFnCzEvKHPiJ44d5w+qdZscHFOGpUltXHOGL3c+W9/7kaOUGefe&#10;gq7xk+tJyvbK4kdoUsIX0Wmo60zUAkcNcK3TRkEbtZIvqkxmGNvgO2C1SvWb88mXWnA7TKV8b+CR&#10;Lr2Go75iumpavbHlTE3gSA771o8bQMOT37esL07ZdtrNjHsmO9NGf8r3aPXwnkr1G2rD7wDnS0qN&#10;0vOvjwruRwMfONQO3foeqSlyxqemkobOJ+RP4Gi+mR6rj+rB3ZvFPoIYxwTfe7AwXpiifdLZ7AGw&#10;2CwN6bpubXYul4981kxOTSGPrn+RPs1haHeKIp7fxUoa5OHKPr+EYcFtMjy2HK1+hucfPW3EJ0mk&#10;siKVgx/A3nDC04hrfqEnHFQERLZ93TNZprmNjI66PghZrZIOgSx75+vmknJLoMdm41A1dCQYFKfz&#10;wg/lWMW8eKo2MJ9Iqc2WZXVdIFTUhG2pkCs4jxjxtBlLjSQ9hhFSENbJ5+Q6W967x1bouOo/Va8B&#10;m5B7Bzxga8u8OGLcsLIm4yqY5QM73NV2mXxeCBk93Kz5cK5LYu0Yg3LtDH9Rj/F5Vcr1B6NE9os0&#10;MHJ9qVpUpDU/EWLWnNvLMWIPwjrvW4dJPME8Alah7GOf0ASlKs+7t/B5vnzovS6DWZC0d2a6YbPD&#10;OPqYDJ2uMpIDzDs0qI/BNo0lLtDvZiMKK8+6YRVkzln4y/MbBHe9sD5pbqx6gT0buzB+SWNxEb5G&#10;8r41j35GfHtyx4+z1Lhm+IHGcZIvklztsQgFvhWsbt9qZ5WJUahdU5Lb8cXAGv04adepX385MT0H&#10;GfrHxKAnNdXNcZbXw2Pwmi3ky3k7DGmCCAahKD3qn0HJRQw1oVSO77py8NAAOyj8U18TXmZN9YCo&#10;QmA7/Ux2GJeTiDISH+0avyijUJLCVWYDbFGu24uzIFLTbU6zSmC01tMrxJ2L12rx7fEaxj0/ExsH&#10;hGBehoSI+kMpmkaGUL5Z7HNK0wmVq0aTRfvYuBS7RDIByUcE2+NO1C6G1c4GCKmYVtqwPQia+njP&#10;Vt+4Ya/G8bpBlHay0t/l/KYXjp7OTYqTqxc/3f3UKI1PO0/PyjcfOF3Cl1VKVfG+NaPJvksH1q4Y&#10;/kTW1pmvkWh0JEXjOIz6Vhc2zYjXRLOC9tPWvAr3l/LLy9W+EargjpdM4LjCUZP5mlOSTpzDJo3g&#10;BbrBDecikB3xFREVWTwtTuhInfQBBH+awy7bfSKOArf2vVWqXG5KoSwGDZCLkgD+kGTGX2tlbV/v&#10;u3bXkq6VnyHaLPogtXg0bSWFPOzr492K15i/KBpIWJEd8zJQ2GnXnXzzkAXF5wcUkTnwowyJvX4g&#10;6TKaRGdKJsOp4GGpnxIEX7CLHV2fqo0HePRY3vcWOMcwfEyxxr0WOCJkkGgIZC3KQIU1kCyVSM4r&#10;r18cHxaaR9UWnTkUJZGkG/4sHu+NE/5SzEfZHPmh81UI5znh5cWqxKsEHhgVTCtpDKEcd6C5hfwn&#10;r1+Qqjz+/l006v089TS3+Hqm7wYrAihh65zmgegwZ0W1H36RDBLnJxYW6kqyhvCQc9jIZrz75vOm&#10;ceTsI+WmA6zWanKU0+oDggVLXHTTjWhpjj+s308ijveKfnic8/4bJQZCsH6RJ0gp5w8qSd/w3Mtv&#10;KeXpXYwFQsWts4/Fki3EuLe8eLA14s7pk+VDsGFj9YI4a5lFZCiMum5+ouoB6tJkb9685Hnyc/0l&#10;ORWlauG60ZnpDRxsyHm/w7e9BafhaE2qIZ7vah6xQ0OJ+MHX52bYyS/+0chyMnqRoT2y2KFHyq0H&#10;mdCXd3iqxYzZL6WvkfYMBPK2YV42NHL9hWeKUg+WwP1+L2N33xUo8n47dvriXjYVt4uJzkub2jdX&#10;doRND+kczdQVTWr603Sxd3K96OBJPL7igK6cZ2OsvnhIhlOfNJ5jkMQXSQOiHLi4xJIcPtGHqZkD&#10;wSCFiqIyMpbd8N8t347UHx+oAedSXj78+vxhh+tDmstF3iuz+zYwtib9io4uSmGv3bh7PxdPPL7r&#10;DmdUDNmPIWoIWe5DOYzaovHM6/J/PBYSomUIlmQm537VmC5XyojN0viqpkS7w3FT3MB2eZKGZYVF&#10;vRYzhu5dVvDvmTL+5cRp7CGH2rJ29lvzc7d36N5Zg2U2ZpgeKUcuTuhRbVYBJk9+ughzAvfUl1Rb&#10;gMp3Ot7aXjo5TPqJptODDlWowGyKZJ/BxKoP5GMmT1/muQqyLxr50ocIHSzYiwr5Y0rx5Q45cCtA&#10;puHzZyoIg/GSDij8aGlm7UgdhAVir8jCkfrXnLsRxXrecc1dsLFXxcRHRoq1NCpTu0vu2U0uVQAF&#10;UfCnoipbmlcQV6R0mUjfJABchN7OzWDBEnC0rc1MhL3djjU0sM44Roy9ZBt6EaROcGsb+wn3Zb3n&#10;hZBWkOkxhuDEVU8k7ididglNM5HBHPeETLjrQ9LLusEJ5DWfj26ZZREFBJtGcwE12eHzEo/zQOHQ&#10;fdYmelrLXpPXGhiTtbEotUV0lPxOsobngRlIK5aEKZUA1qBGQ2v5wVEEMRx4qhJpQKmjQyUMs8eT&#10;/4t6889khsZmcxJ6FiH617uU3fY3v1hUhKdYQvs+lMl0dzr9wO9NxldQi/MJyNrHe02sVNpxJGP5&#10;Fhl7X3lQHoCA09cWHXzdhtEyzy0MTNmbvcCJ72u3bSPgjJmfcCGmIAzLgmviRVTpdvuNmjC190i+&#10;defys1Y0JE8dUPES8TRnN9aLZen3r1BSXHNkbUVga01piESo+E5vX0S0dNKr91Z3CyoMOYhEQmUe&#10;qHrn/fnIx5VHxbSbhNfc6Z0CnMhecNMeEEOxnxVP+2iWP90Totad7GovKc06P4okMOjVLT/OGx6C&#10;FOPzjdHuqYEAC6+GkTxPgTiMI/TtImXuDro3eioAXqol8z5hQbQEMDiUiRCvGcF9emsOXnNfIAG9&#10;hyb+B2GrYOoDNnBBncVwRlW7mUgtN7QC+Gbskq4kEbVEyfxTLo/QGzah3Y6fCFN+AifS69RjvVWF&#10;eEXn4+sKbTA1sCZ9lyfxiSIwihXkFlVtJmJd+fJ7fpBxo/0B2cROjf3r2D7dZAJbrJjTT9+6CJKw&#10;gHDRIdgNHcukkRZO6dgF4QbUIuF3+tfSdmEPCwOIjk5O7CojrR4pzhPKTfQgSfLP1kjE7cotwSuP&#10;G0wTOxvZxdWfF11fzjWVjbXisaLXPHRNyo0K4JeNznB37cnSw2UIYHN78gi6B4dYHex/PqlW00xh&#10;vz1d9tUJfoH9Pdzs2mrF2W0swuCOx7GxnsfO1oDTKcZip05ih7VsiDLH4bVqtd2VU2hEAFs9h1oO&#10;5vXrh463C3zhrzlKioq4dtUQU0jjP/WYfL33mmVyo8TBRVvLd0i8DPEbfJXWOIJn4slHIjaY8m6X&#10;QR6LNDDk508I/AL4PlABcBfgdYCBHwuxe2GlaqQ2r7BxSdRF0EgUmrShv5qFhteqJPWKvuL7HT6N&#10;dxlKXAvwailJmiZSypUGrh6HepxdzluKuQ8vobqnUbN1x0embq0N2LkbhRmK2UT6Yc2AYVRXnIzj&#10;Zc8GAf3h+oLCLynGSDUUDVlm8LcPnDxWPuTMEdJ2BQP5DLIn6fIyO8clWxR31oyKrgKibfxxy4i0&#10;y+JoFHGB3uLSDMbrfVuaOJmJLKFxVDQ3BgvV9YBZQjYCrAV0b+IgrkvrnsA77MrjTsPz6ILmKetp&#10;xAWIloT3fr4TZJ426qRNdPqlOfahzYx10SO+hmUYF9jc5UIAx1VcfitR/PgiUxVmQ6uZVs+y7+08&#10;j4/42WWKy3HrJy7er6H8ipJMSPlKMNM8nc5oFFX+zUnBAfCrGCbjNvO/j2mpOl+9JrUABOovornM&#10;ca5VoJiQoZ8IOQlppOon6AHkFOlgT8lGo6/yQ7G1pfuptutGfZshjepKbASbl3ccIXS/Ktls0VCp&#10;Ye876SOAZdmN3j+K3u8sGdAsn4hyaCsWaXpOOg1+OtGohgFMOG3D6tJPx8Cb0Hloxr0r5Odx976s&#10;E6nFeMmDsdEJacCEoMRkcYfG3yYAufHtCmu9b2fY2+5XItQHXFJdQpg4Hb1RGJM6a7K3ajZ+iAfn&#10;f0tiLV4SpOoaecXI9U7DKv4EeWjx8tPnyCiq764khdI6SSlrWZPw/LWiXCvUYEvAx3SJTVfeCXhF&#10;IS422dMs1iPWuAnWFhunvFlAtA4uCBnp02C3SYTO7hlgyYmUKSY71WBEUbGwUxXtHbUlbkM071o5&#10;t3ZX5SUGe+teRbBtjxmbH+F0r9NHawrFPHBbOzDLRspcdFDcL8Ixq5PVy1EaV2Xkc3JCspCHI2iQ&#10;SDJI5aF/FYkMC3HuPFLTgOLoA1+P9sKT+kfvdAScRcSD4iQ4Ld1KHLpql2jlbiAzCGigOfclJ453&#10;94Vbons/EdfTU8X2wxfBBNDZ4gfJt5C1XDPvua8DZRuluk/pio93GEjS4ZQ/CehUDn74xhFqm2ap&#10;k+eSzONzRNWoTcS+ORqSbVM1pqVHwM783KtlRPDNzFjeHXEtS/PwADA3nnGPENQeHHmsBXw3Xcmi&#10;oEuSW4Ilqt/cEGO0twTvwMm8xO0zQLtlsL8TSKPWfyTo0jh0PzHAq7nDWcIl0W7eFhbLvDrd+P7I&#10;PkIVoViRgwELnkywk4PQb+LgTbchRXfxC49xOAnMFPAKhFwADbuORnwAdvvqaYr0aseBBEZ63TEU&#10;vuKq+2Puiq3sQygW2wqEtUNATuo7yj/ZvPioQdROz1zdz1yAf+OuhvzpFxbm/DsHHrO0IBgEBoF4&#10;QGAuXm4wiJcdxMMEAjEB/4hycv0/yLupDZlVTM1tHN2d3KwNgUBOKBHbM6Xe/w0HJbyz8DB//Rce&#10;lIqQ2t7GzNXU1QtKY8gBAgH/RRvo6fraEhMNRM0lAL3+j1DzQTn9eKmf7/wpz7yGz0Lt+D8+KGXc&#10;f/qgNH1QFrZn+Vvc8+zZBfoXHg+El/tP31943Hy8kP8Fj/+vtX/FgbgFeP5RCz8EWu1zir/l5eXi&#10;Bf/DB139nz4eAfB/1gLiEeD9Ry28XBAoheOz/Ks3fgEQ9Fn/uw8C+mdeiADkP2vm5uMD/Q3P3dUU&#10;yubnigk9Ms+0fNDnAaV7dIJSEFJDTxbnM8c7lNvvD1vaQJhPlldKlp+Hh5dLkoeHn59PQlZaio9f&#10;SgACkYHI8oAlRYW5ebn4JSQgUlKyfBI8sly8EOhxk+Xh4ZKWkeDmBvNARF9Bz4Cbu6mr+3+fAG4+&#10;fn6BZ/Y6VVlMGBhcGBgYDKiiQBUNqjhQ/UtQoQYOVCFkf+hz3PP8L0GHGjhQnYf7Qwmh9nMMMVTx&#10;/rRhoSPBnzYCdISm/DcMpb/NoWx2MEJQfa4FmvLf4vShczao/iVPf8oz5h8iTvbHCwZGGOp4xpCC&#10;6nM9/5+4TFD8536f+3wWJFbl/x4ZoNfn3M9+wJ82dJv+0Z8ItNEM6KY890cN1b/kr/6e14uQZWDq&#10;Qcc/kP+I+Ov+cw4RMkoCegIIWQ4mhIwE6flpUUK3/BkVgESCdPeUg3n3RE9w9yRCBkB6xhKBrnne&#10;H+E/R9H/IuVqQpsIwuhqk+xmd/Z/s8mhlPhzEFSqSy8S6MmDhypUKGhvJYqgWH+QUkGkOQkBCbRQ&#10;8FhtehKk4qmIEemhB0PEQwRPXrRKvFnUorG+L82oBGbXpANvv53N7sx7b775NrkEkTTwxteTa8D1&#10;mQM4cD2dmn8929t6lN8fpXkDidLAYKT5SOvJ7QPXFEd3w28w1SNMsw2f0GAi3mkYexKTnkM8i8h5&#10;YJgZfh7FSZWjOalyg2VjhGmmygQxp0lMTpyeIvbKaRiJM4tNGObTsDubjLuDyULqubyS2qdQX+TT&#10;D/Cpgc9x+LSFyL3B6X/7NIfFmbLDOc3Fp+zxuGvX5UXTUmSL+iJOJUy+AF5vEF8j9sLpq4W9g/UL&#10;8+mrlZXnrPXEbudS7LyzGKO+iNMKeEyBTwPxGWIvnFZ1SQoS4ZxW9SAx2sKJvlWdECREnPLgQjXg&#10;CmK5R04DKPBRPg2oWfmRshhzkpdiBXU9QX0Rp4/gQT5lduBTHesWleN1eTY5Ht+nzMWfy5YymKS+&#10;iBPlE+U45VOvOV5IRed4ITVlx13ZGnYXzZWUa1NfxIn2HeU47bvOHA+rq1ub36Hib/5hiNB3SV5D&#10;bqBm0D6YpgfbjdfVNPp5reyOtFD0yozQ9EY0Qr9fZoSSP6IRbqTXTELJH9UJ/f6aSWh6ozqh6K2Z&#10;hLK7DNC4Iv2HQZxBexnxOuK/+ylMf7fvlc+GJP3Ut/Uf5+IRuX76fvPZwB3GC1bWjxoF9pDVNNO4&#10;qa3ov/AnKL4RuA/NWzrdI9ISQMNp4D4gdaGl27UsQkc1s60li6l441po+qJezZxBJA9545/34ULK&#10;qGaKxsXMkrGeppzI8psQ+X00ziRbT4eNU2QXM1sMY2E+kS8jGOg2/LiDON+FL92uMflSa9d6kZ6i&#10;XpNJzxDAG9eLkiwtaDV5I/lBOZRcUvPKBfZYmTC+J6smebSfP4DIn4EcaZdaN9+rT5wwn96rm86A&#10;FmAvBC6NJcrBO8i1eXWIPdJO6pfZa+2qflB/qT/VZHNCn7SusbvIw2UzcMPm+obPB61NZ9B64tBc&#10;BwDeOG/KgcB64Hh23ey3q2aYJ3lnwlh2LrBP9pKatT8oN8yaTD6K1vsdxn4FfKEE6mK9u90HOUuS&#10;ml74ezRnNb0x1KUx1KOcRWh6It73wHc/+C4jHungzesSSUIZbX3fpbXPAQqAL9at3yTEqeRHcSr5&#10;Y6idY6iZOYtQ8sM4nWpzGu+RUwW1P8qnCur8W5VQ9CoaQezTnrZPx3bgE3GK8qmCd81bldDvV/AO&#10;or7IJ+JEPhGnTp861whL1Wq0Nw61zynwvRH7cy38dyPtK/67B68XCanYahaOdP4bAAD//wMAUEsD&#10;BBQABgAIAAAAIQDL6Wwo3AAAAAQBAAAPAAAAZHJzL2Rvd25yZXYueG1sTI9PS8NAEMXvgt9hGcGb&#10;3USJf2I2pRT1VIS2QultmkyT0OxsyG6T9Ns7etHLg8cb3vtNNp9sqwbqfePYQDyLQBEXrmy4MvC1&#10;fb97BuUDcomtYzJwIQ/z/Poqw7R0I69p2IRKSQn7FA3UIXSp1r6oyaKfuY5YsqPrLQaxfaXLHkcp&#10;t62+j6JHbbFhWaixo2VNxWlztgY+RhwXD/HbsDodl5f9NvncrWIy5vZmWryCCjSFv2P4wRd0yIXp&#10;4M5cetUakEfCr0r28hSJPRhIkgR0nun/8Pk3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A8qYAw6AMAAJsJAAAOAAAAAAAAAAAAAAAAADwCAABkcnMvZTJvRG9jLnht&#10;bFBLAQItABQABgAIAAAAIQCDHV6cbYgAAKShAAAUAAAAAAAAAAAAAAAAAFAGAABkcnMvbWVkaWEv&#10;aW1hZ2UxLmVtZlBLAQItABQABgAIAAAAIQDL6Wwo3AAAAAQBAAAPAAAAAAAAAAAAAAAAAO+OAABk&#10;cnMvZG93bnJldi54bWxQSwECLQAUAAYACAAAACEAjiIJQroAAAAhAQAAGQAAAAAAAAAAAAAAAAD4&#10;jwAAZHJzL19yZWxzL2Uyb0RvYy54bWwucmVsc1BLBQYAAAAABgAGAHwBAADpkAAAAAA=&#10;">
                <v:roundrect id="Rounded Rectangle 44" o:spid="_x0000_s110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ptxAAAANwAAAAPAAAAZHJzL2Rvd25yZXYueG1sRI9Ba8JA&#10;EIXvBf/DMoK3urEHKamriCAIPYhpCj1OsmMSzM6G7Gqiv945CL3N8N68981qM7pW3agPjWcDi3kC&#10;irj0tuHKQP6zf/8EFSKyxdYzGbhTgM168rbC1PqBT3TLYqUkhEOKBuoYu1TrUNbkMMx9Ryza2fcO&#10;o6x9pW2Pg4S7Vn8kyVI7bFgaauxoV1N5ya7OwCNm9+E0uEp/L/Jjkf/+FW1xMGY2HbdfoCKN8d/8&#10;uj5YwU8EX56RCfT6CQAA//8DAFBLAQItABQABgAIAAAAIQDb4fbL7gAAAIUBAAATAAAAAAAAAAAA&#10;AAAAAAAAAABbQ29udGVudF9UeXBlc10ueG1sUEsBAi0AFAAGAAgAAAAhAFr0LFu/AAAAFQEAAAsA&#10;AAAAAAAAAAAAAAAAHwEAAF9yZWxzLy5yZWxzUEsBAi0AFAAGAAgAAAAhAKVPGm3EAAAA3AAAAA8A&#10;AAAAAAAAAAAAAAAABwIAAGRycy9kb3ducmV2LnhtbFBLBQYAAAAAAwADALcAAAD4AgAAAAA=&#10;" fillcolor="#e6e6e6" strokecolor="white [3212]" strokeweight="1pt">
                  <v:stroke joinstyle="miter"/>
                  <v:textbox inset="28.8pt">
                    <w:txbxContent>
                      <w:p w14:paraId="6AC0BEF7" w14:textId="77777777" w:rsidR="00131730" w:rsidRPr="00B46552" w:rsidRDefault="00131730" w:rsidP="004F1A8F">
                        <w:pPr>
                          <w:pStyle w:val="TipHeaderinBar"/>
                          <w:rPr>
                            <w:rFonts w:cs="Arial"/>
                          </w:rPr>
                        </w:pPr>
                        <w:r w:rsidRPr="00B46552">
                          <w:rPr>
                            <w:rFonts w:cs="Arial"/>
                          </w:rPr>
                          <w:t>Application Tip</w:t>
                        </w:r>
                        <w:r>
                          <w:rPr>
                            <w:rFonts w:cs="Arial"/>
                          </w:rPr>
                          <w:t>s</w:t>
                        </w:r>
                      </w:p>
                      <w:p w14:paraId="7F6AEDC2" w14:textId="77777777" w:rsidR="00131730" w:rsidRPr="00E674C2" w:rsidRDefault="00131730" w:rsidP="004F1A8F">
                        <w:pPr>
                          <w:pStyle w:val="TipHeaderinBar"/>
                        </w:pPr>
                      </w:p>
                    </w:txbxContent>
                  </v:textbox>
                </v:roundrect>
                <v:shape id="Picture 102" o:spid="_x0000_s110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XZoxAAAANwAAAAPAAAAZHJzL2Rvd25yZXYueG1sRE9Na8JA&#10;EL0X/A/LCL3VXXMokrqKKJFSKLTaS2/T7JhEs7Mxu5rk33cFwds83ufMl72txZVaXznWMJ0oEMS5&#10;MxUXGn722csMhA/IBmvHpGEgD8vF6GmOqXEdf9N1FwoRQ9inqKEMoUml9HlJFv3ENcSRO7jWYoiw&#10;LaRpsYvhtpaJUq/SYsWxocSG1iXlp93FaviaZedkm31cuuE8/Rw2q6P6+91r/TzuV28gAvXhIb67&#10;302crxK4PRMvkIt/AAAA//8DAFBLAQItABQABgAIAAAAIQDb4fbL7gAAAIUBAAATAAAAAAAAAAAA&#10;AAAAAAAAAABbQ29udGVudF9UeXBlc10ueG1sUEsBAi0AFAAGAAgAAAAhAFr0LFu/AAAAFQEAAAsA&#10;AAAAAAAAAAAAAAAAHwEAAF9yZWxzLy5yZWxzUEsBAi0AFAAGAAgAAAAhAMe5dmjEAAAA3AAAAA8A&#10;AAAAAAAAAAAAAAAABwIAAGRycy9kb3ducmV2LnhtbFBLBQYAAAAAAwADALcAAAD4AgAAAAA=&#10;">
                  <v:imagedata r:id="rId26" o:title="Application Tip Icon"/>
                </v:shape>
                <w10:anchorlock/>
              </v:group>
            </w:pict>
          </mc:Fallback>
        </mc:AlternateContent>
      </w:r>
    </w:p>
    <w:p w14:paraId="0649E999" w14:textId="77777777" w:rsidR="004F1A8F" w:rsidRPr="007B2316" w:rsidRDefault="004F1A8F" w:rsidP="004F1A8F">
      <w:pPr>
        <w:pStyle w:val="TipBullet"/>
      </w:pPr>
      <w:r w:rsidRPr="007B2316">
        <w:rPr>
          <w:b/>
        </w:rPr>
        <w:t>TGA</w:t>
      </w:r>
      <w:r w:rsidRPr="007B2316">
        <w:t xml:space="preserve"> denotes a deposit processing OTC Endpoint.</w:t>
      </w:r>
    </w:p>
    <w:p w14:paraId="5C934049" w14:textId="77777777" w:rsidR="004F1A8F" w:rsidRPr="007B2316" w:rsidRDefault="004F1A8F" w:rsidP="004F1A8F">
      <w:pPr>
        <w:pStyle w:val="TipBullet"/>
      </w:pPr>
      <w:r w:rsidRPr="007B2316">
        <w:rPr>
          <w:b/>
        </w:rPr>
        <w:t>CHK</w:t>
      </w:r>
      <w:r w:rsidRPr="007B2316">
        <w:t xml:space="preserve"> denotes a check capture OTC Endpoint.</w:t>
      </w:r>
    </w:p>
    <w:p w14:paraId="18162915" w14:textId="77777777" w:rsidR="004F1A8F" w:rsidRPr="007B2316" w:rsidRDefault="004F1A8F" w:rsidP="004F1A8F">
      <w:pPr>
        <w:pStyle w:val="TipBullet"/>
      </w:pPr>
      <w:r w:rsidRPr="007B2316">
        <w:rPr>
          <w:b/>
        </w:rPr>
        <w:t>M</w:t>
      </w:r>
      <w:r w:rsidRPr="007B2316">
        <w:t xml:space="preserve"> denotes a mapped accounting code; an open lock denotes access permission; and a closed lock denotes no access permission.</w:t>
      </w:r>
    </w:p>
    <w:p w14:paraId="2532C812" w14:textId="77777777" w:rsidR="004F1A8F" w:rsidRPr="007B2316" w:rsidRDefault="004F1A8F" w:rsidP="004F1A8F">
      <w:pPr>
        <w:pStyle w:val="TipBullet"/>
      </w:pPr>
      <w:r w:rsidRPr="007B2316">
        <w:rPr>
          <w:b/>
        </w:rPr>
        <w:t xml:space="preserve">CDC </w:t>
      </w:r>
      <w:r w:rsidRPr="007B2316">
        <w:rPr>
          <w:bCs/>
        </w:rPr>
        <w:t>denotes card processing OTC Endpoint.</w:t>
      </w:r>
    </w:p>
    <w:p w14:paraId="28323248" w14:textId="77777777" w:rsidR="004F1A8F" w:rsidRPr="007B2316" w:rsidRDefault="004F1A8F" w:rsidP="004F1A8F">
      <w:pPr>
        <w:pStyle w:val="TipClosingBar"/>
      </w:pPr>
    </w:p>
    <w:p w14:paraId="28BFC288" w14:textId="77777777" w:rsidR="004F1A8F" w:rsidRPr="007B2316" w:rsidRDefault="004F1A8F" w:rsidP="004F1A8F">
      <w:pPr>
        <w:pStyle w:val="NumberedList"/>
      </w:pPr>
      <w:r w:rsidRPr="007B2316">
        <w:t xml:space="preserve">Under </w:t>
      </w:r>
      <w:r w:rsidRPr="007B2316">
        <w:rPr>
          <w:b/>
          <w:bCs/>
        </w:rPr>
        <w:t>Export as</w:t>
      </w:r>
      <w:r w:rsidRPr="007B2316">
        <w:t xml:space="preserve">, you have the following options: </w:t>
      </w:r>
    </w:p>
    <w:p w14:paraId="5F96B518" w14:textId="77777777" w:rsidR="004F1A8F" w:rsidRPr="007B2316" w:rsidRDefault="004F1A8F">
      <w:pPr>
        <w:pStyle w:val="Bullet"/>
        <w:numPr>
          <w:ilvl w:val="1"/>
          <w:numId w:val="31"/>
        </w:numPr>
      </w:pPr>
      <w:r w:rsidRPr="007B2316">
        <w:t xml:space="preserve">Select </w:t>
      </w:r>
      <w:r w:rsidRPr="007B2316">
        <w:rPr>
          <w:b/>
          <w:bCs/>
        </w:rPr>
        <w:t>PDF</w:t>
      </w:r>
      <w:r w:rsidRPr="007B2316">
        <w:t xml:space="preserve">, </w:t>
      </w:r>
      <w:r w:rsidRPr="007B2316">
        <w:rPr>
          <w:b/>
          <w:bCs/>
        </w:rPr>
        <w:t>Excel</w:t>
      </w:r>
      <w:r w:rsidRPr="007B2316">
        <w:t xml:space="preserve"> or </w:t>
      </w:r>
      <w:r w:rsidRPr="007B2316">
        <w:rPr>
          <w:b/>
          <w:bCs/>
        </w:rPr>
        <w:t>Word</w:t>
      </w:r>
      <w:r w:rsidRPr="007B2316">
        <w:t xml:space="preserve"> </w:t>
      </w:r>
      <w:r w:rsidRPr="007B2316">
        <w:rPr>
          <w:b/>
          <w:bCs/>
        </w:rPr>
        <w:t>format</w:t>
      </w:r>
    </w:p>
    <w:p w14:paraId="33AE43D1" w14:textId="4FE5B066" w:rsidR="004F1A8F" w:rsidRPr="007B2316" w:rsidRDefault="00B579DD">
      <w:pPr>
        <w:pStyle w:val="Bullet"/>
        <w:numPr>
          <w:ilvl w:val="1"/>
          <w:numId w:val="31"/>
        </w:numPr>
      </w:pPr>
      <w:r>
        <w:t>Select</w:t>
      </w:r>
      <w:r w:rsidR="004F1A8F" w:rsidRPr="007B2316">
        <w:t xml:space="preserve"> </w:t>
      </w:r>
      <w:r w:rsidR="004F1A8F" w:rsidRPr="007B2316">
        <w:rPr>
          <w:b/>
          <w:bCs/>
        </w:rPr>
        <w:t>Download</w:t>
      </w:r>
    </w:p>
    <w:p w14:paraId="3F6C8A8F" w14:textId="77777777" w:rsidR="004F1A8F" w:rsidRPr="007B2316" w:rsidRDefault="004F1A8F" w:rsidP="004F1A8F">
      <w:pPr>
        <w:pStyle w:val="BodyText"/>
        <w:ind w:left="720" w:firstLine="720"/>
      </w:pPr>
      <w:r w:rsidRPr="007B2316">
        <w:t>Or</w:t>
      </w:r>
    </w:p>
    <w:p w14:paraId="420C5D6D" w14:textId="3DEEC18E" w:rsidR="004F1A8F" w:rsidRPr="007B2316" w:rsidRDefault="00B579DD">
      <w:pPr>
        <w:pStyle w:val="Bullet"/>
        <w:numPr>
          <w:ilvl w:val="1"/>
          <w:numId w:val="32"/>
        </w:numPr>
      </w:pPr>
      <w:r>
        <w:t>Select</w:t>
      </w:r>
      <w:r w:rsidR="004F1A8F" w:rsidRPr="007B2316">
        <w:t xml:space="preserve"> </w:t>
      </w:r>
      <w:r w:rsidR="004F1A8F" w:rsidRPr="007B2316">
        <w:rPr>
          <w:b/>
          <w:bCs/>
        </w:rPr>
        <w:t>Print PDF Report</w:t>
      </w:r>
    </w:p>
    <w:p w14:paraId="6F68F164" w14:textId="77777777" w:rsidR="004F1A8F" w:rsidRPr="007B2316" w:rsidRDefault="004F1A8F" w:rsidP="004F1A8F">
      <w:pPr>
        <w:pStyle w:val="TipHeader"/>
      </w:pPr>
      <w:r w:rsidRPr="007B2316">
        <w:rPr>
          <w:noProof/>
        </w:rPr>
        <w:lastRenderedPageBreak/>
        <mc:AlternateContent>
          <mc:Choice Requires="wpg">
            <w:drawing>
              <wp:inline distT="0" distB="0" distL="0" distR="0" wp14:anchorId="0E29070B" wp14:editId="56FFF854">
                <wp:extent cx="6159610" cy="352425"/>
                <wp:effectExtent l="0" t="0" r="12700" b="28575"/>
                <wp:docPr id="103" name="Group 10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0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0181F" w14:textId="77777777" w:rsidR="00131730" w:rsidRPr="00B46552" w:rsidRDefault="00131730" w:rsidP="004F1A8F">
                              <w:pPr>
                                <w:pStyle w:val="TipHeaderinBar"/>
                                <w:rPr>
                                  <w:rFonts w:cs="Arial"/>
                                </w:rPr>
                              </w:pPr>
                              <w:r w:rsidRPr="00B46552">
                                <w:rPr>
                                  <w:rFonts w:cs="Arial"/>
                                </w:rPr>
                                <w:t>Application Tip</w:t>
                              </w:r>
                            </w:p>
                            <w:p w14:paraId="041A45CA" w14:textId="77777777" w:rsidR="00131730" w:rsidRPr="00E674C2" w:rsidRDefault="00131730" w:rsidP="004F1A8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5" name="Picture 10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E29070B" id="Group 103" o:spid="_x0000_s110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HLfPxAwAAmwkAAA4AAABkcnMvZTJvRG9jLnhtbKRW227jNhB9L9B/&#10;IPS+seTY3kaIvTCSTRog2A2SFPtMU5RFLEWyJH3r1/eQuji+ICm2CCJzxJnhmcPhoa6/bGtJ1tw6&#10;odU0yS7ShHDFdCHUcpr89Xr36Y+EOE9VQaVWfJrsuEu+zH7/7Xpjcj7UlZYFtwRJlMs3ZppU3pt8&#10;MHCs4jV1F9pwhclS25p6mHY5KCzdIHstB8M0nQw22hbGasadw9vbZjKZxfxlyZn/XpaOeyKnCbD5&#10;+LTxuQjPweya5ktLTSVYC4P+AoqaCoVF+1S31FOysuIkVS2Y1U6X/oLpeqDLUjAea0A1WXpUzb3V&#10;KxNrWeabpelpArVHPP1yWvZtfW/Ni3myYGJjluAiWqGWbWnr8AuUZBsp2/WU8a0nDC8n2fhqkoFZ&#10;hrnL8XA0HDecsgrEn4Sx6uv7gYNu2cEBmI1Be7g9A+7/MfBSUcMjsS4HA0+WiALdm44SomiNNn3W&#10;K1XwgjyjgahaSk5GmCu4Y+iduTFSMOrR8uRVGPLAtApFB5DI1pPpcgdezzA5uYyUnWEzvZqk6Qmb&#10;PSk0N9b5e65rEgbTBA2iigAyNh9dPzoPIPDv/MLqTktR3Akpo2GXixtpyZriRHydhL+AHSEHblKd&#10;RoYzyfvYxTI7DUSaEInN64qPI7+TPOST6pmX4BqNM4yI4znf56SMceWzZqqiBW9gjsFJPKoBZYci&#10;Yo4JQ+YS5fW52wSdZ5Oky90U2/qHUB5log9O3wPWBPcRcWWtfB9cC6XtuQQSVbUrN/4dSQ01gSW/&#10;XWxjHw7jjoRXC13s0JxWN7rlDLsT2PdH6vwTtRAqtArE13/Ho5R6M010O0pIpe0/594Hf5wezCZk&#10;A+GbJu7vFbU8IfJB4VxdTsafJ0EqozUafx7CsNG4ykYjGIu3M2pV32i0UgadNywOg7+X3bC0uv4B&#10;kZ6HZTFFFcPi04R52xk3vlFkyDzj83l0gzwa6h/Vi2EheWA69PTr9ge1pu1+DxX6prvDTPOj/m98&#10;Q6TS85XXpYiHY09suwcQltm1ESzHf6uxGJ0ozMd3EaL8KjDZ3Gf1f8pRU/tzZT419YqFkMLv4tWG&#10;mgMotX4SLMhIMN6K1bgTK8yHZUmW4tUHGtUlaVKCU8EeNfvpiNI3FZSOz52BnATKQ7seukfzAM9C&#10;CtMpSxi3lWM7jy6oM+Q1l9+tZqsah765zS2XUVddJYxDG+W8XvACOvdQoMEYviQ81NlYoXzABznw&#10;lntWxYMYJYC1AthPRNB7nKGit7JMSsD+s2ux96669nY7uukgSd092Wlup80fyHIjsUoH/hppiNK5&#10;BxiRw4xtGr8AMDr4xHhrR6/9N9XsX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QBy3z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0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xuwwAAANwAAAAPAAAAZHJzL2Rvd25yZXYueG1sRE9Na4NA&#10;EL0H+h+WCfSWrJZSgs1GQqAQyCFoLfQ4ulOVuLPibqPm12cLhdzm8T5nm06mE1caXGtZQbyOQBBX&#10;VrdcKyg+P1YbEM4ja+wsk4KZHKS7p8UWE21Hzuia+1qEEHYJKmi87xMpXdWQQbe2PXHgfuxg0Ac4&#10;1FIPOIZw08mXKHqTBlsODQ32dGiouuS/RsHN5/OYjaaWp7g4l8XXd9mVR6Wel9P+HYSnyT/E/+6j&#10;DvOjV/h7Jlwgd3cAAAD//wMAUEsBAi0AFAAGAAgAAAAhANvh9svuAAAAhQEAABMAAAAAAAAAAAAA&#10;AAAAAAAAAFtDb250ZW50X1R5cGVzXS54bWxQSwECLQAUAAYACAAAACEAWvQsW78AAAAVAQAACwAA&#10;AAAAAAAAAAAAAAAfAQAAX3JlbHMvLnJlbHNQSwECLQAUAAYACAAAACEA2nQcbsMAAADcAAAADwAA&#10;AAAAAAAAAAAAAAAHAgAAZHJzL2Rvd25yZXYueG1sUEsFBgAAAAADAAMAtwAAAPcCAAAAAA==&#10;" fillcolor="#e6e6e6" strokecolor="white [3212]" strokeweight="1pt">
                  <v:stroke joinstyle="miter"/>
                  <v:textbox inset="28.8pt">
                    <w:txbxContent>
                      <w:p w14:paraId="4430181F" w14:textId="77777777" w:rsidR="00131730" w:rsidRPr="00B46552" w:rsidRDefault="00131730" w:rsidP="004F1A8F">
                        <w:pPr>
                          <w:pStyle w:val="TipHeaderinBar"/>
                          <w:rPr>
                            <w:rFonts w:cs="Arial"/>
                          </w:rPr>
                        </w:pPr>
                        <w:r w:rsidRPr="00B46552">
                          <w:rPr>
                            <w:rFonts w:cs="Arial"/>
                          </w:rPr>
                          <w:t>Application Tip</w:t>
                        </w:r>
                      </w:p>
                      <w:p w14:paraId="041A45CA" w14:textId="77777777" w:rsidR="00131730" w:rsidRPr="00E674C2" w:rsidRDefault="00131730" w:rsidP="004F1A8F">
                        <w:pPr>
                          <w:pStyle w:val="TipHeaderinBar"/>
                        </w:pPr>
                      </w:p>
                    </w:txbxContent>
                  </v:textbox>
                </v:roundrect>
                <v:shape id="Picture 105" o:spid="_x0000_s110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4cxAAAANwAAAAPAAAAZHJzL2Rvd25yZXYueG1sRE9La8JA&#10;EL4X+h+WKfRWdxVaJLqKKJFSKPjopbcxO01Ss7Mxu5rk37uC4G0+vudM552txIUaXzrWMBwoEMSZ&#10;MyXnGn726dsYhA/IBivHpKEnD/PZ89MUE+Na3tJlF3IRQ9gnqKEIoU6k9FlBFv3A1cSR+3ONxRBh&#10;k0vTYBvDbSVHSn1IiyXHhgJrWhaUHXdnq2EzTk+jdfp1bvvT8LtfLf7V4Xev9etLt5iACNSFh/ju&#10;/jRxvnqH2zPxAjm7AgAA//8DAFBLAQItABQABgAIAAAAIQDb4fbL7gAAAIUBAAATAAAAAAAAAAAA&#10;AAAAAAAAAABbQ29udGVudF9UeXBlc10ueG1sUEsBAi0AFAAGAAgAAAAhAFr0LFu/AAAAFQEAAAsA&#10;AAAAAAAAAAAAAAAAHwEAAF9yZWxzLy5yZWxzUEsBAi0AFAAGAAgAAAAhAEhQ7hzEAAAA3AAAAA8A&#10;AAAAAAAAAAAAAAAABwIAAGRycy9kb3ducmV2LnhtbFBLBQYAAAAAAwADALcAAAD4AgAAAAA=&#10;">
                  <v:imagedata r:id="rId26" o:title="Application Tip Icon"/>
                </v:shape>
                <w10:anchorlock/>
              </v:group>
            </w:pict>
          </mc:Fallback>
        </mc:AlternateContent>
      </w:r>
    </w:p>
    <w:p w14:paraId="28017E85" w14:textId="05637ECA" w:rsidR="004F1A8F" w:rsidRPr="007B2316" w:rsidRDefault="004F1A8F" w:rsidP="004F1A8F">
      <w:pPr>
        <w:pStyle w:val="TipText"/>
      </w:pPr>
      <w:r w:rsidRPr="007B2316">
        <w:t xml:space="preserve">All Adjustments associated with Deposits with an original voucher date older than 5 years and Returned Item Adjustments with an adjustment voucher date older than 5 years are archived to the archive database, according to the Fiscal Service data retention policy. These transactions are viewable through the </w:t>
      </w:r>
      <w:r w:rsidR="00E2642D">
        <w:rPr>
          <w:i/>
        </w:rPr>
        <w:t>Scheduled</w:t>
      </w:r>
      <w:r w:rsidRPr="007B2316">
        <w:rPr>
          <w:i/>
        </w:rPr>
        <w:t xml:space="preserve"> Reports</w:t>
      </w:r>
      <w:r w:rsidRPr="007B2316">
        <w:t xml:space="preserve"> page (</w:t>
      </w:r>
      <w:r w:rsidRPr="0036176E">
        <w:rPr>
          <w:b/>
        </w:rPr>
        <w:t>Home</w:t>
      </w:r>
      <w:r w:rsidRPr="0036176E">
        <w:t>&gt;</w:t>
      </w:r>
      <w:r w:rsidRPr="0036176E">
        <w:rPr>
          <w:b/>
        </w:rPr>
        <w:t>Reports</w:t>
      </w:r>
      <w:r w:rsidRPr="0036176E">
        <w:t>&gt;</w:t>
      </w:r>
      <w:r w:rsidR="00E2642D" w:rsidRPr="0036176E">
        <w:rPr>
          <w:b/>
        </w:rPr>
        <w:t>Scheduled</w:t>
      </w:r>
      <w:r w:rsidRPr="0036176E">
        <w:t xml:space="preserve"> </w:t>
      </w:r>
      <w:r w:rsidRPr="0036176E">
        <w:rPr>
          <w:b/>
        </w:rPr>
        <w:t>Reports</w:t>
      </w:r>
      <w:r w:rsidRPr="0036176E">
        <w:t>).</w:t>
      </w:r>
    </w:p>
    <w:p w14:paraId="5C5F6B16" w14:textId="77777777" w:rsidR="004F1A8F" w:rsidRPr="007B2316" w:rsidRDefault="004F1A8F" w:rsidP="004F1A8F">
      <w:pPr>
        <w:pStyle w:val="TipClosingBar"/>
      </w:pPr>
    </w:p>
    <w:p w14:paraId="539C22BA" w14:textId="77777777" w:rsidR="004F1A8F" w:rsidRPr="007B2316" w:rsidRDefault="004F1A8F" w:rsidP="004F1A8F">
      <w:pPr>
        <w:pStyle w:val="TipHeader"/>
      </w:pPr>
      <w:r w:rsidRPr="007B2316">
        <w:rPr>
          <w:noProof/>
        </w:rPr>
        <mc:AlternateContent>
          <mc:Choice Requires="wpg">
            <w:drawing>
              <wp:inline distT="0" distB="0" distL="0" distR="0" wp14:anchorId="34E6855C" wp14:editId="0A96E1E8">
                <wp:extent cx="5943600" cy="353267"/>
                <wp:effectExtent l="0" t="0" r="19050" b="27940"/>
                <wp:docPr id="106" name="Group 10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0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EF418C4" w14:textId="77777777" w:rsidR="00131730" w:rsidRPr="00E674C2" w:rsidRDefault="00131730" w:rsidP="004F1A8F">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8" name="Picture 108"/>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4E6855C" id="Group 106" o:spid="_x0000_s110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CsGygMAAI0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JyFPBwnhBJG1TqF7WVOc/JF9QQlWXNyXTqw/NxwOAImc0s0HsDrzSdDccvM+8xS4fXSPyI&#10;2au8aaaNdQ9cNcQvlgnKQOY+jlBidPdoXcSp1/PerapFfi/qOgim3NzWhuwo6v5D6v86aM/Uakla&#10;JD2eh2go+q+oqcOFNBpgWFkmhNYlGps5E3yfWduDPfpAS+aqTUhNrcPLZXIfPm859UHfUVvF4MKJ&#10;Xo1mjXDgglo0y2QBfBBTzLKWfpeHbu5S95cQYfcrt9/sw/WNQ/H5VxuVH3CnRsWOt5rdC/h9RHhP&#10;1KDFAT9oy33Go6gVUFDdKiGVMv+89d7ro+iwm5AWlAGE/t5Sw5H1R4lynKSzeepJJkjT2XwMwQTh&#10;ejSdQti83JHb5lbhekZgSM3C0uu7ul8WRjXfQG9r7xZbVDI4j5fRCbcuchkIkvH1OqiBWDR1j/JZ&#10;M3+4x85D/nX/jRrdVZRDLX5SfQ/Q7KKmoq63lGq9daoQoeBOwKJLvYB+XN1owTJ8O3bC6lVj/prF&#10;YeW2Hsk4CZr/dEZDzfetfhfzFRtRC3cIQwE5+6Dk7kkw35peeNnjmEmxx7Hv3ZLRcOFrrdeLVoBN&#10;sEfFvlsi1W0FDuBrq9GFHlVfmefqQTxzuamF7hvSr7vkcGMX7P0GPnEy3Cm2bbh0cdQZjubEnLWV&#10;0BaVkvFmw3PQw8ccNcQwZh14SxshXWwoa5hnjdBc1hnuWNXHfYrNZ/EvDHZJ3T2BTabpYgQQI2+P&#10;5tcRj563X/PXT6krABcjCEsEFMorzLwwDrr57IfqSzlonX5FrH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qVCsG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0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WFwgAAANwAAAAPAAAAZHJzL2Rvd25yZXYueG1sRE9NawIx&#10;EL0X/A9hhF5KTezB1q1RRLAo6MG09Dxsppulm8myie723xtB6G0e73MWq8E34kJdrANrmE4UCOIy&#10;2JorDV+f2+c3EDEhW2wCk4Y/irBajh4WWNjQ84kuJlUih3AsUINLqS2kjKUjj3ESWuLM/YTOY8qw&#10;q6TtsM/hvpEvSs2kx5pzg8OWNo7KX3P2Gqp+NzfGHI9zo/iJ9uePg0vfWj+Oh/U7iERD+hff3Tub&#10;56tXuD2TL5DLKwAAAP//AwBQSwECLQAUAAYACAAAACEA2+H2y+4AAACFAQAAEwAAAAAAAAAAAAAA&#10;AAAAAAAAW0NvbnRlbnRfVHlwZXNdLnhtbFBLAQItABQABgAIAAAAIQBa9CxbvwAAABUBAAALAAAA&#10;AAAAAAAAAAAAAB8BAABfcmVscy8ucmVsc1BLAQItABQABgAIAAAAIQDC6kWFwgAAANwAAAAPAAAA&#10;AAAAAAAAAAAAAAcCAABkcnMvZG93bnJldi54bWxQSwUGAAAAAAMAAwC3AAAA9gIAAAAA&#10;" fillcolor="#e6e6e6" strokecolor="window" strokeweight="1pt">
                  <v:stroke joinstyle="miter"/>
                  <v:textbox inset="28.8pt">
                    <w:txbxContent>
                      <w:p w14:paraId="7EF418C4" w14:textId="77777777" w:rsidR="00131730" w:rsidRPr="00E674C2" w:rsidRDefault="00131730" w:rsidP="004F1A8F">
                        <w:pPr>
                          <w:pStyle w:val="TipHeaderinBar"/>
                          <w:spacing w:before="0"/>
                        </w:pPr>
                        <w:r>
                          <w:rPr>
                            <w:rFonts w:cs="Arial"/>
                          </w:rPr>
                          <w:t>Additional Button</w:t>
                        </w:r>
                      </w:p>
                    </w:txbxContent>
                  </v:textbox>
                </v:roundrect>
                <v:shape id="Picture 108" o:spid="_x0000_s110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l3UxAAAANwAAAAPAAAAZHJzL2Rvd25yZXYueG1sRI9Ba8JA&#10;EIXvBf/DMkJvdaOgaHQVFcRCL2p78DhkxySYnQ27a0z/fedQ8DbDe/PeN6tN7xrVUYi1ZwPjUQaK&#10;uPC25tLAz/fhYw4qJmSLjWcy8EsRNuvB2wpz6598pu6SSiUhHHM0UKXU5lrHoiKHceRbYtFuPjhM&#10;soZS24BPCXeNnmTZTDusWRoqbGlfUXG/PJyB6ez6tfDzcFycu91Jl/42acbamPdhv12CStSnl/n/&#10;+tMKfia08oxMoNd/AAAA//8DAFBLAQItABQABgAIAAAAIQDb4fbL7gAAAIUBAAATAAAAAAAAAAAA&#10;AAAAAAAAAABbQ29udGVudF9UeXBlc10ueG1sUEsBAi0AFAAGAAgAAAAhAFr0LFu/AAAAFQEAAAsA&#10;AAAAAAAAAAAAAAAAHwEAAF9yZWxzLy5yZWxzUEsBAi0AFAAGAAgAAAAhANCSXdTEAAAA3AAAAA8A&#10;AAAAAAAAAAAAAAAABwIAAGRycy9kb3ducmV2LnhtbFBLBQYAAAAAAwADALcAAAD4AgAAAAA=&#10;">
                  <v:imagedata r:id="rId44" o:title=""/>
                </v:shape>
                <w10:anchorlock/>
              </v:group>
            </w:pict>
          </mc:Fallback>
        </mc:AlternateContent>
      </w:r>
    </w:p>
    <w:p w14:paraId="27ED1D74" w14:textId="6C5E61A1" w:rsidR="004F1A8F" w:rsidRPr="007B2316" w:rsidRDefault="00B579DD" w:rsidP="004F1A8F">
      <w:pPr>
        <w:pStyle w:val="TipText"/>
      </w:pPr>
      <w:r>
        <w:t>Select</w:t>
      </w:r>
      <w:r w:rsidR="004F1A8F" w:rsidRPr="007B2316">
        <w:t xml:space="preserve"> </w:t>
      </w:r>
      <w:r w:rsidR="004F1A8F" w:rsidRPr="007B2316">
        <w:rPr>
          <w:b/>
        </w:rPr>
        <w:t>Previous</w:t>
      </w:r>
      <w:r w:rsidR="004F1A8F" w:rsidRPr="007B2316">
        <w:t xml:space="preserve"> to return to the previous page.</w:t>
      </w:r>
    </w:p>
    <w:p w14:paraId="4E8FA37C" w14:textId="7C444BAA" w:rsidR="004F1A8F" w:rsidRPr="007B2316" w:rsidRDefault="004F1A8F" w:rsidP="004F1A8F">
      <w:pPr>
        <w:pStyle w:val="TipClosingBar"/>
      </w:pPr>
    </w:p>
    <w:p w14:paraId="6317ACE5" w14:textId="77777777" w:rsidR="004F1A8F" w:rsidRPr="007B2316" w:rsidRDefault="004F1A8F" w:rsidP="004F1A8F">
      <w:pPr>
        <w:pStyle w:val="BodyText"/>
      </w:pPr>
    </w:p>
    <w:p w14:paraId="777FBCA9" w14:textId="1E50BC03" w:rsidR="004F1A8F" w:rsidRPr="007B2316" w:rsidRDefault="004F1A8F" w:rsidP="004F1A8F">
      <w:pPr>
        <w:autoSpaceDE/>
        <w:autoSpaceDN/>
        <w:adjustRightInd/>
      </w:pPr>
      <w:r w:rsidRPr="007B2316">
        <w:br w:type="page"/>
      </w:r>
    </w:p>
    <w:p w14:paraId="26863834" w14:textId="77777777" w:rsidR="000D6A1B" w:rsidRPr="007B2316" w:rsidRDefault="000D6A1B" w:rsidP="00617563">
      <w:pPr>
        <w:pStyle w:val="H4PrintableJobAid"/>
      </w:pPr>
      <w:bookmarkStart w:id="241" w:name="_Toc188543809"/>
      <w:r w:rsidRPr="0036176E">
        <w:lastRenderedPageBreak/>
        <w:t>View Business Reports: Deposit Activity (FI)</w:t>
      </w:r>
      <w:bookmarkEnd w:id="241"/>
    </w:p>
    <w:p w14:paraId="0626EC66" w14:textId="77777777" w:rsidR="000D6A1B" w:rsidRPr="007B2316" w:rsidRDefault="000D6A1B" w:rsidP="000D6A1B">
      <w:pPr>
        <w:pStyle w:val="BodyText"/>
      </w:pPr>
      <w:r w:rsidRPr="007B2316">
        <w:t>To view a deposit activity (FI) report, complete the following steps:</w:t>
      </w:r>
    </w:p>
    <w:p w14:paraId="1E47BFCD" w14:textId="1932CE0E" w:rsidR="000D6A1B" w:rsidRPr="007B2316" w:rsidRDefault="000D6A1B">
      <w:pPr>
        <w:pStyle w:val="NumberedList"/>
        <w:numPr>
          <w:ilvl w:val="0"/>
          <w:numId w:val="37"/>
        </w:numPr>
      </w:pPr>
      <w:r w:rsidRPr="007B2316">
        <w:t xml:space="preserve">From the </w:t>
      </w:r>
      <w:r w:rsidRPr="007B2316">
        <w:rPr>
          <w:rFonts w:cs="Times New Roman"/>
          <w:b/>
          <w:szCs w:val="20"/>
        </w:rPr>
        <w:t xml:space="preserve">Reports </w:t>
      </w:r>
      <w:r w:rsidRPr="007B2316">
        <w:rPr>
          <w:rFonts w:cs="Times New Roman"/>
          <w:bCs/>
          <w:szCs w:val="20"/>
        </w:rPr>
        <w:t>tab</w:t>
      </w:r>
      <w:r w:rsidRPr="007B2316">
        <w:t xml:space="preserve">, </w:t>
      </w:r>
      <w:r w:rsidR="00B579DD">
        <w:t>select</w:t>
      </w:r>
      <w:r w:rsidRPr="007B2316">
        <w:t xml:space="preserve"> </w:t>
      </w:r>
      <w:r w:rsidRPr="007B2316">
        <w:rPr>
          <w:b/>
        </w:rPr>
        <w:t>Deposit Processing Reports</w:t>
      </w:r>
      <w:r w:rsidRPr="007B2316">
        <w:t xml:space="preserve">. The </w:t>
      </w:r>
      <w:r w:rsidRPr="007B2316">
        <w:rPr>
          <w:i/>
        </w:rPr>
        <w:t>View Reports</w:t>
      </w:r>
      <w:r w:rsidRPr="007B2316">
        <w:t xml:space="preserve"> page appears. </w:t>
      </w:r>
    </w:p>
    <w:p w14:paraId="4195DE89" w14:textId="21F49B42" w:rsidR="000D6A1B" w:rsidRPr="007B2316" w:rsidRDefault="000D6A1B" w:rsidP="000D6A1B">
      <w:pPr>
        <w:pStyle w:val="NumberedList"/>
      </w:pPr>
      <w:r w:rsidRPr="007B2316">
        <w:t xml:space="preserve">Under </w:t>
      </w:r>
      <w:r w:rsidRPr="007B2316">
        <w:rPr>
          <w:b/>
        </w:rPr>
        <w:t>Business Reports</w:t>
      </w:r>
      <w:r w:rsidRPr="007B2316">
        <w:t xml:space="preserve">, </w:t>
      </w:r>
      <w:r w:rsidR="00B579DD">
        <w:t>select</w:t>
      </w:r>
      <w:r w:rsidRPr="007B2316">
        <w:t xml:space="preserve"> </w:t>
      </w:r>
      <w:r w:rsidRPr="007B2316">
        <w:rPr>
          <w:b/>
        </w:rPr>
        <w:t>Deposit Activity (FI)</w:t>
      </w:r>
      <w:r w:rsidRPr="007B2316">
        <w:t xml:space="preserve">. The </w:t>
      </w:r>
      <w:r w:rsidRPr="007B2316">
        <w:rPr>
          <w:i/>
        </w:rPr>
        <w:t>Deposit Activity (FI)</w:t>
      </w:r>
      <w:r w:rsidRPr="007B2316">
        <w:t xml:space="preserve"> parameters page appears.</w:t>
      </w:r>
    </w:p>
    <w:p w14:paraId="2D86F70D" w14:textId="77777777" w:rsidR="000D6A1B" w:rsidRPr="007B2316" w:rsidRDefault="000D6A1B" w:rsidP="000D6A1B">
      <w:pPr>
        <w:pStyle w:val="NumberedList"/>
      </w:pPr>
      <w:r w:rsidRPr="007B2316">
        <w:t>Enter your search criteria.</w:t>
      </w:r>
    </w:p>
    <w:p w14:paraId="2DC079ED" w14:textId="77777777" w:rsidR="000D6A1B" w:rsidRPr="007B2316" w:rsidRDefault="000D6A1B">
      <w:pPr>
        <w:pStyle w:val="Bullet"/>
        <w:numPr>
          <w:ilvl w:val="1"/>
          <w:numId w:val="35"/>
        </w:numPr>
      </w:pPr>
      <w:r w:rsidRPr="007B2316">
        <w:t xml:space="preserve">Select the </w:t>
      </w:r>
      <w:r w:rsidRPr="007B2316">
        <w:rPr>
          <w:b/>
        </w:rPr>
        <w:t>Status</w:t>
      </w:r>
      <w:r w:rsidRPr="007B2316">
        <w:t xml:space="preserve">, </w:t>
      </w:r>
      <w:r w:rsidRPr="007B2316">
        <w:rPr>
          <w:i/>
        </w:rPr>
        <w:t>required</w:t>
      </w:r>
      <w:r w:rsidRPr="007B2316">
        <w:t xml:space="preserve"> </w:t>
      </w:r>
    </w:p>
    <w:p w14:paraId="4C124885" w14:textId="77777777" w:rsidR="000D6A1B" w:rsidRPr="007B2316" w:rsidRDefault="000D6A1B">
      <w:pPr>
        <w:pStyle w:val="Bullet"/>
        <w:numPr>
          <w:ilvl w:val="1"/>
          <w:numId w:val="35"/>
        </w:numPr>
      </w:pPr>
      <w:r w:rsidRPr="007B2316">
        <w:t xml:space="preserve">Select the </w:t>
      </w:r>
      <w:r w:rsidRPr="007B2316">
        <w:rPr>
          <w:b/>
        </w:rPr>
        <w:t>Voucher Type</w:t>
      </w:r>
    </w:p>
    <w:p w14:paraId="747504D5" w14:textId="77777777" w:rsidR="000D6A1B" w:rsidRPr="007B2316" w:rsidRDefault="000D6A1B">
      <w:pPr>
        <w:pStyle w:val="Bullet"/>
        <w:numPr>
          <w:ilvl w:val="1"/>
          <w:numId w:val="35"/>
        </w:numPr>
      </w:pPr>
      <w:r w:rsidRPr="007B2316">
        <w:t xml:space="preserve">Enter the </w:t>
      </w:r>
      <w:r w:rsidRPr="007B2316">
        <w:rPr>
          <w:b/>
        </w:rPr>
        <w:t>From</w:t>
      </w:r>
      <w:r w:rsidRPr="007B2316">
        <w:t xml:space="preserve">: and </w:t>
      </w:r>
      <w:r w:rsidRPr="007B2316">
        <w:rPr>
          <w:b/>
        </w:rPr>
        <w:t>To</w:t>
      </w:r>
      <w:r w:rsidRPr="007B2316">
        <w:t>: Status Date range</w:t>
      </w:r>
    </w:p>
    <w:p w14:paraId="48475C82" w14:textId="77777777" w:rsidR="000D6A1B" w:rsidRPr="007B2316" w:rsidRDefault="000D6A1B">
      <w:pPr>
        <w:pStyle w:val="Bullet"/>
        <w:numPr>
          <w:ilvl w:val="1"/>
          <w:numId w:val="35"/>
        </w:numPr>
      </w:pPr>
      <w:r w:rsidRPr="007B2316">
        <w:t xml:space="preserve">Enter the </w:t>
      </w:r>
      <w:r w:rsidRPr="007B2316">
        <w:rPr>
          <w:b/>
        </w:rPr>
        <w:t>From</w:t>
      </w:r>
      <w:r w:rsidRPr="007B2316">
        <w:t xml:space="preserve">: and </w:t>
      </w:r>
      <w:r w:rsidRPr="007B2316">
        <w:rPr>
          <w:b/>
        </w:rPr>
        <w:t>To</w:t>
      </w:r>
      <w:r w:rsidRPr="007B2316">
        <w:t>: Voucher Date range</w:t>
      </w:r>
    </w:p>
    <w:p w14:paraId="74B4CE40" w14:textId="77777777" w:rsidR="000D6A1B" w:rsidRPr="007B2316" w:rsidRDefault="000D6A1B">
      <w:pPr>
        <w:pStyle w:val="Bullet"/>
        <w:numPr>
          <w:ilvl w:val="1"/>
          <w:numId w:val="35"/>
        </w:numPr>
      </w:pPr>
      <w:r w:rsidRPr="007B2316">
        <w:t xml:space="preserve">Enter the </w:t>
      </w:r>
      <w:r w:rsidRPr="007B2316">
        <w:rPr>
          <w:b/>
        </w:rPr>
        <w:t>ALC</w:t>
      </w:r>
      <w:r w:rsidRPr="007B2316">
        <w:t xml:space="preserve"> (Agency Location Code)</w:t>
      </w:r>
    </w:p>
    <w:p w14:paraId="57596416" w14:textId="77777777" w:rsidR="000D6A1B" w:rsidRPr="007B2316" w:rsidRDefault="000D6A1B">
      <w:pPr>
        <w:pStyle w:val="Bullet"/>
        <w:numPr>
          <w:ilvl w:val="1"/>
          <w:numId w:val="35"/>
        </w:numPr>
      </w:pPr>
      <w:r w:rsidRPr="007B2316">
        <w:t xml:space="preserve">Enter the </w:t>
      </w:r>
      <w:r w:rsidRPr="007B2316">
        <w:rPr>
          <w:b/>
        </w:rPr>
        <w:t>RTN</w:t>
      </w:r>
      <w:r w:rsidRPr="007B2316">
        <w:t xml:space="preserve"> (Routing Transit Number) </w:t>
      </w:r>
    </w:p>
    <w:p w14:paraId="1B617D21" w14:textId="77777777" w:rsidR="000D6A1B" w:rsidRPr="007B2316" w:rsidRDefault="000D6A1B">
      <w:pPr>
        <w:pStyle w:val="Bullet"/>
        <w:numPr>
          <w:ilvl w:val="1"/>
          <w:numId w:val="35"/>
        </w:numPr>
      </w:pPr>
      <w:r w:rsidRPr="007B2316">
        <w:t xml:space="preserve">Enter the </w:t>
      </w:r>
      <w:r w:rsidRPr="007B2316">
        <w:rPr>
          <w:b/>
        </w:rPr>
        <w:t>DDA</w:t>
      </w:r>
      <w:r w:rsidRPr="007B2316">
        <w:t xml:space="preserve"> (Demand Deposit Account)</w:t>
      </w:r>
    </w:p>
    <w:p w14:paraId="060A2C5D" w14:textId="77777777" w:rsidR="000D6A1B" w:rsidRPr="007B2316" w:rsidRDefault="000D6A1B">
      <w:pPr>
        <w:pStyle w:val="Bullet"/>
        <w:numPr>
          <w:ilvl w:val="1"/>
          <w:numId w:val="35"/>
        </w:numPr>
      </w:pPr>
      <w:r w:rsidRPr="007B2316">
        <w:t xml:space="preserve">Enter the </w:t>
      </w:r>
      <w:r w:rsidRPr="007B2316">
        <w:rPr>
          <w:b/>
        </w:rPr>
        <w:t>From</w:t>
      </w:r>
      <w:r w:rsidRPr="007B2316">
        <w:t xml:space="preserve">: and </w:t>
      </w:r>
      <w:r w:rsidRPr="007B2316">
        <w:rPr>
          <w:b/>
        </w:rPr>
        <w:t>To</w:t>
      </w:r>
      <w:r w:rsidRPr="007B2316">
        <w:t>: Deposit Total range</w:t>
      </w:r>
    </w:p>
    <w:p w14:paraId="4F54A94D" w14:textId="77777777" w:rsidR="000D6A1B" w:rsidRPr="007B2316" w:rsidRDefault="000D6A1B">
      <w:pPr>
        <w:pStyle w:val="Bullet"/>
        <w:numPr>
          <w:ilvl w:val="1"/>
          <w:numId w:val="35"/>
        </w:numPr>
      </w:pPr>
      <w:r w:rsidRPr="007B2316">
        <w:t xml:space="preserve">Enter the </w:t>
      </w:r>
      <w:r w:rsidRPr="007B2316">
        <w:rPr>
          <w:b/>
        </w:rPr>
        <w:t>From</w:t>
      </w:r>
      <w:r w:rsidRPr="007B2316">
        <w:t xml:space="preserve">: and </w:t>
      </w:r>
      <w:r w:rsidRPr="007B2316">
        <w:rPr>
          <w:b/>
        </w:rPr>
        <w:t>To</w:t>
      </w:r>
      <w:r w:rsidRPr="007B2316">
        <w:t>: Deposit Date range</w:t>
      </w:r>
    </w:p>
    <w:p w14:paraId="7DEFCDAE" w14:textId="77777777" w:rsidR="000D6A1B" w:rsidRPr="007B2316" w:rsidRDefault="000D6A1B">
      <w:pPr>
        <w:pStyle w:val="Bullet"/>
        <w:numPr>
          <w:ilvl w:val="1"/>
          <w:numId w:val="35"/>
        </w:numPr>
      </w:pPr>
      <w:r w:rsidRPr="007B2316">
        <w:t xml:space="preserve">Enter the </w:t>
      </w:r>
      <w:r w:rsidRPr="007B2316">
        <w:rPr>
          <w:b/>
        </w:rPr>
        <w:t>CAN</w:t>
      </w:r>
      <w:r w:rsidRPr="007B2316">
        <w:t xml:space="preserve"> (CA$HLINK II Account Number)</w:t>
      </w:r>
    </w:p>
    <w:p w14:paraId="73B27CD3" w14:textId="77777777" w:rsidR="000D6A1B" w:rsidRPr="007B2316" w:rsidRDefault="000D6A1B">
      <w:pPr>
        <w:pStyle w:val="Bullet"/>
        <w:numPr>
          <w:ilvl w:val="1"/>
          <w:numId w:val="35"/>
        </w:numPr>
      </w:pPr>
      <w:r w:rsidRPr="007B2316">
        <w:t xml:space="preserve">Enter the </w:t>
      </w:r>
      <w:r w:rsidRPr="007B2316">
        <w:rPr>
          <w:b/>
        </w:rPr>
        <w:t>CA$HLINK II Trace #</w:t>
      </w:r>
    </w:p>
    <w:p w14:paraId="216BAB28" w14:textId="33FCE200" w:rsidR="000D6A1B" w:rsidRPr="007B2316" w:rsidRDefault="00B579DD">
      <w:pPr>
        <w:pStyle w:val="Bullet"/>
        <w:numPr>
          <w:ilvl w:val="1"/>
          <w:numId w:val="35"/>
        </w:numPr>
      </w:pPr>
      <w:r>
        <w:t>Select</w:t>
      </w:r>
      <w:r w:rsidR="000D6A1B" w:rsidRPr="007B2316">
        <w:t xml:space="preserve"> </w:t>
      </w:r>
      <w:r w:rsidR="000D6A1B" w:rsidRPr="007B2316">
        <w:rPr>
          <w:b/>
        </w:rPr>
        <w:t>Yes</w:t>
      </w:r>
      <w:r w:rsidR="000D6A1B" w:rsidRPr="007B2316">
        <w:t xml:space="preserve"> or </w:t>
      </w:r>
      <w:r w:rsidR="000D6A1B" w:rsidRPr="007B2316">
        <w:rPr>
          <w:b/>
        </w:rPr>
        <w:t>No</w:t>
      </w:r>
      <w:r w:rsidR="000D6A1B" w:rsidRPr="007B2316">
        <w:t xml:space="preserve"> for </w:t>
      </w:r>
      <w:r w:rsidR="000D6A1B" w:rsidRPr="007B2316">
        <w:rPr>
          <w:b/>
        </w:rPr>
        <w:t>Report With Children</w:t>
      </w:r>
    </w:p>
    <w:p w14:paraId="3A91E4CA" w14:textId="77777777" w:rsidR="000D6A1B" w:rsidRPr="007B2316" w:rsidRDefault="000D6A1B" w:rsidP="000D6A1B">
      <w:pPr>
        <w:pStyle w:val="TipHeader"/>
      </w:pPr>
      <w:r w:rsidRPr="007B2316">
        <w:rPr>
          <w:noProof/>
        </w:rPr>
        <mc:AlternateContent>
          <mc:Choice Requires="wpg">
            <w:drawing>
              <wp:inline distT="0" distB="0" distL="0" distR="0" wp14:anchorId="1874F9A7" wp14:editId="5A9A33A3">
                <wp:extent cx="6159610" cy="352425"/>
                <wp:effectExtent l="0" t="0" r="12700" b="28575"/>
                <wp:docPr id="470275141" name="Group 47027514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7027514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E8907F" w14:textId="77777777" w:rsidR="00131730" w:rsidRPr="00B46552" w:rsidRDefault="00131730" w:rsidP="000D6A1B">
                              <w:pPr>
                                <w:pStyle w:val="TipHeaderinBar"/>
                                <w:rPr>
                                  <w:rFonts w:cs="Arial"/>
                                </w:rPr>
                              </w:pPr>
                              <w:r w:rsidRPr="00B46552">
                                <w:rPr>
                                  <w:rFonts w:cs="Arial"/>
                                </w:rPr>
                                <w:t>Application Tip</w:t>
                              </w:r>
                              <w:r>
                                <w:rPr>
                                  <w:rFonts w:cs="Arial"/>
                                </w:rPr>
                                <w:t>s</w:t>
                              </w:r>
                            </w:p>
                            <w:p w14:paraId="25FC48AE" w14:textId="77777777" w:rsidR="00131730" w:rsidRPr="00E674C2" w:rsidRDefault="00131730" w:rsidP="000D6A1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0275143" name="Picture 470275143"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874F9A7" id="Group 470275141" o:spid="_x0000_s110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q9cf5AwAArQkAAA4AAABkcnMvZTJvRG9jLnhtbKRW227bOBB9X2D/&#10;gdB740tspxFiF0bSZAMEbZBk0WeaoiyiFMkl6Uv69XtISnJ8QbLoIojMEWeGZw6Hh7r6sq0lWXPr&#10;hFbTbHDWzwhXTBdCLafZ3y+3nz5nxHmqCiq14tPslbvsy+zPP642JudDXWlZcEuQRLl8Y6ZZ5b3J&#10;ez3HKl5Td6YNV5gsta2ph2mXvcLSDbLXsjfs9ye9jbaFsZpx5/D2Jk1ms5i/LDnz38vScU/kNAM2&#10;H582Phfh2Ztd0XxpqakEa2DQ30BRU6GwaJfqhnpKVlYcpaoFs9rp0p8xXfd0WQrGYw2oZtA/qObO&#10;6pWJtSzzzdJ0NIHaA55+Oy37tr6z5tk8WjCxMUtwEa1Qy7a0dfgFSrKNlL12lPGtJwwvJ4Px5WQA&#10;ZhnmzsfD0XCcOGUViD8KY9XX9wN77bK9PTAbg/ZwOwbc/2PguaKGR2JdDgYeLRHFNBtd9IcX48Fo&#10;mBFFazTrk16pghfkCW1E1VJyMhplpOCOoYPmxkjBqEfjkxdhyD3TKpQeoCJnR6nLHdg9wefkPBJ3&#10;gtP+5aTfP+K0o4bmxjp/x3VNwmCaoU1UEUDGFqTrB+cBBP6tX1jdaSmKWyFlNOxycS0tWVOci6+T&#10;8BewI2TPTarjyHAyeRe7WA6OA5EmRGIL2+LjyL9KHvJJ9cRLMI72GUbE8bTvclLGuPKDNFXRgieY&#10;Y3ASD2xA2aKImGPCkLlEeV3uJkHrmZK0uVOxjX8I5VEsuuD+e8BScBcRV9bKd8G1UNqeSiBRVbNy&#10;8m9JStQElvx2sY3dOPzcdtNCF69oUauTejnDbgX2/YE6/0gt5AqtAgn23/Eopd5MM92MMlJp++vU&#10;++CPM4TZjGwgf9PM/bOilmdE3iucrvPJ+GISBDNao/HFEIaNxuVgNIKxeDujVvW1RisNoPaGxWHw&#10;97IdllbXPyDV87AspqhiWHyaMW9b49onXYbYMz6fRzeIpKH+QT0bFpIHpkNPv2x/UGua7vfQom+6&#10;PdI0P+j/5BsilZ6vvC5FPByB60RssweQl9mVESzHf6O0GB3pzMc3EqL8KjCZbrX6P+Woqf25Mp9S&#10;vWIhpPCv8YJDzQGUWj8KFmQkGMeSdd5KFrzC4qTVMkx8oFdtwpQe/Ar2oNlPR5S+rqB6fO4MpCXQ&#10;H1p33z2ae9gWUphWZcK4YQFbe3BlnSAyXYc3mq1qCEC63y2XUWNdJYxDS+W8XvACmndfoNkYvi08&#10;lNpYoXzAB2nwlntWxUMZ5YA1YthNRNA7nKGitxJNSsD+q2239y6/5r47uPsgT+3N2epvq9MfSHSS&#10;W6UDf0kmoozuAEbkMGPLxm8CjPY+Ot7a0Wv3lTX7FwAA//8DAFBLAwQUAAYACAAAACEAgx1enG2I&#10;AACkoQAAFAAAAGRycy9tZWRpYS9pbWFnZTEuZW1m7Hp5OJRv2/+QkK1IJVGDFGXMbhn7vo5kCUkM&#10;BsOMYYyYipQ9REIUkkKFkCUhUbYkS1myb9nJvrb97pG+ed7n+/7e5zmO9/3vuY/j3q5zu87zvq7z&#10;uD7ndTOAQCAicP4+2hlBIPr5+5jWAoHoJ1gDqwkCMYAe3geBOgDiNpZN1mkmEChvBwikzAACzf0W&#10;/n0fYgL5Pd4BAhSA1m6CQJPAqaWuowaIKP9m+W0XEAeBNdUN6fdygE8CuIsaqmtC4JJoTtGh4aaP&#10;nGxwMAxMtnXmlJeHYvFUnD2OigMjgDYj6Ck1QwrZDU+hEvAeAFUdOE8ZWKLpNCvoKYo9ngKW2mQ0&#10;UtWikD3dPCytFBUBKS2PLSbgzRDniPcAIzfZTGhueKgaoJ9IdlRU5MS72tPt0m1t2dfHuzpSncBI&#10;pKws1NjTlkrnN8fqQzcFf3dOUdGDSsHjSJxs8krebjg7FzwVbIt3JLgqCM+WvhIGE+wVhM3QWBjW&#10;TQ3vRNC+SMEbXzQwsbvoYidrL6ykyCbvjfEmuZEAV8HeJKKrB8ZbQRgH9ASPAZ7pzVBh8CYL1UVB&#10;WIVOAJtjDcFqZAoejJaUgtjBUTJgaVlJuBQKhoZJgBEwuCwUDoPC4BC4DAaGxMClwFuHsCIb8CRP&#10;sXfAGKlrbpkD3hSEnahUNwwU6uXlJemFlCRTHKFwWcBpGAKKQEAADogHzZWK84a4eoj8UvJbjzre&#10;w45CcKMSyK5gul6cLdmTqiAsTDf017HlF8kNi/3LlKuH5KaXknZkEtQb5waFS8KgJBL07yQJRKIn&#10;EGQclUz5e/ltDJt6/k4JEOS/F/5t/O+E3LYF5x96DBAAS8i/7a693V+G3DwpxM1w2ttB8UQ8Ce9K&#10;9QDk4NC/oggESR7oGhaLMQIGIIEeSDUizsND0Y1CJjtgADvy0L+l/4nwlrw62c6TbkBHXdHTk2CP&#10;sZPFo9BwtCxECo9CQZB4FB6CQzjYQ1B2CCTS1hYFl7Gz+617m+w/6dVx9aDiXO3wv/XicQ5SCCQK&#10;B8Ej4A4QBAIFg+BspWUgaFlbPE4WDpOWxsN/690mu03vts+FUQPmDvBdgellQiYTFX8NcJ0/H1we&#10;+v/h3qYTiNEvXXh1HBWviIAhYBAYCgJDmMDRGCQCA0MDrxgYbLNn2zn/TgeZ8vedASNQknCwGBZn&#10;R3Clkj2cxLdp25L5L+qwZHuCA+1f6dI2zv+qYysN/ktatvNu0wOMIwyQPe097fCUrSADeRdMJNhS&#10;cBQaGI6WpIfmH7i2SdvbYRzIFBKOqohzcyMS7HD0YUrnlof+IW3xy0PpeWBbXviVdDZbgawDJDzo&#10;Xxlvk/RXmvi/evjjyP+VBUDvf4z8W8H9T7j+E65/KwL/FvN/Rtd/wvVvReDfYv7P6PpfC9c2zASs&#10;fhWEvQBERAdiW5BqC5LR4doWJFMje7pSwXCoHsHew1KaDuOsfsGxTWD3B8XRSVsiKhSqKtnbEiYJ&#10;A9NPNAL5+2oFVSO7UulrcrAMXRVUH+dB3VyHEfD2YuoY+iIShoIh4GgkYnP9eBwGOy4OwFJ7Au6/&#10;VWmIowAatyCmIQEPLJxdHcgAVt22qAXL0s0BcNQI70H2pNht4lk1MhFYBwMIEg8wqxnDwHCgw5tc&#10;Gt5ULWMqsKwFCFp0Ah0j08X/AQ9j1QDnfhEA0iZGpQflT0zoPm7FRJNApOIpUE0ioFQdb0e2x0O3&#10;wK4MUvYPotUOzTrzzvUQnKNs6uTSjnchwssl7ZCLbNdTgn39WlDBBcp3frJgYsp2z5YQTvMGdZSe&#10;o6hzacXMKiZ96/0uvuY1e6rvZfGAccyPpOmFxcyvQ1eKSz+ODTTlKBqGXD85FuRCbPvagTx/pWqK&#10;nPOlOn/3mhtLSIL4+qKX47FSgyxd5+aGQFVxX37FDiVHaYJ2a8P8QupYvnq3MUy61CLLo2Ff+zWZ&#10;HBkO3C52wYkWhWLlbLyJKcoiUPiBlGk8gjHM6Lq5QObRlVjKI82mB3Y6VeiXg3kLwi9uFo1qnIg9&#10;RkpzNIpOKY9Kn76XxEaoO9wsFKJw4ES4qBihctj4FK16xG+B/7w7ZDzsG/RcaKiu2PkTvugazi/K&#10;AuNNkqr8hSmzvMVKh1LXGJSGa+R70Kz45VunA+IrO26Iu3axv8hb4LrUleOT1Hn1Ca/YzvLOay6I&#10;9B0WZiZfrsaKFEZ9PrP7BwNfbqvul46w/R2Fwv6lJw5iDPxU50r4jPOwzlPh3bu6Iol1p0NPb7T4&#10;SXWI3Y3yZxANmTz22aZ4yZ1Tlu+6DYWPYd/OB60PcLu4xxNGgnAWF7hk+eJax6L8ceJXuDoPhZfx&#10;i4ctdWc8Z65KF0c/qOSLgIvvLO1EpRlKtmndj/E4AAnS0JRUjU89FqrfzGwU8UFcj3MyS5vT7kmC&#10;kON18OmbGh1R+/xDQnd8hgr6L/ZVxVMEfKbyx2djYv2fn1PtJspyPeya9nnzCJnGdl7rWIiPYTB3&#10;qU+BfdHTj9fmaq9eSrrOW6DSfaY/Oi9Bf8D4qYnxohTojngum6n8te8BKuExZ6tvgnhcdnqBS3ex&#10;PuPkRrpLCAqFkkICBC3uVH9WjXjPAutJqKkQawvYZ/iBTzZsF9PqhrIFj1wz0e4JaXduJQ2dKCdS&#10;sgwXaL32+vhHq4MkbEyppnvixHgBdzfxa8rw+rPjljOK8TJdtRvglKPed84KTxoZn6qzqTDMvYly&#10;z0htk4xQk/oag+s0LYReamrorPxgHCYT5ZwzXuE4Jv80Uam0L07PrGo1Pa0FteTw0STxoGPH3WRJ&#10;bC1HUlsu21RQeeDBnQPe6m1vf3ifo2IMUnyXGiQLPdP65kI+JYl3PFd2uN3vf7m49mcWy6qeHwPI&#10;5VZH5z9nNPo83ZqKOpsZCAz/VeMywJHwYvo4GlDLgov/msRAAQtq6gHMZDB8s271Z0JvytDVWELP&#10;EPBeUAB0ERxdrejm6K2b7FtWtmD2ViraehP7J7S9CXDF/yp2AanTi0xxUQSOv5Ruq8+p6BiDHXBE&#10;DzxUFQs1oANEIlRNBUyv5Jwy3KKcMsQC6dpYBUyleOKhxlichwvA6or/5dtfmQ1qh9uUI7v9kttm&#10;kJ4Ffzmpo6amivPA24PhKKDN6I+j9NctR//7zIZAS6OgBmDk9vSWGEczMfbaX3uF/DY5Kjb3jR2n&#10;pV8ucxSaiLspyHSaVYeVgUdV+9NOFfWdvBrqAU9iEe0kquYpjSTJp3bZXO0+kx92LMMmx2UK9nfc&#10;SDogo5Vk4Jj+cfbI7KrsqtfsbG//y9WkRVDK8bQnhW0wdlBEe0qTbnj1/n28tg93gXawgRm5QQha&#10;tiRETohlILpGL/dsz65vYcnnWaIIL4X16ytgcz9DIR0TnCDlgzIsYjGFlEQ596dPpMf1Vw4m0tJi&#10;jwWd3js1z+RehMpzTn45dnlUtquKLeLM1XxxxyTVB7B5QqJZx8FYGZHHMl5tj2OXZayrO9PqH50e&#10;/tbDm3m63plBeeJYqYo4tLZzt2OJ4nG9a4uMoDpqm9y5Da5DMZzMH9OOtpVovjxr6lrRM3I4Xgxl&#10;Ei4qPpUZw+wPUzuWEzOxL/7h2Qe3CIcY4l8tJsqkd9l63/TXuF9ZqXrlSItc4EbO3VeG6X2NH281&#10;vEhW+cZOJimNmSmw+Xnvz3m/8bzoAwQUnsNUsTBqeffdVxBsvlywfK3RZy2dJi7NR8WVly8vLys6&#10;p/XUmjRLb9zjeqU8W9ZUS+25u2DjXo9IyKv3S5g8lvP0idRk3tkk/adVAUqCQ9aCa4s0b0fxdzEX&#10;0/ZH1r3J0M82HZxpP9HK7Fm439jlp/HeK/hPp1BKHcXFdjkMOZ9YciUXQAvP2UEjH0BGBZz9V/uW&#10;ILHRLIg5dP9g37eepl0bq8aDih8fnMm+E3bLfsSG8qDc1bdpyYKRMYXx2ADDSZvdiVfl9jBe2cP4&#10;WgUVwvIWLPjZjzGXt05Fthmk8IgFkiJIvXo49zCR8Y2NHN+O0kpftz3h/pGVu+a03A5f3vX0qqUN&#10;j75/sA2z/M4cMKuwCkcIu4UKV9TJzzvX1WzFeK4HG92XeAQ6cdUkaj9CFdLM9ohlMjjovmCz6/hq&#10;8+lxJipXCZPPTqzK7pTZlNswxo+4w0SW0sryXL4bV40HBLx3ZV1zGThWvPc8y+7KB3OKa7DLjIq7&#10;rf2PDwbPSTDu4X+tJcAtJKx5VBtjFBIjdPHhvglN5pun7ZUoHLJh51SO3dSqY48JoZzm2Jc66MRz&#10;J6y+hb9g34xGcIvVOG4JdXFnkqpjcwcTc2XcgAariPauMNYTqgr3w2Dan3TWQtyC3CJgWG/dozzr&#10;6gzwgHh1CfCZPXdDX1ZlV+2oGq7SqyqtsuAJtddYENaI+qCDiL7aqtGl2qW1EU5NQGEvGqTfFKz7&#10;8ZmJImSh9wW8O3o1SknU+li/yKvUXLGnMTBdjIYK4eHS6RqxWrED4h9jzEykTJUjUkYNTz6aaRWa&#10;9J08OEma3MsfMarOnob/0FowUiDUNet072O6E3RcoOS4lSo09dDE1PiRD5EfX6Uq4WB8ruFOmkJv&#10;KsxrP72XqV67M98T7jJqdwxtHF+YEBEvKFVKXInXwZUg7OL1ErANKqNCoxqjIvsDR2qic+2zzrSz&#10;TolNMbvEvceHfZogcpbefhnsc8PnntpQsfuQLJvB8bEdjeKNVpKvPUd1iylf2L7wrXJ43dH6vMvb&#10;6PzOnOBVyz4mck2i3WGnZMc+G0XbH6HrR48Mls6nfTvhe+Qn+CfmZ1pgkkZ44AfbiGrfsHf7myRI&#10;Eg8gsXG9cSwSORblBa+zhrJPZEuZR1j25mlmK2Qjs6eyn1vcy/O1f5O/6/nNbmq3QMELAnv3xS6H&#10;TqluX5tLlRfaG/skWwwcn1d/iekVuVTuU+AT+N3ve8bKboFirptczsEMwU0CP64n2MHN90kFJNU4&#10;CJAEbwlE3JATOC5gLbsrkZKESeSS6XVPx4QlvUtkSTyFaSqWKX74oqB42vPFhK77vtK4UtcLClMb&#10;DdiBuNmielLPTHmFEXgfatcKm2spsudBj0uPVm/OxT0KVYdjD1sqlC8FKPjLv1PQkoderDxfed45&#10;J/v87bJdfff7zs6enj2kWgLTND/eczJxYfDrww3qWvhX+RXPechS78Cl9tVC6yjr2P74fgi3VozE&#10;5B7BvT5jsxPQ1SPzr/grWLVZndhleOZIKWYpCDfLgXv+xSoElcxrBszfRWSOmh8pU1pTCdHT1qm7&#10;JCRdJe8eVGz2jSYmhJIqgCwNNx/AVeKCcv1xV3YfCDILmt316pVyrvILG2JlL2sGq0XVjZC32hLP&#10;ji58r3sLjEGLVqdW6ZbGluvjSS2rtvK2J2xXquVvLIe11fryftXnOWZxTPZwcJVojWcttspjyGM4&#10;ePiVgZuuoeg0Nl6HQ5doIJ+srq2r0xVFVXM+HqvnpecYrRZ9W/Sewf0M+wyOjMu3JhOenFKIY84Q&#10;zSDpl75s9rx/YdAbo307naz/6pZQ3aO3a2rH4EgRj6OLUIvUrLis/M6e6aFphc5THrYeGxTXkZIx&#10;fo9To/DF6wsXxhTeRb6bbbp37nOpU2fq4s72nZPXRAIfvi57nRSYHzZ8gHxW3orXpNWU6hNqo/Mm&#10;2kMv+/YZyPeH8RYSJxVNVMXeQjuNF/wlrKRO3AWGYLkZRuR2nfS7IydS9+24zlLPin+1cN5C3eJK&#10;p49pgPODSRWaybrNukihukLWjyLhx7aXqvPrl+p3n7ySVZ+DSRFy0UVpFQqQ0laohT6easuiSbef&#10;6klb7D2T/9hB815qvwV7m+RjBduBQSXjA+FfamJrHpfUldwsGVumLQfzf+LsCmKPSI5w4Z9Fi6K+&#10;px8kxUnfI7oTCeSEs/vziVonW892XXz2/kV2PukibWjBaqZ1pX5FyXPNc8nr8ivhK9V5BqWNI0le&#10;Zsee9nTj29NmS/JOXG5baRt3Xp4MRTO4FGXRerPHf6TW5jjmjgWfp80ecNFwCW7/UfyU2Ktu7dZf&#10;tFy13LXcIa1O+tTW9IU8+aoUThoeZCCmXBr4iq2+28jJzOXar99L7JGXjdk4BXrIYPkjvjjhaEJU&#10;wrc7Tnfa7qrezUkUSAxNXE2yT/qQrJz89J7gvbB7GymElE/3te4XpR5LjXvA/ODCg9GHZx7Wpsmk&#10;PU7nTw9L/57hmjHwyOhR1WPpx4+fCDyJzGTM9MycyDqX1Zytnl38FPL0fs7+nLBcUK5n7mSeTV77&#10;M71nr/Nl8p8WiBYkFu4tvF7EUEQrmnvu9Hyg2KK45YXui9clciWFpZKlGWVCZXdf7nsZWc5WHlD+&#10;89XFV8sVbhXTlY6Vw6+tX3e/MX/TWnW6qrFar7quRrPmTa1K7as6hbqyt5i3L+pl6p+/k3pX1IBu&#10;KHyPfl/YKNVY1CTdVNws21zSIt9S/kHpQ+VH9Y81rTqt79oM2lraTds/dZzrGPhk/2m8k9g533Wh&#10;62u3X8/Onuu9e3rj+gT6UvvF+3MGpAZeDqoPNgwZD3UP2w1Pffb4/G0kYJRzNG7syNjjccR42YTm&#10;RPOk5eTIlNvU1+mgGe6ZxC9iXwpmlWcb5sznRuYp8z8XwhcPLmYsoZZeLxsu962QVr6uXl87uPZo&#10;XWa9dsNsY+yr1zeWb/Hfxb+X/ND70fOT9PMnIwdoNWDx6z+v0ukofWtZ+a9VBgwphAsAoga2U+jr&#10;021r2G3rfRUd+s4xsJcDLHh/bVer6ABbMVui9HY4GL5Z2disTuAIrnjKGTzFg77DCodDt5buv1sQ&#10;KKgRUBKxpwKbsMab+9B04A9G/Gn9w7mtP3TDvz37tcktI4P6szAWFTI0hmyCAwi9WMIpKrplFgP+&#10;J8ggZiRORw0wgElFR8b6H/uH2QQUm0RNMgUDFkOj0UgUWhwsJg7wmxCoRDzQSH/elAN8pG9yYcAo&#10;KLDzDAMjgZ07sCGWTsa5XgB2RQkXASJcCimDBNpU6Y4TXB2BUgwGjITJyIAhcDSAiZBSQIEEIisj&#10;C/BoE4ASy7/C+HsHFCipAOUYj81ijAcGrEbDuYKxAPgCtr/BFngikewFViUCu/ycgLdoawBt4AHH&#10;gJ0xAJPQ3VTRgSOsVT0JRHsDT5ItHnAZKb3ZjLTeVLkJ5AC19FoPnVvaWocEaDfGU6mAJ4DB38zA&#10;nw4kHMUFaIEAwwQ4pdFghCwSBUZJA79KqOggrU3wJDd6/WbTfTgKLSuJBkOkYDDg9g9vW9xAT39x&#10;wmSA6MgA0YLLAOMUgoQjfnH8iQD+AoAmMWA6TKOT0NYADjT+FXoUCgbUn+jXXxQjTyKeYupKoP7u&#10;uuwvP4EqGp4IfKq/5IFS06Z7wMADFPy5/mIwwVEc8VR6NYzoSd9bxIBlflsA4riJhwEDgDZReknr&#10;FIUA/F+BgQP/OwCRAa50JdLWWhSC/Z9ASiOAot7mZdOaJKCQfsDhsgiYLAKY2v9aC/AbBHBIS8HR&#10;MnAUgNElZf6nFnpnZK3ppTWgtLgVAmBQqGH/9A34SFhjwBkNV3s1MolEr0By/nP62cwC/zhLEdJo&#10;lNS2eaqig0BZnwVqg672OIq9NT17iBVCv4PMZyx3XJy/VScWBVLu4gQ1l766hRfmEQ9gYPBjTAG1&#10;q+4VFhFtGeE9e3YnCLSHhwGknMdRxlHLsStItSLglCmOlMSIZBsP0GN+u96S9X16z+5BCT8n8/yP&#10;yiwNpxEt8XMjwjZ35BMDD7pXfkbM1+RGt7cY0T5kSYzUmtoMWETbnTjNb5gRQeTODrMPVRUxOqp7&#10;4nNaNXZBSOdoHeJ+7neIZZniOLfOz7v6ElcM7zQqHXcavM1+/vAIo7PgmOoQikvVxAEVw3gDntgw&#10;tObebccfnk40HhAKNB5BRi8M62QrzUPcjr48qatyBUwkvuTNznVtCTXWyj52p8/ofEEwi9Ysd/vK&#10;8oexoQWv11Zlt6GhHkXXB5GGnweEPw1+G5ZibaglsN8ofcXyokg8NlZqEOl4QeN7JFYk6tv+EPCe&#10;7sKNT1VXxKqqTINQ4I2EQW6z293q35jixUtU7weKDSB35Hkis8ujUE8kWYm6XQFihKXa2DmOVMvb&#10;V1sFGHUerfpNF8UHokiV8LSz7Pc20qoPuaDZb2XvtVDfH07hTu23VTn0wj8wdPSJuFj5stFaJFsa&#10;uA4aeS27jndnZekeQyos9mnUHnPW6trY+5UCzreM9/guKHMO763lLXqcurfmwklOK389EfuXDrtN&#10;EXs4dpnPJoIN8wrUdUlWoW0bqTyTLiDR9muvjjoNj9zMTTuBUAHDxtWd9F5VSVseWnOP5K6/xj9L&#10;upquM8r02mljR/3j94zOtGVQy/t0JqVBdSbrzM8gLlT0QRVXnbBPFQf5htLSjVj96wSFmlGfwQYR&#10;bDvhd3dyMfnL61RNhBMCxpR3h0ReUnZavBrY2coldD1cUCa/exIkYv5x8Gq6Ikt8nb9seI4mRRut&#10;HOF/Jrbmjc65A8GBOlIC+gNDDs3preg930wd+Dqz+c/tb/arvA8L55CcqYI76T6snnMPYWWH75nb&#10;/aaZL+YBw9ODBQxMDwQ5HrAtchSacfxQhJyp1Hq2M7dJ08Wsn3A4RTFEUuPIeLNb+UEnh3X1PMi6&#10;oZrWALsIcv2Fc/CVx28g36SSbg1+lanNHvTpQrwJvNuTus+B3yBLWdnmUeApHf19EhykEzL2Go/m&#10;sEIZuSFreoMVH3Uq/dFOlTW6SYH8b78GMmLtDjjEmZpHYXmDVacHD/Lac/vrx2NVJQeH2VAv/Qz3&#10;vj2jmuVr8hqkaBqwQ1uZe/+Na9w4pjRFJpb3BUImReOqc/YYcVwKmEmoih/CcC2rXV91nPOeTar8&#10;8XPaLddsKHlg3AofZ4CqBP8e7Q+4w5cFar5V7Nin/4iTKMYjNx6vSXSbQHf4jYSa+6sc0uHkn9Tk&#10;1ExLQLmpkJxgFJvkq2PRXRxnw9mQfOjMemXeO1hmKROOg6yPWKhRlIMRDEPNcJaDmpVHLp+LePM9&#10;5T5lJWX5bVilr/5rhgmUGgcHUyiu4mZFQCW22ttfz6wh+f3SM9r+GZrCoeunFyW7lRcdlpNoh3j3&#10;L7LN7RoNVRW9nbH2IO62s8rJnKNJRn217wWyGCJTvU/1pQycWdDOwC5ocml+zuM+UPcmKiiSJSjy&#10;Ru1Ga8SBFxDUYYYVmzLeb1byITPG82x5V4fyWJn2QrGwo+frrEKOe8QcTj7un3qegJApi7xrnRP0&#10;fEGbYxZxxqDJA5x+IN97IpuV7cM7Vr5yrWjXvpMNTLPZaQ0KzRlFCiwn9yq4DX44zyBaOKebGf36&#10;Fofy/YxDdwJWr4ulaDUr7knGI7n6an0i3wzQ8hcWz+Gg3kkmKnN8J95UIL2Tx3zYmxaZ4xGGQQEz&#10;r9W5Po2GPdoj37RowkquqFjkOS4y2Gkg2HzoEc9AxaI8uVFensxjLE9GpSWbuV3lLOvSO+rNzsVT&#10;xrDDkEsreqNVOI5r6XV4Mdde7eIQWhXPFK+OzKJral3p6RDhg80Vi8wchkkFUXbn3atq7fMkrPrJ&#10;ouWBBdGRcjY28TEgquRR3FUSbyi34Z06bJ4Vb5NGDUrmqIHhyVpYOjdhpyCzulEop2F9cFk6P7at&#10;PvIuDnFhSJU3lVVkOG4+PCj5mNpeFg7vXrbkaROpmNzLCsQ95YOGqjXVlQa6UE6di7B9V+uxK+3C&#10;UncYVtyTGXYwa5vHcKb6wZ2i9ydEm/NkdCi7NzejznXa88+772AOZ7opDJe3ua/tBBLNc+vVoS0K&#10;MerU7xkdoElEjtE4a/zSaMnPPwjIQxt55ckVtXmqTYvyO66NrRfDlPWqtFPGOPlgNhV+kewtXfox&#10;EvK6R5Qhmg/D30cdPSpZEcSwQ7WstYvjmmqX7OFbKwlaIQFHxsx+pOu8eicUxwNjk7zONohTvqiq&#10;+vjyMxLvuoR66Cl5qfNaro+V8blakvUcx1jqGLhMiUaPfShM647TdzzfKik0GXNLFWhYRBHnMY8N&#10;114vytO4P0xEVt9sMBBLHqMJBo7RytW+Sty/OkZzA4ga6kckjkhT/JLHqtkUHdRtBmh9oEHa4WkV&#10;h8/V3pzh4GStN0vRmsyLzqe5WJoWle8+YVoHtCD98YHaEqPAKGgeo50/aRx78yZwPzcnH2mnDH94&#10;KXmMc85Qqv9bsQrzIM1f7fXih/3jtB3MHH7S+9XwF9RoDQziBoEKjiHBDLusNP2fY/PGPPl91Qaq&#10;1Hm0vj2OraHNhzzWOh1TG22vOBYxROurFS/Zt1LevnSXr0Gdl1vujPAFl3c1fWsfPZPshEVWF7u5&#10;5T6xhfV38POU1jjFlUmMxGfHj4z6onpXC68zmuMk00kdOsRe7/yp76hTL39aLEQH9LdYNE5K2OKL&#10;jnp0JjSUOBM4KxqdS4NWfrAzZGomm1ncyMrWSxo+wOUn3AiV0qByrn2nZuq/fHvOE9k/sD46YaD/&#10;8O7bkxly8Ju97+fvSGEcR6SXbnShl97liawL81rgZsM8dWxZKH1CtrEiyiRcAlan8d2Nz3jsTMMM&#10;NiJ74tvZblPem3BuzwiRuUOnRj+VdM7JRXcfKgs627ZctP9TSVF0nOdjD9DU+Ef3jq6SEs8z3WYO&#10;3ZYRsaXegabFcvjey5cIOR1pnrk3gku8yjUw+kwtaBT7G907We02J/TLcxuKnL+Wf+aqqXlmUPHO&#10;ym5fnBU6uXTv3tAXWVNW34pmM/2rJ6fu2BXKvVdc6X/yVLJC+LyjRUTv7dhs9wMVXa8LV9sqiV+j&#10;HW9HDHpzzl1w8fOO7eDzzZvoKmk9fT20o7O6zgU7UzA51VvWRz0DnTmhSuVE3xAZ0r00bNE3L+Hc&#10;bblz730hTMK7mnztaWX1UmZz6SS/BFLboUe3XhC9bIUZsjyelxDl+vuy45xn5V/xAN7ySGYSMy9M&#10;Tz+xKqvBRNsJhzz1sQ79NOPJ5bdA67ecXQ/UuHLMTg0h/ay8tV7AUnr4naljAhYvye4XC0l48PVZ&#10;PibyQef8rbvZGzx5iq4XOlffyDWWPLS6c0Xi7bNLXlZ27+rkaC6iPfLvd1uqeRB7137qMCC/GuGa&#10;AFWZAmG0oVXSyS8zSQUzmPXLoJPO3Z5DYwnhVtAvcn4R/XqZT4Xyul/lKxq0XD0pYVN1LS8PfwFu&#10;27Gz6snXZ4theKrw1HCrBfZUvB4uwmf6SlwnZ0OatmLi1McZV48p+ZzsjXXYbeGcbD8LVO1Njzy/&#10;F7ztBzwH2DKRp1k8yNBzl45PNfSpW5W9Picldbetid+vtw7mRcIfKE146bAPlLqWZMGXdikPaR6B&#10;J3Y/uSV7o8HdXirzSMewb9eqYOGs3KTDAiSOOo9pmswsanwGaukq/yR7RgmdQLI2w/o5+WbnCuRk&#10;0DzbVpClWRsT7aDp9DBTM5LSXPdThnO6EF87l+vjFa4RbUWMr7OecAuKeXTe5o/EqLM05hRWjEzY&#10;TIGkfMc6zqq6kRuqK55LFxVnTbf7mjsE33oxPf1svtZHTmJNKke4s7t8vhaPz/z8VYZ2oePsTFLF&#10;ufpVd+EbfXeR7h20M91sU1Xqik8je74lSjTl3yu9l0g2vmsFxRGJuNgrixrPf45y3I7Ny3OMfXzv&#10;1A0zhsn0C1Pxi9k+I2hUzjNzwXlXr1LjbrZZvhm2S7JjDSUPvUnk+y9rTwOxbPORE9wBOnnIZqYH&#10;WtKE7UtIfzFe/MJyZerlW43V5XWt8kZn9o72Fmit65LjrK/OgobWgkZtFCHvrH9/sV0d4nbSmGlB&#10;fSt/kKmt8JEO+JmEE7fMy5cERc5bFVqytD+T3pXpoR/glX82rL++69m+9lp1xRsrRpY6LH7PSWYm&#10;GY1fThjLJmWyxVM5ZH27vYTfTU1FKOWXtrvmSMd27Lm0rvgF1aRRKztR2qhkTU1/4VPL+v8AeCCH&#10;3+CVyFwW5t5eyfdx3vQk7xjrAFaW1QCuOvk+jvPpumf4bnexi2PHWGc1dV+WsbYzO/o+DkR04B/9&#10;/x/RMeK3wvXYO4b7snK8llgmJvJ93NZj78AQIn5nNZ7lW9tiuo4Rv7O6xpPv47qt/WJ1vbDIQvTx&#10;vhD5lYQfJ7ssqGUeqBzk+biKmp5UDQXxCCspioCTFFzBSQpOuJ0GakVN8NQRvjNxpykKl4TUy/64&#10;y6GgcliBSk/qZRvA1sl2iO23RDHozxqmocRiEho0FjT8uI+Cckalh0elKAuUgqJAQwVFYfCiMcak&#10;KJ6yspwoLQUz54Ckv4bPAIIR42wpy6JRKZAk+Ptx78eRWOq6E4SPG4i8wwcN3/GjoBrJTdUx+3Ho&#10;Co7j0A831sdhTprJ5WDF7/uZbQAlbqzL/gyty/6QHpmWZYFCw9QT+tJ1JkpgRyTBX47io6BoCPKi&#10;UdwU9QDbKYHlRAsKlxNFwAIgjPp5NoIhYFTBILAiRGSA7fhWQUNQDdGKpCIJLvk4z4myshFIt3Zb&#10;gTXYwAS8mOtooYJ4h01lIFMG2hOYlYj1QCBHuTKQVahVr4UKBLI7WrcYBY5x3FoIagUb6kPrjCAT&#10;DAaYSNIxC6IR9mJluEHUiVU2L6gM5AHUGMcELUwiEEiQrAuEC926xZRBJMFBl4MVCQKxjdeGgUAc&#10;f9zt5BD3wTU54snog/FiyqKuZT4aHjwB/bi8+DgOfRBLQirn4wrnxmtTKFV4k1Cq8Co0NPR0wUzh&#10;jQpmCg91ZhbehIaGXmHun1WZEBxg++MmicUkpBg9kIHHo5CIJCyt0eUL6MlDBo3Cy28gGKuEg7Iv&#10;nwEWuhfhg0fPGFYXJ0IxJFIYg2fYiFzu6zuhY898vwFCw2+FVmg1kKSXaBf4MxcUytXXcjDSlCe6&#10;PlOYllxRxkViDHisoMGGpNN2iMkkgYvhYl5cr4GHQDZiHtemP9xw8xow9AiBPKzUWSuU6GaKgfmU&#10;3Gkwc0mTJo9Y3CQJZLkWfJPQ4BFIQxpJ8NvXuuxZqcZBKJKlrox3ZSBdPslS1z1qre/gYmoQ4yFh&#10;FHzZy7xrJI6361Lj+OMKnoBmwij4VmeEFbO/0PAHObg0wnmywFQ+TnsoSY4VngCGoyQdJFBTXviY&#10;HYZXjmOHAbZHrAw3fJytgHWLFaJR3BFGorU3qTGOLwj00BPqZgC8gN7FKlm3j7MxDLBNWagg3mDR&#10;MTM1lrJJKC8UfTGB/Dh3gWF58/TU4ILOopVV20xVYB9VQCBlUdNSDM2jUqlAKxYF5aSah2l7Pm4e&#10;WFilQQZ2CEAqpM9vBGBNaVsIxo8DzUQy91BCgAMEnfWi+bgByBLtBcH2olXjDw1RqBMXQBg2zED+&#10;uFOV4Ox0VYHRSgKpDhBs4NIA2x/3rpeBnOCLcrMFBsYKLUXhKcfYeSAWqIeCMMeoErEeIttSaiks&#10;W51wXNpHID+uolJVtqfXQoVSVhl09lnZKNQYx5ZVcgBnXxb1x3EUepAVm9lpXJUfOWTIMegJxPHH&#10;HUQxseyMFitRBiN9FgN0lVSxSm7E8cdRXJEEby3laLSYh8MHLTDe0QDbh/l/3jT4ODDTX6mYJDc4&#10;4yZzIJCbl2DZIQ7r+RhwZSB/HEgyquwUajxjDbNAIAUeu7JToYILUdCtWwy/hYNsGAjQIt85XrjJ&#10;lOOP6ws1RLompNmmilsxzYP+x6UkSeXhBthOMPpgHAgtpjxZWaJR3JwUVMUnuRHH8iZFGWC7tXw0&#10;dLVQt/5xFlMWtcGzoOHN3Hg9EqipeEaGHCXtJG42HeNY3nTkVxJ2BkhgHFEOccPgxPsf136tyw6J&#10;RnGHFCOIcoiblcyg19JY0PswlsKjrEoKz4y1QE+kX6FnLsyFh1mVFN4Yxx9X8G4ZSfCXI+KojFCV&#10;gXQPpGJKaRx4K9okcDFR+dRAMh1YEXE50Dj+uMnKumzY9qbyrbQWAgM1coA0vSnxaMvzGGnpR0OO&#10;3OURBE68j0A5xN05e+GlJ47CEzFuoadjLdCbsTOFdw50QE+Ahobex4UO4sJzXDzozciQI+woasdS&#10;1REiXGiWM5ZK5tHDN0CeARIYOycUt59nj3DBCcUtukqPsGx9NOTmANYR55hIiplldTPHak3UwWw7&#10;6VxvzMW43swqU2WuGmvXW7DK8Rpgjdv2fWnXW7DV1gWzNLlteaSTV/lGxmKvdr0Fe3XZNrbCWnbW&#10;sPg1s7PrLQggYJZlMa0mg9U2XgPI4jcAd18tPNNrq75kDYsHxO8MZtuYhsWvPbsrG78aFnfXWwBr&#10;WPx6YTluXy4dtztuX2ptZl2yum+vy/UWdJh2vQWv9+X6ZQzD8RqAjdNOgKuDrS4bW1NEDJurTK2x&#10;4/ljGJ6dJYwFgI5hmJPtCntrMBgGw+0sEyB0O8s8XttZdsUvdpWpsOsm69mNxbudYevaujStJoMD&#10;WGd2BgD4Jms4AB7rWOzVtJoMfvH2jcVwC9OzG2u1DHuXlmH+qunaS8MBtC7VXW8wGX41HMBmZ1fV&#10;cABwAGz70nAAL/iNNRxALNNwAK95lbUMy6s7q21My7AqW10tw+47u+9Ly3C8wtSZrGV4nV1W1166&#10;L0jy5OSEgukklpCMcF1VyzEsns2vrr12N8vspqO5mI5z770fe+/dc875y73F5heWb7Y1julNwmoM&#10;i19YjWe9N+eb/+1HzknNe++8l76PJNcj977vvr0fO998j5yXv3ty3L/UW3ZXmPa99CZZjqXmXtX+&#10;pf3es+au3gjfueeeJqD2klntPe89bl9zq2pOc9mXnuWW5rLjpJJ+ZrP6ea1t+75q7yzfJgh2VuHa&#10;O/GcFquceOVbQDzLrGwNdZed5TU1db39rX25mD6rrjd+RcbeX1fkdV/OSHKuqt1Y2MohQMQrG2Nn&#10;d4VhYO47QfAAbucC1NjysrMamt23Mq+y6yZqWdV11W6z0Tqr8equlrVlR7+zGvdlBaixhRzxTYtf&#10;AMxxpPbGFQ6AlS25VtMsq5WQbA1xmI1f8pp27QLgdWnurZPZ2Nut8q1rVdeVsfKauphOVrvZ6ya/&#10;2BaG1W6+vQLUtlM7l+1mtltfagt379zB1tXtbq+A+O0UbOeyqmzt3Ldz1Rbubq+AVZZJna6kH1ft&#10;ZLVz1U7msgFUuXPXGQA6uYN162zu1ljtVnmdjRBxRJbXGK69k1iFueos6rF1Q4tVTo3lMKzGo/56&#10;01GOVcn20Fx2A7+jN+ZiVpn64S+2fT9rTe2sLRubXUwv1xauqbILgDdda288e73uy9mehdWJzGVn&#10;FkZhVdIP55iIKK/zzcXG86yKXJ3VtMH6ODQAZ+wDZUuZYMUllYbEq/ZePFAxJttHW6bt4zJe+MIt&#10;lugDEzy7wwKoa/aa/CXzzrpUvI4tvtwUP1Dcw4k4uJlKX9VqIgFIDa2dBrWV31CtCaIItCpcINPK&#10;SFqiwVrDSXNgZHBBLUyJCjCvD1nwcYdNx2UJGCQQ2wBTIxvHtHZWqomfWcMF+Zn3yjQZyyDyyDC+&#10;e5mHxGix28nkib1sFx8LNSbtKhlwfNa/M+MKEpRqsHi/QLACmYKEqRjN+yLgsuj1caW5Y75CrkTs&#10;+pRgJdfnE2q4QB/MTRV9IAOqqQR5qCkXpqC+ZoJVi8bdSeuGGcFWODu9WCVHYFgUEkmzSImSXcUG&#10;PM+KQKrjqmxHr2ojApFULkanofo4g1Z5KhR2pVID7DdJeS8HmEJdKxjBSuY1BAk5xgk2IKU28DIU&#10;o4HHZsYYiLGqN2B2AhXKRVKlqLLQClEvDk12aiBCz6lAdSFPFDQWmwafOWAixWQR08eNIgloKqAY&#10;YiUOOuOUuGP1S7TGKCaBIKIBEkNDICERSq8EyRWbZSMPgvEZCTxG5ihMDbwRDHpWIldItIhIhlUU&#10;ZUidWughmqVQWeAfof0RESGQDGOgj/sQpwc0eCsm6BZTeaB5NbM+t9QD8yGos/450Cg2j+I2IPD0&#10;vUo9jQpHe9KUQK3TIXxTh4BCRjozWRl2vIakgNNZ0ogzkbAop+RxkFNAUJptEpGDaPNxks5ybFCx&#10;idjMbGGmOdU1pCmtBhwamcCD0KBraZZRzUaiTEhY0Uyn38BMbDkLMJMXAQlTAIIRDKoZKTCyNlG7&#10;oJTZ6UKLP+llojn3JQZDm4Xz+lSWjws7IMayMhff4gAZnkWePa4KibZ2KudMbFTkAtOhgqolWErE&#10;S5EoYMKUUFjUIFJEnBacRmYmVaq1J5PKHU+Zwm6nQlqyuGKTzDyLJuimRyY+0dGTjwtfMSwhWCQr&#10;SbxhjaR2A52SAprAQTJTDwWRmElmishQMEqEJVB9hKZaeRGYVoNBvA8hghx8GYGIFo8IOVU4fqSK&#10;ivr4bGDPQxV30Adtslg8DDALox9XcgZYKCah6aAqV+pAY41FgfqfgR2aQonleM3UjgOEJVDHBPVY&#10;OFoDMZsAmDJVAcxr9hFgCyYQgU9AbAHTVufGIWOCNTaqdNSQD2naqFgmY+NtNYXGx6WOEcuAZyuK&#10;YXkMMgxvUGEwQCg2oLsV3ENaN8TsoOAbsoptWioySHrchAMeQ6wF6/44zqiEpIKBVl00oCSeP4yH&#10;gUAePe82O1rd0Vp8CZfGeNBCBRdCHFuewOchHzcAkvWVZRyofEaAksQU8fVOHzdYPeLmeF4Nfus0&#10;T+nfz+etW6wmTJDE7Kfu1yG1DcLpsSri9s6N1ylwjOM51H6aTunhNaHrYcUYZSuhDAUrUkgoK7qc&#10;j9a0Aba55VThHydKXgXJ5xFIWdQedSL6hbMQeB1x/HGWxEeWEbOnMV+GhSz3OP64v6IUvI7ENtYQ&#10;BoL7cR9Xblq3ODISX+9UWh+eXAlTFF6gtpFKoqWxKh8XERlGBKbal0Vts62qcjaZ1wNXTxITyQqE&#10;IIHHThCHjytvg7NyGh+jSgy7H/dxH/dxIO9ZmAvv4xoDUOh19Cv0VAUzhXdADIReBsZSeJWxDT0I&#10;YiD0Ogdx4fVQqkDBEDD6cR9n8+koQnNYLGkqLWgarblwF4e5F2AD2njIh1KnKfdAk0wm8Md93Mdt&#10;EkZIGelrYFT2LEJEpcpAqkn/EtE8ZhGyEUlMlI1FvaUC80JAoEPotCQSAfISgZDkJXJyPipGKbvB&#10;TpI+SSwmIccjQ/Bxm1rBhn7KRxx/3Md93JkanCFapgHhqplVMQlonXbTx3Xk1GoyirDSiWekbBQG&#10;5OMKhc6qiHuier/ZADZA0QdVpWxCF1v5cbT4XBuxqTSKzAbYkCITSDQ0W1q0JB6HXopHLVGgslsD&#10;/YSz8nGi3mlJCnMsQgorV/s9LlVMacCjGKTTIi8R1VwZSA+MVxHJ/PCRVjqgVwSyYUWkg5KYKH1r&#10;yQT+OMnHfZzi/bi0UCKhl4+TZYkP4xHHMw/ZonijmVXBODQlyFr6ODeV94OGht7Wr9BLgdyFh7Ys&#10;6K0W5sJTSBKgB4GACk904ii8j4sXr9DT0NDQ22xgm8ITIBwSC5tqQBuP8OM8ww0FMR4fV4tcRn2Y&#10;exzPoVHcbCrhbVr5OJmtYdKIGLFBOPu5UEAIBE3CrhQGJLRhEFiVWsaChpQEi4SmXhzxLtcRm8St&#10;kE5Zs1QDkmC9+plq/Z9WVJCPR+Km8l78SIK7nEM3wDbtdYyiFIXHLuvVUikf50onnkGADbEU9PC8&#10;0k4YcMRx6n6wnR5UXkgGxdKPK4zpKLIRkHkihIuCVUHFlxdiOx1KkNhQYSeK95uJNl15CEAGiJso&#10;kiEJMCmioDGKoEKHEqQl2lwIjdJSKRBbJUXhIMoh7tDxKdFOLU/hKeIY9C4njsKD+cjCQ31k4Ykq&#10;XeEZBqDQCx1ERkcA7FS6wpPoV+hB9Csk597QiB22LjtBaF12J0VkjYIHCa3L3h6LuPcrkElFSOHC&#10;P053Phr+UWbpfDT0yEACo4kgWTg3DbBdbro8clqexwgyLBK49PCwCK01uZRKNNwVd9BKaC5Z1T8O&#10;sZigqlDz0TAUZwcFn6QgqxgBgxQTKD9rSYGGA+MmtheQb0MwYnsUIfhPfZxIaF22nPpoiNBY0FAr&#10;DLBtK4GZgQqyKrXMRzeEjGoCCxXOysPxz/DjPB/1lmY4EhPlAQuM/wzTxCxCSjaJiTL218A4lA9K&#10;iJL0AQKQVWkJCBS8JrQum2S41v1rs7jNEodSqYBmmE5QpVYFNI4yzsd1rvpoiDCh0HCrPhpuD2jw&#10;WvXRQmk3IB+3Ak8F5RO1fZsFcJMDv4Am7tNGe1EKtLTV/QC76q2+B7448NHQV16sgY+GZK1B6aM3&#10;fTR8TZ+bPhqCKhcabpNo+mgoTkBpX5jKR9rHkV+hxM1FlZ1AVjdV56OPhvsDG6CwhZsoIjMHVJa1&#10;8Jm/xLEBgV0CTrwvULmAXTIReRhNuom9PpGETLeSUAPyAPvoo+FiXIC9ELMuOyS0LpsgQEBDDyKB&#10;XqCPhibm8eI1wwcNRdBHQ+5YvLiEo0AZZeGlAH001KHMBfpo6EOPC6e9DjTkHV9ZXHghXWfihhQu&#10;vL1V0FB3YKPMoui4ECRLovPRMGGTWLhsAotruVq8wk2ozieo+TjW7KDgGMwFUbl9ijTcl4+GJqdT&#10;KmJFT764Y4KTpCscX9wwZqDyRPnFjeAH/cWZ9dFQI2Zxx6iPKgity9btBw1bJpMmcjmVKCHLZNJE&#10;5M1bi8TepgFZoRziPpS0kCNspY+GLo+8RD4udSq1FtTdDDRWHmKifGiEs9KAySIkIzCLkAFs0iFP&#10;IYtqclorA+lt8pHoYfJpXTb8fj4awtbC/kajSsRzOTcvQzBhoDAP1hJusrEbPq4ixm4BHQ2UCJ/1&#10;oCJmXsHHsWEuWbaZieSIMhtIJPHx1i2erKwPBr0iJ2sz0CCcG68bb0qOxYLBQnSEow+B68suckWQ&#10;Pw5jMuUYcbbiOGQgLTvzilW2RCOpbMjBC4Qlm6x7kFWovZJoRELX1DsSEGY3EIMhiH2kBeELh0fH&#10;5HVIFxJ/tpJlcxGP9T0JtAzax2lCo0FBOoIRUyG2Ikq231lHMxPJEcEeJFpI0hotm+/FWqNPFY75&#10;GvUvCVA02w/ZPBwD5dYwC5DWzUbwMDXlkZKbjRDpyC5bYpMcwNoCkSCBTlWLflwlM4v9CBO8RM9F&#10;bI1BOQWv0CEIvQwNDb2Z3MnVI+5Xt2AHepvdZiTPgIjSkxhKI0DUgE9OA9Uk6kWoFSQNrNHAGYSG&#10;PzSJkRmQnho3FpgFhrDQHId+0ryzW+ST49Bjk4baxu6qqBXKikJJoCkK790giiR4avhMIgmegj+S&#10;4JMDZX4Z4cftiRcdiVus+DgOvdArJAqlpOmYIdQ4QABZyIJlwEKNrbQzfh8BjVoZyCqwJXggwNmP&#10;DeVB7v8DegIy7cIcCCRpgGDxcGUgp1RgqCwQSE5iVzZntG7xCUUwYaAX84MqEeTQo2OmA/TQYZXU&#10;6WMJHykZtl7HSBQ+UlFmJaSmjCiZcFo6cly+LOqPKzdd1JPYFvUEhUL5j5NdehLbYMyynE4hghHb&#10;CEZsIxixlePQJycFgsEZqJozUPnkD3jMlrKgtpQtZTJMSqePA98S6RNJ8NsmkuAT0glsfSNXZHFF&#10;IgsqOkFal62uIktdFyx13b72saCI1mVPDgQPxHhoPg0MOkgP7zXwZ2hpPk56eA1sOdEbxGdqN/gs&#10;eDnDH/3jMHOKmdNwVnWMTVZ1TMcULC5dRmcSS13BjkVWUSgcYYFCQ3C1pB83SXtq+PTX8HHDFkyg&#10;gLS3Crn5gGMcf9wmNTYYnkAc304OBYMAQrEa3i1YCDqUE6hjrrDZuhmN3sruNYLUjbT5UK2hOaKx&#10;mZ3GiymHjHNhaakc1vOJsMpAPqHG1xP4ErPP8bwa4YcBMgk8gYvZfrDoo2GoESWTyUtLJpkReYlA&#10;YspAiiofo8rkMIsQygcdVVaQwlmh3GCElKWWWsvMg8bxZFWwKrDsIuhJ7H+cnkxQJ+60+DiILWVL&#10;2VK2lC1lMrgGKmcNVP5xE9NJAU5EnaYo6eQQg1EwylJK2A6xj2tEEnqhmNDkt2R5S5a3RDolaHJi&#10;LQBZ6sfVPpbaR+P5SA/vgRiPj9PA3Ed6eASD9PAgxiPUwCHp4SUhVbPn0cNnahnbWfAfd8twLlPL&#10;IDT8kTFoRsFr+CPMZGoaHGeyqoMipuDjMLOswhSkiEeIIaPzREZnBEtykV1kF9lFfiWtVW91vuqt&#10;AQ12klwWqJOkxyatx6aCouhxt8As8iuBEGaD0+U49JtJ6xYYyXHosElDbd3FGajeVVFt3cVbsJim&#10;KNzDChRlRSEsUJRvVlA+7uUoQDElaKQEidJasO6UAOFyNFICMK1EEjxx6x+XEiQqhw8aph/3cR9H&#10;OTMLb+UjCxbIXXgyucexvHE5H0WxTpI+KfVko2kU/MfJLsvH6UnsBjtJuqgnCz2J7Y8rOQ5dIxgx&#10;8HQ6xayNYHxczIpZttRiwGOLAY9xiwGP2VKmk8l0Cg1UPuEWAx4LBzy2YdQAggGjYJSlNEClKLyU&#10;ovCPmz0pCp98nEF/Vtshtj2MsqBvySIiJIoe0uR1hzQ5pMkhTX5LJNKJdLJBIgke0mSQJq/74xJr&#10;wbp1N8D25JsnBtieTBAKA2wfPs4bNBZf+1hQ0Ul0Ep1067InLHXdkpB6YKnr1sDh/0gP72lgw8eB&#10;IIbmO5SkhwcxNCDGIwTdIKTtLHjQu1ADHtuZWqbbzoK/ZfiDA2I8woyG+0wtM9DwB1xmRNpZ8JgC&#10;0M9kVbfIKgqfU85Ek9eNKQAxBwrigflmFeHiXRRXJEFBPEKKZ0FDjPxKtEtWdQI9ie2LLBSN4r50&#10;GeVkdEbDj7u8HC+jhgFK0j9uo+GP8BIq2E6SwWP2ZidJ6CKjc1y24JiFsrgiCxpaah/Lx7mOQy+c&#10;FpjlREOezGP+OAvs4l1oaJkJHIcuCakX2aRxFlgokuZ1B1zFQ/m+7+NWmQoD4J3J3Rq/s7zGsm6V&#10;qfA6q90aQJVlXLy2rBqPFosNifR73J4se/9ek2f3u48mN8mvPff+83Ls+tz73H730Tx51yXv5ifJ&#10;s9ykNjfq5Fyf5Wl23/nmPNQ9g7HCAkYwtlUDuBgGQ76xMDUUr278ThiM+bWGNt8kz/Jzk/tRd9N7&#10;rvZP0veyHEl9njHuRZrlyPvISz2a3nfee5KTfiT9Hv/4v6lJPnpujtzs5sjLvcmSPE1Tc1+a2+wm&#10;N3/pze7HfmpyHH1n7n6SZj+3+cf/N/fn6fdpkud4ltx/TfKxNP1Yen7qz30ney971+Xox5ObpDdP&#10;bZ7ec5N/jvuX5CbNUpunP0u/+S9J//V4+r4/H/fJSz/qkjR/L8nR9F6bvY/fLD//o/Z79KP3fJdl&#10;1+TIy3I0+ViOX5Ol556Pu/9zLPW4P/fnee596v5L7/9JkmfXfex8l2cn+dbkOJbm2Uc+apL7/kne&#10;O7lJTXZ/9v7Pfm5zNPU4et7PXvLS9Lpz8jQ3SXKy7KX2vXPOy5Mkya75OZr/3GYnvzbN3T05ar69&#10;787eR09+3sdS+++/Nsdz7P70vOvy7KZJntwc9+5f+/Pk+3NPmltvs3tu0nlukpv/v72p+1maffye&#10;NMmRl7ssR/3JXpLnSJb/n10/u+e7d19+XXbyc/KbvNz6HM3v+z61P3k/T9/95lyPZCdN3j3vv+tN&#10;etP3ktwj12fZvdnJ0xxH85tdc+5LszTLs+/v9ek571yMe5Hebz+Wfv+vS29203NPclObm/29OZLd&#10;e27SleQ5ll6b43iOJP/neXZ9kt53pj+/P7lpnlybf+QlJ03Sm1yXpPefJE/yd/IcR21+77lad+7z&#10;60+O3vux3H/02hw/Wfay9/Of2jT3/r4cfzny89Tl93zR/f1LX5rfm9w8x37+f+reR3Is+9m71+b2&#10;JPcn76bX5+980Z3naI7/5OdY6pHzsuRnSe7eS91/7+a5uy/Lrc1ulvv83p+ak908+y69eepz9KP5&#10;v/n5SJpej97/cyxLkzQ1+cuyl93/U5e/l+fZT3L8eiz9ycW4zSd9+UeSe32a5Nb8PD3Jz875/7p3&#10;7sdTez6eZvd91P3km/dzj2apt/ffm5vx9HrcZR/P82uS/KMn+/i9SWpye75PvTvT/Kf+ZHmepXnu&#10;z/3u5sj7yU2SJLfJt97d7v3s25sj5+d4ln/sZD+5SZrj+Ls5npz/ffaz6252fu5R9783v2/fN3mS&#10;2o9+921u0mtzc3IsT7I8/fa6f8+3OX5tmtzzT57n2DUfR376T/o9jl2P5eaLjvfx/9Kfpfa+n+X+&#10;vZP+n5r38iT5J/fY+fnP85e/a7Jzvuj636Y5ej6SnOS9PM1e8rIsx23qPvZzl7zkvPS71KfZzZPv&#10;be79ten7SJKmuX/XJffl6MfPOz9Lvc8+7vGT5y53qcfu+aIr/bnHfvJ/bv1PXppjSe7zk/qPY//k&#10;H83S3F1/703zl9/su2vTk/v85TbHfeq9v+c23e/8d7/3L/UnOV90npfd7L3/k2v/x5LkfOxjJ3fX&#10;vuQl3+Z58vMcdfnHkyORnyR3SZ7dd12S3I+kL0uSHE2ufe+mUwciOpKDnUhcrCRJPm6S99LUZt+U&#10;35O9e/+5qXs5eq7Wee/NP3K+zVGXvvNFN47en93vkiy12b/n1FPnud6d3t05/l567kez3OR56t3t&#10;ztwjJ8mRJPvn5T/17jq5zz6Spx/59mXXu+Obe993H8n/+d76xq01NVY/DdRomiwAaK+3nWN1Fq3s&#10;B+ZSVvZzitfZXSeam3tzk+9fjWHqDdSq7My6mDfEYMRrC3PVC4OxBmA3DAarrjLMti2FwWBVRIx7&#10;ca/uNM/TPMnNuZcv+1n6X5Zb/9099xq9P0fflb3cnRx7P/V4+lr39f6dc6FTtzlYt1UEHafbvANA&#10;x7uCbneZbnMCTt3m1FP3P+96d/302zz3H8tOmiTXuyN3OZIl5+PZv+9b746X4y7L/T35/ydL7k/z&#10;PPmod3d+so+m96P5val3xzlPtzk50o0cHOk4B4BTt7lItznWxzVIcxxh7Q7krI7RpRjShnMSWR83&#10;xxGR9XGUSLc5d9OBvENwrk23u/273f3fO7Pz7iw7zsWrAHUDcykszjk0AK/hYw0eZEHDr/roeHoI&#10;QEbyF0vbS22A9LJZZ3QkkuAiwSxgAD/uUiE9vOsPjDKaS6UtFmYkwblloHJNoi2+AEEgvt/MdfED&#10;kq4oDVSuSFMUrgi51I1L3B/X8qPTC1wlCCT9dCOjCKwpZ5NWw0CKTBgOErlJKE4MobQHFWJQIqgL&#10;YC+4o4c/fcQtw7hLVvUd+ohbbz7ivi0wn3DyCX8kwbfHIm4s4l4tKpZVCLHsjQqCIsaUqPVEkaDJ&#10;K+JyWbBOko5yHHqqVlBrmY+GJmTWF5iexLYC9Ci8i36F3sDCXHgDZ2bhzRSXj4biWrAmEolT4pRY&#10;yR2USg9eCgTBUwoEQU4IuqjRJUovG4H4OAQKgUBwQnEjDgfuAJL10DJQ+SFUawiEH3f4OI7ndWB4&#10;HioCAYJ4xclDcEuJ5PTtLvTVrQ6pbahg3yWrejigJWwqSDuJe8tWFo5YPeIuJTWwH1gVEQGm8v4P&#10;ilRDOTJ9wPZxfS3OjbQRRtdo0k0aARhF5Ag5/fPK4lKAOknAiQVMkDaJhWs+bm9EDUnBNaEDJcEQ&#10;MJqhNAo+ZChY0TCfWBEjcFN1hZ7EtsqDHPqLqhk+4Vqwbhs6o+HhghgXNhUWJSIpCkc5ztEDVHgX&#10;Ghp6H8YNMdABvZOJozgVzBTeraJKdMY+kaqPhj+0ZHYpswz+/DitCmewKJUNFExUSvP/uLFgfsG4&#10;OosbAeEWvlfz6zSL26BNgtlKPBVyNomBq7VB1j4bp9VZ3lt1l4fR0M3j0F18tQloJ5q4FyHaCPOq&#10;S9xvx5xoX7k4gUvcIGbj4vvkEkkuhceljiqB1YIjfkJ5DhgmHa0HSOXjLOYJMjPgxD03BSNFoEI6&#10;uDKGQUAV08VAa4MSd02HnuAjJkgfcSt+JMFFz0fcsWegcnPT5dF0OVhRsqYoPFH5iPvjIB9x3zzS&#10;w4M8ZBH3rUBWdTB1kvSEwgDbGmNRTCwJh2XFPaiIeZAGJH0xcUwKauj4OLA8Z/WyN2ZmkGLjZrFA&#10;MMLLR8PQdoiBl4+GibUAwVLXLWrE3nPtLHg9oIkblckUHBa9Hxar0uCTBA+7aVPFHRNsiYeZFjoD&#10;UOhlDuJCNNOCl9LQ0CsdxIU3dgRAz7CuceWFuaQGp+h+2XVfkhwagMi3cvGP62zIh8b1t7ixbJes&#10;6ouKJYRY9GBj4WBnhiksWtpZ8CpdQR0yBdd8NFyEGwUngK0oHMFAGQgEbOsRFffHgU6WE92YL1b+&#10;yWM5UT354l5cQoJF2j9OHPBY4vLRUEGT1424fDTUBCCrolJM+0cSXCFyHBKrx+V8g0jCs8Cmy6MJ&#10;snBRDqlRKPIatGlFNZp4IrWSSk0NnqBh8KRu8KIKc/u8xDCZeKaWayyANVq9D8xOYKsXeOjG6puW&#10;1d/uQkM98NFQQwZY/Zs+Gn5ZZ6kgZUVw66Q2/Z5X2jEDaTd9NNSOS9oVJhrsBvZWJ0B5ogEQAVOV&#10;kc5IQsm4QQoFZILIP26Lo4/qEYME++ijoaeJOGJYQYn74zjBwKt7Li8ep4hHuEEfDfuEfHHQRwuc&#10;Beij4YLDrhD0rVy989Gwb8gL3x2x89FwM2BLR68sncHGwsHODFNY7JhDpuAaTlJovoki0XK3giM0&#10;MsgqtldZZQs5Dj1kfHG/kBSFH8Yv7gPhMCA9vJ7Jqr6wqeJWwC6svqCd3NUjwFhROILQumyECSar&#10;emoB+eImnBnVZGNRb+mJFT7S8eUtzMtH8C9OyJd2LF6LsvDiCg6HoczFPy7xrVxcgKTn8cJFNO6h&#10;x4VvyAunpbuyuIiQwkUz4FFm4Qq9siBIFv5xg42F01LQJrHYfEyQIJCSi2Ugc0xhwfcEVnBaKjpk&#10;H6fLlclbAt8RUBecpOCcItwoePhNEvOp4B8XlxqodBPW0VCVophSSCk0NNIgBAnjEgAwICAckEgm&#10;o+E4ugcUAARIQCxKQkYsLiIokcZCoWggEosjMQ7DSIqhKMcYcgwyEwDI4n+RzEtYyPi1OWbZze3i&#10;zAEYj7WtrgaMwnkPTt60/IT+u/M/32n/IKn+aISshREbyLB7kKgxjAXNWZ7eFc28gtPt8T4YkvfI&#10;I/PJeeGA2Nfl5We8pJympeJDc8W/JU35T+or4ZYqmOKizk7iV4BShi9vgPoz+nm2j3AO7DtVRbkn&#10;jHBbtjmjzj0LpcaEXA28IEiCDGxAgHKqpXirtWUNxNvVxuR/w4rAyuujAhlLR6RBRPFTEaTH9wek&#10;zIL6XveoEHVp2cXiSdV12Nywsd7S51FT+gdwOAbl1okIw2YG5/6A12y53QQK64l0CIlSNXvE0X0L&#10;NTuJAzALyF29XH/sHiBPCiickmtwi0sjTepobax8tbS6LWMHDaexmUC2VY6GeJH50SYuv/4B0jmb&#10;FEdwYukJnFNdMqM0jEARTEIibg+2LSEN3L71B9UTbm9sj1OwzudGTypdG/IJWFsFAy7/kbd33AZj&#10;jWi1KPmGQUBAhPHXircGdfTO8yQDs2E1HVR98e1Cvtoph+8h5sAMB+Iwl2mcdRoAJ9hWAeZgcmnL&#10;iuOGt1wpRVLfNxv+KdGHJIbKQLgLyT+2qiTU8PET/5v+omsTkhXvOS9NzmpUzc4cf/CfDVnZQFFx&#10;cRGoQMkUhnCt+8yn4hzfbVGi8etua8pEohHmEcNJ+u9BGgw38YNLUXPlhVgmqNU/9+5tdajGwvMr&#10;ZoF/YU7FH1b2S4I0hyxCu75zsaHPGgNIrKqN0EKhjU1Y9FKoSmChrcQj5g8oJSsrzOerHF3fZHIy&#10;dsB1CS5ufstpWP4kqxJxL3+I1bJsHBMVSBwYZA5woyPlhA2fkI1ab3BiuHmPttAR6LM6V/VBEHRv&#10;dZLDKjYlCNEXDdT0FVYZhZW41r4QMfAvgn0aFPExVHiSZ+RdKJhfxbyE0YeSxMiXFHYLfs87Azyf&#10;5q5nEs63znjZGbHBtJVWNwJ9+QPS9dkOKBy6+DwWmsmz02cgwB2YcUrkc9xn/b/zJjbJ/6oGUkm1&#10;sTPHlK8+G86JnEZnybROnwmhUxB+pPtvKgiFajAafXwkMFGhjiX5F9K2Gg2k6F2uDCUBQn9co5CA&#10;9DIIhDiEB1eWDh00TWKy5P77+F95EoVGAQGdvkXEJ+YU6B8qzpZQ7pD8MAcSFpE4IB5gf1ZPhbLh&#10;Cx9nmr7pvKavwhpNeADV+kTOtw+Eg6CwUr+K/8tg+KY8oNKJcph7m+QSAD8M/9Aiu/IRwpVlmlMH&#10;BS0Wcm8YD0qfokXwF5j08zqJC0HKN2pJxiQgEuWFzqcb83khXnU5TjLSxU3woVgnpHWYlomexXpS&#10;dj57GxQA+YWmWdugtKRrD+tJkR2k7sa4FgXrPorbipbr+mWJXRxylNtbl3l/eRda3LG8upQa6qUt&#10;z+tExnC5XF3qz+rEnbbXATTM2oFLZbAG/d2R+xHsVqKIozJj28eBvjg9KMUkrrllSq7TbANFzyXt&#10;dZEZaa/R0V7oudnrnNFev+hABC1zLQsL7aV6TPZaG7JKtic+CpVWpK/We5gqfUgVG0UCRcGBIUO6&#10;lR6qbrF0qOhvXcDqFgRLAUK5drhyImr5akBLTwG+mqzKV1NTLhK+yizLV1np61FGPw6mfEUnPGPD&#10;V0M1Jl35SjvF8OMOOd2gaVqnUnHF44v6IppxNmrBOh2txHcGku6mwfhAEBunwmroEQD4M+2RT42d&#10;RnjRyROPFIhM02Hg6KHtVxsyroA6P0eba4ujAG6QqlMQHw1mkp0sZEZUjgBCto8YrE1rgSHSD29W&#10;MbsLbLXhMLzixFJflZ9ijmsT7yZQgquoxv6dMuEY3ca4sJTwU9v4LJvfQVycYO1rCbWChO2vgLpM&#10;83+W1C+9nyAU/QEMn5co4HlQXvS8/Oikp2tOucS/9/93vy9RM+SmdkuqQPuZyRw03EDTA5s9Gf3i&#10;camiHlyhqJHlr4mtiNCWVhP85As8fjqQT2WUmu41ShFLrUfx4YR3VRVJMN0NxhVhMrOUznnU+6Jr&#10;lGVsH7SiHCZ/YMoAbIGmFVbKI5VfhUzrecmykiRukMyNiztYAC1RNiUewPOMduXsXgAIoDsUY1Xh&#10;JkZJshOznqcl+UX7ksEvA7PqV5nZr6IzPTshoU3VyOG9rnqeYdj4EMsZPC7GPDDNEQULKKGOHqnG&#10;mGZFpMxH8xsSbm3TRlAh92SqeUZvik3nS4NZpdlQb2wKHRSxuc7E/88lDp4pGBVKbCWaeZPRMppA&#10;DEvYlDXUJsHaJI6KDEqEQJnGKPx3NjE5xn3PdH8TDbZBLOsvbsV3PYgs+lWuGbWpN89oSKnvQapN&#10;GY9SH34KEEIyb6CUvbI7hobPFY1uUkxchivFNKoBIkBrVJf+nES6NJwRKcxMdo6ZXLURuDQRuX5F&#10;KzL0VOPyXJ5liw67MYCfY20Fj0lmGXqzWV11Qk9wvc+GBjPuD6GNta4E8/3Srk7XRYP8CMD/n+hK&#10;Y0gHtPeN8rYW/TB3+RjqMO1EvIB2VZJW6nmL1rpAH8+9DernBzNV4Bcdu6GyE97Jif9FuvBrOCGS&#10;garouq+Gjcu+qhWGPSCeOGmZ66JjEWiIt+LHndp720ZkI17EFjUG2y0OpkZ+py2iFRhrHvm3Xo7I&#10;OMO4FMD42LvLK9LB1o/glaCD+0Ay34myqIRrKunxKecj39hmck7jUkAPWp02wbg8TJMV85oHzXoZ&#10;T/oo1Da8wZRgZRyKQkwBQibFanC6GtaVCu4yKE6SsS73XyT+8Iq27pXtmNY9tWSRvxy6INGN4Ips&#10;MeBJCUx1882CjvudSke9s3TbYSed3cE4cdm09Ug/HOjC35XNn0gHN8JxtnVJYNyg5TvpmVw7LaJm&#10;OfgqaaoSVFFd0GKmChWmZkqj3CXIsNsYWi04vsMKkqm0JhYEHrDyrRi8L68IQN/spdg81DsrrlcZ&#10;eK8aU+DG1xONYEdtGHHTJXTfFlKIYZVeeOF+kgfgMNXngKYnGFAzIWI1DHIDRYThXyviapLjrOjs&#10;+x5im4zzMhx/GlVzEEmwrQnCLclBY4ECUhsV3GpEfRO8eq+Y/q5wccDBwNCxjMfvoVzoR/fc+Ufb&#10;KsfTK59KQW3iiCG5L6AaN2oS7q2GRxqDutjFcDy5c26XGLaD8DrlZdqRrUOhnpyVSfblR/sf5dOn&#10;zvJ6pSB2XRhfusQipztP49hLoe76izqLpwZIW/PKDlPOoAYHASKQMXRHiDEdofd1mhf6lWTgCaM3&#10;9ljWh5TdbIKxlhtXI4OnDKJjQZKzPv4F4ONlN+Ukb06Xk/GOoMDzzjYqpS50sK2mF65AIj7g1EGB&#10;l+w7ZBVODhapeZBT4+ntSjYbSfOJMjcf1QZtzRFW6bTCjylcNPGnmMSq4yaXWL1a/sieaI9AtJqQ&#10;IS2kXnaQwyYawRlvIr09WVmFmWnAacG0StiuSpQE5wr75jhX2RDAwaFgnDL+a1G3MTqetNQzcY6u&#10;2s6gw+lEnHFuMhV9vFurQ2HQ/oYm8gX1VA0mnZhFQGZsC4hZ/mISX/H4hlFola/cks14op+WI67i&#10;V6NJwd9hc0QAVxHgJcPWqkHT5wohdRFrOxG0XfClA/U5Jmira9D2ZwDV5reDbVLP9GelIV3T0DXe&#10;e6Ci+fr7LNK9Sdd4aJn2/u/DwFP24S6O5WQmd7DVo+UknPOey7Bi1ZiZrfpMqTRpnofths+6c5Cl&#10;KYXduSFpM5xWKFZBmOxsr2ZJz4JE4Kj+b+UVgTmiYaug24goCh6joGhg148q384j8U2MF/hulFiV&#10;hyRuMs4p8sTpHqvKTUDcHfrI65PJQ9h4ycZqJRZf5XuBRp0mKmewbkQxq4tIQEMao0oEfNcoEcm9&#10;kURvYHj9zD2Q10AWHNht4mT36DELPEsCWmF3nwZhr2fyZs1ULHchCPMX5BqaM7la2BuCIbpgeqVN&#10;RyPLnI5lpZEq8+P6SIWjneyDAMTubC3RmiiwjqAoaYgdCUZDBHFxMqbhyfilvXRhCXVnjesnFjp9&#10;HjpIwINYjOmlzCcmZkTpF4yVmXlBwhHlwY9z9deQtpSWu+AFgbwqYpgQmpuwOFjLBSLnVYEBYgxb&#10;JUZOmFNoEpiNcP4LNhEG1fpZO/6vefjxnZJpQeICliuIBJFB2GZw4Ea0DoalfyuCTrOANeIr40Bo&#10;wE5npISA5HRZYuKGFmdlIqsMtOye6YzQgDg+KUfdr62xY09yvC16Y0RbBXKgaOEr/vgXOrxxLFuU&#10;P1mwBsPf6k4ALnqcsQf9m7eBtreOePpZQeeBMEcbAXc+ROiUgIA1OBtSI798rdIP+JrFxd8IHhW3&#10;EwFTm2BXP88HNjl1tbBWM0EeCG0uzgDD8PWDsoiEsM4Joqct6eJiwOIScKmHAVSm4iwmay51OMEB&#10;ozoMZtQ26Rr+fcSNRmb9OX/YZll/tGBMLxoVqPsTRXNDLfhz8WW8I0sHmRxtEfdTlg4OmMrXoFYV&#10;FBwUi34f7BfnGffO9LgO0uISf0BQeOs57ll7RzMcH8iNBuNQS0Ti/FrmPiFGOXAnqy30UQ479Icn&#10;fVWV6gcSRt9Rr4FO5LB7ZdVu2r/VoLMbPKxkDbgbJg06BuMGbpwfrS2IpgBnoZvijOc/zHANg+Er&#10;V5c54P3IPTZUj0yTwTVNqIX8aQ43mCODN765TiRa/sapWE09DIRe7j0KUXFE9ToWu6oRRoa+1lOg&#10;DguWjNQ0RxqJ2IMNlFlk4sQqRGlLjRNJk5snbwOtUFWLiGu1Am9aP2yvLBXiM3U+to5cgcSiSpAh&#10;cIxe4m7d+oV1/mMFsQl0xcXcQTRxo7fxR9C9MrKjlENxXJzJEWwJ7unNQ3cZFQi2NmTozekMlVlG&#10;+CeSZXPLbFftFKdm446dXCdgRy2FASf7KILNVOw94cQ5eTUaRTsz2yl1ZkeDDShlETDILsAxnaiA&#10;DPWsj5fhO8ghS0/nW5RONRtsgfnGVB96mcA1Z+h1kDuBhZm+N2s9Kazfjay/6cWbAOrMvIJcJoF5&#10;ZUy9/glwGRKmiChHYFqiH/FPHDHLEx/kvILtqdSXCtQ/rPrfHt7/PtA+ndT4N8B2hrGSWFld+U8Y&#10;CyoLz27ic7NgFUEwKPsGhhAkeQqb1Y7ZNALv65j8xnG05OTfLUO+e5lFbBxfP7fGoxP6aJ+Gs9ZP&#10;2ObT0eZykopHsUVkp6MZT0DtRuieNbgyocsI//P/0ALrgKoUcBJuit3382Jn1B3bhrve48PrZDWA&#10;Pjg74ooYonyBPdjCn3whU7qZFnd9P2Jvva8ogQahcoLsZeBvNlZ6gRWlYmM+G12fWUB847baXQmi&#10;h1au8d2rVe9AWzgU2QB/al7pNL/7KJp8cFG6ylejkzXueAkxLuR3WIKP55fKGCTPwQeVs7VVgR1n&#10;aO3yiShuKk0Nqwi0Eu59sh1pdWDnrhtFkZALd4Zdvqb93b92RdCifHM3ZejK22Z7xR98A/4Xktj2&#10;qsaZyeFvWwAX/CPiOgUvO7d6jx6VmusntgT4PFJq+kO+2v4oo4MV3h028ol/Ifzm9vEzS6rJPyU3&#10;SVbM+RF31o+3g39g9JyHg/02l+4VEtCgjeFeXB6kGrGRypzpux9luJ26z3gD6Bv9mcwLOO81QL3j&#10;qN04mEx/6dH6nYBsJfb7oirl7Oyiiwutf6NIoaOV5sh5Bp7hRUCJOfYtk+yIMvBIFvOM9NyaeRyw&#10;zdoMwIdpo/Cgxrm7CBZ4cP0emTp2h5sn0uSnR6O1I+f451dA3It1fYHb1HEZfJJWxtwVhSl/tpI7&#10;YiBuO6EVCL2CQbCAmvgVlntcrwQ6I7yXCapJ9lw23y75Y+UjjQnfpjiK5Vz9qaSyWwG1uR4UtWDg&#10;3nfeMgzzUL6ApWwwyv3/d3rXwyEgYDd5CDZboUk8z+vULe5+c7rsBmWiwPBf4zxvFbt15GAUmzFa&#10;YajoDVbYDccxDBt630Lf98llHVEUFqfI3CfyrPKsmUiQC0q7euU9EB2VQB8/zAA28eFicUZ9MXem&#10;w8jSq461h0sjvmTx6jeZMfjv/2ckAX4+LnwRozzM5WkcW5MPv1e6vyosSJd0qR9pXgYtqM//YP8v&#10;koBjPuF7ocZCCo8m9uIPMhFbDHnqczFitf3rvGnpjP294IRzyZPeYqOfWnknk58N4MS+1r9pVQTR&#10;DNKXyMY9oflDgwDQui7GZRZBzmPKdsa93PQVwXJ5JdF8iZVCxMwRSpbAq9Vrj8jA0Ngk2QzkGGGa&#10;1y68iEPlqG8T+gEcXD7bsrY7RxuCogYroKVxmF1iuey9wgmfzVlxpr1cNgqksN2v4TVPl4mlQeQ9&#10;BT0vBqf9SlzwvaBlXFVrle1d+bDuWeIvqwQ6GRR1msTCCNv/pwRoothsLu9VoWf4Dt49OJ39ss72&#10;y6AhCA0otdWO9hpWbL+4EHpgPXH0FfvjZXA0+21GZK2Bs2mWyZqhj95B7BJmt19qhpuKdE32BRSs&#10;QLYO3n4RI6vFLzs/FcgB3yO3XMUhqmFuWpy6k9zk6dHOiJCvwp1jul4gTM5pOrCJwXr7T9zctEBz&#10;aw6OQbiRNUBkv0SOtwFab7+dd8mOl8Ua3NyUGg03D3vYRfYrLHI8Mjc5vDtJOtny7Ndb3DGO7dfL&#10;MjQyOg/afqM2TcLd1FAeLBcv+yXa9ksm1hm4MnT1NLvsqkocb79n7wH0R49JlKhczRLdsf1uw1Pg&#10;sR43WVL8Jz7eHsXCaD3gXsGosl8jq2ih26862DNng75ch+24bL8nMwvOUwCHXpwVyn7Z6oqBp3sl&#10;aIlluJbtt7J+jcoXbO3e98T2+87bAoMIWAxbJ1XFIGTbL8nSVvK2gQFnv1ALmV79gkoveYuwnnw1&#10;Sdzbb6NEbhKxWGe33zWKd3SZjbPfztKbnLZfrQurtAT7NOLtF2UUKImT5UpU60IlJtkvArffDMCD&#10;Lzin+jI/z34xo1g/bwVppRBhSUT14ALSWA92wq7tl/YpbjvAeqmTI3T7BWhK3w5Phtuvqvyvu+y3&#10;AESx3dXIl9lwOOiOaQZH+EgV6SaZ1jUQ4rDT6NrC//gpfcV1k20MX66Oef6NchOa/WK6yVdtv4iU&#10;QQd5k7P/Sd1+w3zrDv/ELj7WTYTchME74bPT0MW6qf7J1z67z2o19Nvtkn/zV7voLCFHwoATAm6/&#10;7S0zTWgHIEX26zj/c2YFbL8gPaGpdz7k66aQsKvHH4LF22SMZr8E3DS/bL9S3ofDTLwqCZVk22/7&#10;ZDXsZGSa/SbAb78NS3rIAAVwhmfY7BPZ726rGe2XCmy/V2+g2zPBm35FLZHb73XdJVTS1Rl4e8HD&#10;MvT917PfRtbfyO03249iMhl/gI2iqV5h+42EQvlbR5hpaNlvpop3+/W9rLDsV+7Zflf+uqqF4TK9&#10;5fH2u5kMBdt3pars9yshVry2X1j4UMCuooJmYyQ0XxNEJ9jixq2pZfu1OaZDl53gVAncNK7Nc9vv&#10;E2FVuR08u3vTedkvwfHW0+1Xq1x8pmeW9+iWa/uFcj8ePG0Aha52VZKMr7EIBe+WcDhDT/ZRh7qn&#10;BqHN/ZY32rmdnBIKfamSBubLECXSqBWMQ+SwSIbOXqXoxLGxi77jpA1gvqSfY59hUPDNnsOv/X4J&#10;ePEflfac3M1UvU0ktNMwIMN93Y8DTDvTGTkBP+jlRlMIggMn5MhWyAS8L7fXzLSXHVm9GiQqBuwZ&#10;AqZkq4nj1esHVuEd91yq3iBMsCcFNd73JfJu7XUS8DrcoUwwblKDV1dP3VQGJOActbDy6nUhch4f&#10;YPSOqjssWGkCZsiMf1a9gtpjWBePjVUv3xBNXhsDGT6yOhYI8bH4sVwepO3/D4AHa1YYiFC+QbsO&#10;iDaqrEodXhsJ2W080jWnmSaGACGDbgvDWfHaOz00iv2KC/uIpjQJE0UUUkIQKG7GMtApXgX2bVk8&#10;UeQI2DPP+FmutUxh9Ek6XZjjJz1QLwasiQMORHDjSU72M6vcbSLSgVLXAR+gtD4cpFyJ4ncisBb9&#10;s9hiQEklrtD2ysA2nkOOfuvX8aMpHGcAsVzVPF0/ImkIm8N48uqPdyS8VGVfIZLIRGdBd2Q95tHb&#10;Wu4kjUnHOPJmI78v3Tqt30KmLLAS03FdpnczFy7iJ2a4lZWb1CPzYSETk0DM+pbRSCVkKnvxJjT8&#10;XFqiFlaszxAy2S/+bz6RScjiEXbEl3ZiFA+vLM/ORSZt4oHI4EI6Qqpi5kxTLD1WnleLLFIeCTpM&#10;zvPqqfiCxX8ObAud30VQL7EBsB4nKvjUcMlHTXniDEejc1N70sy0MRFCE6b8xilLrZF5pp2kJD2Q&#10;uQTkhcFHXRIeYwyuch1NQiI4hl53baS3SMyXbA4Dw2QwDg3uegiTw/3Gv1eKLoQwuTmZZR28hEnX&#10;5Eyfh4gIHWpZcJScwqkjsxPLnpoVqlof365Ti2I6T3vK0PZmiE5ezsK/vsq2ErFwjZOaqKu/UJz3&#10;KPrPt73BkGN3TUMmIbOKaeWVtSMuk+L/v1zhTBZBuVi2Ecme3b0qVT9d0H95famXDtK3ZugFCn1P&#10;WymRxCyhvwu5K1zjvhSZYr2qYAtnwyMS/lDO8SbNunEzkrYHcE8kSyKrmLuUNRYI6H3fN8SxoWfQ&#10;oVxMs6fBjz5OJSetVRg1bwwJ4hMigysGdPGt1IqJHBgP6kZaUV7LC1hjOgS5L85W9dP40BgZ0ZOP&#10;yw7IA6SZGaotBlbPsnaU8gbocs3pSQmpMHaXWmTJRHdEL+Sr5yyhfiqgG7wWiyYwof0SvtAitWdr&#10;zxQzxiZjfPzKZYGKqhnNRYepSBHU/HnR2zSz8CyaJWad1VQo0TF2aDGX8aSLBJWHlKvI9JsC7Ewo&#10;lWoKNxNngkwXFTBAl01xOsD51xL3irhLnVYDPe5HnEER7s9k3pxpLVQvndB5sMGLSecI9QnNSVAa&#10;bPs+fznqZ1p6jQAulVxeuh+JLqP36ScDX2jdvoTrYQuT9ZFhlkVQ+2EHkTPSV4ebTmhqOWJ5lKEu&#10;k9yDSLjNKUZvZHV0mTeiUu5yDrZQITdu4e4FoOd3eHuPAhjkKD6Y8KU2pS0xo+UuDxO+JtOSUu4e&#10;ZSi+b8X+9g+FxYkc1MrdC+rZEqOugdegL+fu3i32p0NzmWJhVa4MPmWdza/cVT1H1/LZsPZqqNxV&#10;4kfxTGmL4nSmFYSzvHurMFk1JJIdunj7quaU+LIJk+u5acXslLZYfnpghtjItF1lWJvbssbdg7tD&#10;0BAsuDsUt0Lx4i4t7u5QKFrcnVLci1vRoqUUKQ4FiusNd+99zz5n3/vzTp751qz5Zr0zs771J3mS&#10;vOdyaDjfoljDDy3WzMQYpBvSTfmM2zHRenphDiZmQVK9pALCMy+EEmHXv7l6R69nq31M8CBJq7yM&#10;tBInKBsHpf7AWSPh6PuMi/HwKpkEL8hw8VqOvNQVcQt+sYCfJ5Mrc5jwBiC7HNDCcCyUM8NPqxHs&#10;7uHJhD/hLLnkaItug17I8gQ2jpoEfGET8vGkVa3HU90ir/xC68dnStwAtCRk/HZr2872JI98prxK&#10;trZNidnP/WW+I7+pJfAdFzKmzXgWE+atNP4C9Vu3bSt5+3rjMsNDV1h1eG89rAtnwg8FuAhYBeoG&#10;K7Hw9pA8PMIHwA/KCDTOXx0ugSsci37pfRiBaA9kU0Ql7XLfX9ZuKhN+ZCgPPOeDC0/nM3BbnW9h&#10;++69xB84XokQ/2NJenmzDKvoZ/nXepZ731rzcFB26t5scvtg0XHhmu7br/6QxJxs0auxI61Vhwo0&#10;OJtq3wGnIXp3j7f9sngpdwxLr8h/YpZMCo9mVh/7R/OfiUPeNPtZFocRdDtblrUDwrEPvu5llmWj&#10;wjvpw7ZXZozp5bQZRNNbLwOSPUM00/S3eloNyz3lJxgvCXSaG+o0Vaa/vf+WrVc6tXEUNbxSRDEq&#10;VwVzleOqhc4voZlvarNr87PGMfCu04Lw6j6azeTmUTtCmaMnb9/4TAdrLWH6Kg9PzyVZZfAFVt8x&#10;fuOIKAXSfcNxs6azSvPPPh+jDji4q53sNGRgsuAQz2VKfOvFTRfNmeJRF8rhD5xjU7Rh5aGk6c7L&#10;5A5csf3PM6SaHjW//XIPgWjz6bfSyYsBAqr8W5m/Y9sW+hOfCF3mOrSkbKRfNUh3wojtCUlexnbL&#10;8VHGKcQF9yRiSr9Cvw+wRDpQgudlDiPtdJm7ABfgSIJucsdC+ybkMYYy1VVzHRUT2oDqhLc9KjmO&#10;zmxqY8mUBY7jrOP8kBa1VfWvhxWzui2UKP5RnaOXVGjB6F8NYw7qstT5zV73wTcjHO/VFElSEHjU&#10;zgCpC0J7RO6j2+6NdS8lX/umj/+8F9Pi2e/S/d5/vK0xF5fc/9uJa+4kj2Wfg03WSzVtI6Zt1oX1&#10;bNZBVBVM6OHylGmq2l8cIq7e7C1ru4vOhZLqrxUS3K1OJPBkoTQ7WspaH9km/oDt11bHIdmyoIre&#10;j8x4KkJhlZZFILOqQ376zQGyRRpCOndI44YLAKBEtQECca0iIhtEiUH7RscKrjUEMT+cq5eR4YmD&#10;ylYMA6RvXJqmY5oY1XUnTnOr6Pgv9/AWCo8V8fkMX6kVOKJkPrA3ECRSEv1QyI9NzBBgcLG0qwdT&#10;Ysghn+2mhi/zmkL28pAlBGLheOui4hxSleJxp4dVKK/QXOjT2F2l0Fbt8LXRBwQ3zIxpkWcebZC/&#10;HwuyD3y1XUW/L3CqbSnXv1cyeg1xC/Pka4UdNQrce82Y1mZ+eFCR0APGFY/4pMAFVEHSjtYvAunP&#10;vXkUHX+Bfws5gVvwDySRW+fX8rU5CwKOn286fn38bquyEUcv2QjGnQCESgZgSWvkkr7/TujRkboz&#10;UuHbYq/DxhJgx2UOP3QQtojEu1FfVbLk11zOaOITfiOlVyfz6vGD4cjgbNy629byTPRIi6VIcKnE&#10;29+B4LiV1JOtmJZ2v8VfCW8yJ7BJcRn0jl/e8WLxNjop7lZ/bB86FV5BPLs8fHhsqujQQ4zyPHLV&#10;jMaccWHsVPyNvbgSIBd8XWvB0flLgq8zjf5788H8h3bI8seeLDLxOruwLzGNbTSuK+NnbrG8wXw+&#10;xSZ0iqTn5g2kzZbE7dKEqFEzPWnFvfMQI6YAa2xB6qnJF0gOtm5akRQRsgx7WtXvWQ5wirMEGFC5&#10;1daneezJP3jURJz42ojseVFGUIpHsEIMXIyG2yg40oS3bH3EP1A/PFY2r9mx1PddMGJf1YZx61E4&#10;zqgA2BV2alUvXchrorwXaVHyQ/XCwRihG+KVeSqysxwQbZiRe+0BUnsa4qZD47f9pDT8g4txe5Qt&#10;XiwXHqT3Pb3awQ021LBz6/RY3Y5na0laHpLfaC8+v2Fze48bJVAkTaU1dLbNFyQoSx+IvMzDs2yn&#10;hcjwEbFpcsciwbQEbzqbDUQ/MApHxdL+u1ofkb+HBTxj5eq/wngb3bttENWTTNnKGE6stM49NjiO&#10;i+SyaD9wobzNrbyEE6N/2l6wzEgWy65Vdexi3qJBvhq7/S7KBaeS1T/3E3adTuAqfqVASJj9lwOt&#10;BNjTzIMcejblrnTXjWbWg577FU6Sp80lKn+zmAg6mo89Uf08XFQKLYKI7nMsWoNBFeB1fsSox7XT&#10;VBOO32M/YrY4vVUiPYoYxtFFNRgunC6DbYMxTheJYBvnAqb3FNsn+hHHUZqTI239zmjGBzXNZyVU&#10;DGPeCv14xMhpuU7OkVGi+ubdcU8eOTR4zu1iMEQoM9i5HtqL+VGJjggus6UBaeRQb88dycTANdFQ&#10;x6WwtIr3SiIoymA/4ypnQrPw3L64p9bPRyM2o8UmdPHCio+xRuNNQkg0DXwkaCK2tfwg5aBk6UcW&#10;toTWYQHGcXPjgFyuJw5pMbE8loxcp7pVEmwvPf2hjNXB4JsYzLC31ziMPYVzLE+Asxlxo1Ne2Z9q&#10;B4vIPwtt0mztK7ANwtI9UqzphkJ2hwejKQe2fvGO8ADwEdPXdWoId4VPZAqJCYszpJlYv7KDb2Gn&#10;3PeoWaR+sA3lCWmb4N6wbC4MBJATxtk5i/tSp4lfuGh7WuC68K0A7zkRep9Gd8sF6QwhbycQ2elD&#10;h+dXsFGYlki+gD2oWOC30jNf90S5WI1uos22pq+n2oPZtfLfsVFcggoptydxHcvTmkSHpJ+ApEct&#10;pgMDUZGVLUMVbRDm4mKsjdM5tKK53Hem8kAzvpl9sXlas6bkHMoTCkYYO55IuUxEm8sPWgyNs+3h&#10;1egYQXL93B6+vCiGpn7Zxi3Fzug2kftj1c1xUr/HBI436C7wJBWUUM3WPsKRiU/xhpbRbw0jPHVK&#10;Oca9p1He+eKn33ugUZ3p0mC4/2lap11KP88fj1gr3AhOjcrKXwbHMr82y59f766FzFcJPjsHMJjU&#10;Hs8AmnQnJeTGsMVvGjSEWcc46BuyHH98DEUHZGWBCpIRJqbcmChudTUfK4AddmbgqfmvKm37gfcJ&#10;Km87mr5fOv+iLoyIHDyxux+qSBV6ku30x5Bj1nyBCn8h4x2kFYETwev9PWZEVQHHufCwOvCCL3dH&#10;UHyJZ8ijRObNfp27vSqc+ccdsQX+9xkttD+6Pw2Ods4L4I3V7Wmnp+JpCi0waM+HJ2nKHmqlfXAN&#10;RUTH6xTWCPRmVBg3LMNzSL1KInzpWXIvcof0os63T3Mtty3g6XbkrI6bc872a7dcb3J8HKZGlAZj&#10;MYXsGlc/mY++cCMIc1UjQQLmYcVin75uifcVRbVzynzFrtDAmGVl9OGQhDAlMqDy6qaudmeUe1UU&#10;gRCru7NlS7PnkpivM+zCtiMT+ZAawfxzYFomf9/t7dBo/QeCNlDlhCdu20HlopHteroK8SLr5muB&#10;cqzdk31hsslCqY37/j1Fg4l7si1tSHBTK53b9WB+TpTh+2Fxa6CYMsObIi6rjGBpcRReu1DR9CUK&#10;sUug6yiRdrP4NGgs276XQKRLG8uymH7yLRi+DR+fxC5835mEQOfRKrvImgtI1rQxusOKs3MXAc/4&#10;BMDYLOW+xKrSAZg3+Q4U5z9cbh2Ll1ZXbQ7gL6oJoKMfE7v7XKiYJZ85KCx5uztSTpcfvfzJFhWX&#10;HEtAEf86fXf6Z5GtY8P41c/wio3RNzSyjBSrIp4y+QVK9Kaj8cf1Rw9OzaxtLhfTA3iluyytE9Od&#10;cfivCCl/T4dF9gqzt5GEFmZ1K3+pySpcOS9A79mcvoi60ugvgr4/LKzUm56YKDSo+7SqDJuOv7rI&#10;VXnm5R4iLo8oU/PVMzSclCLrqHJUqMCCmM3fvLdAkhmOI0U1flWk5Z3Xt67uC1AX9uGLpW3YdRfY&#10;UhJjqrJ8EWcHT39TFr7sW5tDO/88bPtgt5tNQt0XUanfgNk9XyVczbSx8EPTAnHKKKeNGjaJm7+P&#10;eukpvnpHupN9xjshN07pW8CSCNqz5+z8wFT1mXDPQdU/pR6TCst4omXtHFdX64lbnbu7C+m2rXgN&#10;tLcmY2lFYJYFIlnR1qG5vH66DgjIGz9BJnf2bpfvVeDNLRXqIAhhz/3YEJ6J6xRftrnA9bY85fyc&#10;7DTGSH3flH1AhnuGblAw4IFXzPDSmn5aqYem5yNARF9OtKO7zJw9+hW7sCN1MH9E/tO1cjrE0DIe&#10;wd1xhNy4v+TzmZV3wrrpDwva7doqH7Wv44yBSAdBkl7XzkxqF7hW5u97aTiktpmHkvA0lS0DB1id&#10;VvQyhBmbOAEX1p/aVvt7zdL7xuDNcLbgBuM05F/KmLTyp0J8xjy6+SQ8G5Z+78GWS2DjcV75lCKS&#10;B+u4zo3aSzWftQCSrctxFgMAUTlqizg3rrpsAIs4GSJ4pfuXbnHS3qu/5c050Ys/4xId9LUlOBog&#10;brEKevbl5KA+6N6PZdwI6Gh6bopEab3LlVN8xBauNcS8yeyAgSergP6+Lb8rJRPCaBa+U2Gq5Qkj&#10;W9G6GlS2V8IatQfjwBu4/fHm13ryzMFHUgEpziHE9N0UvpCC1J4euDtKuuACLtkFxxvdL+mqb/NC&#10;h4VmQif7h5HSJlJ1ms+o4wxkqOAjTDGPUbrZZK7CFFY5cWUwHIxSVJNyZPwoCcdQAk5Cw4jw4t++&#10;2mYQlmf28t2YD1t4y9zb7EZkWZa1OjoZGJ3ZrlwQs5GFGr7mtratyO76IoE/9A4ysZLTEeCnH3gh&#10;+2T0ACwo0NWZxqGmIDe51m+Zw+C4WqnzuaN8mw+5ZeB5Wj9D7bny20bq6jTBJVg5F/paleVW680j&#10;JPNDByPE7+7S5HeXALWeQt/UZKi3lSffy9MutLHHXPaiGSWKNYaizy8TpoC4YAlyU+C18raQYLX9&#10;iCmJy+TDzE+ad4c81ssw4LjE122zj08M5fDn5rikvuReAhDmFHuq/CA0S1jQtSHzpaAx+sJhqyZX&#10;BvwvgEA67KSXbWbwNgQvIqwU3yfrQxnMuRyoFh3mFFs5rAdJQL8SVXdHNhwZzaR+QkGfONheP1As&#10;SMWImxW1vIwaq7iQcC4zAGXbyRLMwf9LeB/mbLu8m90rzNfWpM4O97q0l2j/Fux2c/B+JMx1pFQR&#10;oPclTeEOTLpq9kYpmjOtesg+AB36qSV2uV373e/h/sEvLHCcYBSYJ502qd8ZO5wxF3FOdhlOLsTN&#10;GKvKlZ7IkZSW9jAr5jQv5a3hSeUU+iPtUSzeO9KVSIdV9k5I2HdNRFs1dHgdAiidvCGT1miBRF0y&#10;YnsgvTozz4ELhirbQDUd4TGYRwRp6SNbI7BpLJBYL4bSVZmvAe3xmOmy5AY7/BDIcyR/zSu090Gc&#10;TfXRmK722y8RuGB8hpKacWwzpZGEWzCyGHKM20219lwmIi6j/uiirgByLWt2mPywFuZ13YXc6pvk&#10;VlmNYGV4XY+6WG0NxR/01VhbxjeOuCja4UmzM7sRsJL7zC/74ZfKPY0Ku10w6ZDBh/GhU4LapxIG&#10;/sIRMQbpCHQxv6LtrZxnvy7SMwtWbRYTVUauH5N338EurMB3PcIP1nfZZ5N6oQr8to5TQtizO4K1&#10;YPo8bIxR/oYzzLcjUoBrz5BwxmPWOyKeq0oSpzS0H3sF49wQAWcLMS8oc+Injh3nD6p1mxwcU4al&#10;SW1cc4Yvdz5b3/uRo5QZ596CrvGT60nK9sriR2hSwhfRaajrTNQCRw1wrdNGQRu1ki+qTGYY2+A7&#10;YLVK9ZvzyZdacDtMpXxv4JEuvYajvmK6alq9seVMTeBIDvvWjxtAw5Pft6wvTtl22s2MeyY700Z/&#10;yvdo9fCeSvUbasPvAOdLSo3S86+PCu5HAx841A7d+h6pKXLGp6aShs4n5E/gaL6ZHquP6sHdm8U+&#10;ghjHBN97sDBemKJ90tnsAbDYLA3pum5tdi6Xj3zWTE5NIY+uf5E+zWFod4oint/FShrk4co+v4Rh&#10;wW0yPLYcrX6G5x89bcQnSaSyIpWDH8DecMLTiGt+oSccVAREtn3dM1mmuY2Mjro+CFmtkg6BLHvn&#10;6+aSckugx2bjUDV0JBgUp/PCD+VYxbx4qjYwn0ipzZZldV0gVNSEbamQKziPGPG0GUuNJD2GEVIQ&#10;1snn5Dpb3rvHVui46j9VrwGbkHsHPGBry7w4YtywsibjKpjlAzvc1XaZfF4IGT3crPlwrkti7RiD&#10;cu0Mf1GP8XlVyvUHo0T2izQwcn2pWlSkNT8RYtac28sxYg/COu9bh0k8wTwCVqHsY5/QBKUqz7u3&#10;8Hm+fOi9LoNZkLR3Zrphs8M4+pgMna4ykgPMOzSoj8E2jSUu0O9mIworz7phFWTOWfjL8xsEd72w&#10;PmlurHqBPRu7MH5JY3ERvkbyvjWPfkZ8e3LHj7PUuGb4gcZxki+SXO2xCAW+Faxu32pnlYlRqF1T&#10;ktvxxcAa/Thp16lffzkxPQcZ+sfEoCc11c1xltfDY/CaLeTLeTsMaYIIBqEoPeqfQclFDDWhVI7v&#10;unLw0AA7KPxTXxNeZk31gKhCYDv9THYYl5OIMhIf7Rq/KKNQksJVZgNsUa7bi7MgUtNtTrNKYLTW&#10;0yvEnYvXavHt8RrGPT8TGweEYF6GhIj6QymaRoZQvlnsc0rTCZWrRpNF+9i4FLtEMgHJRwTb407U&#10;LobVzgYIqZhW2rA9CJr6eM9W37hhr8bxukGUdrLS3+X8pheOns5NipOrFz/d/dQojU87T8/KNx84&#10;XcKXVUpV8b41o8m+SwfWrhj+RNbWma+RaHQkReM4jPpWFzbNiNdEs4L209a8CveX8svL1b4RquCO&#10;l0zguMJRk/maU5JOnMMmjeAFusEN5yKQHfEVERVZPC1O6Eid9AEEf5rDLtt9Io4Ct/a9Vapcbkqh&#10;LAYNkIuSAP6QZMZfa2VtX++7dteSrpWfIdos+iC1eDRtJYU87Ovj3YrXmL8oGkhYkR3zMlDYaded&#10;fPOQBcXnBxSROfCjDIm9fiDpMppEZ0omw6ngYamfEgRfsIsdXZ+qjQd49Fje9xY4xzB8TLHGvRY4&#10;ImSQaAhkLcpAhTWQLJVIziuvXxwfFppH1RadORQlkaQb/iwe740T/lLMR9kc+aHzVQjnOeHlxarE&#10;qwQeGBVMK2kMoRx3oLmF/CevX5CqPP7+XTTq/Tz1NLf4eqbvBisCKGHrnOaB6DBnRbUffpEMEucn&#10;FhbqSrKG8JBz2MhmvPvm86Zx5Owj5aYDrNZqcpTT6gOCBUtcdNONaGmOP6zfTyKO94p+eJzz/hsl&#10;BkKwfpEnSCnnDypJ3/Dcy28p5eldjAVCxa2zj8WSLcS4t7x4sDXizumT5UOwYWP1gjhrmUVkKIy6&#10;bn6i6gHq0mRv3rzkefJz/SU5FaVq4brRmekNHGzIeb/Dt70Fp+FoTaohnu9qHrFDQ4n4wdfnZtjJ&#10;L/7RyHIyepGhPbLYoUfKrQeZ0Jd3eKrFjNkvpa+R9gwE8rZhXjY0cv2FZ4pSD5bA/X4vY3ffFSjy&#10;fjt2+uJeNhW3i4nOS5vaN1d2hE0P6RzN1BVNavrTdLF3cr3o4Ek8vuKArpxnY6y+eEiGU580nmOQ&#10;xBdJA6IcuLjEkhw+0YepmQPBIIWKojIylt3w3y3fjtQfH6gB51JePvz6/GGH60Oay0XeK7P7NjC2&#10;Jv2Kji5KYa/duHs/F088vusOZ1QM2Y8haghZ7kM5jNqi8czr8n88FhKiZQiWZCbnftWYLlfKiM3S&#10;+KqmRLvDcVPcwHZ5koZlhUW9FjOG7l1W8O+ZMv7lxGnsIYfasnb2W/Nzt3fo3lmDZTZmmB4pRy5O&#10;6FFtVgEmT366CHMC99SXVFuAync63tpeOjlM+omm04MOVajAbIpkn8HEqg/kYyZPX+a5CrIvGvnS&#10;hwgdLNiLCvljSvHlDjlwK0Cm4fNnKgiD8ZIOKPxoaWbtSB2EBWKvyMKR+tecuxHFet5xzV2wsVfF&#10;xEdGirU0KlO7S+7ZTS5VAAVR8KeiKluaVxBXpHSZSN8kAFyE3s7NYMEScLStzUyEvd2ONTSwzjhG&#10;jL1kG3oRpE5waxv7CfdlveeFkFaQ6TGG4MRVTyTuJ2J2CU0zkcEc94RMuOtD0su6wQnkNZ+Pbpll&#10;EQUEm0ZzATXZ4fMSj/NA4dB91iZ6Wstek9caGJO1sSi1RXSU/E6yhueBGUgrloQplQDWoEZDa/nB&#10;UQQxHHiqEmlAqaNDJQyzx5P/i3rzz2SGxmZzEnoWIfrXu5Td9je/WFSEp1hC+z6UyXR3Ov3A703G&#10;V1CL8wnI2sd7TaxU2nEkY/kWGXtfeVAegIDT1xYdfN2G0TLPLQxM2Zu9wInva7dtI+CMmZ9wIaYg&#10;DMuCa+JFVOl2+42aMLX3SL515/KzVjQkTx1Q8RLxNGc31otl6fevUFJcc2RtRWBrTWmIRKj4Tm9f&#10;RLR00qv3VncLKgw5iERCZR6oeuf9+cjHlUfFtJuE19zpnQKcyF5w0x4QQ7GfFU/7aJY/3ROi1p3s&#10;ai8pzTo/iiQw6NUtP84bHoIU4/ON0e6pgQALr4aRPE+BOIwj9O0iZe4Oujd6KgBeqiXzPmFBtAQw&#10;OJSJEK8ZwX16aw5ec18gAb2HJv4HYatg6gM2cEGdxXBGVbuZSC03tAL4ZuySriQRtUTJ/FMuj9Ab&#10;NqHdjp8IU34CJ9Lr1GO9VYV4Refj6wptMDWwJn2XJ/GJIjCKFeQWVW0mYl358nt+kHGj/QHZxE6N&#10;/evYPt1kAlusmNNP37oIkrCAcNEh2A0dy6SRFk7p2AXhBtQi4Xf619J2YQ8LA4iOTk7sKiOtHinO&#10;E8pN9CBJ8s/WSMTtyi3BK48bTBM7G9nF1Z8XXV/ONZWNteKxotc8dE3KjQrgl43OcHftydLDZQhg&#10;c3vyCLoHh1gd7H8+qVbTTGG/PV321Ql+gf093OzaasXZbSzC4I7HsbGex87WgNMpxmKnTmKHtWyI&#10;MsfhtWq13ZVTaEQAWz2HWg7m9euHjrcLfOGvOUqKirh21RBTSOM/9Zh8vfeaZXKjxMFFW8t3SLwM&#10;8Rt8ldY4gmfiyUciNpjybpdBHos0MOTnTwj8Avg+UAFwF+B1gIEfC7F7YaVqpDavsHFJ1EXQSBSa&#10;tKG/moWG16ok9Yq+4vsdPo13GUpcC/BqKUmaJlLKlQauHod6nF3OW4q5Dy+huqdRs3XHR6ZurQ3Y&#10;uRuFGYrZRPphzYBhVFecjONlzwYB/eH6gsIvKcZINRQNWWbwtw+cPFY+5MwR0nYFA/kMsifp8jI7&#10;xyVbFHfWjIquAqJt/HHLiLTL4mgUcYHe4tIMxut9W5o4mYksoXFUNDcGC9X1gFlCNgKsBXRv4iCu&#10;S+uewDvsyuNOw/PoguYp62nEBYiWhPd+vhNknjbqpE10+qU59qHNjHXRI76GZRgX2NzlQgDHVVx+&#10;K1H8+CJTFWZDq5lWz7Lv7TyPj/jZZYrLcesnLt6vofyKkkxI+Uow0zydzmgUVf7NScEB8KsYJuM2&#10;87+Paak6X70mtQAE6i+iucxxrlWgmJChnwg5CWmk6ifoAeQU6WBPyUajr/JDsbWl+6m260Z9myGN&#10;6kpsBJuXdxwhdL8q2WzRUKlh7zvpI4Bl2Y3eP4re7ywZ0CyfiHJoKxZpek46DX460aiGAUw4bcPq&#10;0k/HwJvQeWjGvSvk53H3vqwTqcV4yYOx0QlpwISgxGRxh8bfJgC58e0Ka71vZ9jb7lci1AdcUl1C&#10;mDgdvVEYkzprsrdqNn6IB+d/S2ItXhKk6hp5xcj1TsMq/gR5aPHy0+fIKKrvriSF0jpJKWtZk/D8&#10;taJcK9RgS8DHdIlNV94JeEUhLjbZ0yzWI9a4CdYWG6e8WUC0Di4IGenTYLdJhM7uGWDJiZQpJjvV&#10;YERRsbBTFe0dtSVuQzTvWjm3dlflJQZ7615FsG2PGZsf4XSv00drCsU8cFs7MMtGylx0UNwvwjGr&#10;k9XLURpXZeRzckKykIcjaJBIMkjloX8ViQwLce48UtOA4ugDX4/2wpP6R+90BJxFxIPiJDgt3Uoc&#10;umqXaOVuIDMIaKA59yUnjnf3hVuiez8R19NTxfbDF8EE0NniB8m3kLVcM++5rwNlG6W6T+mKj3cY&#10;SNLhlD8J6FQOfvjGEWqbZqmT55LM43NE1ahNxL45GpJtUzWmpUfAzvzcq2VE8M3MWN4dcS1L8/AA&#10;MDeecY8Q1B4ceawFfDddyaKgS5JbgiWq39wQY7S3BO/AybzE7TNAu2WwvxNIo9Z/JOjSOHQ/McCr&#10;ucNZwiXRbt4WFsu8Ot34/sg+QhWhWJGDAQueTLCTg9Bv4uBNtyFFd/ELj3E4CcwU8AqEXAANu45G&#10;fAB2++ppivRqx4EERnrdMRS+4qr7Y+6KrexDKBbbCoS1Q0BO6jvKP9m8+KhB1E7PXN3PXIB/466G&#10;/OkXFub8Owces7QgGAQGgXhAYC5ebjCIlx3EwwQCMQH/iHJy/T/Iu6kNmVVMzW0c3Z3crA2BQE4o&#10;Edszpd7/DQclvLPwMH/9Fx6UipDa3sbM1dTVC0pjyAECAf9FG+jp+toSEw1EzSUAvf6PUPNBOf14&#10;qZ/v/CnPvIbPQu34Pz4oZdx/+qA0fVAWtmf5W9zz7NkF+hceD4SX+0/fX3jcfLyQ/wWP/6+1f8WB&#10;uAV4/lELPwRa7XOKv+Xl5eIF/8MHXf2fPh4B8H/WAuIR4P1HLbxcECiF47P8qzd+ARD0Wf+7DwL6&#10;Z16IAOQ/a+bm4wP9Dc/d1RTK5ueKCT0yz7R80OcBpXt0glIQUkNPFuczxzuU2+8PW9pAmE+WV0qW&#10;n4eHl0uSh4efn09CVlqKj19KAAKRgcjygCVFhbl5ufglJCBSUrJ8EjyyXLwQ6HGT5eHhkpaR4OYG&#10;80BEX0HPgJu7qav7f58Abj5+foFn9jpVWUwYGFwYGBgMqKJAFQ2qOFD9S1ChBg5UIWR/6HPc8/wv&#10;QYcaOFCdh/tDCaH2cwwxVPH+tGGhI8GfNgJ0hKb8Nwylv82hbHYwQlB9rgWa8t/i9KFzNqj+JU9/&#10;yjPmHyJO9scLBkYY6njGkILqcz3/n7hMUPznfp/7fBYkVuX/Hhmg1+fcz37AnzZ0m/7Rnwi00Qzo&#10;pjz3Rw3Vv+Sv/p7Xi5BlYOpBxz+Q/4j46/5zDhEySgJ6AghZDiaEjATp+WlRQrf8GRWARIJ095SD&#10;efdET3D3JEIGQHrGEoGued4f4T9H0f8i5WpCmwjC6GqT7GZ39n+zyaGU+HMQVKpLLxLoyYOHKlQo&#10;aG8liqBYf5BSQaQ5CQEJtFDwWG16EqTiqYgR6aEHQ8RDBE9etEq8WdSisb4vzagEZtekA2+/nc3u&#10;zHtvvvk2uQSRNPDG15NrwPWZAzhwPZ2afz3b23qU3x+leQOJ0sBgpPlI68ntA9cUR3fDbzDVI0yz&#10;DZ/QYCLeaRh7EpOeQzyLyHlgmBl+HsVJlaM5qXKDZWOEaabKBDGnSUxOnJ4i9sppGIkzi00Y5tOw&#10;O5uMu4PJQuq5vJLap1Bf5NMP8KmBz3H4tIXIvcHpf/s0h8WZssM5zcWn7PG4a9flRdNSZIv6Ik4l&#10;TL4AXm8QXyP2wumrhb2D9Qvz6auVlees9cRu51LsvLMYo76I0wp4TIFPA/EZYi+cVnVJChLhnFb1&#10;IDHawom+VZ0QJESc8uBCNeAKYrlHTgMo8FE+DahZ+ZGyGHOSl2IFdT1BfRGnj+BBPmV24FMd6xaV&#10;43V5Njke36fMxZ/LljKYpL6IE+UT5TjlU685XkhF53ghNWXHXdkadhfNlZRrU1/EifYd5Tjtu84c&#10;D6urW5vfoeJv/mGI0HdJXkNuoGbQPpimB9uN19U0+nmt7I60UPTKjND0RjRCv19mhJI/ohFupNdM&#10;Qskf1Qn9/ppJaHqjOqHorZmEsrsM0Lgi/YdBnEF7GfE64r/7KUx/t++Vz4Yk/dS39R/n4hG5fvp+&#10;89nAHcYLVtaPGgX2kNU007iprei/8CcovhG4D81bOt0j0hJAw2ngPiB1oaXbtSxCRzWzrSWLqXjj&#10;Wmj6ol7NnEEkD3njn/fhQsqoZorGxcySsZ6mnMjymxD5fTTOJFtPh41TZBczWwxjYT6RLyMY6Db8&#10;uIM434Uv3a4x+VJr13qRnqJek0nPEMAb14uSLC1oNXkj+UE5lFxS88oF9liZML4nqyZ5tJ8/gMif&#10;gRxpl1o336tPnDCf3qubzoAWYC8ELo0lysE7yLV5dYg90k7ql9lr7ap+UH+pP9Vkc0KftK6xu8jD&#10;ZTNww+b6hs8HrU1n0Hri0FwHAN44b8qBwHrgeHbd7LerZpgneWfCWHYusE/2kpq1Pyg3zJpMPorW&#10;+x3GfgV8oQTqYr273Qc5S5KaXvh7NGc1vTHUpTHUo5xFaHoi3vfAdz/4LiMe6eDN6xJJQhltfd+l&#10;tc8BCoAv1q3fJMSp5EdxKvljqJ1jqJk5i1DywzidanMa75FTBbU/yqcK6vxblVD0KhpB7NOetk/H&#10;duATcYryqYJ3zVuV0O9X8A6ivsgn4kQ+EadOnzrXCEvVarQ3DrXPKfC9EftzLfx3I+0r/rsHrxcJ&#10;qdhqFo50/hsAAP//AwBQSwMEFAAGAAgAAAAhAMvpbCjcAAAABAEAAA8AAABkcnMvZG93bnJldi54&#10;bWxMj09Lw0AQxe+C32EZwZvdRIl/YjalFPVUhLZC6W2aTJPQ7GzIbpP02zt60cuDxxve+002n2yr&#10;Bup949hAPItAEReubLgy8LV9v3sG5QNyia1jMnAhD/P8+irDtHQjr2nYhEpJCfsUDdQhdKnWvqjJ&#10;op+5jliyo+stBrF9pcseRym3rb6PokdtsWFZqLGjZU3FaXO2Bj5GHBcP8duwOh2Xl/02+dytYjLm&#10;9mZavIIKNIW/Y/jBF3TIhengzlx61RqQR8KvSvbyFIk9GEiSBHSe6f/w+T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ALq9cf5AwAArQkAAA4AAAAAAAAAAAAAAAAA&#10;PAIAAGRycy9lMm9Eb2MueG1sUEsBAi0AFAAGAAgAAAAhAIMdXpxtiAAApKEAABQAAAAAAAAAAAAA&#10;AAAAYQYAAGRycy9tZWRpYS9pbWFnZTEuZW1mUEsBAi0AFAAGAAgAAAAhAMvpbCjcAAAABAEAAA8A&#10;AAAAAAAAAAAAAAAAAI8AAGRycy9kb3ducmV2LnhtbFBLAQItABQABgAIAAAAIQCOIglCugAAACEB&#10;AAAZAAAAAAAAAAAAAAAAAAmQAABkcnMvX3JlbHMvZTJvRG9jLnhtbC5yZWxzUEsFBgAAAAAGAAYA&#10;fAEAAPqQAAAAAA==&#10;">
                <v:roundrect id="Rounded Rectangle 44" o:spid="_x0000_s110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FywAAAOIAAAAPAAAAZHJzL2Rvd25yZXYueG1sRI9Pa8JA&#10;FMTvhX6H5Qm91U2Cf0p0lVIoCB7ENIUeX7LPJJh9G7JbE/303YLgcZiZ3zDr7WhacaHeNZYVxNMI&#10;BHFpdcOVgvzr8/UNhPPIGlvLpOBKDrab56c1ptoOfKRL5isRIOxSVFB736VSurImg25qO+LgnWxv&#10;0AfZV1L3OAS4aWUSRQtpsOGwUGNHHzWV5+zXKLj57DocB1PJfZwfivz7p2iLnVIvk/F9BcLT6B/h&#10;e3unFcyWUbKcx7ME/i+FOyA3fwAAAP//AwBQSwECLQAUAAYACAAAACEA2+H2y+4AAACFAQAAEwAA&#10;AAAAAAAAAAAAAAAAAAAAW0NvbnRlbnRfVHlwZXNdLnhtbFBLAQItABQABgAIAAAAIQBa9CxbvwAA&#10;ABUBAAALAAAAAAAAAAAAAAAAAB8BAABfcmVscy8ucmVsc1BLAQItABQABgAIAAAAIQC2+h/FywAA&#10;AOIAAAAPAAAAAAAAAAAAAAAAAAcCAABkcnMvZG93bnJldi54bWxQSwUGAAAAAAMAAwC3AAAA/wIA&#10;AAAA&#10;" fillcolor="#e6e6e6" strokecolor="white [3212]" strokeweight="1pt">
                  <v:stroke joinstyle="miter"/>
                  <v:textbox inset="28.8pt">
                    <w:txbxContent>
                      <w:p w14:paraId="65E8907F" w14:textId="77777777" w:rsidR="00131730" w:rsidRPr="00B46552" w:rsidRDefault="00131730" w:rsidP="000D6A1B">
                        <w:pPr>
                          <w:pStyle w:val="TipHeaderinBar"/>
                          <w:rPr>
                            <w:rFonts w:cs="Arial"/>
                          </w:rPr>
                        </w:pPr>
                        <w:r w:rsidRPr="00B46552">
                          <w:rPr>
                            <w:rFonts w:cs="Arial"/>
                          </w:rPr>
                          <w:t>Application Tip</w:t>
                        </w:r>
                        <w:r>
                          <w:rPr>
                            <w:rFonts w:cs="Arial"/>
                          </w:rPr>
                          <w:t>s</w:t>
                        </w:r>
                      </w:p>
                      <w:p w14:paraId="25FC48AE" w14:textId="77777777" w:rsidR="00131730" w:rsidRPr="00E674C2" w:rsidRDefault="00131730" w:rsidP="000D6A1B">
                        <w:pPr>
                          <w:pStyle w:val="TipHeaderinBar"/>
                        </w:pPr>
                      </w:p>
                    </w:txbxContent>
                  </v:textbox>
                </v:roundrect>
                <v:shape id="Picture 470275143" o:spid="_x0000_s111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2uzAAAAOIAAAAPAAAAZHJzL2Rvd25yZXYueG1sRI9BS8NA&#10;FITvgv9heYI3u5tYbYndlqJERCho20tvz+wziWbfptltk/x7VxA8DjPzDbNYDbYRZ+p87VhDMlEg&#10;iAtnai417Hf5zRyED8gGG8ekYSQPq+XlxQIz43p+p/M2lCJC2GeooQqhzaT0RUUW/cS1xNH7dJ3F&#10;EGVXStNhH+G2kalS99JizXGhwpYeKyq+tyer4W2eH9Pn/PXUj8dkMz6tv9THYaf19dWwfgARaAj/&#10;4b/2i9Ewnal0dpdMb+H3UrwDcvkDAAD//wMAUEsBAi0AFAAGAAgAAAAhANvh9svuAAAAhQEAABMA&#10;AAAAAAAAAAAAAAAAAAAAAFtDb250ZW50X1R5cGVzXS54bWxQSwECLQAUAAYACAAAACEAWvQsW78A&#10;AAAVAQAACwAAAAAAAAAAAAAAAAAfAQAAX3JlbHMvLnJlbHNQSwECLQAUAAYACAAAACEAplwdrswA&#10;AADiAAAADwAAAAAAAAAAAAAAAAAHAgAAZHJzL2Rvd25yZXYueG1sUEsFBgAAAAADAAMAtwAAAAAD&#10;AAAAAA==&#10;">
                  <v:imagedata r:id="rId26" o:title="Application Tip Icon"/>
                </v:shape>
                <w10:anchorlock/>
              </v:group>
            </w:pict>
          </mc:Fallback>
        </mc:AlternateContent>
      </w:r>
    </w:p>
    <w:p w14:paraId="0A02E943" w14:textId="331AC714" w:rsidR="000D6A1B" w:rsidRPr="007B2316" w:rsidRDefault="00B579DD" w:rsidP="000D6A1B">
      <w:pPr>
        <w:pStyle w:val="TipBullet"/>
      </w:pPr>
      <w:r>
        <w:t>Select</w:t>
      </w:r>
      <w:r w:rsidR="000D6A1B" w:rsidRPr="007B2316">
        <w:t xml:space="preserve"> </w:t>
      </w:r>
      <w:r w:rsidR="000D6A1B" w:rsidRPr="007B2316">
        <w:rPr>
          <w:b/>
          <w:bCs/>
        </w:rPr>
        <w:t>Yes</w:t>
      </w:r>
      <w:r w:rsidR="000D6A1B" w:rsidRPr="007B2316">
        <w:t xml:space="preserve"> for </w:t>
      </w:r>
      <w:r w:rsidR="000D6A1B" w:rsidRPr="007B2316">
        <w:rPr>
          <w:b/>
        </w:rPr>
        <w:t>Report With Children</w:t>
      </w:r>
      <w:r w:rsidR="000D6A1B" w:rsidRPr="007B2316">
        <w:t xml:space="preserve"> to generate a report that contains data for the selected OTC Endpoint and all </w:t>
      </w:r>
      <w:r w:rsidR="00C83830" w:rsidRPr="007B2316">
        <w:t>lower-level</w:t>
      </w:r>
      <w:r w:rsidR="000D6A1B" w:rsidRPr="007B2316">
        <w:t xml:space="preserve"> OTC Endpoints. </w:t>
      </w:r>
    </w:p>
    <w:p w14:paraId="2CBB5495" w14:textId="156EC975" w:rsidR="000D6A1B" w:rsidRPr="007B2316" w:rsidRDefault="00B579DD" w:rsidP="000D6A1B">
      <w:pPr>
        <w:pStyle w:val="TipBullet"/>
      </w:pPr>
      <w:r>
        <w:t>Select</w:t>
      </w:r>
      <w:r w:rsidR="000D6A1B" w:rsidRPr="007B2316">
        <w:t xml:space="preserve"> </w:t>
      </w:r>
      <w:r w:rsidR="000D6A1B" w:rsidRPr="007B2316">
        <w:rPr>
          <w:b/>
          <w:bCs/>
        </w:rPr>
        <w:t>No</w:t>
      </w:r>
      <w:r w:rsidR="000D6A1B" w:rsidRPr="007B2316">
        <w:t xml:space="preserve"> for </w:t>
      </w:r>
      <w:r w:rsidR="000D6A1B" w:rsidRPr="007B2316">
        <w:rPr>
          <w:b/>
        </w:rPr>
        <w:t>Report With Children</w:t>
      </w:r>
      <w:r w:rsidR="000D6A1B" w:rsidRPr="007B2316">
        <w:t xml:space="preserve"> to generate a report that contains data only for the selected OTC Endpoint.</w:t>
      </w:r>
    </w:p>
    <w:p w14:paraId="29A8962C" w14:textId="77777777" w:rsidR="000D6A1B" w:rsidRPr="007B2316" w:rsidRDefault="000D6A1B" w:rsidP="000D6A1B">
      <w:pPr>
        <w:pStyle w:val="TipClosingBar"/>
      </w:pPr>
    </w:p>
    <w:p w14:paraId="4395D8BF" w14:textId="77777777" w:rsidR="000D6A1B" w:rsidRPr="007B2316" w:rsidRDefault="000D6A1B" w:rsidP="000D6A1B">
      <w:pPr>
        <w:autoSpaceDE/>
        <w:autoSpaceDN/>
        <w:adjustRightInd/>
        <w:rPr>
          <w:rFonts w:cs="Arial"/>
        </w:rPr>
      </w:pPr>
      <w:r w:rsidRPr="007B2316">
        <w:br w:type="page"/>
      </w:r>
    </w:p>
    <w:p w14:paraId="66A8EB28" w14:textId="097B75E6" w:rsidR="000D6A1B" w:rsidRPr="007B2316" w:rsidRDefault="00B579DD" w:rsidP="000D6A1B">
      <w:pPr>
        <w:pStyle w:val="NumberedList"/>
      </w:pPr>
      <w:r>
        <w:lastRenderedPageBreak/>
        <w:t>Select</w:t>
      </w:r>
      <w:r w:rsidR="000D6A1B" w:rsidRPr="007B2316">
        <w:t xml:space="preserve"> an OTC Endpoint to initiate the report. The </w:t>
      </w:r>
      <w:r w:rsidR="000D6A1B" w:rsidRPr="007B2316">
        <w:rPr>
          <w:i/>
        </w:rPr>
        <w:t>Deposit Activity (FI)</w:t>
      </w:r>
      <w:r w:rsidR="000D6A1B" w:rsidRPr="007B2316">
        <w:t xml:space="preserve"> preview page appears as shown in </w:t>
      </w:r>
      <w:r w:rsidR="000D6A1B" w:rsidRPr="007B2316">
        <w:fldChar w:fldCharType="begin"/>
      </w:r>
      <w:r w:rsidR="000D6A1B" w:rsidRPr="007B2316">
        <w:instrText xml:space="preserve"> REF _Ref88132774 \h </w:instrText>
      </w:r>
      <w:r w:rsidR="007B2316">
        <w:instrText xml:space="preserve"> \* MERGEFORMAT </w:instrText>
      </w:r>
      <w:r w:rsidR="000D6A1B" w:rsidRPr="007B2316">
        <w:fldChar w:fldCharType="separate"/>
      </w:r>
      <w:r w:rsidR="008A6DA6" w:rsidRPr="007B2316">
        <w:t xml:space="preserve">Figure </w:t>
      </w:r>
      <w:r w:rsidR="008A6DA6">
        <w:rPr>
          <w:noProof/>
        </w:rPr>
        <w:t>24</w:t>
      </w:r>
      <w:r w:rsidR="000D6A1B" w:rsidRPr="007B2316">
        <w:fldChar w:fldCharType="end"/>
      </w:r>
      <w:r w:rsidR="000D6A1B" w:rsidRPr="007B2316">
        <w:t>.</w:t>
      </w:r>
    </w:p>
    <w:p w14:paraId="01052308" w14:textId="2ED2044F" w:rsidR="000D6A1B" w:rsidRPr="007B2316" w:rsidRDefault="000D6A1B" w:rsidP="000D6A1B">
      <w:pPr>
        <w:pStyle w:val="Caption"/>
      </w:pPr>
      <w:bookmarkStart w:id="242" w:name="_Ref88132774"/>
      <w:bookmarkStart w:id="243" w:name="_Toc188543845"/>
      <w:r w:rsidRPr="007B2316">
        <w:t xml:space="preserve">Figure </w:t>
      </w:r>
      <w:r w:rsidRPr="007B2316">
        <w:fldChar w:fldCharType="begin"/>
      </w:r>
      <w:r w:rsidRPr="007B2316">
        <w:instrText>SEQ Figure \* ARABIC</w:instrText>
      </w:r>
      <w:r w:rsidRPr="007B2316">
        <w:fldChar w:fldCharType="separate"/>
      </w:r>
      <w:r w:rsidR="008A6DA6">
        <w:rPr>
          <w:noProof/>
        </w:rPr>
        <w:t>24</w:t>
      </w:r>
      <w:r w:rsidRPr="007B2316">
        <w:fldChar w:fldCharType="end"/>
      </w:r>
      <w:bookmarkEnd w:id="242"/>
      <w:r w:rsidRPr="007B2316">
        <w:t>: Deposit Activity (FI) Preview Page</w:t>
      </w:r>
      <w:bookmarkEnd w:id="243"/>
    </w:p>
    <w:p w14:paraId="62904444" w14:textId="77777777" w:rsidR="000D6A1B" w:rsidRPr="007B2316" w:rsidRDefault="000D6A1B" w:rsidP="000D6A1B">
      <w:pPr>
        <w:pStyle w:val="NumberedList"/>
        <w:numPr>
          <w:ilvl w:val="0"/>
          <w:numId w:val="0"/>
        </w:numPr>
        <w:ind w:left="360" w:hanging="360"/>
        <w:jc w:val="center"/>
      </w:pPr>
      <w:r w:rsidRPr="007B2316">
        <w:rPr>
          <w:noProof/>
        </w:rPr>
        <w:drawing>
          <wp:inline distT="0" distB="0" distL="0" distR="0" wp14:anchorId="68BBE85A" wp14:editId="332D243B">
            <wp:extent cx="3429000" cy="3396395"/>
            <wp:effectExtent l="19050" t="19050" r="19050" b="13970"/>
            <wp:docPr id="357" name="Picture 357" descr="The Deposit Activity (FI) page is displayed, showing a generated pdf of all deposi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The Deposit Activity (FI) page is displayed, showing a generated pdf of all deposit activity."/>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29000" cy="3396395"/>
                    </a:xfrm>
                    <a:prstGeom prst="rect">
                      <a:avLst/>
                    </a:prstGeom>
                    <a:ln>
                      <a:solidFill>
                        <a:srgbClr val="000000"/>
                      </a:solidFill>
                    </a:ln>
                  </pic:spPr>
                </pic:pic>
              </a:graphicData>
            </a:graphic>
          </wp:inline>
        </w:drawing>
      </w:r>
    </w:p>
    <w:p w14:paraId="5397E14F" w14:textId="77777777" w:rsidR="000D6A1B" w:rsidRPr="007B2316" w:rsidRDefault="000D6A1B" w:rsidP="000D6A1B">
      <w:pPr>
        <w:pStyle w:val="TipHeader"/>
      </w:pPr>
      <w:r w:rsidRPr="007B2316">
        <w:rPr>
          <w:noProof/>
        </w:rPr>
        <mc:AlternateContent>
          <mc:Choice Requires="wpg">
            <w:drawing>
              <wp:inline distT="0" distB="0" distL="0" distR="0" wp14:anchorId="6D66DB7D" wp14:editId="1DFF290C">
                <wp:extent cx="6159610" cy="352425"/>
                <wp:effectExtent l="0" t="0" r="12700" b="28575"/>
                <wp:docPr id="470275144" name="Group 47027514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7027514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7D0E4E" w14:textId="77777777" w:rsidR="00131730" w:rsidRPr="00B46552" w:rsidRDefault="00131730" w:rsidP="000D6A1B">
                              <w:pPr>
                                <w:pStyle w:val="TipHeaderinBar"/>
                                <w:rPr>
                                  <w:rFonts w:cs="Arial"/>
                                </w:rPr>
                              </w:pPr>
                              <w:r w:rsidRPr="00B46552">
                                <w:rPr>
                                  <w:rFonts w:cs="Arial"/>
                                </w:rPr>
                                <w:t>Application Tip</w:t>
                              </w:r>
                            </w:p>
                            <w:p w14:paraId="0A9AB10A" w14:textId="77777777" w:rsidR="00131730" w:rsidRPr="00E674C2" w:rsidRDefault="00131730" w:rsidP="000D6A1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0275146" name="Picture 47027514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D66DB7D" id="Group 470275144" o:spid="_x0000_s111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AfP5AwAArQ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HFNBtd9IcX48Fo&#10;nBFFazTrk16pghfkCW1E1VJyMhplpOCOoYPmxkjBqEfjkxdhyD3TKpQeoCJnR6nLHdg9wefkPBJ3&#10;gtP+5aTfP+K0o4bmxjp/x3VNwmCaoU1UEUDGFqTrB+cBBP6tX1jdaSmKWyFlNOxycS0tWVOciy+T&#10;8BewI2TPTarjyHAyeRe7WA6OA5EmRGIL2+LjyL9KHvJJ9cRLMI72GUbE8bTvclLGuPKDNFXRgieY&#10;Y3ASD2xA2aKImGPCkLlEeV3uJkHrmZK0uVOxjX8I5VEsuuD+e8BScBcRV9bKd8G1UNqeSiBRVbNy&#10;8m9JStQElvx2sY3dOLxsu2mhi1e0qNVJvZxhtwL7/kCdf6QWcoVWgQT7b3iUUm+mmW5GGam0/e/U&#10;++CPM4TZjGwgf9PM/builmdE3iucrvPJ+GISBDNao/HFEIaNxuVgNIKxeDujVvW1RisNoPaGxWHw&#10;97IdllbX3yHV87AspqhiWHyaMW9b49onXYbYMz6fRzeIpKH+QT0bFpIHpkNPv2y/U2ua7vfQoq+6&#10;PdI0P+j/5BsilZ6vvC5FPByB60RssweQl9mVESzHf6O0GB3pzMc3EqL8KjCZbrX6p3LU1P5YmU+p&#10;XrEQUvjXeMGh5gBKrR8FCzISjGPJmrSSBa+wOGm1DBMf6FWbMKUHv4I9aPbDEaWvK6genzsDaQn0&#10;h9bdd4/mHraFFKZVmTBuWMDWHlxZJ4hM1+GNZqsaApDud8tl1FhXCePQUjmvF7yA5t0XaDaGbwsP&#10;pTZWKB/wQRq85Z5V8VBGOWCNGHYTEfQOZ6jorUSTErD/btvtvcuvue8O7j7IU3tztvrb6vQHEp3k&#10;VunAX5KJKKM7gBE5zNiy8ZsAo72Pjrd29Np9Zc3+BwAA//8DAFBLAwQUAAYACAAAACEAgx1enG2I&#10;AACkoQAAFAAAAGRycy9tZWRpYS9pbWFnZTEuZW1m7Hp5OJRv2/+QkK1IJVGDFGXMbhn7vo5kCUkM&#10;BsOMYYyYipQ9REIUkkKFkCUhUbYkS1myb9nJvrb97pG+ed7n+/7e5zmO9/3vuY/j3q5zu87zvq7z&#10;uD7ndTOAQCAicP4+2hlBIPr5+5jWAoHoJ1gDqwkCMYAe3geBOgDiNpZN1mkmEChvBwikzAACzf0W&#10;/n0fYgL5Pd4BAhSA1m6CQJPAqaWuowaIKP9m+W0XEAeBNdUN6fdygE8CuIsaqmtC4JJoTtGh4aaP&#10;nGxwMAxMtnXmlJeHYvFUnD2OigMjgDYj6Ck1QwrZDU+hEvAeAFUdOE8ZWKLpNCvoKYo9ngKW2mQ0&#10;UtWikD3dPCytFBUBKS2PLSbgzRDniPcAIzfZTGhueKgaoJ9IdlRU5MS72tPt0m1t2dfHuzpSncBI&#10;pKws1NjTlkrnN8fqQzcFf3dOUdGDSsHjSJxs8krebjg7FzwVbIt3JLgqCM+WvhIGE+wVhM3QWBjW&#10;TQ3vRNC+SMEbXzQwsbvoYidrL6ykyCbvjfEmuZEAV8HeJKKrB8ZbQRgH9ASPAZ7pzVBh8CYL1UVB&#10;WIVOAJtjDcFqZAoejJaUgtjBUTJgaVlJuBQKhoZJgBEwuCwUDoPC4BC4DAaGxMClwFuHsCIb8CRP&#10;sXfAGKlrbpkD3hSEnahUNwwU6uXlJemFlCRTHKFwWcBpGAKKQEAADogHzZWK84a4eoj8UvJbjzre&#10;w45CcKMSyK5gul6cLdmTqiAsTDf017HlF8kNi/3LlKuH5KaXknZkEtQb5waFS8KgJBL07yQJRKIn&#10;EGQclUz5e/ltDJt6/k4JEOS/F/5t/O+E3LYF5x96DBAAS8i/7a693V+G3DwpxM1w2ttB8UQ8Ce9K&#10;9QDk4NC/oggESR7oGhaLMQIGIIEeSDUizsND0Y1CJjtgADvy0L+l/4nwlrw62c6TbkBHXdHTk2CP&#10;sZPFo9BwtCxECo9CQZB4FB6CQzjYQ1B2CCTS1hYFl7Gz+617m+w/6dVx9aDiXO3wv/XicQ5SCCQK&#10;B8Ej4A4QBAIFg+BspWUgaFlbPE4WDpOWxsN/690mu03vts+FUQPmDvBdgellQiYTFX8NcJ0/H1we&#10;+v/h3qYTiNEvXXh1HBWviIAhYBAYCgJDmMDRGCQCA0MDrxgYbLNn2zn/TgeZ8vedASNQknCwGBZn&#10;R3Clkj2cxLdp25L5L+qwZHuCA+1f6dI2zv+qYysN/ktatvNu0wOMIwyQPe097fCUrSADeRdMJNhS&#10;cBQaGI6WpIfmH7i2SdvbYRzIFBKOqohzcyMS7HD0YUrnlof+IW3xy0PpeWBbXviVdDZbgawDJDzo&#10;Xxlvk/RXmvi/evjjyP+VBUDvf4z8W8H9T7j+E65/KwL/FvN/Rtd/wvVvReDfYv7P6PpfC9c2zASs&#10;fhWEvQBERAdiW5BqC5LR4doWJFMje7pSwXCoHsHew1KaDuOsfsGxTWD3B8XRSVsiKhSqKtnbEiYJ&#10;A9NPNAL5+2oFVSO7UulrcrAMXRVUH+dB3VyHEfD2YuoY+iIShoIh4GgkYnP9eBwGOy4OwFJ7Au6/&#10;VWmIowAatyCmIQEPLJxdHcgAVt22qAXL0s0BcNQI70H2pNht4lk1MhFYBwMIEg8wqxnDwHCgw5tc&#10;Gt5ULWMqsKwFCFp0Ah0j08X/AQ9j1QDnfhEA0iZGpQflT0zoPm7FRJNApOIpUE0ioFQdb0e2x0O3&#10;wK4MUvYPotUOzTrzzvUQnKNs6uTSjnchwssl7ZCLbNdTgn39WlDBBcp3frJgYsp2z5YQTvMGdZSe&#10;o6hzacXMKiZ96/0uvuY1e6rvZfGAccyPpOmFxcyvQ1eKSz+ODTTlKBqGXD85FuRCbPvagTx/pWqK&#10;nPOlOn/3mhtLSIL4+qKX47FSgyxd5+aGQFVxX37FDiVHaYJ2a8P8QupYvnq3MUy61CLLo2Ff+zWZ&#10;HBkO3C52wYkWhWLlbLyJKcoiUPiBlGk8gjHM6Lq5QObRlVjKI82mB3Y6VeiXg3kLwi9uFo1qnIg9&#10;RkpzNIpOKY9Kn76XxEaoO9wsFKJw4ES4qBihctj4FK16xG+B/7w7ZDzsG/RcaKiu2PkTvugazi/K&#10;AuNNkqr8hSmzvMVKh1LXGJSGa+R70Kz45VunA+IrO26Iu3axv8hb4LrUleOT1Hn1Ca/YzvLOay6I&#10;9B0WZiZfrsaKFEZ9PrP7BwNfbqvul46w/R2Fwv6lJw5iDPxU50r4jPOwzlPh3bu6Iol1p0NPb7T4&#10;SXWI3Y3yZxANmTz22aZ4yZ1Tlu+6DYWPYd/OB60PcLu4xxNGgnAWF7hk+eJax6L8ceJXuDoPhZfx&#10;i4ctdWc8Z65KF0c/qOSLgIvvLO1EpRlKtmndj/E4AAnS0JRUjU89FqrfzGwU8UFcj3MyS5vT7kmC&#10;kON18OmbGh1R+/xDQnd8hgr6L/ZVxVMEfKbyx2djYv2fn1PtJspyPeya9nnzCJnGdl7rWIiPYTB3&#10;qU+BfdHTj9fmaq9eSrrOW6DSfaY/Oi9Bf8D4qYnxohTojngum6n8te8BKuExZ6tvgnhcdnqBS3ex&#10;PuPkRrpLCAqFkkICBC3uVH9WjXjPAutJqKkQawvYZ/iBTzZsF9PqhrIFj1wz0e4JaXduJQ2dKCdS&#10;sgwXaL32+vhHq4MkbEyppnvixHgBdzfxa8rw+rPjljOK8TJdtRvglKPed84KTxoZn6qzqTDMvYly&#10;z0htk4xQk/oag+s0LYReamrorPxgHCYT5ZwzXuE4Jv80Uam0L07PrGo1Pa0FteTw0STxoGPH3WRJ&#10;bC1HUlsu21RQeeDBnQPe6m1vf3ifo2IMUnyXGiQLPdP65kI+JYl3PFd2uN3vf7m49mcWy6qeHwPI&#10;5VZH5z9nNPo83ZqKOpsZCAz/VeMywJHwYvo4GlDLgov/msRAAQtq6gHMZDB8s271Z0JvytDVWELP&#10;EPBeUAB0ERxdrejm6K2b7FtWtmD2ViraehP7J7S9CXDF/yp2AanTi0xxUQSOv5Ruq8+p6BiDHXBE&#10;DzxUFQs1oANEIlRNBUyv5Jwy3KKcMsQC6dpYBUyleOKhxlichwvA6or/5dtfmQ1qh9uUI7v9kttm&#10;kJ4Ffzmpo6amivPA24PhKKDN6I+j9NctR//7zIZAS6OgBmDk9vSWGEczMfbaX3uF/DY5Kjb3jR2n&#10;pV8ucxSaiLspyHSaVYeVgUdV+9NOFfWdvBrqAU9iEe0kquYpjSTJp3bZXO0+kx92LMMmx2UK9nfc&#10;SDogo5Vk4Jj+cfbI7KrsqtfsbG//y9WkRVDK8bQnhW0wdlBEe0qTbnj1/n28tg93gXawgRm5QQha&#10;tiRETohlILpGL/dsz65vYcnnWaIIL4X16ytgcz9DIR0TnCDlgzIsYjGFlEQ596dPpMf1Vw4m0tJi&#10;jwWd3js1z+RehMpzTn45dnlUtquKLeLM1XxxxyTVB7B5QqJZx8FYGZHHMl5tj2OXZayrO9PqH50e&#10;/tbDm3m63plBeeJYqYo4tLZzt2OJ4nG9a4uMoDpqm9y5Da5DMZzMH9OOtpVovjxr6lrRM3I4Xgxl&#10;Ei4qPpUZw+wPUzuWEzOxL/7h2Qe3CIcY4l8tJsqkd9l63/TXuF9ZqXrlSItc4EbO3VeG6X2NH281&#10;vEhW+cZOJimNmSmw+Xnvz3m/8bzoAwQUnsNUsTBqeffdVxBsvlywfK3RZy2dJi7NR8WVly8vLys6&#10;p/XUmjRLb9zjeqU8W9ZUS+25u2DjXo9IyKv3S5g8lvP0idRk3tkk/adVAUqCQ9aCa4s0b0fxdzEX&#10;0/ZH1r3J0M82HZxpP9HK7Fm439jlp/HeK/hPp1BKHcXFdjkMOZ9YciUXQAvP2UEjH0BGBZz9V/uW&#10;ILHRLIg5dP9g37eepl0bq8aDih8fnMm+E3bLfsSG8qDc1bdpyYKRMYXx2ADDSZvdiVfl9jBe2cP4&#10;WgUVwvIWLPjZjzGXt05Fthmk8IgFkiJIvXo49zCR8Y2NHN+O0kpftz3h/pGVu+a03A5f3vX0qqUN&#10;j75/sA2z/M4cMKuwCkcIu4UKV9TJzzvX1WzFeK4HG92XeAQ6cdUkaj9CFdLM9ohlMjjovmCz6/hq&#10;8+lxJipXCZPPTqzK7pTZlNswxo+4w0SW0sryXL4bV40HBLx3ZV1zGThWvPc8y+7KB3OKa7DLjIq7&#10;rf2PDwbPSTDu4X+tJcAtJKx5VBtjFBIjdPHhvglN5pun7ZUoHLJh51SO3dSqY48JoZzm2Jc66MRz&#10;J6y+hb9g34xGcIvVOG4JdXFnkqpjcwcTc2XcgAariPauMNYTqgr3w2Dan3TWQtyC3CJgWG/dozzr&#10;6gzwgHh1CfCZPXdDX1ZlV+2oGq7SqyqtsuAJtddYENaI+qCDiL7aqtGl2qW1EU5NQGEvGqTfFKz7&#10;8ZmJImSh9wW8O3o1SknU+li/yKvUXLGnMTBdjIYK4eHS6RqxWrED4h9jzEykTJUjUkYNTz6aaRWa&#10;9J08OEma3MsfMarOnob/0FowUiDUNet072O6E3RcoOS4lSo09dDE1PiRD5EfX6Uq4WB8ruFOmkJv&#10;KsxrP72XqV67M98T7jJqdwxtHF+YEBEvKFVKXInXwZUg7OL1ErANKqNCoxqjIvsDR2qic+2zzrSz&#10;TolNMbvEvceHfZogcpbefhnsc8PnntpQsfuQLJvB8bEdjeKNVpKvPUd1iylf2L7wrXJ43dH6vMvb&#10;6PzOnOBVyz4mck2i3WGnZMc+G0XbH6HrR48Mls6nfTvhe+Qn+CfmZ1pgkkZ44AfbiGrfsHf7myRI&#10;Eg8gsXG9cSwSORblBa+zhrJPZEuZR1j25mlmK2Qjs6eyn1vcy/O1f5O/6/nNbmq3QMELAnv3xS6H&#10;TqluX5tLlRfaG/skWwwcn1d/iekVuVTuU+AT+N3ve8bKboFirptczsEMwU0CP64n2MHN90kFJNU4&#10;CJAEbwlE3JATOC5gLbsrkZKESeSS6XVPx4QlvUtkSTyFaSqWKX74oqB42vPFhK77vtK4UtcLClMb&#10;DdiBuNmielLPTHmFEXgfatcKm2spsudBj0uPVm/OxT0KVYdjD1sqlC8FKPjLv1PQkoderDxfed45&#10;J/v87bJdfff7zs6enj2kWgLTND/eczJxYfDrww3qWvhX+RXPechS78Cl9tVC6yjr2P74fgi3VozE&#10;5B7BvT5jsxPQ1SPzr/grWLVZndhleOZIKWYpCDfLgXv+xSoElcxrBszfRWSOmh8pU1pTCdHT1qm7&#10;JCRdJe8eVGz2jSYmhJIqgCwNNx/AVeKCcv1xV3YfCDILmt316pVyrvILG2JlL2sGq0XVjZC32hLP&#10;ji58r3sLjEGLVqdW6ZbGluvjSS2rtvK2J2xXquVvLIe11fryftXnOWZxTPZwcJVojWcttspjyGM4&#10;ePiVgZuuoeg0Nl6HQ5doIJ+srq2r0xVFVXM+HqvnpecYrRZ9W/Sewf0M+wyOjMu3JhOenFKIY84Q&#10;zSDpl75s9rx/YdAbo307naz/6pZQ3aO3a2rH4EgRj6OLUIvUrLis/M6e6aFphc5THrYeGxTXkZIx&#10;fo9To/DF6wsXxhTeRb6bbbp37nOpU2fq4s72nZPXRAIfvi57nRSYHzZ8gHxW3orXpNWU6hNqo/Mm&#10;2kMv+/YZyPeH8RYSJxVNVMXeQjuNF/wlrKRO3AWGYLkZRuR2nfS7IydS9+24zlLPin+1cN5C3eJK&#10;p49pgPODSRWaybrNukihukLWjyLhx7aXqvPrl+p3n7ySVZ+DSRFy0UVpFQqQ0laohT6easuiSbef&#10;6klb7D2T/9hB815qvwV7m+RjBduBQSXjA+FfamJrHpfUldwsGVumLQfzf+LsCmKPSI5w4Z9Fi6K+&#10;px8kxUnfI7oTCeSEs/vziVonW892XXz2/kV2PukibWjBaqZ1pX5FyXPNc8nr8ivhK9V5BqWNI0le&#10;Zsee9nTj29NmS/JOXG5baRt3Xp4MRTO4FGXRerPHf6TW5jjmjgWfp80ecNFwCW7/UfyU2Ktu7dZf&#10;tFy13LXcIa1O+tTW9IU8+aoUThoeZCCmXBr4iq2+28jJzOXar99L7JGXjdk4BXrIYPkjvjjhaEJU&#10;wrc7Tnfa7qrezUkUSAxNXE2yT/qQrJz89J7gvbB7GymElE/3te4XpR5LjXvA/ODCg9GHZx7Wpsmk&#10;PU7nTw9L/57hmjHwyOhR1WPpx4+fCDyJzGTM9MycyDqX1Zytnl38FPL0fs7+nLBcUK5n7mSeTV77&#10;M71nr/Nl8p8WiBYkFu4tvF7EUEQrmnvu9Hyg2KK45YXui9clciWFpZKlGWVCZXdf7nsZWc5WHlD+&#10;89XFV8sVbhXTlY6Vw6+tX3e/MX/TWnW6qrFar7quRrPmTa1K7as6hbqyt5i3L+pl6p+/k3pX1IBu&#10;KHyPfl/YKNVY1CTdVNws21zSIt9S/kHpQ+VH9Y81rTqt79oM2lraTds/dZzrGPhk/2m8k9g533Wh&#10;62u3X8/Onuu9e3rj+gT6UvvF+3MGpAZeDqoPNgwZD3UP2w1Pffb4/G0kYJRzNG7syNjjccR42YTm&#10;RPOk5eTIlNvU1+mgGe6ZxC9iXwpmlWcb5sznRuYp8z8XwhcPLmYsoZZeLxsu962QVr6uXl87uPZo&#10;XWa9dsNsY+yr1zeWb/Hfxb+X/ND70fOT9PMnIwdoNWDx6z+v0ukofWtZ+a9VBgwphAsAoga2U+jr&#10;021r2G3rfRUd+s4xsJcDLHh/bVer6ABbMVui9HY4GL5Z2disTuAIrnjKGTzFg77DCodDt5buv1sQ&#10;KKgRUBKxpwKbsMab+9B04A9G/Gn9w7mtP3TDvz37tcktI4P6szAWFTI0hmyCAwi9WMIpKrplFgP+&#10;J8ggZiRORw0wgElFR8b6H/uH2QQUm0RNMgUDFkOj0UgUWhwsJg7wmxCoRDzQSH/elAN8pG9yYcAo&#10;KLDzDAMjgZ07sCGWTsa5XgB2RQkXASJcCimDBNpU6Y4TXB2BUgwGjITJyIAhcDSAiZBSQIEEIisj&#10;C/BoE4ASy7/C+HsHFCipAOUYj81ijAcGrEbDuYKxAPgCtr/BFngikewFViUCu/ycgLdoawBt4AHH&#10;gJ0xAJPQ3VTRgSOsVT0JRHsDT5ItHnAZKb3ZjLTeVLkJ5AC19FoPnVvaWocEaDfGU6mAJ4DB38zA&#10;nw4kHMUFaIEAwwQ4pdFghCwSBUZJA79KqOggrU3wJDd6/WbTfTgKLSuJBkOkYDDg9g9vW9xAT39x&#10;wmSA6MgA0YLLAOMUgoQjfnH8iQD+AoAmMWA6TKOT0NYADjT+FXoUCgbUn+jXXxQjTyKeYupKoP7u&#10;uuwvP4EqGp4IfKq/5IFS06Z7wMADFPy5/mIwwVEc8VR6NYzoSd9bxIBlflsA4riJhwEDgDZReknr&#10;FIUA/F+BgQP/OwCRAa50JdLWWhSC/Z9ASiOAot7mZdOaJKCQfsDhsgiYLAKY2v9aC/AbBHBIS8HR&#10;MnAUgNElZf6nFnpnZK3ppTWgtLgVAmBQqGH/9A34SFhjwBkNV3s1MolEr0By/nP62cwC/zhLEdJo&#10;lNS2eaqig0BZnwVqg672OIq9NT17iBVCv4PMZyx3XJy/VScWBVLu4gQ1l766hRfmEQ9gYPBjTAG1&#10;q+4VFhFtGeE9e3YnCLSHhwGknMdRxlHLsStItSLglCmOlMSIZBsP0GN+u96S9X16z+5BCT8n8/yP&#10;yiwNpxEt8XMjwjZ35BMDD7pXfkbM1+RGt7cY0T5kSYzUmtoMWETbnTjNb5gRQeTODrMPVRUxOqp7&#10;4nNaNXZBSOdoHeJ+7neIZZniOLfOz7v6ElcM7zQqHXcavM1+/vAIo7PgmOoQikvVxAEVw3gDntgw&#10;tObebccfnk40HhAKNB5BRi8M62QrzUPcjr48qatyBUwkvuTNznVtCTXWyj52p8/ofEEwi9Ysd/vK&#10;8oexoQWv11Zlt6GhHkXXB5GGnweEPw1+G5ZibaglsN8ofcXyokg8NlZqEOl4QeN7JFYk6tv+EPCe&#10;7sKNT1VXxKqqTINQ4I2EQW6z293q35jixUtU7weKDSB35Hkis8ujUE8kWYm6XQFihKXa2DmOVMvb&#10;V1sFGHUerfpNF8UHokiV8LSz7Pc20qoPuaDZb2XvtVDfH07hTu23VTn0wj8wdPSJuFj5stFaJFsa&#10;uA4aeS27jndnZekeQyos9mnUHnPW6trY+5UCzreM9/guKHMO763lLXqcurfmwklOK389EfuXDrtN&#10;EXs4dpnPJoIN8wrUdUlWoW0bqTyTLiDR9muvjjoNj9zMTTuBUAHDxtWd9F5VSVseWnOP5K6/xj9L&#10;upquM8r02mljR/3j94zOtGVQy/t0JqVBdSbrzM8gLlT0QRVXnbBPFQf5htLSjVj96wSFmlGfwQYR&#10;bDvhd3dyMfnL61RNhBMCxpR3h0ReUnZavBrY2coldD1cUCa/exIkYv5x8Gq6Ikt8nb9seI4mRRut&#10;HOF/Jrbmjc65A8GBOlIC+gNDDs3preg930wd+Dqz+c/tb/arvA8L55CcqYI76T6snnMPYWWH75nb&#10;/aaZL+YBw9ODBQxMDwQ5HrAtchSacfxQhJyp1Hq2M7dJ08Wsn3A4RTFEUuPIeLNb+UEnh3X1PMi6&#10;oZrWALsIcv2Fc/CVx28g36SSbg1+lanNHvTpQrwJvNuTus+B3yBLWdnmUeApHf19EhykEzL2Go/m&#10;sEIZuSFreoMVH3Uq/dFOlTW6SYH8b78GMmLtDjjEmZpHYXmDVacHD/Lac/vrx2NVJQeH2VAv/Qz3&#10;vj2jmuVr8hqkaBqwQ1uZe/+Na9w4pjRFJpb3BUImReOqc/YYcVwKmEmoih/CcC2rXV91nPOeTar8&#10;8XPaLddsKHlg3AofZ4CqBP8e7Q+4w5cFar5V7Nin/4iTKMYjNx6vSXSbQHf4jYSa+6sc0uHkn9Tk&#10;1ExLQLmpkJxgFJvkq2PRXRxnw9mQfOjMemXeO1hmKROOg6yPWKhRlIMRDEPNcJaDmpVHLp+LePM9&#10;5T5lJWX5bVilr/5rhgmUGgcHUyiu4mZFQCW22ttfz6wh+f3SM9r+GZrCoeunFyW7lRcdlpNoh3j3&#10;L7LN7RoNVRW9nbH2IO62s8rJnKNJRn217wWyGCJTvU/1pQycWdDOwC5ocml+zuM+UPcmKiiSJSjy&#10;Ru1Ga8SBFxDUYYYVmzLeb1byITPG82x5V4fyWJn2QrGwo+frrEKOe8QcTj7un3qegJApi7xrnRP0&#10;fEGbYxZxxqDJA5x+IN97IpuV7cM7Vr5yrWjXvpMNTLPZaQ0KzRlFCiwn9yq4DX44zyBaOKebGf36&#10;Fofy/YxDdwJWr4ulaDUr7knGI7n6an0i3wzQ8hcWz+Gg3kkmKnN8J95UIL2Tx3zYmxaZ4xGGQQEz&#10;r9W5Po2GPdoj37RowkquqFjkOS4y2Gkg2HzoEc9AxaI8uVFensxjLE9GpSWbuV3lLOvSO+rNzsVT&#10;xrDDkEsreqNVOI5r6XV4Mdde7eIQWhXPFK+OzKJral3p6RDhg80Vi8wchkkFUXbn3atq7fMkrPrJ&#10;ouWBBdGRcjY28TEgquRR3FUSbyi34Z06bJ4Vb5NGDUrmqIHhyVpYOjdhpyCzulEop2F9cFk6P7at&#10;PvIuDnFhSJU3lVVkOG4+PCj5mNpeFg7vXrbkaROpmNzLCsQ95YOGqjXVlQa6UE6di7B9V+uxK+3C&#10;UncYVtyTGXYwa5vHcKb6wZ2i9ydEm/NkdCi7NzejznXa88+772AOZ7opDJe3ua/tBBLNc+vVoS0K&#10;MerU7xkdoElEjtE4a/zSaMnPPwjIQxt55ckVtXmqTYvyO66NrRfDlPWqtFPGOPlgNhV+kewtXfox&#10;EvK6R5Qhmg/D30cdPSpZEcSwQ7WstYvjmmqX7OFbKwlaIQFHxsx+pOu8eicUxwNjk7zONohTvqiq&#10;+vjyMxLvuoR66Cl5qfNaro+V8blakvUcx1jqGLhMiUaPfShM647TdzzfKik0GXNLFWhYRBHnMY8N&#10;114vytO4P0xEVt9sMBBLHqMJBo7RytW+Sty/OkZzA4ga6kckjkhT/JLHqtkUHdRtBmh9oEHa4WkV&#10;h8/V3pzh4GStN0vRmsyLzqe5WJoWle8+YVoHtCD98YHaEqPAKGgeo50/aRx78yZwPzcnH2mnDH94&#10;KXmMc85Qqv9bsQrzIM1f7fXih/3jtB3MHH7S+9XwF9RoDQziBoEKjiHBDLusNP2fY/PGPPl91Qaq&#10;1Hm0vj2OraHNhzzWOh1TG22vOBYxROurFS/Zt1LevnSXr0Gdl1vujPAFl3c1fWsfPZPshEVWF7u5&#10;5T6xhfV38POU1jjFlUmMxGfHj4z6onpXC68zmuMk00kdOsRe7/yp76hTL39aLEQH9LdYNE5K2OKL&#10;jnp0JjSUOBM4KxqdS4NWfrAzZGomm1ncyMrWSxo+wOUn3AiV0qByrn2nZuq/fHvOE9k/sD46YaD/&#10;8O7bkxly8Ju97+fvSGEcR6SXbnShl97liawL81rgZsM8dWxZKH1CtrEiyiRcAlan8d2Nz3jsTMMM&#10;NiJ74tvZblPem3BuzwiRuUOnRj+VdM7JRXcfKgs627ZctP9TSVF0nOdjD9DU+Ef3jq6SEs8z3WYO&#10;3ZYRsaXegabFcvjey5cIOR1pnrk3gku8yjUw+kwtaBT7G907We02J/TLcxuKnL+Wf+aqqXlmUPHO&#10;ym5fnBU6uXTv3tAXWVNW34pmM/2rJ6fu2BXKvVdc6X/yVLJC+LyjRUTv7dhs9wMVXa8LV9sqiV+j&#10;HW9HDHpzzl1w8fOO7eDzzZvoKmk9fT20o7O6zgU7UzA51VvWRz0DnTmhSuVE3xAZ0r00bNE3L+Hc&#10;bblz730hTMK7mnztaWX1UmZz6SS/BFLboUe3XhC9bIUZsjyelxDl+vuy45xn5V/xAN7ySGYSMy9M&#10;Tz+xKqvBRNsJhzz1sQ79NOPJ5bdA67ecXQ/UuHLMTg0h/ay8tV7AUnr4naljAhYvye4XC0l48PVZ&#10;PibyQef8rbvZGzx5iq4XOlffyDWWPLS6c0Xi7bNLXlZ27+rkaC6iPfLvd1uqeRB7137qMCC/GuGa&#10;AFWZAmG0oVXSyS8zSQUzmPXLoJPO3Z5DYwnhVtAvcn4R/XqZT4Xyul/lKxq0XD0pYVN1LS8PfwFu&#10;27Gz6snXZ4theKrw1HCrBfZUvB4uwmf6SlwnZ0OatmLi1McZV48p+ZzsjXXYbeGcbD8LVO1Njzy/&#10;F7ztBzwH2DKRp1k8yNBzl45PNfSpW5W9Picldbetid+vtw7mRcIfKE146bAPlLqWZMGXdikPaR6B&#10;J3Y/uSV7o8HdXirzSMewb9eqYOGs3KTDAiSOOo9pmswsanwGaukq/yR7RgmdQLI2w/o5+WbnCuRk&#10;0DzbVpClWRsT7aDp9DBTM5LSXPdThnO6EF87l+vjFa4RbUWMr7OecAuKeXTe5o/EqLM05hRWjEzY&#10;TIGkfMc6zqq6kRuqK55LFxVnTbf7mjsE33oxPf1svtZHTmJNKke4s7t8vhaPz/z8VYZ2oePsTFLF&#10;ufpVd+EbfXeR7h20M91sU1Xqik8je74lSjTl3yu9l0g2vmsFxRGJuNgrixrPf45y3I7Ny3OMfXzv&#10;1A0zhsn0C1Pxi9k+I2hUzjNzwXlXr1LjbrZZvhm2S7JjDSUPvUnk+y9rTwOxbPORE9wBOnnIZqYH&#10;WtKE7UtIfzFe/MJyZerlW43V5XWt8kZn9o72Fmit65LjrK/OgobWgkZtFCHvrH9/sV0d4nbSmGlB&#10;fSt/kKmt8JEO+JmEE7fMy5cERc5bFVqytD+T3pXpoR/glX82rL++69m+9lp1xRsrRpY6LH7PSWYm&#10;GY1fThjLJmWyxVM5ZH27vYTfTU1FKOWXtrvmSMd27Lm0rvgF1aRRKztR2qhkTU1/4VPL+v8AeCCH&#10;3+CVyFwW5t5eyfdx3vQk7xjrAFaW1QCuOvk+jvPpumf4bnexi2PHWGc1dV+WsbYzO/o+DkR04B/9&#10;/x/RMeK3wvXYO4b7snK8llgmJvJ93NZj78AQIn5nNZ7lW9tiuo4Rv7O6xpPv47qt/WJ1vbDIQvTx&#10;vhD5lYQfJ7ssqGUeqBzk+biKmp5UDQXxCCspioCTFFzBSQpOuJ0GakVN8NQRvjNxpykKl4TUy/64&#10;y6GgcliBSk/qZRvA1sl2iO23RDHozxqmocRiEho0FjT8uI+Cckalh0elKAuUgqJAQwVFYfCiMcak&#10;KJ6yspwoLQUz54Ckv4bPAIIR42wpy6JRKZAk+Ptx78eRWOq6E4SPG4i8wwcN3/GjoBrJTdUx+3Ho&#10;Co7j0A831sdhTprJ5WDF7/uZbQAlbqzL/gyty/6QHpmWZYFCw9QT+tJ1JkpgRyTBX47io6BoCPKi&#10;UdwU9QDbKYHlRAsKlxNFwAIgjPp5NoIhYFTBILAiRGSA7fhWQUNQDdGKpCIJLvk4z4myshFIt3Zb&#10;gTXYwAS8mOtooYJ4h01lIFMG2hOYlYj1QCBHuTKQVahVr4UKBLI7WrcYBY5x3FoIagUb6kPrjCAT&#10;DAaYSNIxC6IR9mJluEHUiVU2L6gM5AHUGMcELUwiEEiQrAuEC926xZRBJMFBl4MVCQKxjdeGgUAc&#10;f9zt5BD3wTU54snog/FiyqKuZT4aHjwB/bi8+DgOfRBLQirn4wrnxmtTKFV4k1Cq8Co0NPR0wUzh&#10;jQpmCg91ZhbehIaGXmHun1WZEBxg++MmicUkpBg9kIHHo5CIJCyt0eUL6MlDBo3Cy28gGKuEg7Iv&#10;nwEWuhfhg0fPGFYXJ0IxJFIYg2fYiFzu6zuhY898vwFCw2+FVmg1kKSXaBf4MxcUytXXcjDSlCe6&#10;PlOYllxRxkViDHisoMGGpNN2iMkkgYvhYl5cr4GHQDZiHtemP9xw8xow9AiBPKzUWSuU6GaKgfmU&#10;3Gkwc0mTJo9Y3CQJZLkWfJPQ4BFIQxpJ8NvXuuxZqcZBKJKlrox3ZSBdPslS1z1qre/gYmoQ4yFh&#10;FHzZy7xrJI6361Lj+OMKnoBmwij4VmeEFbO/0PAHObg0wnmywFQ+TnsoSY4VngCGoyQdJFBTXviY&#10;HYZXjmOHAbZHrAw3fJytgHWLFaJR3BFGorU3qTGOLwj00BPqZgC8gN7FKlm3j7MxDLBNWagg3mDR&#10;MTM1lrJJKC8UfTGB/Dh3gWF58/TU4ILOopVV20xVYB9VQCBlUdNSDM2jUqlAKxYF5aSah2l7Pm4e&#10;WFilQQZ2CEAqpM9vBGBNaVsIxo8DzUQy91BCgAMEnfWi+bgByBLtBcH2olXjDw1RqBMXQBg2zED+&#10;uFOV4Ox0VYHRSgKpDhBs4NIA2x/3rpeBnOCLcrMFBsYKLUXhKcfYeSAWqIeCMMeoErEeIttSaiks&#10;W51wXNpHID+uolJVtqfXQoVSVhl09lnZKNQYx5ZVcgBnXxb1x3EUepAVm9lpXJUfOWTIMegJxPHH&#10;HUQxseyMFitRBiN9FgN0lVSxSm7E8cdRXJEEby3laLSYh8MHLTDe0QDbh/l/3jT4ODDTX6mYJDc4&#10;4yZzIJCbl2DZIQ7r+RhwZSB/HEgyquwUajxjDbNAIAUeu7JToYILUdCtWwy/hYNsGAjQIt85XrjJ&#10;lOOP6ws1RLompNmmilsxzYP+x6UkSeXhBthOMPpgHAgtpjxZWaJR3JwUVMUnuRHH8iZFGWC7tXw0&#10;dLVQt/5xFlMWtcGzoOHN3Hg9EqipeEaGHCXtJG42HeNY3nTkVxJ2BkhgHFEOccPgxPsf136tyw6J&#10;RnGHFCOIcoiblcyg19JY0PswlsKjrEoKz4y1QE+kX6FnLsyFh1mVFN4Yxx9X8G4ZSfCXI+KojFCV&#10;gXQPpGJKaRx4K9okcDFR+dRAMh1YEXE50Dj+uMnKumzY9qbyrbQWAgM1coA0vSnxaMvzGGnpR0OO&#10;3OURBE68j0A5xN05e+GlJ47CEzFuoadjLdCbsTOFdw50QE+Ahobex4UO4sJzXDzozciQI+woasdS&#10;1REiXGiWM5ZK5tHDN0CeARIYOycUt59nj3DBCcUtukqPsGx9NOTmANYR55hIiplldTPHak3UwWw7&#10;6VxvzMW43swqU2WuGmvXW7DK8Rpgjdv2fWnXW7DV1gWzNLlteaSTV/lGxmKvdr0Fe3XZNrbCWnbW&#10;sPg1s7PrLQggYJZlMa0mg9U2XgPI4jcAd18tPNNrq75kDYsHxO8MZtuYhsWvPbsrG78aFnfXWwBr&#10;WPx6YTluXy4dtztuX2ptZl2yum+vy/UWdJh2vQWv9+X6ZQzD8RqAjdNOgKuDrS4bW1NEDJurTK2x&#10;4/ljGJ6dJYwFgI5hmJPtCntrMBgGw+0sEyB0O8s8XttZdsUvdpWpsOsm69mNxbudYevaujStJoMD&#10;WGd2BgD4Jms4AB7rWOzVtJoMfvH2jcVwC9OzG2u1DHuXlmH+qunaS8MBtC7VXW8wGX41HMBmZ1fV&#10;cABwAGz70nAAL/iNNRxALNNwAK95lbUMy6s7q21My7AqW10tw+47u+9Ly3C8wtSZrGV4nV1W1166&#10;L0jy5OSEgukklpCMcF1VyzEsns2vrr12N8vspqO5mI5z770fe+/dc875y73F5heWb7Y1julNwmoM&#10;i19YjWe9N+eb/+1HzknNe++8l76PJNcj977vvr0fO998j5yXv3ty3L/UW3ZXmPa99CZZjqXmXtX+&#10;pf3es+au3gjfueeeJqD2klntPe89bl9zq2pOc9mXnuWW5rLjpJJ+ZrP6ea1t+75q7yzfJgh2VuHa&#10;O/GcFquceOVbQDzLrGwNdZed5TU1db39rX25mD6rrjd+RcbeX1fkdV/OSHKuqt1Y2MohQMQrG2Nn&#10;d4VhYO47QfAAbucC1NjysrMamt23Mq+y6yZqWdV11W6z0Tqr8equlrVlR7+zGvdlBaixhRzxTYtf&#10;AMxxpPbGFQ6AlS25VtMsq5WQbA1xmI1f8pp27QLgdWnurZPZ2Nut8q1rVdeVsfKauphOVrvZ6ya/&#10;2BaG1W6+vQLUtlM7l+1mtltfagt379zB1tXtbq+A+O0UbOeyqmzt3Ldz1Rbubq+AVZZJna6kH1ft&#10;ZLVz1U7msgFUuXPXGQA6uYN162zu1ljtVnmdjRBxRJbXGK69k1iFueos6rF1Q4tVTo3lMKzGo/56&#10;01GOVcn20Fx2A7+jN+ZiVpn64S+2fT9rTe2sLRubXUwv1xauqbILgDdda288e73uy9mehdWJzGVn&#10;FkZhVdIP55iIKK/zzcXG86yKXJ3VtMH6ODQAZ+wDZUuZYMUllYbEq/ZePFAxJttHW6bt4zJe+MIt&#10;lugDEzy7wwKoa/aa/CXzzrpUvI4tvtwUP1Dcw4k4uJlKX9VqIgFIDa2dBrWV31CtCaIItCpcINPK&#10;SFqiwVrDSXNgZHBBLUyJCjCvD1nwcYdNx2UJGCQQ2wBTIxvHtHZWqomfWcMF+Zn3yjQZyyDyyDC+&#10;e5mHxGix28nkib1sFx8LNSbtKhlwfNa/M+MKEpRqsHi/QLACmYKEqRjN+yLgsuj1caW5Y75CrkTs&#10;+pRgJdfnE2q4QB/MTRV9IAOqqQR5qCkXpqC+ZoJVi8bdSeuGGcFWODu9WCVHYFgUEkmzSImSXcUG&#10;PM+KQKrjqmxHr2ojApFULkanofo4g1Z5KhR2pVID7DdJeS8HmEJdKxjBSuY1BAk5xgk2IKU28DIU&#10;o4HHZsYYiLGqN2B2AhXKRVKlqLLQClEvDk12aiBCz6lAdSFPFDQWmwafOWAixWQR08eNIgloKqAY&#10;YiUOOuOUuGP1S7TGKCaBIKIBEkNDICERSq8EyRWbZSMPgvEZCTxG5ihMDbwRDHpWIldItIhIhlUU&#10;ZUidWughmqVQWeAfof0RESGQDGOgj/sQpwc0eCsm6BZTeaB5NbM+t9QD8yGos/450Cg2j+I2IPD0&#10;vUo9jQpHe9KUQK3TIXxTh4BCRjozWRl2vIakgNNZ0ogzkbAop+RxkFNAUJptEpGDaPNxks5ybFCx&#10;idjMbGGmOdU1pCmtBhwamcCD0KBraZZRzUaiTEhY0Uyn38BMbDkLMJMXAQlTAIIRDKoZKTCyNlG7&#10;oJTZ6UKLP+llojn3JQZDm4Xz+lSWjws7IMayMhff4gAZnkWePa4KibZ2KudMbFTkAtOhgqolWErE&#10;S5EoYMKUUFjUIFJEnBacRmYmVaq1J5PKHU+Zwm6nQlqyuGKTzDyLJuimRyY+0dGTjwtfMSwhWCQr&#10;SbxhjaR2A52SAprAQTJTDwWRmElmishQMEqEJVB9hKZaeRGYVoNBvA8hghx8GYGIFo8IOVU4fqSK&#10;ivr4bGDPQxV30Adtslg8DDALox9XcgZYKCah6aAqV+pAY41FgfqfgR2aQonleM3UjgOEJVDHBPVY&#10;OFoDMZsAmDJVAcxr9hFgCyYQgU9AbAHTVufGIWOCNTaqdNSQD2naqFgmY+NtNYXGx6WOEcuAZyuK&#10;YXkMMgxvUGEwQCg2oLsV3ENaN8TsoOAbsoptWioySHrchAMeQ6wF6/44zqiEpIKBVl00oCSeP4yH&#10;gUAePe82O1rd0Vp8CZfGeNBCBRdCHFuewOchHzcAkvWVZRyofEaAksQU8fVOHzdYPeLmeF4Nfus0&#10;T+nfz+etW6wmTJDE7Kfu1yG1DcLpsSri9s6N1ylwjOM51H6aTunhNaHrYcUYZSuhDAUrUkgoK7qc&#10;j9a0Aba55VThHydKXgXJ5xFIWdQedSL6hbMQeB1x/HGWxEeWEbOnMV+GhSz3OP64v6IUvI7ENtYQ&#10;BoL7cR9Xblq3ODISX+9UWh+eXAlTFF6gtpFKoqWxKh8XERlGBKbal0Vts62qcjaZ1wNXTxITyQqE&#10;IIHHThCHjytvg7NyGh+jSgy7H/dxH/dxIO9ZmAvv4xoDUOh19Cv0VAUzhXdADIReBsZSeJWxDT0I&#10;YiD0Ogdx4fVQqkDBEDD6cR9n8+koQnNYLGkqLWgarblwF4e5F2AD2njIh1KnKfdAk0wm8Md93Mdt&#10;EkZIGelrYFT2LEJEpcpAqkn/EtE8ZhGyEUlMlI1FvaUC80JAoEPotCQSAfISgZDkJXJyPipGKbvB&#10;TpI+SSwmIccjQ/Bxm1rBhn7KRxx/3Md93JkanCFapgHhqplVMQlonXbTx3Xk1GoyirDSiWekbBQG&#10;5OMKhc6qiHuier/ZADZA0QdVpWxCF1v5cbT4XBuxqTSKzAbYkCITSDQ0W1q0JB6HXopHLVGgslsD&#10;/YSz8nGi3mlJCnMsQgorV/s9LlVMacCjGKTTIi8R1VwZSA+MVxHJ/PCRVjqgVwSyYUWkg5KYKH1r&#10;yQT+OMnHfZzi/bi0UCKhl4+TZYkP4xHHMw/ZonijmVXBODQlyFr6ODeV94OGht7Wr9BLgdyFh7Ys&#10;6K0W5sJTSBKgB4GACk904ii8j4sXr9DT0NDQ22xgm8ITIBwSC5tqQBuP8OM8ww0FMR4fV4tcRn2Y&#10;exzPoVHcbCrhbVr5OJmtYdKIGLFBOPu5UEAIBE3CrhQGJLRhEFiVWsaChpQEi4SmXhzxLtcRm8St&#10;kE5Zs1QDkmC9+plq/Z9WVJCPR+Km8l78SIK7nEM3wDbtdYyiFIXHLuvVUikf50onnkGADbEU9PC8&#10;0k4YcMRx6n6wnR5UXkgGxdKPK4zpKLIRkHkihIuCVUHFlxdiOx1KkNhQYSeK95uJNl15CEAGiJso&#10;kiEJMCmioDGKoEKHEqQl2lwIjdJSKRBbJUXhIMoh7tDxKdFOLU/hKeIY9C4njsKD+cjCQ31k4Ykq&#10;XeEZBqDQCx1ERkcA7FS6wpPoV+hB9Csk597QiB22LjtBaF12J0VkjYIHCa3L3h6LuPcrkElFSOHC&#10;P053Phr+UWbpfDT0yEACo4kgWTg3DbBdbro8clqexwgyLBK49PCwCK01uZRKNNwVd9BKaC5Z1T8O&#10;sZigqlDz0TAUZwcFn6QgqxgBgxQTKD9rSYGGA+MmtheQb0MwYnsUIfhPfZxIaF22nPpoiNBY0FAr&#10;DLBtK4GZgQqyKrXMRzeEjGoCCxXOysPxz/DjPB/1lmY4EhPlAQuM/wzTxCxCSjaJiTL218A4lA9K&#10;iJL0AQKQVWkJCBS8JrQum2S41v1rs7jNEodSqYBmmE5QpVYFNI4yzsd1rvpoiDCh0HCrPhpuD2jw&#10;WvXRQmk3IB+3Ak8F5RO1fZsFcJMDv4Am7tNGe1EKtLTV/QC76q2+B7448NHQV16sgY+GZK1B6aM3&#10;fTR8TZ+bPhqCKhcabpNo+mgoTkBpX5jKR9rHkV+hxM1FlZ1AVjdV56OPhvsDG6CwhZsoIjMHVJa1&#10;8Jm/xLEBgV0CTrwvULmAXTIReRhNuom9PpGETLeSUAPyAPvoo+FiXIC9ELMuOyS0LpsgQEBDDyKB&#10;XqCPhibm8eI1wwcNRdBHQ+5YvLiEo0AZZeGlAH001KHMBfpo6EOPC6e9DjTkHV9ZXHghXWfihhQu&#10;vL1V0FB3YKPMoui4ECRLovPRMGGTWLhsAotruVq8wk2ozieo+TjW7KDgGMwFUbl9ijTcl4+GJqdT&#10;KmJFT764Y4KTpCscX9wwZqDyRPnFjeAH/cWZ9dFQI2Zxx6iPKgity9btBw1bJpMmcjmVKCHLZNJE&#10;5M1bi8TepgFZoRziPpS0kCNspY+GLo+8RD4udSq1FtTdDDRWHmKifGiEs9KAySIkIzCLkAFs0iFP&#10;IYtqclorA+lt8pHoYfJpXTb8fj4awtbC/kajSsRzOTcvQzBhoDAP1hJusrEbPq4ixm4BHQ2UCJ/1&#10;oCJmXsHHsWEuWbaZieSIMhtIJPHx1i2erKwPBr0iJ2sz0CCcG68bb0qOxYLBQnSEow+B68suckWQ&#10;Pw5jMuUYcbbiOGQgLTvzilW2RCOpbMjBC4Qlm6x7kFWovZJoRELX1DsSEGY3EIMhiH2kBeELh0fH&#10;5HVIFxJ/tpJlcxGP9T0JtAzax2lCo0FBOoIRUyG2Ikq231lHMxPJEcEeJFpI0hotm+/FWqNPFY75&#10;GvUvCVA02w/ZPBwD5dYwC5DWzUbwMDXlkZKbjRDpyC5bYpMcwNoCkSCBTlWLflwlM4v9CBO8RM9F&#10;bI1BOQWv0CEIvQwNDb2Z3MnVI+5Xt2AHepvdZiTPgIjSkxhKI0DUgE9OA9Uk6kWoFSQNrNHAGYSG&#10;PzSJkRmQnho3FpgFhrDQHId+0ryzW+ST49Bjk4baxu6qqBXKikJJoCkK790giiR4avhMIgmegj+S&#10;4JMDZX4Z4cftiRcdiVus+DgOvdArJAqlpOmYIdQ4QABZyIJlwEKNrbQzfh8BjVoZyCqwJXggwNmP&#10;DeVB7v8DegIy7cIcCCRpgGDxcGUgp1RgqCwQSE5iVzZntG7xCUUwYaAX84MqEeTQo2OmA/TQYZXU&#10;6WMJHykZtl7HSBQ+UlFmJaSmjCiZcFo6cly+LOqPKzdd1JPYFvUEhUL5j5NdehLbYMyynE4hghHb&#10;CEZsIxixlePQJycFgsEZqJozUPnkD3jMlrKgtpQtZTJMSqePA98S6RNJ8NsmkuAT0glsfSNXZHFF&#10;IgsqOkFal62uIktdFyx13b72saCI1mVPDgQPxHhoPg0MOkgP7zXwZ2hpPk56eA1sOdEbxGdqN/gs&#10;eDnDH/3jMHOKmdNwVnWMTVZ1TMcULC5dRmcSS13BjkVWUSgcYYFCQ3C1pB83SXtq+PTX8HHDFkyg&#10;gLS3Crn5gGMcf9wmNTYYnkAc304OBYMAQrEa3i1YCDqUE6hjrrDZuhmN3sruNYLUjbT5UK2hOaKx&#10;mZ3GiymHjHNhaakc1vOJsMpAPqHG1xP4ErPP8bwa4YcBMgk8gYvZfrDoo2GoESWTyUtLJpkReYlA&#10;YspAiiofo8rkMIsQygcdVVaQwlmh3GCElKWWWsvMg8bxZFWwKrDsIuhJ7H+cnkxQJ+60+DiILWVL&#10;2VK2lC1lMrgGKmcNVP5xE9NJAU5EnaYo6eQQg1EwylJK2A6xj2tEEnqhmNDkt2R5S5a3RDolaHJi&#10;LQBZ6sfVPpbaR+P5SA/vgRiPj9PA3Ed6eASD9PAgxiPUwCHp4SUhVbPn0cNnahnbWfAfd8twLlPL&#10;IDT8kTFoRsFr+CPMZGoaHGeyqoMipuDjMLOswhSkiEeIIaPzREZnBEtykV1kF9lFfiWtVW91vuqt&#10;AQ12klwWqJOkxyatx6aCouhxt8As8iuBEGaD0+U49JtJ6xYYyXHosElDbd3FGajeVVFt3cVbsJim&#10;KNzDChRlRSEsUJRvVlA+7uUoQDElaKQEidJasO6UAOFyNFICMK1EEjxx6x+XEiQqhw8aph/3cR9H&#10;OTMLb+UjCxbIXXgyucexvHE5H0WxTpI+KfVko2kU/MfJLsvH6UnsBjtJuqgnCz2J7Y8rOQ5dIxgx&#10;8HQ6xayNYHxczIpZttRiwGOLAY9xiwGP2VKmk8l0Cg1UPuEWAx4LBzy2YdQAggGjYJSlNEClKLyU&#10;ovCPmz0pCp98nEF/Vtshtj2MsqBvySIiJIoe0uR1hzQ5pMkhTX5LJNKJdLJBIgke0mSQJq/74xJr&#10;wbp1N8D25JsnBtieTBAKA2wfPs4bNBZf+1hQ0Ul0Ep1067InLHXdkpB6YKnr1sDh/0gP72lgw8eB&#10;IIbmO5SkhwcxNCDGIwTdIKTtLHjQu1ADHtuZWqbbzoK/ZfiDA2I8woyG+0wtM9DwB1xmRNpZ8JgC&#10;0M9kVbfIKgqfU85Ek9eNKQAxBwrigflmFeHiXRRXJEFBPEKKZ0FDjPxKtEtWdQI9ie2LLBSN4r50&#10;GeVkdEbDj7u8HC+jhgFK0j9uo+GP8BIq2E6SwWP2ZidJ6CKjc1y24JiFsrgiCxpaah/Lx7mOQy+c&#10;FpjlREOezGP+OAvs4l1oaJkJHIcuCakX2aRxFlgokuZ1B1zFQ/m+7+NWmQoD4J3J3Rq/s7zGsm6V&#10;qfA6q90aQJVlXLy2rBqPFosNifR73J4se/9ek2f3u48mN8mvPff+83Ls+tz73H730Tx51yXv5ifJ&#10;s9ykNjfq5Fyf5Wl23/nmPNQ9g7HCAkYwtlUDuBgGQ76xMDUUr278ThiM+bWGNt8kz/Jzk/tRd9N7&#10;rvZP0veyHEl9njHuRZrlyPvISz2a3nfee5KTfiT9Hv/4v6lJPnpujtzs5sjLvcmSPE1Tc1+a2+wm&#10;N3/pze7HfmpyHH1n7n6SZj+3+cf/N/fn6fdpkud4ltx/TfKxNP1Yen7qz30ney971+Xox5ObpDdP&#10;bZ7ec5N/jvuX5CbNUpunP0u/+S9J//V4+r4/H/fJSz/qkjR/L8nR9F6bvY/fLD//o/Z79KP3fJdl&#10;1+TIy3I0+ViOX5Ol556Pu/9zLPW4P/fnee596v5L7/9JkmfXfex8l2cn+dbkOJbm2Uc+apL7/kne&#10;O7lJTXZ/9v7Pfm5zNPU4et7PXvLS9Lpz8jQ3SXKy7KX2vXPOy5Mkya75OZr/3GYnvzbN3T05ar69&#10;787eR09+3sdS+++/Nsdz7P70vOvy7KZJntwc9+5f+/Pk+3NPmltvs3tu0nlukpv/v72p+1maffye&#10;NMmRl7ssR/3JXpLnSJb/n10/u+e7d19+XXbyc/KbvNz6HM3v+z61P3k/T9/95lyPZCdN3j3vv+tN&#10;etP3ktwj12fZvdnJ0xxH85tdc+5LszTLs+/v9ek571yMe5Hebz+Wfv+vS29203NPclObm/29OZLd&#10;e27SleQ5ll6b43iOJP/neXZ9kt53pj+/P7lpnlybf+QlJ03Sm1yXpPefJE/yd/IcR21+77lad+7z&#10;60+O3vux3H/02hw/Wfay9/Of2jT3/r4cfzny89Tl93zR/f1LX5rfm9w8x37+f+reR3Is+9m71+b2&#10;JPcn76bX5+980Z3naI7/5OdY6pHzsuRnSe7eS91/7+a5uy/Lrc1ulvv83p+ak908+y69eepz9KP5&#10;v/n5SJpej97/cyxLkzQ1+cuyl93/U5e/l+fZT3L8eiz9ycW4zSd9+UeSe32a5Nb8PD3Jz875/7p3&#10;7sdTez6eZvd91P3km/dzj2apt/ffm5vx9HrcZR/P82uS/KMn+/i9SWpye75PvTvT/Kf+ZHmepXnu&#10;z/3u5sj7yU2SJLfJt97d7v3s25sj5+d4ln/sZD+5SZrj+Ls5npz/ffaz6252fu5R9783v2/fN3mS&#10;2o9+921u0mtzc3IsT7I8/fa6f8+3OX5tmtzzT57n2DUfR376T/o9jl2P5eaLjvfx/9Kfpfa+n+X+&#10;vZP+n5r38iT5J/fY+fnP85e/a7Jzvuj636Y5ej6SnOS9PM1e8rIsx23qPvZzl7zkvPS71KfZzZPv&#10;be79ten7SJKmuX/XJffl6MfPOz9Lvc8+7vGT5y53qcfu+aIr/bnHfvJ/bv1PXppjSe7zk/qPY//k&#10;H83S3F1/703zl9/su2vTk/v85TbHfeq9v+c23e/8d7/3L/UnOV90npfd7L3/k2v/x5LkfOxjJ3fX&#10;vuQl3+Z58vMcdfnHkyORnyR3SZ7dd12S3I+kL0uSHE2ufe+mUwciOpKDnUhcrCRJPm6S99LUZt+U&#10;35O9e/+5qXs5eq7Wee/NP3K+zVGXvvNFN47en93vkiy12b/n1FPnud6d3t05/l567kez3OR56t3t&#10;ztwjJ8mRJPvn5T/17jq5zz6Spx/59mXXu+Obe993H8n/+d76xq01NVY/DdRomiwAaK+3nWN1Fq3s&#10;B+ZSVvZzitfZXSeam3tzk+9fjWHqDdSq7My6mDfEYMRrC3PVC4OxBmA3DAarrjLMti2FwWBVRIx7&#10;ca/uNM/TPMnNuZcv+1n6X5Zb/9099xq9P0fflb3cnRx7P/V4+lr39f6dc6FTtzlYt1UEHafbvANA&#10;x7uCbneZbnMCTt3m1FP3P+96d/302zz3H8tOmiTXuyN3OZIl5+PZv+9b746X4y7L/T35/ydL7k/z&#10;PPmod3d+so+m96P5val3xzlPtzk50o0cHOk4B4BTt7lItznWxzVIcxxh7Q7krI7RpRjShnMSWR83&#10;xxGR9XGUSLc5d9OBvENwrk23u/273f3fO7Pz7iw7zsWrAHUDcykszjk0AK/hYw0eZEHDr/roeHoI&#10;QEbyF0vbS22A9LJZZ3QkkuAiwSxgAD/uUiE9vOsPjDKaS6UtFmYkwblloHJNoi2+AEEgvt/MdfED&#10;kq4oDVSuSFMUrgi51I1L3B/X8qPTC1wlCCT9dCOjCKwpZ5NWw0CKTBgOErlJKE4MobQHFWJQIqgL&#10;YC+4o4c/fcQtw7hLVvUd+ohbbz7ivi0wn3DyCX8kwbfHIm4s4l4tKpZVCLHsjQqCIsaUqPVEkaDJ&#10;K+JyWbBOko5yHHqqVlBrmY+GJmTWF5iexLYC9Ci8i36F3sDCXHgDZ2bhzRSXj4biWrAmEolT4pRY&#10;yR2USg9eCgTBUwoEQU4IuqjRJUovG4H4OAQKgUBwQnEjDgfuAJL10DJQ+SFUawiEH3f4OI7ndWB4&#10;HioCAYJ4xclDcEuJ5PTtLvTVrQ6pbahg3yWrejigJWwqSDuJe8tWFo5YPeIuJTWwH1gVEQGm8v4P&#10;ilRDOTJ9wPZxfS3OjbQRRtdo0k0aARhF5Ag5/fPK4lKAOknAiQVMkDaJhWs+bm9EDUnBNaEDJcEQ&#10;MJqhNAo+ZChY0TCfWBEjcFN1hZ7EtsqDHPqLqhk+4Vqwbhs6o+HhghgXNhUWJSIpCkc5ztEDVHgX&#10;Ghp6H8YNMdABvZOJozgVzBTeraJKdMY+kaqPhj+0ZHYpswz+/DitCmewKJUNFExUSvP/uLFgfsG4&#10;OosbAeEWvlfz6zSL26BNgtlKPBVyNomBq7VB1j4bp9VZ3lt1l4fR0M3j0F18tQloJ5q4FyHaCPOq&#10;S9xvx5xoX7k4gUvcIGbj4vvkEkkuhceljiqB1YIjfkJ5DhgmHa0HSOXjLOYJMjPgxD03BSNFoEI6&#10;uDKGQUAV08VAa4MSd02HnuAjJkgfcSt+JMFFz0fcsWegcnPT5dF0OVhRsqYoPFH5iPvjIB9x3zzS&#10;w4M8ZBH3rUBWdTB1kvSEwgDbGmNRTCwJh2XFPaiIeZAGJH0xcUwKauj4OLA8Z/WyN2ZmkGLjZrFA&#10;MMLLR8PQdoiBl4+GibUAwVLXLWrE3nPtLHg9oIkblckUHBa9Hxar0uCTBA+7aVPFHRNsiYeZFjoD&#10;UOhlDuJCNNOCl9LQ0CsdxIU3dgRAz7CuceWFuaQGp+h+2XVfkhwagMi3cvGP62zIh8b1t7ixbJes&#10;6ouKJYRY9GBj4WBnhiksWtpZ8CpdQR0yBdd8NFyEGwUngK0oHMFAGQgEbOsRFffHgU6WE92YL1b+&#10;yWM5UT354l5cQoJF2j9OHPBY4vLRUEGT1424fDTUBCCrolJM+0cSXCFyHBKrx+V8g0jCs8Cmy6MJ&#10;snBRDqlRKPIatGlFNZp4IrWSSk0NnqBh8KRu8KIKc/u8xDCZeKaWayyANVq9D8xOYKsXeOjG6puW&#10;1d/uQkM98NFQQwZY/Zs+Gn5ZZ6kgZUVw66Q2/Z5X2jEDaTd9NNSOS9oVJhrsBvZWJ0B5ogEQAVOV&#10;kc5IQsm4QQoFZILIP26Lo4/qEYME++ijoaeJOGJYQYn74zjBwKt7Li8ep4hHuEEfDfuEfHHQRwuc&#10;Beij4YLDrhD0rVy989Gwb8gL3x2x89FwM2BLR68sncHGwsHODFNY7JhDpuAaTlJovoki0XK3giM0&#10;MsgqtldZZQs5Dj1kfHG/kBSFH8Yv7gPhMCA9vJ7Jqr6wqeJWwC6svqCd3NUjwFhROILQumyECSar&#10;emoB+eImnBnVZGNRb+mJFT7S8eUtzMtH8C9OyJd2LF6LsvDiCg6HoczFPy7xrVxcgKTn8cJFNO6h&#10;x4VvyAunpbuyuIiQwkUz4FFm4Qq9siBIFv5xg42F01LQJrHYfEyQIJCSi2Ugc0xhwfcEVnBaKjpk&#10;H6fLlclbAt8RUBecpOCcItwoePhNEvOp4B8XlxqodBPW0VCVophSSCk0NNIgBAnjEgAwICAckEgm&#10;o+E4ugcUAARIQCxKQkYsLiIokcZCoWggEosjMQ7DSIqhKMcYcgwyEwDI4n+RzEtYyPi1OWbZze3i&#10;zAEYj7WtrgaMwnkPTt60/IT+u/M/32n/IKn+aISshREbyLB7kKgxjAXNWZ7eFc28gtPt8T4YkvfI&#10;I/PJeeGA2Nfl5We8pJympeJDc8W/JU35T+or4ZYqmOKizk7iV4BShi9vgPoz+nm2j3AO7DtVRbkn&#10;jHBbtjmjzj0LpcaEXA28IEiCDGxAgHKqpXirtWUNxNvVxuR/w4rAyuujAhlLR6RBRPFTEaTH9wek&#10;zIL6XveoEHVp2cXiSdV12Nywsd7S51FT+gdwOAbl1okIw2YG5/6A12y53QQK64l0CIlSNXvE0X0L&#10;NTuJAzALyF29XH/sHiBPCiickmtwi0sjTepobax8tbS6LWMHDaexmUC2VY6GeJH50SYuv/4B0jmb&#10;FEdwYukJnFNdMqM0jEARTEIibg+2LSEN3L71B9UTbm9sj1OwzudGTypdG/IJWFsFAy7/kbd33AZj&#10;jWi1KPmGQUBAhPHXircGdfTO8yQDs2E1HVR98e1Cvtoph+8h5sAMB+Iwl2mcdRoAJ9hWAeZgcmnL&#10;iuOGt1wpRVLfNxv+KdGHJIbKQLgLyT+2qiTU8PET/5v+omsTkhXvOS9NzmpUzc4cf/CfDVnZQFFx&#10;cRGoQMkUhnCt+8yn4hzfbVGi8etua8pEohHmEcNJ+u9BGgw38YNLUXPlhVgmqNU/9+5tdajGwvMr&#10;ZoF/YU7FH1b2S4I0hyxCu75zsaHPGgNIrKqN0EKhjU1Y9FKoSmChrcQj5g8oJSsrzOerHF3fZHIy&#10;dsB1CS5ufstpWP4kqxJxL3+I1bJsHBMVSBwYZA5woyPlhA2fkI1ab3BiuHmPttAR6LM6V/VBEHRv&#10;dZLDKjYlCNEXDdT0FVYZhZW41r4QMfAvgn0aFPExVHiSZ+RdKJhfxbyE0YeSxMiXFHYLfs87Azyf&#10;5q5nEs63znjZGbHBtJVWNwJ9+QPS9dkOKBy6+DwWmsmz02cgwB2YcUrkc9xn/b/zJjbJ/6oGUkm1&#10;sTPHlK8+G86JnEZnybROnwmhUxB+pPtvKgiFajAafXwkMFGhjiX5F9K2Gg2k6F2uDCUBQn9co5CA&#10;9DIIhDiEB1eWDh00TWKy5P77+F95EoVGAQGdvkXEJ+YU6B8qzpZQ7pD8MAcSFpE4IB5gf1ZPhbLh&#10;Cx9nmr7pvKavwhpNeADV+kTOtw+Eg6CwUr+K/8tg+KY8oNKJcph7m+QSAD8M/9Aiu/IRwpVlmlMH&#10;BS0Wcm8YD0qfokXwF5j08zqJC0HKN2pJxiQgEuWFzqcb83khXnU5TjLSxU3woVgnpHWYlomexXpS&#10;dj57GxQA+YWmWdugtKRrD+tJkR2k7sa4FgXrPorbipbr+mWJXRxylNtbl3l/eRda3LG8upQa6qUt&#10;z+tExnC5XF3qz+rEnbbXATTM2oFLZbAG/d2R+xHsVqKIozJj28eBvjg9KMUkrrllSq7TbANFzyXt&#10;dZEZaa/R0V7oudnrnNFev+hABC1zLQsL7aV6TPZaG7JKtic+CpVWpK/We5gqfUgVG0UCRcGBIUO6&#10;lR6qbrF0qOhvXcDqFgRLAUK5drhyImr5akBLTwG+mqzKV1NTLhK+yizLV1np61FGPw6mfEUnPGPD&#10;V0M1Jl35SjvF8OMOOd2gaVqnUnHF44v6IppxNmrBOh2txHcGku6mwfhAEBunwmroEQD4M+2RT42d&#10;RnjRyROPFIhM02Hg6KHtVxsyroA6P0eba4ujAG6QqlMQHw1mkp0sZEZUjgBCto8YrE1rgSHSD29W&#10;MbsLbLXhMLzixFJflZ9ijmsT7yZQgquoxv6dMuEY3ca4sJTwU9v4LJvfQVycYO1rCbWChO2vgLpM&#10;83+W1C+9nyAU/QEMn5co4HlQXvS8/Oikp2tOucS/9/93vy9RM+SmdkuqQPuZyRw03EDTA5s9Gf3i&#10;camiHlyhqJHlr4mtiNCWVhP85As8fjqQT2WUmu41ShFLrUfx4YR3VRVJMN0NxhVhMrOUznnU+6Jr&#10;lGVsH7SiHCZ/YMoAbIGmFVbKI5VfhUzrecmykiRukMyNiztYAC1RNiUewPOMduXsXgAIoDsUY1Xh&#10;JkZJshOznqcl+UX7ksEvA7PqV5nZr6IzPTshoU3VyOG9rnqeYdj4EMsZPC7GPDDNEQULKKGOHqnG&#10;mGZFpMxH8xsSbm3TRlAh92SqeUZvik3nS4NZpdlQb2wKHRSxuc7E/88lDp4pGBVKbCWaeZPRMppA&#10;DEvYlDXUJsHaJI6KDEqEQJnGKPx3NjE5xn3PdH8TDbZBLOsvbsV3PYgs+lWuGbWpN89oSKnvQapN&#10;GY9SH34KEEIyb6CUvbI7hobPFY1uUkxchivFNKoBIkBrVJf+nES6NJwRKcxMdo6ZXLURuDQRuX5F&#10;KzL0VOPyXJ5liw67MYCfY20Fj0lmGXqzWV11Qk9wvc+GBjPuD6GNta4E8/3Srk7XRYP8CMD/n+hK&#10;Y0gHtPeN8rYW/TB3+RjqMO1EvIB2VZJW6nmL1rpAH8+9DernBzNV4Bcdu6GyE97Jif9FuvBrOCGS&#10;garouq+Gjcu+qhWGPSCeOGmZ66JjEWiIt+LHndp720ZkI17EFjUG2y0OpkZ+py2iFRhrHvm3Xo7I&#10;OMO4FMD42LvLK9LB1o/glaCD+0Ay34myqIRrKunxKecj39hmck7jUkAPWp02wbg8TJMV85oHzXoZ&#10;T/oo1Da8wZRgZRyKQkwBQibFanC6GtaVCu4yKE6SsS73XyT+8Iq27pXtmNY9tWSRvxy6INGN4Ips&#10;MeBJCUx1882CjvudSke9s3TbYSed3cE4cdm09Ug/HOjC35XNn0gHN8JxtnVJYNyg5TvpmVw7LaJm&#10;OfgqaaoSVFFd0GKmChWmZkqj3CXIsNsYWi04vsMKkqm0JhYEHrDyrRi8L68IQN/spdg81DsrrlcZ&#10;eK8aU+DG1xONYEdtGHHTJXTfFlKIYZVeeOF+kgfgMNXngKYnGFAzIWI1DHIDRYThXyviapLjrOjs&#10;+x5im4zzMhx/GlVzEEmwrQnCLclBY4ECUhsV3GpEfRO8eq+Y/q5wccDBwNCxjMfvoVzoR/fc+Ufb&#10;KsfTK59KQW3iiCG5L6AaN2oS7q2GRxqDutjFcDy5c26XGLaD8DrlZdqRrUOhnpyVSfblR/sf5dOn&#10;zvJ6pSB2XRhfusQipztP49hLoe76izqLpwZIW/PKDlPOoAYHASKQMXRHiDEdofd1mhf6lWTgCaM3&#10;9ljWh5TdbIKxlhtXI4OnDKJjQZKzPv4F4ONlN+Ukb06Xk/GOoMDzzjYqpS50sK2mF65AIj7g1EGB&#10;l+w7ZBVODhapeZBT4+ntSjYbSfOJMjcf1QZtzRFW6bTCjylcNPGnmMSq4yaXWL1a/sieaI9AtJqQ&#10;IS2kXnaQwyYawRlvIr09WVmFmWnAacG0StiuSpQE5wr75jhX2RDAwaFgnDL+a1G3MTqetNQzcY6u&#10;2s6gw+lEnHFuMhV9vFurQ2HQ/oYm8gX1VA0mnZhFQGZsC4hZ/mISX/H4hlFola/cks14op+WI67i&#10;V6NJwd9hc0QAVxHgJcPWqkHT5wohdRFrOxG0XfClA/U5Jmira9D2ZwDV5reDbVLP9GelIV3T0DXe&#10;e6Ci+fr7LNK9Sdd4aJn2/u/DwFP24S6O5WQmd7DVo+UknPOey7Bi1ZiZrfpMqTRpnofths+6c5Cl&#10;KYXduSFpM5xWKFZBmOxsr2ZJz4JE4Kj+b+UVgTmiYaug24goCh6joGhg148q384j8U2MF/hulFiV&#10;hyRuMs4p8sTpHqvKTUDcHfrI65PJQ9h4ycZqJRZf5XuBRp0mKmewbkQxq4tIQEMao0oEfNcoEcm9&#10;kURvYHj9zD2Q10AWHNht4mT36DELPEsCWmF3nwZhr2fyZs1ULHchCPMX5BqaM7la2BuCIbpgeqVN&#10;RyPLnI5lpZEq8+P6SIWjneyDAMTubC3RmiiwjqAoaYgdCUZDBHFxMqbhyfilvXRhCXVnjesnFjp9&#10;HjpIwINYjOmlzCcmZkTpF4yVmXlBwhHlwY9z9deQtpSWu+AFgbwqYpgQmpuwOFjLBSLnVYEBYgxb&#10;JUZOmFNoEpiNcP4LNhEG1fpZO/6vefjxnZJpQeICliuIBJFB2GZw4Ea0DoalfyuCTrOANeIr40Bo&#10;wE5npISA5HRZYuKGFmdlIqsMtOye6YzQgDg+KUfdr62xY09yvC16Y0RbBXKgaOEr/vgXOrxxLFuU&#10;P1mwBsPf6k4ALnqcsQf9m7eBtreOePpZQeeBMEcbAXc+ROiUgIA1OBtSI798rdIP+JrFxd8IHhW3&#10;EwFTm2BXP88HNjl1tbBWM0EeCG0uzgDD8PWDsoiEsM4Joqct6eJiwOIScKmHAVSm4iwmay51OMEB&#10;ozoMZtQ26Rr+fcSNRmb9OX/YZll/tGBMLxoVqPsTRXNDLfhz8WW8I0sHmRxtEfdTlg4OmMrXoFYV&#10;FBwUi34f7BfnGffO9LgO0uISf0BQeOs57ll7RzMcH8iNBuNQS0Ti/FrmPiFGOXAnqy30UQ479Icn&#10;fVWV6gcSRt9Rr4FO5LB7ZdVu2r/VoLMbPKxkDbgbJg06BuMGbpwfrS2IpgBnoZvijOc/zHANg+Er&#10;V5c54P3IPTZUj0yTwTVNqIX8aQ43mCODN765TiRa/sapWE09DIRe7j0KUXFE9ToWu6oRRoa+1lOg&#10;DguWjNQ0RxqJ2IMNlFlk4sQqRGlLjRNJk5snbwOtUFWLiGu1Am9aP2yvLBXiM3U+to5cgcSiSpAh&#10;cIxe4m7d+oV1/mMFsQl0xcXcQTRxo7fxR9C9MrKjlENxXJzJEWwJ7unNQ3cZFQi2NmTozekMlVlG&#10;+CeSZXPLbFftFKdm446dXCdgRy2FASf7KILNVOw94cQ5eTUaRTsz2yl1ZkeDDShlETDILsAxnaiA&#10;DPWsj5fhO8ghS0/nW5RONRtsgfnGVB96mcA1Z+h1kDuBhZm+N2s9Kazfjay/6cWbAOrMvIJcJoF5&#10;ZUy9/glwGRKmiChHYFqiH/FPHDHLEx/kvILtqdSXCtQ/rPrfHt7/PtA+ndT4N8B2hrGSWFld+U8Y&#10;CyoLz27ic7NgFUEwKPsGhhAkeQqb1Y7ZNALv65j8xnG05OTfLUO+e5lFbBxfP7fGoxP6aJ+Gs9ZP&#10;2ObT0eZykopHsUVkp6MZT0DtRuieNbgyocsI//P/0ALrgKoUcBJuit3382Jn1B3bhrve48PrZDWA&#10;Pjg74ooYonyBPdjCn3whU7qZFnd9P2Jvva8ogQahcoLsZeBvNlZ6gRWlYmM+G12fWUB847baXQmi&#10;h1au8d2rVe9AWzgU2QB/al7pNL/7KJp8cFG6ylejkzXueAkxLuR3WIKP55fKGCTPwQeVs7VVgR1n&#10;aO3yiShuKk0Nqwi0Eu59sh1pdWDnrhtFkZALd4Zdvqb93b92RdCifHM3ZejK22Z7xR98A/4Xktj2&#10;qsaZyeFvWwAX/CPiOgUvO7d6jx6VmusntgT4PFJq+kO+2v4oo4MV3h028ol/Ifzm9vEzS6rJPyU3&#10;SVbM+RF31o+3g39g9JyHg/02l+4VEtCgjeFeXB6kGrGRypzpux9luJ26z3gD6Bv9mcwLOO81QL3j&#10;qN04mEx/6dH6nYBsJfb7oirl7Oyiiwutf6NIoaOV5sh5Bp7hRUCJOfYtk+yIMvBIFvOM9NyaeRyw&#10;zdoMwIdpo/Cgxrm7CBZ4cP0emTp2h5sn0uSnR6O1I+f451dA3It1fYHb1HEZfJJWxtwVhSl/tpI7&#10;YiBuO6EVCL2CQbCAmvgVlntcrwQ6I7yXCapJ9lw23y75Y+UjjQnfpjiK5Vz9qaSyWwG1uR4UtWDg&#10;3nfeMgzzUL6ApWwwyv3/d3rXwyEgYDd5CDZboUk8z+vULe5+c7rsBmWiwPBf4zxvFbt15GAUmzFa&#10;YajoDVbYDccxDBt630Lf98llHVEUFqfI3CfyrPKsmUiQC0q7euU9EB2VQB8/zAA28eFicUZ9MXem&#10;w8jSq461h0sjvmTx6jeZMfjv/2ckAX4+LnwRozzM5WkcW5MPv1e6vyosSJd0qR9pXgYtqM//YP8v&#10;koBjPuF7ocZCCo8m9uIPMhFbDHnqczFitf3rvGnpjP294IRzyZPeYqOfWnknk58N4MS+1r9pVQTR&#10;DNKXyMY9oflDgwDQui7GZRZBzmPKdsa93PQVwXJ5JdF8iZVCxMwRSpbAq9Vrj8jA0Ngk2QzkGGGa&#10;1y68iEPlqG8T+gEcXD7bsrY7RxuCogYroKVxmF1iuey9wgmfzVlxpr1cNgqksN2v4TVPl4mlQeQ9&#10;BT0vBqf9SlzwvaBlXFVrle1d+bDuWeIvqwQ6GRR1msTCCNv/pwRoothsLu9VoWf4Dt49OJ39ss72&#10;y6AhCA0otdWO9hpWbL+4EHpgPXH0FfvjZXA0+21GZK2Bs2mWyZqhj95B7BJmt19qhpuKdE32BRSs&#10;QLYO3n4RI6vFLzs/FcgB3yO3XMUhqmFuWpy6k9zk6dHOiJCvwp1jul4gTM5pOrCJwXr7T9zctEBz&#10;aw6OQbiRNUBkv0SOtwFab7+dd8mOl8Ua3NyUGg03D3vYRfYrLHI8Mjc5vDtJOtny7Ndb3DGO7dfL&#10;MjQyOg/afqM2TcLd1FAeLBcv+yXa9ksm1hm4MnT1NLvsqkocb79n7wH0R49JlKhczRLdsf1uw1Pg&#10;sR43WVL8Jz7eHsXCaD3gXsGosl8jq2ih26862DNng75ch+24bL8nMwvOUwCHXpwVyn7Z6oqBp3sl&#10;aIlluJbtt7J+jcoXbO3e98T2+87bAoMIWAxbJ1XFIGTbL8nSVvK2gQFnv1ALmV79gkoveYuwnnw1&#10;Sdzbb6NEbhKxWGe33zWKd3SZjbPfztKbnLZfrQurtAT7NOLtF2UUKImT5UpU60IlJtkvArffDMCD&#10;Lzin+jI/z34xo1g/bwVppRBhSUT14ALSWA92wq7tl/YpbjvAeqmTI3T7BWhK3w5Phtuvqvyvu+y3&#10;AESx3dXIl9lwOOiOaQZH+EgV6SaZ1jUQ4rDT6NrC//gpfcV1k20MX66Oef6NchOa/WK6yVdtv4iU&#10;QQd5k7P/Sd1+w3zrDv/ELj7WTYTchME74bPT0MW6qf7J1z67z2o19Nvtkn/zV7voLCFHwoATAm6/&#10;7S0zTWgHIEX26zj/c2YFbL8gPaGpdz7k66aQsKvHH4LF22SMZr8E3DS/bL9S3ofDTLwqCZVk22/7&#10;ZDXsZGSa/SbAb78NS3rIAAVwhmfY7BPZ726rGe2XCmy/V2+g2zPBm35FLZHb73XdJVTS1Rl4e8HD&#10;MvT917PfRtbfyO03249iMhl/gI2iqV5h+42EQvlbR5hpaNlvpop3+/W9rLDsV+7Zflf+uqqF4TK9&#10;5fH2u5kMBdt3pars9yshVry2X1j4UMCuooJmYyQ0XxNEJ9jixq2pZfu1OaZDl53gVAncNK7Nc9vv&#10;E2FVuR08u3vTedkvwfHW0+1Xq1x8pmeW9+iWa/uFcj8ePG0Aha52VZKMr7EIBe+WcDhDT/ZRh7qn&#10;BqHN/ZY32rmdnBIKfamSBubLECXSqBWMQ+SwSIbOXqXoxLGxi77jpA1gvqSfY59hUPDNnsOv/X4J&#10;ePEflfac3M1UvU0ktNMwIMN93Y8DTDvTGTkBP+jlRlMIggMn5MhWyAS8L7fXzLSXHVm9GiQqBuwZ&#10;AqZkq4nj1esHVuEd91yq3iBMsCcFNd73JfJu7XUS8DrcoUwwblKDV1dP3VQGJOActbDy6nUhch4f&#10;YPSOqjssWGkCZsiMf1a9gtpjWBePjVUv3xBNXhsDGT6yOhYI8bH4sVwepO3/D4AHa1YYiFC+QbsO&#10;iDaqrEodXhsJ2W080jWnmSaGACGDbgvDWfHaOz00iv2KC/uIpjQJE0UUUkIQKG7GMtApXgX2bVk8&#10;UeQI2DPP+FmutUxh9Ek6XZjjJz1QLwasiQMORHDjSU72M6vcbSLSgVLXAR+gtD4cpFyJ4ncisBb9&#10;s9hiQEklrtD2ysA2nkOOfuvX8aMpHGcAsVzVPF0/ImkIm8N48uqPdyS8VGVfIZLIRGdBd2Q95tHb&#10;Wu4kjUnHOPJmI78v3Tqt30KmLLAS03FdpnczFy7iJ2a4lZWb1CPzYSETk0DM+pbRSCVkKnvxJjT8&#10;XFqiFlaszxAy2S/+bz6RScjiEXbEl3ZiFA+vLM/ORSZt4oHI4EI6Qqpi5kxTLD1WnleLLFIeCTpM&#10;zvPqqfiCxX8ObAud30VQL7EBsB4nKvjUcMlHTXniDEejc1N70sy0MRFCE6b8xilLrZF5pp2kJD2Q&#10;uQTkhcFHXRIeYwyuch1NQiI4hl53baS3SMyXbA4Dw2QwDg3uegiTw/3Gv1eKLoQwuTmZZR28hEnX&#10;5Eyfh4gIHWpZcJScwqkjsxPLnpoVqlof365Ti2I6T3vK0PZmiE5ezsK/vsq2ErFwjZOaqKu/UJz3&#10;KPrPt73BkGN3TUMmIbOKaeWVtSMuk+L/v1zhTBZBuVi2Ecme3b0qVT9d0H95famXDtK3ZugFCn1P&#10;WymRxCyhvwu5K1zjvhSZYr2qYAtnwyMS/lDO8SbNunEzkrYHcE8kSyKrmLuUNRYI6H3fN8SxoWfQ&#10;oVxMs6fBjz5OJSetVRg1bwwJ4hMigysGdPGt1IqJHBgP6kZaUV7LC1hjOgS5L85W9dP40BgZ0ZOP&#10;yw7IA6SZGaotBlbPsnaU8gbocs3pSQmpMHaXWmTJRHdEL+Sr5yyhfiqgG7wWiyYwof0SvtAitWdr&#10;zxQzxiZjfPzKZYGKqhnNRYepSBHU/HnR2zSz8CyaJWad1VQo0TF2aDGX8aSLBJWHlKvI9JsC7Ewo&#10;lWoKNxNngkwXFTBAl01xOsD51xL3irhLnVYDPe5HnEER7s9k3pxpLVQvndB5sMGLSecI9QnNSVAa&#10;bPs+fznqZ1p6jQAulVxeuh+JLqP36ScDX2jdvoTrYQuT9ZFhlkVQ+2EHkTPSV4ebTmhqOWJ5lKEu&#10;k9yDSLjNKUZvZHV0mTeiUu5yDrZQITdu4e4FoOd3eHuPAhjkKD6Y8KU2pS0xo+UuDxO+JtOSUu4e&#10;ZSi+b8X+9g+FxYkc1MrdC+rZEqOugdegL+fu3i32p0NzmWJhVa4MPmWdza/cVT1H1/LZsPZqqNxV&#10;4kfxTGmL4nSmFYSzvHurMFk1JJIdunj7quaU+LIJk+u5acXslLZYfnpghtjItF1lWJvbssbdg7tD&#10;0BAsuDsUt0Lx4i4t7u5QKFrcnVLci1vRoqUUKQ4FiusNd+99zz5n3/vzTp751qz5Zr0zs771J3mS&#10;vOdyaDjfoljDDy3WzMQYpBvSTfmM2zHRenphDiZmQVK9pALCMy+EEmHXv7l6R69nq31M8CBJq7yM&#10;tBInKBsHpf7AWSPh6PuMi/HwKpkEL8hw8VqOvNQVcQt+sYCfJ5Mrc5jwBiC7HNDCcCyUM8NPqxHs&#10;7uHJhD/hLLnkaItug17I8gQ2jpoEfGET8vGkVa3HU90ir/xC68dnStwAtCRk/HZr2872JI98prxK&#10;trZNidnP/WW+I7+pJfAdFzKmzXgWE+atNP4C9Vu3bSt5+3rjMsNDV1h1eG89rAtnwg8FuAhYBeoG&#10;K7Hw9pA8PMIHwA/KCDTOXx0ugSsci37pfRiBaA9kU0Ql7XLfX9ZuKhN+ZCgPPOeDC0/nM3BbnW9h&#10;++69xB84XokQ/2NJenmzDKvoZ/nXepZ731rzcFB26t5scvtg0XHhmu7br/6QxJxs0auxI61Vhwo0&#10;OJtq3wGnIXp3j7f9sngpdwxLr8h/YpZMCo9mVh/7R/OfiUPeNPtZFocRdDtblrUDwrEPvu5llmWj&#10;wjvpw7ZXZozp5bQZRNNbLwOSPUM00/S3eloNyz3lJxgvCXSaG+o0Vaa/vf+WrVc6tXEUNbxSRDEq&#10;VwVzleOqhc4voZlvarNr87PGMfCu04Lw6j6azeTmUTtCmaMnb9/4TAdrLWH6Kg9PzyVZZfAFVt8x&#10;fuOIKAXSfcNxs6azSvPPPh+jDji4q53sNGRgsuAQz2VKfOvFTRfNmeJRF8rhD5xjU7Rh5aGk6c7L&#10;5A5csf3PM6SaHjW//XIPgWjz6bfSyYsBAqr8W5m/Y9sW+hOfCF3mOrSkbKRfNUh3wojtCUlexnbL&#10;8VHGKcQF9yRiSr9Cvw+wRDpQgudlDiPtdJm7ABfgSIJucsdC+ybkMYYy1VVzHRUT2oDqhLc9KjmO&#10;zmxqY8mUBY7jrOP8kBa1VfWvhxWzui2UKP5RnaOXVGjB6F8NYw7qstT5zV73wTcjHO/VFElSEHjU&#10;zgCpC0J7RO6j2+6NdS8lX/umj/+8F9Pi2e/S/d5/vK0xF5fc/9uJa+4kj2Wfg03WSzVtI6Zt1oX1&#10;bNZBVBVM6OHylGmq2l8cIq7e7C1ru4vOhZLqrxUS3K1OJPBkoTQ7WspaH9km/oDt11bHIdmyoIre&#10;j8x4KkJhlZZFILOqQ376zQGyRRpCOndI44YLAKBEtQECca0iIhtEiUH7RscKrjUEMT+cq5eR4YmD&#10;ylYMA6RvXJqmY5oY1XUnTnOr6Pgv9/AWCo8V8fkMX6kVOKJkPrA3ECRSEv1QyI9NzBBgcLG0qwdT&#10;Ysghn+2mhi/zmkL28pAlBGLheOui4hxSleJxp4dVKK/QXOjT2F2l0Fbt8LXRBwQ3zIxpkWcebZC/&#10;HwuyD3y1XUW/L3CqbSnXv1cyeg1xC/Pka4UdNQrce82Y1mZ+eFCR0APGFY/4pMAFVEHSjtYvAunP&#10;vXkUHX+Bfws5gVvwDySRW+fX8rU5CwKOn286fn38bquyEUcv2QjGnQCESgZgSWvkkr7/TujRkboz&#10;UuHbYq/DxhJgx2UOP3QQtojEu1FfVbLk11zOaOITfiOlVyfz6vGD4cjgbNy629byTPRIi6VIcKnE&#10;29+B4LiV1JOtmJZ2v8VfCW8yJ7BJcRn0jl/e8WLxNjop7lZ/bB86FV5BPLs8fHhsqujQQ4zyPHLV&#10;jMaccWHsVPyNvbgSIBd8XWvB0flLgq8zjf5788H8h3bI8seeLDLxOruwLzGNbTSuK+NnbrG8wXw+&#10;xSZ0iqTn5g2kzZbE7dKEqFEzPWnFvfMQI6YAa2xB6qnJF0gOtm5akRQRsgx7WtXvWQ5wirMEGFC5&#10;1daneezJP3jURJz42ojseVFGUIpHsEIMXIyG2yg40oS3bH3EP1A/PFY2r9mx1PddMGJf1YZx61E4&#10;zqgA2BV2alUvXchrorwXaVHyQ/XCwRihG+KVeSqysxwQbZiRe+0BUnsa4qZD47f9pDT8g4txe5Qt&#10;XiwXHqT3Pb3awQ021LBz6/RY3Y5na0laHpLfaC8+v2Fze48bJVAkTaU1dLbNFyQoSx+IvMzDs2yn&#10;hcjwEbFpcsciwbQEbzqbDUQ/MApHxdL+u1ofkb+HBTxj5eq/wngb3bttENWTTNnKGE6stM49NjiO&#10;i+SyaD9wobzNrbyEE6N/2l6wzEgWy65Vdexi3qJBvhq7/S7KBaeS1T/3E3adTuAqfqVASJj9lwOt&#10;BNjTzIMcejblrnTXjWbWg577FU6Sp80lKn+zmAg6mo89Uf08XFQKLYKI7nMsWoNBFeB1fsSox7XT&#10;VBOO32M/YrY4vVUiPYoYxtFFNRgunC6DbYMxTheJYBvnAqb3FNsn+hHHUZqTI239zmjGBzXNZyVU&#10;DGPeCv14xMhpuU7OkVGi+ubdcU8eOTR4zu1iMEQoM9i5HtqL+VGJjggus6UBaeRQb88dycTANdFQ&#10;x6WwtIr3SiIoymA/4ypnQrPw3L64p9bPRyM2o8UmdPHCio+xRuNNQkg0DXwkaCK2tfwg5aBk6UcW&#10;toTWYQHGcXPjgFyuJw5pMbE8loxcp7pVEmwvPf2hjNXB4JsYzLC31ziMPYVzLE+Asxlxo1Ne2Z9q&#10;B4vIPwtt0mztK7ANwtI9UqzphkJ2hwejKQe2fvGO8ADwEdPXdWoId4VPZAqJCYszpJlYv7KDb2Gn&#10;3PeoWaR+sA3lCWmb4N6wbC4MBJATxtk5i/tSp4lfuGh7WuC68K0A7zkRep9Gd8sF6QwhbycQ2elD&#10;h+dXsFGYlki+gD2oWOC30jNf90S5WI1uos22pq+n2oPZtfLfsVFcggoptydxHcvTmkSHpJ+ApEct&#10;pgMDUZGVLUMVbRDm4mKsjdM5tKK53Hem8kAzvpl9sXlas6bkHMoTCkYYO55IuUxEm8sPWgyNs+3h&#10;1egYQXL93B6+vCiGpn7Zxi3Fzug2kftj1c1xUr/HBI436C7wJBWUUM3WPsKRiU/xhpbRbw0jPHVK&#10;Oca9p1He+eKn33ugUZ3p0mC4/2lap11KP88fj1gr3AhOjcrKXwbHMr82y59f766FzFcJPjsHMJjU&#10;Hs8AmnQnJeTGsMVvGjSEWcc46BuyHH98DEUHZGWBCpIRJqbcmChudTUfK4AddmbgqfmvKm37gfcJ&#10;Km87mr5fOv+iLoyIHDyxux+qSBV6ku30x5Bj1nyBCn8h4x2kFYETwev9PWZEVQHHufCwOvCCL3dH&#10;UHyJZ8ijRObNfp27vSqc+ccdsQX+9xkttD+6Pw2Ods4L4I3V7Wmnp+JpCi0waM+HJ2nKHmqlfXAN&#10;RUTH6xTWCPRmVBg3LMNzSL1KInzpWXIvcof0os63T3Mtty3g6XbkrI6bc872a7dcb3J8HKZGlAZj&#10;MYXsGlc/mY++cCMIc1UjQQLmYcVin75uifcVRbVzynzFrtDAmGVl9OGQhDAlMqDy6qaudmeUe1UU&#10;gRCru7NlS7PnkpivM+zCtiMT+ZAawfxzYFomf9/t7dBo/QeCNlDlhCdu20HlopHteroK8SLr5muB&#10;cqzdk31hsslCqY37/j1Fg4l7si1tSHBTK53b9WB+TpTh+2Fxa6CYMsObIi6rjGBpcRReu1DR9CUK&#10;sUug6yiRdrP4NGgs276XQKRLG8uymH7yLRi+DR+fxC5835mEQOfRKrvImgtI1rQxusOKs3MXAc/4&#10;BMDYLOW+xKrSAZg3+Q4U5z9cbh2Ll1ZXbQ7gL6oJoKMfE7v7XKiYJZ85KCx5uztSTpcfvfzJFhWX&#10;HEtAEf86fXf6Z5GtY8P41c/wio3RNzSyjBSrIp4y+QVK9Kaj8cf1Rw9OzaxtLhfTA3iluyytE9Od&#10;cfivCCl/T4dF9gqzt5GEFmZ1K3+pySpcOS9A79mcvoi60ugvgr4/LKzUm56YKDSo+7SqDJuOv7rI&#10;VXnm5R4iLo8oU/PVMzSclCLrqHJUqMCCmM3fvLdAkhmOI0U1flWk5Z3Xt67uC1AX9uGLpW3YdRfY&#10;UhJjqrJ8EWcHT39TFr7sW5tDO/88bPtgt5tNQt0XUanfgNk9XyVczbSx8EPTAnHKKKeNGjaJm7+P&#10;eukpvnpHupN9xjshN07pW8CSCNqz5+z8wFT1mXDPQdU/pR6TCst4omXtHFdX64lbnbu7C+m2rXgN&#10;tLcmY2lFYJYFIlnR1qG5vH66DgjIGz9BJnf2bpfvVeDNLRXqIAhhz/3YEJ6J6xRftrnA9bY85fyc&#10;7DTGSH3flH1AhnuGblAw4IFXzPDSmn5aqYem5yNARF9OtKO7zJw9+hW7sCN1MH9E/tO1cjrE0DIe&#10;wd1xhNy4v+TzmZV3wrrpDwva7doqH7Wv44yBSAdBkl7XzkxqF7hW5u97aTiktpmHkvA0lS0DB1id&#10;VvQyhBmbOAEX1p/aVvt7zdL7xuDNcLbgBuM05F/KmLTyp0J8xjy6+SQ8G5Z+78GWS2DjcV75lCKS&#10;B+u4zo3aSzWftQCSrctxFgMAUTlqizg3rrpsAIs4GSJ4pfuXbnHS3qu/5c050Ys/4xId9LUlOBog&#10;brEKevbl5KA+6N6PZdwI6Gh6bopEab3LlVN8xBauNcS8yeyAgSergP6+Lb8rJRPCaBa+U2Gq5Qkj&#10;W9G6GlS2V8IatQfjwBu4/fHm13ryzMFHUgEpziHE9N0UvpCC1J4euDtKuuACLtkFxxvdL+mqb/NC&#10;h4VmQif7h5HSJlJ1ms+o4wxkqOAjTDGPUbrZZK7CFFY5cWUwHIxSVJNyZPwoCcdQAk5Cw4jw4t++&#10;2mYQlmf28t2YD1t4y9zb7EZkWZa1OjoZGJ3ZrlwQs5GFGr7mtratyO76IoE/9A4ysZLTEeCnH3gh&#10;+2T0ACwo0NWZxqGmIDe51m+Zw+C4WqnzuaN8mw+5ZeB5Wj9D7bny20bq6jTBJVg5F/paleVW680j&#10;JPNDByPE7+7S5HeXALWeQt/UZKi3lSffy9MutLHHXPaiGSWKNYaizy8TpoC4YAlyU+C18raQYLX9&#10;iCmJy+TDzE+ad4c81ssw4LjE122zj08M5fDn5rikvuReAhDmFHuq/CA0S1jQtSHzpaAx+sJhqyZX&#10;BvwvgEA67KSXbWbwNgQvIqwU3yfrQxnMuRyoFh3mFFs5rAdJQL8SVXdHNhwZzaR+QkGfONheP1As&#10;SMWImxW1vIwaq7iQcC4zAGXbyRLMwf9LeB/mbLu8m90rzNfWpM4O97q0l2j/Fux2c/B+JMx1pFQR&#10;oPclTeEOTLpq9kYpmjOtesg+AB36qSV2uV373e/h/sEvLHCcYBSYJ502qd8ZO5wxF3FOdhlOLsTN&#10;GKvKlZ7IkZSW9jAr5jQv5a3hSeUU+iPtUSzeO9KVSIdV9k5I2HdNRFs1dHgdAiidvCGT1miBRF0y&#10;YnsgvTozz4ELhirbQDUd4TGYRwRp6SNbI7BpLJBYL4bSVZmvAe3xmOmy5AY7/BDIcyR/zSu090Gc&#10;TfXRmK722y8RuGB8hpKacWwzpZGEWzCyGHKM20219lwmIi6j/uiirgByLWt2mPywFuZ13YXc6pvk&#10;VlmNYGV4XY+6WG0NxR/01VhbxjeOuCja4UmzM7sRsJL7zC/74ZfKPY0Ku10w6ZDBh/GhU4LapxIG&#10;/sIRMQbpCHQxv6LtrZxnvy7SMwtWbRYTVUauH5N338EurMB3PcIP1nfZZ5N6oQr8to5TQtizO4K1&#10;YPo8bIxR/oYzzLcjUoBrz5BwxmPWOyKeq0oSpzS0H3sF49wQAWcLMS8oc+Injh3nD6p1mxwcU4al&#10;SW1cc4Yvdz5b3/uRo5QZ596CrvGT60nK9sriR2hSwhfRaajrTNQCRw1wrdNGQRu1ki+qTGYY2+A7&#10;YLVK9ZvzyZdacDtMpXxv4JEuvYajvmK6alq9seVMTeBIDvvWjxtAw5Pft6wvTtl22s2MeyY700Z/&#10;yvdo9fCeSvUbasPvAOdLSo3S86+PCu5HAx841A7d+h6pKXLGp6aShs4n5E/gaL6ZHquP6sHdm8U+&#10;ghjHBN97sDBemKJ90tnsAbDYLA3pum5tdi6Xj3zWTE5NIY+uf5E+zWFod4oint/FShrk4co+v4Rh&#10;wW0yPLYcrX6G5x89bcQnSaSyIpWDH8DecMLTiGt+oSccVAREtn3dM1mmuY2Mjro+CFmtkg6BLHvn&#10;6+aSckugx2bjUDV0JBgUp/PCD+VYxbx4qjYwn0ipzZZldV0gVNSEbamQKziPGPG0GUuNJD2GEVIQ&#10;1snn5Dpb3rvHVui46j9VrwGbkHsHPGBry7w4YtywsibjKpjlAzvc1XaZfF4IGT3crPlwrkti7RiD&#10;cu0Mf1GP8XlVyvUHo0T2izQwcn2pWlSkNT8RYtac28sxYg/COu9bh0k8wTwCVqHsY5/QBKUqz7u3&#10;8Hm+fOi9LoNZkLR3Zrphs8M4+pgMna4ykgPMOzSoj8E2jSUu0O9mIworz7phFWTOWfjL8xsEd72w&#10;PmlurHqBPRu7MH5JY3ERvkbyvjWPfkZ8e3LHj7PUuGb4gcZxki+SXO2xCAW+Faxu32pnlYlRqF1T&#10;ktvxxcAa/Thp16lffzkxPQcZ+sfEoCc11c1xltfDY/CaLeTLeTsMaYIIBqEoPeqfQclFDDWhVI7v&#10;unLw0AA7KPxTXxNeZk31gKhCYDv9THYYl5OIMhIf7Rq/KKNQksJVZgNsUa7bi7MgUtNtTrNKYLTW&#10;0yvEnYvXavHt8RrGPT8TGweEYF6GhIj6QymaRoZQvlnsc0rTCZWrRpNF+9i4FLtEMgHJRwTb407U&#10;LobVzgYIqZhW2rA9CJr6eM9W37hhr8bxukGUdrLS3+X8pheOns5NipOrFz/d/dQojU87T8/KNx84&#10;XcKXVUpV8b41o8m+SwfWrhj+RNbWma+RaHQkReM4jPpWFzbNiNdEs4L209a8CveX8svL1b4RquCO&#10;l0zguMJRk/maU5JOnMMmjeAFusEN5yKQHfEVERVZPC1O6Eid9AEEf5rDLtt9Io4Ct/a9Vapcbkqh&#10;LAYNkIuSAP6QZMZfa2VtX++7dteSrpWfIdos+iC1eDRtJYU87Ovj3YrXmL8oGkhYkR3zMlDYaded&#10;fPOQBcXnBxSROfCjDIm9fiDpMppEZ0omw6ngYamfEgRfsIsdXZ+qjQd49Fje9xY4xzB8TLHGvRY4&#10;ImSQaAhkLcpAhTWQLJVIziuvXxwfFppH1RadORQlkaQb/iwe740T/lLMR9kc+aHzVQjnOeHlxarE&#10;qwQeGBVMK2kMoRx3oLmF/CevX5CqPP7+XTTq/Tz1NLf4eqbvBisCKGHrnOaB6DBnRbUffpEMEucn&#10;FhbqSrKG8JBz2MhmvPvm86Zx5Owj5aYDrNZqcpTT6gOCBUtcdNONaGmOP6zfTyKO94p+eJzz/hsl&#10;BkKwfpEnSCnnDypJ3/Dcy28p5eldjAVCxa2zj8WSLcS4t7x4sDXizumT5UOwYWP1gjhrmUVkKIy6&#10;bn6i6gHq0mRv3rzkefJz/SU5FaVq4brRmekNHGzIeb/Dt70Fp+FoTaohnu9qHrFDQ4n4wdfnZtjJ&#10;L/7RyHIyepGhPbLYoUfKrQeZ0Jd3eKrFjNkvpa+R9gwE8rZhXjY0cv2FZ4pSD5bA/X4vY3ffFSjy&#10;fjt2+uJeNhW3i4nOS5vaN1d2hE0P6RzN1BVNavrTdLF3cr3o4Ek8vuKArpxnY6y+eEiGU580nmOQ&#10;xBdJA6IcuLjEkhw+0YepmQPBIIWKojIylt3w3y3fjtQfH6gB51JePvz6/GGH60Oay0XeK7P7NjC2&#10;Jv2Kji5KYa/duHs/F088vusOZ1QM2Y8haghZ7kM5jNqi8czr8n88FhKiZQiWZCbnftWYLlfKiM3S&#10;+KqmRLvDcVPcwHZ5koZlhUW9FjOG7l1W8O+ZMv7lxGnsIYfasnb2W/Nzt3fo3lmDZTZmmB4pRy5O&#10;6FFtVgEmT366CHMC99SXVFuAync63tpeOjlM+omm04MOVajAbIpkn8HEqg/kYyZPX+a5CrIvGvnS&#10;hwgdLNiLCvljSvHlDjlwK0Cm4fNnKgiD8ZIOKPxoaWbtSB2EBWKvyMKR+tecuxHFet5xzV2wsVfF&#10;xEdGirU0KlO7S+7ZTS5VAAVR8KeiKluaVxBXpHSZSN8kAFyE3s7NYMEScLStzUyEvd2ONTSwzjhG&#10;jL1kG3oRpE5waxv7CfdlveeFkFaQ6TGG4MRVTyTuJ2J2CU0zkcEc94RMuOtD0su6wQnkNZ+Pbpll&#10;EQUEm0ZzATXZ4fMSj/NA4dB91iZ6Wstek9caGJO1sSi1RXSU/E6yhueBGUgrloQplQDWoEZDa/nB&#10;UQQxHHiqEmlAqaNDJQyzx5P/i3rzz2SGxmZzEnoWIfrXu5Td9je/WFSEp1hC+z6UyXR3Ov3A703G&#10;V1CL8wnI2sd7TaxU2nEkY/kWGXtfeVAegIDT1xYdfN2G0TLPLQxM2Zu9wInva7dtI+CMmZ9wIaYg&#10;DMuCa+JFVOl2+42aMLX3SL515/KzVjQkTx1Q8RLxNGc31otl6fevUFJcc2RtRWBrTWmIRKj4Tm9f&#10;RLR00qv3VncLKgw5iERCZR6oeuf9+cjHlUfFtJuE19zpnQKcyF5w0x4QQ7GfFU/7aJY/3ROi1p3s&#10;ai8pzTo/iiQw6NUtP84bHoIU4/ON0e6pgQALr4aRPE+BOIwj9O0iZe4Oujd6KgBeqiXzPmFBtAQw&#10;OJSJEK8ZwX16aw5ec18gAb2HJv4HYatg6gM2cEGdxXBGVbuZSC03tAL4ZuySriQRtUTJ/FMuj9Ab&#10;NqHdjp8IU34CJ9Lr1GO9VYV4Refj6wptMDWwJn2XJ/GJIjCKFeQWVW0mYl358nt+kHGj/QHZxE6N&#10;/evYPt1kAlusmNNP37oIkrCAcNEh2A0dy6SRFk7p2AXhBtQi4Xf619J2YQ8LA4iOTk7sKiOtHinO&#10;E8pN9CBJ8s/WSMTtyi3BK48bTBM7G9nF1Z8XXV/ONZWNteKxotc8dE3KjQrgl43OcHftydLDZQhg&#10;c3vyCLoHh1gd7H8+qVbTTGG/PV321Ql+gf093OzaasXZbSzC4I7HsbGex87WgNMpxmKnTmKHtWyI&#10;MsfhtWq13ZVTaEQAWz2HWg7m9euHjrcLfOGvOUqKirh21RBTSOM/9Zh8vfeaZXKjxMFFW8t3SLwM&#10;8Rt8ldY4gmfiyUciNpjybpdBHos0MOTnTwj8Avg+UAFwF+B1gIEfC7F7YaVqpDavsHFJ1EXQSBSa&#10;tKG/moWG16ok9Yq+4vsdPo13GUpcC/BqKUmaJlLKlQauHod6nF3OW4q5Dy+huqdRs3XHR6ZurQ3Y&#10;uRuFGYrZRPphzYBhVFecjONlzwYB/eH6gsIvKcZINRQNWWbwtw+cPFY+5MwR0nYFA/kMsifp8jI7&#10;xyVbFHfWjIquAqJt/HHLiLTL4mgUcYHe4tIMxut9W5o4mYksoXFUNDcGC9X1gFlCNgKsBXRv4iCu&#10;S+uewDvsyuNOw/PoguYp62nEBYiWhPd+vhNknjbqpE10+qU59qHNjHXRI76GZRgX2NzlQgDHVVx+&#10;K1H8+CJTFWZDq5lWz7Lv7TyPj/jZZYrLcesnLt6vofyKkkxI+Uow0zydzmgUVf7NScEB8KsYJuM2&#10;87+Paak6X70mtQAE6i+iucxxrlWgmJChnwg5CWmk6ifoAeQU6WBPyUajr/JDsbWl+6m260Z9myGN&#10;6kpsBJuXdxwhdL8q2WzRUKlh7zvpI4Bl2Y3eP4re7ywZ0CyfiHJoKxZpek46DX460aiGAUw4bcPq&#10;0k/HwJvQeWjGvSvk53H3vqwTqcV4yYOx0QlpwISgxGRxh8bfJgC58e0Ka71vZ9jb7lci1AdcUl1C&#10;mDgdvVEYkzprsrdqNn6IB+d/S2ItXhKk6hp5xcj1TsMq/gR5aPHy0+fIKKrvriSF0jpJKWtZk/D8&#10;taJcK9RgS8DHdIlNV94JeEUhLjbZ0yzWI9a4CdYWG6e8WUC0Di4IGenTYLdJhM7uGWDJiZQpJjvV&#10;YERRsbBTFe0dtSVuQzTvWjm3dlflJQZ7615FsG2PGZsf4XSv00drCsU8cFs7MMtGylx0UNwvwjGr&#10;k9XLURpXZeRzckKykIcjaJBIMkjloX8ViQwLce48UtOA4ugDX4/2wpP6R+90BJxFxIPiJDgt3Uoc&#10;umqXaOVuIDMIaKA59yUnjnf3hVuiez8R19NTxfbDF8EE0NniB8m3kLVcM++5rwNlG6W6T+mKj3cY&#10;SNLhlD8J6FQOfvjGEWqbZqmT55LM43NE1ahNxL45GpJtUzWmpUfAzvzcq2VE8M3MWN4dcS1L8/AA&#10;MDeecY8Q1B4ceawFfDddyaKgS5JbgiWq39wQY7S3BO/AybzE7TNAu2WwvxNIo9Z/JOjSOHQ/McCr&#10;ucNZwiXRbt4WFsu8Ot34/sg+QhWhWJGDAQueTLCTg9Bv4uBNtyFFd/ELj3E4CcwU8AqEXAANu45G&#10;fAB2++ppivRqx4EERnrdMRS+4qr7Y+6KrexDKBbbCoS1Q0BO6jvKP9m8+KhB1E7PXN3PXIB/466G&#10;/OkXFub8Owces7QgGAQGgXhAYC5ebjCIlx3EwwQCMQH/iHJy/T/Iu6kNmVVMzW0c3Z3crA2BQE4o&#10;Edszpd7/DQclvLPwMH/9Fx6UipDa3sbM1dTVC0pjyAECAf9FG+jp+toSEw1EzSUAvf6PUPNBOf14&#10;qZ/v/CnPvIbPQu34Pz4oZdx/+qA0fVAWtmf5W9zz7NkF+hceD4SX+0/fX3jcfLyQ/wWP/6+1f8WB&#10;uAV4/lELPwRa7XOKv+Xl5eIF/8MHXf2fPh4B8H/WAuIR4P1HLbxcECiF47P8qzd+ARD0Wf+7DwL6&#10;Z16IAOQ/a+bm4wP9Dc/d1RTK5ueKCT0yz7R80OcBpXt0glIQUkNPFuczxzuU2+8PW9pAmE+WV0qW&#10;n4eHl0uSh4efn09CVlqKj19KAAKRgcjygCVFhbl5ufglJCBSUrJ8EjyyXLwQ6HGT5eHhkpaR4OYG&#10;80BEX0HPgJu7qav7f58Abj5+foFn9jpVWUwYGFwYGBgMqKJAFQ2qOFD9S1ChBg5UIWR/6HPc8/wv&#10;QYcaOFCdh/tDCaH2cwwxVPH+tGGhI8GfNgJ0hKb8Nwylv82hbHYwQlB9rgWa8t/i9KFzNqj+JU9/&#10;yjPmHyJO9scLBkYY6njGkILqcz3/n7hMUPznfp/7fBYkVuX/Hhmg1+fcz37AnzZ0m/7Rnwi00Qzo&#10;pjz3Rw3Vv+Sv/p7Xi5BlYOpBxz+Q/4j46/5zDhEySgJ6AghZDiaEjATp+WlRQrf8GRWARIJ095SD&#10;efdET3D3JEIGQHrGEoGued4f4T9H0f8i5WpCmwjC6GqT7GZ39n+zyaGU+HMQVKpLLxLoyYOHKlQo&#10;aG8liqBYf5BSQaQ5CQEJtFDwWG16EqTiqYgR6aEHQ8RDBE9etEq8WdSisb4vzagEZtekA2+/nc3u&#10;zHtvvvk2uQSRNPDG15NrwPWZAzhwPZ2afz3b23qU3x+leQOJ0sBgpPlI68ntA9cUR3fDbzDVI0yz&#10;DZ/QYCLeaRh7EpOeQzyLyHlgmBl+HsVJlaM5qXKDZWOEaabKBDGnSUxOnJ4i9sppGIkzi00Y5tOw&#10;O5uMu4PJQuq5vJLap1Bf5NMP8KmBz3H4tIXIvcHpf/s0h8WZssM5zcWn7PG4a9flRdNSZIv6Ik4l&#10;TL4AXm8QXyP2wumrhb2D9Qvz6auVlees9cRu51LsvLMYo76I0wp4TIFPA/EZYi+cVnVJChLhnFb1&#10;IDHawom+VZ0QJESc8uBCNeAKYrlHTgMo8FE+DahZ+ZGyGHOSl2IFdT1BfRGnj+BBPmV24FMd6xaV&#10;43V5Njke36fMxZ/LljKYpL6IE+UT5TjlU685XkhF53ghNWXHXdkadhfNlZRrU1/EifYd5Tjtu84c&#10;D6urW5vfoeJv/mGI0HdJXkNuoGbQPpimB9uN19U0+nmt7I60UPTKjND0RjRCv19mhJI/ohFupNdM&#10;Qskf1Qn9/ppJaHqjOqHorZmEsrsM0Lgi/YdBnEF7GfE64r/7KUx/t++Vz4Yk/dS39R/n4hG5fvp+&#10;89nAHcYLVtaPGgX2kNU007iprei/8CcovhG4D81bOt0j0hJAw2ngPiB1oaXbtSxCRzWzrSWLqXjj&#10;Wmj6ol7NnEEkD3njn/fhQsqoZorGxcySsZ6mnMjymxD5fTTOJFtPh41TZBczWwxjYT6RLyMY6Db8&#10;uIM434Uv3a4x+VJr13qRnqJek0nPEMAb14uSLC1oNXkj+UE5lFxS88oF9liZML4nqyZ5tJ8/gMif&#10;gRxpl1o336tPnDCf3qubzoAWYC8ELo0lysE7yLV5dYg90k7ql9lr7ap+UH+pP9Vkc0KftK6xu8jD&#10;ZTNww+b6hs8HrU1n0Hri0FwHAN44b8qBwHrgeHbd7LerZpgneWfCWHYusE/2kpq1Pyg3zJpMPorW&#10;+x3GfgV8oQTqYr273Qc5S5KaXvh7NGc1vTHUpTHUo5xFaHoi3vfAdz/4LiMe6eDN6xJJQhltfd+l&#10;tc8BCoAv1q3fJMSp5EdxKvljqJ1jqJk5i1DywzidanMa75FTBbU/yqcK6vxblVD0KhpB7NOetk/H&#10;duATcYryqYJ3zVuV0O9X8A6ivsgn4kQ+EadOnzrXCEvVarQ3DrXPKfC9EftzLfx3I+0r/rsHrxcJ&#10;qdhqFo50/hsAAP//AwBQSwMEFAAGAAgAAAAhAMvpbCjcAAAABAEAAA8AAABkcnMvZG93bnJldi54&#10;bWxMj09Lw0AQxe+C32EZwZvdRIl/YjalFPVUhLZC6W2aTJPQ7GzIbpP02zt60cuDxxve+002n2yr&#10;Bup949hAPItAEReubLgy8LV9v3sG5QNyia1jMnAhD/P8+irDtHQjr2nYhEpJCfsUDdQhdKnWvqjJ&#10;op+5jliyo+stBrF9pcseRym3rb6PokdtsWFZqLGjZU3FaXO2Bj5GHBcP8duwOh2Xl/02+dytYjLm&#10;9mZavIIKNIW/Y/jBF3TIhengzlx61RqQR8KvSvbyFIk9GEiSBHSe6f/w+T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O8/AfP5AwAArQkAAA4AAAAAAAAAAAAAAAAA&#10;PAIAAGRycy9lMm9Eb2MueG1sUEsBAi0AFAAGAAgAAAAhAIMdXpxtiAAApKEAABQAAAAAAAAAAAAA&#10;AAAAYQYAAGRycy9tZWRpYS9pbWFnZTEuZW1mUEsBAi0AFAAGAAgAAAAhAMvpbCjcAAAABAEAAA8A&#10;AAAAAAAAAAAAAAAAAI8AAGRycy9kb3ducmV2LnhtbFBLAQItABQABgAIAAAAIQCOIglCugAAACEB&#10;AAAZAAAAAAAAAAAAAAAAAAmQAABkcnMvX3JlbHMvZTJvRG9jLnhtbC5yZWxzUEsFBgAAAAAGAAYA&#10;fAEAAPqQAAAAAA==&#10;">
                <v:roundrect id="Rounded Rectangle 44" o:spid="_x0000_s111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4exygAAAOIAAAAPAAAAZHJzL2Rvd25yZXYueG1sRI9Ba8JA&#10;FITvgv9heUJvuoloLamriFAQehBjCj2+ZF+T0OzbkN2a6K93hYLHYWa+YdbbwTTiQp2rLSuIZxEI&#10;4sLqmksF2flj+gbCeWSNjWVScCUH2814tMZE255PdEl9KQKEXYIKKu/bREpXVGTQzWxLHLwf2xn0&#10;QXal1B32AW4aOY+iV2mw5rBQYUv7iorf9M8ouPn02p96U8rPODvm2dd33uQHpV4mw+4dhKfBP8P/&#10;7YNWsFhF89UyXizhcSncAbm5AwAA//8DAFBLAQItABQABgAIAAAAIQDb4fbL7gAAAIUBAAATAAAA&#10;AAAAAAAAAAAAAAAAAABbQ29udGVudF9UeXBlc10ueG1sUEsBAi0AFAAGAAgAAAAhAFr0LFu/AAAA&#10;FQEAAAsAAAAAAAAAAAAAAAAAHwEAAF9yZWxzLy5yZWxzUEsBAi0AFAAGAAgAAAAhADkTh7HKAAAA&#10;4gAAAA8AAAAAAAAAAAAAAAAABwIAAGRycy9kb3ducmV2LnhtbFBLBQYAAAAAAwADALcAAAD+AgAA&#10;AAA=&#10;" fillcolor="#e6e6e6" strokecolor="white [3212]" strokeweight="1pt">
                  <v:stroke joinstyle="miter"/>
                  <v:textbox inset="28.8pt">
                    <w:txbxContent>
                      <w:p w14:paraId="5A7D0E4E" w14:textId="77777777" w:rsidR="00131730" w:rsidRPr="00B46552" w:rsidRDefault="00131730" w:rsidP="000D6A1B">
                        <w:pPr>
                          <w:pStyle w:val="TipHeaderinBar"/>
                          <w:rPr>
                            <w:rFonts w:cs="Arial"/>
                          </w:rPr>
                        </w:pPr>
                        <w:r w:rsidRPr="00B46552">
                          <w:rPr>
                            <w:rFonts w:cs="Arial"/>
                          </w:rPr>
                          <w:t>Application Tip</w:t>
                        </w:r>
                      </w:p>
                      <w:p w14:paraId="0A9AB10A" w14:textId="77777777" w:rsidR="00131730" w:rsidRPr="00E674C2" w:rsidRDefault="00131730" w:rsidP="000D6A1B">
                        <w:pPr>
                          <w:pStyle w:val="TipHeaderinBar"/>
                        </w:pPr>
                      </w:p>
                    </w:txbxContent>
                  </v:textbox>
                </v:roundrect>
                <v:shape id="Picture 470275146" o:spid="_x0000_s111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742zAAAAOIAAAAPAAAAZHJzL2Rvd25yZXYueG1sRI9BS8NA&#10;FITvgv9heYI3u5tQ2xK7LUWJiCDU1ktvr9lnEs2+TbPbJvn3riB4HGbmG2a5HmwjLtT52rGGZKJA&#10;EBfO1Fxq+NjndwsQPiAbbByThpE8rFfXV0vMjOv5nS67UIoIYZ+hhiqENpPSFxVZ9BPXEkfv03UW&#10;Q5RdKU2HfYTbRqZKzaTFmuNChS09VlR8785Ww3aRn9Ln/PXcj6fkbXzafKnjYa/17c2weQARaAj/&#10;4b/2i9Ewnat0fp9MZ/B7Kd4BufoBAAD//wMAUEsBAi0AFAAGAAgAAAAhANvh9svuAAAAhQEAABMA&#10;AAAAAAAAAAAAAAAAAAAAAFtDb250ZW50X1R5cGVzXS54bWxQSwECLQAUAAYACAAAACEAWvQsW78A&#10;AAAVAQAACwAAAAAAAAAAAAAAAAAfAQAAX3JlbHMvLnJlbHNQSwECLQAUAAYACAAAACEAtiu+NswA&#10;AADiAAAADwAAAAAAAAAAAAAAAAAHAgAAZHJzL2Rvd25yZXYueG1sUEsFBgAAAAADAAMAtwAAAAAD&#10;AAAAAA==&#10;">
                  <v:imagedata r:id="rId26" o:title="Application Tip Icon"/>
                </v:shape>
                <w10:anchorlock/>
              </v:group>
            </w:pict>
          </mc:Fallback>
        </mc:AlternateContent>
      </w:r>
    </w:p>
    <w:p w14:paraId="04AB702A" w14:textId="77777777" w:rsidR="000D6A1B" w:rsidRPr="007B2316" w:rsidRDefault="000D6A1B" w:rsidP="000D6A1B">
      <w:pPr>
        <w:pStyle w:val="TipText"/>
      </w:pPr>
      <w:r w:rsidRPr="007B2316">
        <w:rPr>
          <w:b/>
        </w:rPr>
        <w:t>TGA</w:t>
      </w:r>
      <w:r w:rsidRPr="007B2316">
        <w:t xml:space="preserve"> denotes an OTC Endpoint; an open lock denotes access permission; and a closed lock denotes no access permission.</w:t>
      </w:r>
    </w:p>
    <w:p w14:paraId="3FFAB447" w14:textId="77777777" w:rsidR="000D6A1B" w:rsidRPr="007B2316" w:rsidRDefault="000D6A1B" w:rsidP="000D6A1B">
      <w:pPr>
        <w:pStyle w:val="TipClosingBar"/>
      </w:pPr>
    </w:p>
    <w:p w14:paraId="0FE2EA67" w14:textId="77777777" w:rsidR="000D6A1B" w:rsidRPr="007B2316" w:rsidRDefault="000D6A1B" w:rsidP="000D6A1B">
      <w:pPr>
        <w:pStyle w:val="NumberedList"/>
      </w:pPr>
      <w:r w:rsidRPr="007B2316">
        <w:t xml:space="preserve">Under </w:t>
      </w:r>
      <w:r w:rsidRPr="007B2316">
        <w:rPr>
          <w:b/>
          <w:bCs/>
        </w:rPr>
        <w:t>Export as</w:t>
      </w:r>
      <w:r w:rsidRPr="007B2316">
        <w:t>, you have the following options:</w:t>
      </w:r>
    </w:p>
    <w:p w14:paraId="0F472665" w14:textId="77777777" w:rsidR="000D6A1B" w:rsidRPr="007B2316" w:rsidRDefault="000D6A1B">
      <w:pPr>
        <w:pStyle w:val="Bullet"/>
        <w:numPr>
          <w:ilvl w:val="1"/>
          <w:numId w:val="36"/>
        </w:numPr>
      </w:pPr>
      <w:r w:rsidRPr="007B2316">
        <w:t xml:space="preserve">Select </w:t>
      </w:r>
      <w:r w:rsidRPr="007B2316">
        <w:rPr>
          <w:b/>
          <w:bCs/>
        </w:rPr>
        <w:t>PDF</w:t>
      </w:r>
      <w:r w:rsidRPr="007B2316">
        <w:t xml:space="preserve">, </w:t>
      </w:r>
      <w:r w:rsidRPr="007B2316">
        <w:rPr>
          <w:b/>
          <w:bCs/>
        </w:rPr>
        <w:t>Excel</w:t>
      </w:r>
      <w:r w:rsidRPr="007B2316">
        <w:t xml:space="preserve"> or </w:t>
      </w:r>
      <w:r w:rsidRPr="007B2316">
        <w:rPr>
          <w:b/>
          <w:bCs/>
        </w:rPr>
        <w:t xml:space="preserve">Word </w:t>
      </w:r>
      <w:r w:rsidRPr="007B2316">
        <w:t>format</w:t>
      </w:r>
    </w:p>
    <w:p w14:paraId="3798B447" w14:textId="5F5B0FA3" w:rsidR="000D6A1B" w:rsidRPr="007B2316" w:rsidRDefault="00B579DD">
      <w:pPr>
        <w:pStyle w:val="Bullet"/>
        <w:numPr>
          <w:ilvl w:val="1"/>
          <w:numId w:val="36"/>
        </w:numPr>
      </w:pPr>
      <w:r>
        <w:t>Select</w:t>
      </w:r>
      <w:r w:rsidR="000D6A1B" w:rsidRPr="007B2316">
        <w:t xml:space="preserve"> </w:t>
      </w:r>
      <w:r w:rsidR="000D6A1B" w:rsidRPr="007B2316">
        <w:rPr>
          <w:b/>
          <w:bCs/>
        </w:rPr>
        <w:t>Download</w:t>
      </w:r>
    </w:p>
    <w:p w14:paraId="7848DB7C" w14:textId="77777777" w:rsidR="000D6A1B" w:rsidRPr="007B2316" w:rsidRDefault="000D6A1B">
      <w:pPr>
        <w:pStyle w:val="Bullet"/>
        <w:numPr>
          <w:ilvl w:val="1"/>
          <w:numId w:val="36"/>
        </w:numPr>
      </w:pPr>
      <w:r w:rsidRPr="007B2316">
        <w:t>Or</w:t>
      </w:r>
    </w:p>
    <w:p w14:paraId="1E192021" w14:textId="4939E252" w:rsidR="000D6A1B" w:rsidRPr="007B2316" w:rsidRDefault="00B579DD">
      <w:pPr>
        <w:pStyle w:val="Bullet"/>
        <w:numPr>
          <w:ilvl w:val="1"/>
          <w:numId w:val="36"/>
        </w:numPr>
      </w:pPr>
      <w:r>
        <w:t>Select</w:t>
      </w:r>
      <w:r w:rsidR="000D6A1B" w:rsidRPr="007B2316">
        <w:t xml:space="preserve"> </w:t>
      </w:r>
      <w:r w:rsidR="000D6A1B" w:rsidRPr="007B2316">
        <w:rPr>
          <w:b/>
          <w:bCs/>
        </w:rPr>
        <w:t>Print PDF Report</w:t>
      </w:r>
    </w:p>
    <w:p w14:paraId="44F26409" w14:textId="77777777" w:rsidR="000D6A1B" w:rsidRPr="007B2316" w:rsidRDefault="000D6A1B" w:rsidP="000D6A1B">
      <w:pPr>
        <w:pStyle w:val="TipHeader"/>
      </w:pPr>
      <w:r w:rsidRPr="007B2316">
        <w:rPr>
          <w:noProof/>
        </w:rPr>
        <w:lastRenderedPageBreak/>
        <mc:AlternateContent>
          <mc:Choice Requires="wpg">
            <w:drawing>
              <wp:inline distT="0" distB="0" distL="0" distR="0" wp14:anchorId="60D674B8" wp14:editId="1E489C00">
                <wp:extent cx="6159610" cy="352425"/>
                <wp:effectExtent l="0" t="0" r="12700" b="28575"/>
                <wp:docPr id="470275147" name="Group 47027514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7027514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8672EB" w14:textId="77777777" w:rsidR="00131730" w:rsidRPr="00B46552" w:rsidRDefault="00131730" w:rsidP="000D6A1B">
                              <w:pPr>
                                <w:pStyle w:val="TipHeaderinBar"/>
                                <w:rPr>
                                  <w:rFonts w:cs="Arial"/>
                                </w:rPr>
                              </w:pPr>
                              <w:r w:rsidRPr="00B46552">
                                <w:rPr>
                                  <w:rFonts w:cs="Arial"/>
                                </w:rPr>
                                <w:t>Application Tip</w:t>
                              </w:r>
                              <w:r>
                                <w:rPr>
                                  <w:rFonts w:cs="Arial"/>
                                </w:rPr>
                                <w:t>s</w:t>
                              </w:r>
                            </w:p>
                            <w:p w14:paraId="1FF39A9B" w14:textId="77777777" w:rsidR="00131730" w:rsidRPr="00E674C2" w:rsidRDefault="00131730" w:rsidP="000D6A1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0275150" name="Picture 47027515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0D674B8" id="Group 470275147" o:spid="_x0000_s111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I9Wn6AwAArQ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HFNBtd9IcX48Ho&#10;MiOK1mjWJ71SBS/IE9qIqqXkZDTKSMEdQwfNjZGCUY/GJy/CkHumVSg9QEXOjlKXO7B7gs/JeSTu&#10;BKf9y0m/f8RpRw3NjXX+juuahME0Q5uoIoCMLUjXD84DCPxbv7C601IUt0LKaNjl4lpasqY4F18m&#10;4S9gR8iem1THkeFk8i52sRwcByJNiMQWtsXHkX+VPOST6omXYBztM4yI42nf5aSMceUHaaqiBU8w&#10;x+AkHtiAskURMceEIXOJ8rrcTYLWMyVpc6diG/8QyqNYdMH994Cl4C4irqyV74JrobQ9lUCiqmbl&#10;5N+SlKgJLPntYhu78TzWGl4tdPGKFrU6qZcz7FZg3x+o84/UQq7QKpBg/w2PUurNNNPNKCOVtv+d&#10;eh/8cYYwm5EN5G+auX9X1PKMyHuF03U+GV9MgmBGazS+GMKw0bgcjEYwFm9n1Kq+1milAdTesDgM&#10;/l62w9Lq+jukeh6WxRRVDItPM+Zta1z7pMsQe8bn8+gGkTTUP6hnw0LywHTo6Zftd2pN0/0eWvRV&#10;t0ea5gf9n3xDpNLzldeliIdjR2yzB5CX2ZURLMd/o7QYHenMxzcSovwqMJlutfqnctTU/liZT6le&#10;sRBS+Nd4waHmAEqtHwULMhKMI8kag9EkWfAKi5NGy8LEB3rVJkzpwa9gD5r9cETp6wqqx+fOQFoC&#10;/aF1992juYdtIYVpVSaMGxawtQdX1gki03V4o9mqhgCk+91yGTXWVcI4tFTO6wUvoHn3BZqN4dvC&#10;Q6mNFcoHfJAGb7lnVTyUUQ5YI4bdRAS9wxkqeivRpATsv9t2e+/ya+67g7sP8tTenK3+tjr9gUQn&#10;uVU68JdkIsroDmBEDjO2bPwmwGjvo+OtHb12X1mz/wEAAP//AwBQSwMEFAAGAAgAAAAhAIMdXpxt&#10;iAAApKEAABQAAABkcnMvbWVkaWEvaW1hZ2UxLmVtZux6eTiUb9v/kJCtSCVRgxRlzG4Z+76OZAlJ&#10;DAbDjGGMmIqUPURCFJJChZAlIVG2JEtZsm/Zyb62/e6Rvnne5/v+3uc5jvf977mP496uc7vO876u&#10;87g+53UzgEAgInD+PtoZQSD6+fuY1gKB6CdYA6sJAjGAHt4HgToA4jaWTdZpJhAobwcIpMwAAs39&#10;Fv59H2IC+T3eAQIUgNZugkCTwKmlrqMGiCj/ZvltFxAHgTXVDen3coBPAriLGqprQuCSaE7RoeGm&#10;j5xscDAMTLZ15pSXh2LxVJw9jooDI4A2I+gpNUMK2Q1PoRLwHgBVHThPGVii6TQr6CmKPZ4Cltpk&#10;NFLVopA93TwsrRQVASktjy0m4M0Q54j3ACM32UxobnioGqCfSHZUVOTEu9rT7dJtbdnXx7s6Up3A&#10;SKSsLNTY05ZK5zfH6kM3BX93TlHRg0rB40icbPJK3m44Oxc8FWyLdyS4KgjPlr4SBhPsFYTN0FgY&#10;1k0N70TQvkjBG180MLG76GInay+spMgm743xJrmRAFfB3iSiqwfGW0EYB/QEjwGe6c1QYfAmC9VF&#10;QViFTgCbYw3BamQKHoyWlILYwVEyYGlZSbgUCoaGSYARMLgsFA6DwuAQuAwGhsTApcBbh7AiG/Ak&#10;T7F3wBipa26ZA94UhJ2oVDcMFOrl5SXphZQkUxyhcFnAaRgCikBAAA6IB82VivOGuHqI/FLyW486&#10;3sOOQnCjEsiuYLpenC3Zk6ogLEw39Nex5RfJDYv9y5Srh+Sml5J2ZBLUG+cGhUvCoCQS9O8kCUSi&#10;JxBkHJVM+Xv5bQybev5OCRDkvxf+bfzvhNy2BecfegwQAEvIv+2uvd1fhtw8KcTNcNrbQfFEPAnv&#10;SvUA5ODQv6IIBEke6BoWizECBiCBHkg1Is7DQ9GNQiY7YAA78tC/pf+J8Ja8OtnOk25AR13R05Ng&#10;j7GTxaPQcLQsRAqPQkGQeBQegkM42ENQdggk0tYWBZexs/ute5vsP+nVcfWg4lzt8L/14nEOUggk&#10;CgfBI+AOEAQCBYPgbKVlIGhZWzxOFg6TlsbDf+vdJrtN77bPhVED5g7wXYHpZUImExV/DXCdPx9c&#10;Hvr/4d6mE4jRL114dRwVr4iAIWAQGAoCQ5jA0RgkAgNDA68YGGyzZ9s5/04HmfL3nQEjUJJwsBgW&#10;Z0dwpZI9nMS3aduS+S/qsGR7ggPtX+nSNs7/qmMrDf5LWrbzbtMDjCMMkD3tPe3wlK0gA3kXTCTY&#10;UnAUGhiOlqSH5h+4tknb22EcyBQSjqqIc3MjEuxw9GFK55aH/iFt8ctD6XlgW174lXQ2W4GsAyQ8&#10;6F8Zb5P0V5r4v3r448j/lQVA73+M/FvB/U+4/hOufysC/xbzf0bXf8L1b0Xg32L+z+j6XwvXNswE&#10;rH4VhL0AREQHYluQaguS0eHaFiRTI3u6UsFwqB7B3sNSmg7jrH7BsU1g9wfF0UlbIioUqirZ2xIm&#10;CQPTTzQC+ftqBVUju1Lpa3KwDF0VVB/nQd1chxHw9mLqGPoiEoaCIeBoJGJz/XgcBjsuDsBSewLu&#10;v1VpiKMAGrcgpiEBDyycXR3IAFbdtqgFy9LNAXDUCO9B9qTYbeJZNTIRWAcDCBIPMKsZw8BwoMOb&#10;XBreVC1jKrCsBQhadAIdI9PF/wEPY9UA534RANImRqUH5U9M6D5uxUSTQKTiKVBNIqBUHW9HtsdD&#10;t8CuDFL2D6LVDs068871EJyjbOrk0o53IcLLJe2Qi2zXU4J9/VpQwQXKd36yYGLKds+WEE7zBnWU&#10;nqOoc2nFzComfev9Lr7mNXuq72XxgHHMj6TphcXMr0NXiks/jg005Sgahlw/ORbkQmz72oE8f6Vq&#10;ipzzpTp/95obS0iC+Pqil+OxUoMsXefmhkBVcV9+xQ4lR2mCdmvD/ELqWL56tzFMutQiy6NhX/s1&#10;mRwZDtwudsGJFoVi5Wy8iSnKIlD4gZRpPIIxzOi6uUDm0ZVYyiPNpgd2OlXol4N5C8IvbhaNapyI&#10;PUZKczSKTimPSp++l8RGqDvcLBSicOBEuKgYoXLY+BStesRvgf+8O2Q87Bv0XGiortj5E77oGs4v&#10;ygLjTZKq/IUps7zFSodS1xiUhmvke9Cs+OVbpwPiKztuiLt2sb/IW+C61JXjk9R59Qmv2M7yzmsu&#10;iPQdFmYmX67GihRGfT6z+wcDX26r7peOsP0dhcL+pScOYgz8VOdK+IzzsM5T4d27uiKJdadDT2+0&#10;+El1iN2N8mcQDZk89tmmeMmdU5bvug2Fj2HfzgetD3C7uMcTRoJwFhe4ZPniWsei/HHiV7g6D4WX&#10;8YuHLXVnPGeuShdHP6jki4CL7yztRKUZSrZp3Y/xOAAJ0tCUVI1PPRaq38xsFPFBXI9zMkub0+5J&#10;gpDjdfDpmxodUfv8Q0J3fIYK+i/2VcVTBHym8sdnY2L9n59T7SbKcj3smvZ58wiZxnZe61iIj2Ew&#10;d6lPgX3R04/X5mqvXkq6zlug0n2mPzovQX/A+KmJ8aIU6I54Lpup/LXvASrhMWerb4J4XHZ6gUt3&#10;sT7j5Ea6SwgKhZJCAgQt7lR/Vo14zwLrSaipEGsL2Gf4gU82bBfT6oayBY9cM9HuCWl3biUNnSgn&#10;UrIMF2i99vr4R6uDJGxMqaZ74sR4AXc38WvK8Pqz45YzivEyXbUb4JSj3nfOCk8aGZ+qs6kwzL2J&#10;cs9IbZOMUJP6GoPrNC2EXmpq6Kz8YBwmE+WcM17hOCb/NFGptC9Oz6xqNT2tBbXk8NEk8aBjx91k&#10;SWwtR1JbLttUUHngwZ0D3uptb394n6NiDFJ8lxokCz3T+uZCPiWJdzxXdrjd73+5uPZnFsuqnh8D&#10;yOVWR+c/ZzT6PN2aijqbGQgM/1XjMsCR8GL6OBpQy4KL/5rEQAELauoBzGQwfLNu9WdCb8rQ1VhC&#10;zxDwXlAAdBEcXa3o5uitm+xbVrZg9lYq2noT+ye0vQlwxf8qdgGp04tMcVEEjr+UbqvPqegYgx1w&#10;RA88VBULNaADRCJUTQVMr+ScMtyinDLEAunaWAVMpXjiocZYnIcLwOqK/+XbX5kNaofblCO7/ZLb&#10;ZpCeBX85qaOmporzwNuD4SigzeiPo/TXLUf/+8yGQEujoAZg5Pb0lhhHMzH22l97hfw2OSo2940d&#10;p6VfLnMUmoi7Kch0mlWHlYFHVfvTThX1nbwa6gFPYhHtJKrmKY0kyad22VztPpMfdizDJsdlCvZ3&#10;3Eg6IKOVZOCY/nH2yOyq7KrX7Gxv/8vVpEVQyvG0J4VtMHZQRHtKk2549f59vLYPd4F2sIEZuUEI&#10;WrYkRE6IZSC6Ri/3bM+ub2HJ51miCC+F9esrYHM/QyEdE5wg5YMyLGIxhZREOfenT6TH9VcOJtLS&#10;Yo8Fnd47Nc/kXoTKc05+OXZ5VLarii3izNV8ccck1QeweUKiWcfBWBmRxzJebY9jl2WsqzvT6h+d&#10;Hv7Ww5t5ut6ZQXniWKmKOLS2c7djieJxvWuLjKA6apvcuQ2uQzGczB/TjraVaL48a+pa0TNyOF4M&#10;ZRIuKj6VGcPsD1M7lhMzsS/+4dkHtwiHGOJfLSbKpHfZet/017hfWal65UiLXOBGzt1Xhul9jR9v&#10;NbxIVvnGTiYpjZkpsPl57895v/G86AMEFJ7DVLEwann33VcQbL5csHyt0WctnSYuzUfFlZcvLy8r&#10;Oqf11Jo0S2/c43qlPFvWVEvtubtg416PSMir90uYPJbz9InUZN7ZJP2nVQFKgkPWgmuLNG9H8Xcx&#10;F9P2R9a9ydDPNh2caT/RyuxZuN/Y5afx3iv4T6dQSh3FxXY5DDmfWHIlF0ALz9lBIx9ARgWc/Vf7&#10;liCx0SyIOXT/YN+3nqZdG6vGg4ofH5zJvhN2y37EhvKg3NW3acmCkTGF8dgAw0mb3YlX5fYwXtnD&#10;+FoFFcLyFiz42Y8xl7dORbYZpPCIBZIiSL16OPcwkfGNjRzfjtJKX7c94f6RlbvmtNwOX9719Kql&#10;DY++f7ANs/zOHDCrsApHCLuFClfUyc8719VsxXiuBxvdl3gEOnHVJGo/QhXSzPaIZTI46L5gs+v4&#10;avPpcSYqVwmTz06syu6U2ZTbMMaPuMNEltLK8ly+G1eNBwS8d2Vdcxk4Vrz3PMvuygdzimuwy4yK&#10;u639jw8Gz0kw7uF/rSXALSSseVQbYxQSI3Tx4b4JTeabp+2VKByyYedUjt3UqmOPCaGc5tiXOujE&#10;cyesvoW/YN+MRnCL1ThuCXVxZ5KqY3MHE3Nl3IAGq4j2rjDWE6oK98Ng2p901kLcgtwiYFhv3aM8&#10;6+oM8IB4dQnwmT13Q19WZVftqBqu0qsqrbLgCbXXWBDWiPqgg4i+2qrRpdqltRFOTUBhLxqk3xSs&#10;+/GZiSJkofcFvDt6NUpJ1PpYv8ir1FyxpzEwXYyGCuHh0ukasVqxA+IfY8xMpEyVI1JGDU8+mmkV&#10;mvSdPDhJmtzLHzGqzp6G/9BaMFIg1DXrdO9juhN0XKDkuJUqNPXQxNT4kQ+RH1+lKuFgfK7hTppC&#10;byrMaz+9l6leuzPfE+4yancMbRxfmBARLyhVSlyJ18GVIOzi9RKwDSqjQqMaoyL7A0dqonPts860&#10;s06JTTG7xL3Hh32aIHKW3n4Z7HPD557aULH7kCybwfGxHY3ijVaSrz1HdYspX9i+8K1yeN3R+rzL&#10;2+j8zpzgVcs+JnJNot1hp2THPhtF2x+h60ePDJbOp3074XvkJ/gn5mdaYJJGeOAH24hq37B3+5sk&#10;SBIPILFxvXEsEjkW5QWvs4ayT2RLmUdY9uZpZitkI7Onsp9b3MvztX+Tv+v5zW5qt0DBCwJ798Uu&#10;h06pbl+bS5UX2hv7JFsMHJ9Xf4npFblU7lPgE/jd73vGym6BYq6bXM7BDMFNAj+uJ9jBzfdJBSTV&#10;OAiQBG8JRNyQEzguYC27K5GShEnkkul1T8eEJb1LZEk8hWkqlil++KKgeNrzxYSu+77SuFLXCwpT&#10;Gw3YgbjZonpSz0x5hRF4H2rXCptrKbLnQY9Lj1ZvzsU9ClWHYw9bKpQvBSj4y79T0JKHXqw8X3ne&#10;OSf7/O2yXX33+87Onp49pFoC0zQ/3nMycWHw68MN6lr4V/kVz3nIUu/ApfbVQuso69j++H4It1aM&#10;xOQewb0+Y7MT0NUj86/4K1i1WZ3YZXjmSClmKQg3y4F7/sUqBJXMawbM30VkjpofKVNaUwnR09ap&#10;uyQkXSXvHlRs9o0mJoSSKoAsDTcfwFXignL9cVd2HwgyC5rd9eqVcq7yCxtiZS9rBqtF1Y2Qt9oS&#10;z44ufK97C4xBi1anVumWxpbr40ktq7bytidsV6rlbyyHtdX68n7V5zlmcUz2cHCVaI1nLbbKY8hj&#10;OHj4lYGbrqHoNDZeh0OXaCCfrK6tq9MVRVVzPh6r56XnGK0WfVv0nsH9DPsMjozLtyYTnpxSiGPO&#10;EM0g6Ze+bPa8f2HQG6N9O52s/+qWUN2jt2tqx+BIEY+ji1CL1Ky4rPzOnumhaYXOUx62HhsU15GS&#10;MX6PU6PwxesLF8YU3kW+m226d+5zqVNn6uLO9p2T10QCH74ue50UmB82fIB8Vt6K16TVlOoTaqPz&#10;JtpDL/v2Gcj3h/EWEicVTVTF3kI7jRf8JaykTtwFhmC5GUbkdp30uyMnUvftuM5Sz4p/tXDeQt3i&#10;SqePaYDzg0kVmsm6zbpIobpC1o8i4ce2l6rz65fqd5+8klWfg0kRctFFaRUKkNJWqIU+nmrLokm3&#10;n+pJW+w9k//YQfNear8Fe5vkYwXbgUEl4wPhX2piax6X1JXcLBlbpi0H83/i7Apij0iOcOGfRYui&#10;vqcfJMVJ3yO6EwnkhLP784laJ1vPdl189v5Fdj7pIm1owWqmdaV+RclzzXPJ6/Ir4SvVeQaljSNJ&#10;XmbHnvZ049vTZkvyTlxuW2kbd16eDEUzuBRl0Xqzx3+k1uY45o4Fn6fNHnDRcAlu/1H8lNirbu3W&#10;X7Rctdy13CGtTvrU1vSFPPmqFE4aHmQgplwa+IqtvtvIyczl2q/fS+yRl43ZOAV6yGD5I7444WhC&#10;VMK3O0532u6q3s1JFEgMTVxNsk/6kKyc/PSe4L2wexsphJRP97XuF6UeS417wPzgwoPRh2ce1qbJ&#10;pD1O508PS/+e4Zox8MjoUdVj6cePnwg8icxkzPTMnMg6l9WcrZ5d/BTy9H7O/pywXFCuZ+5knk1e&#10;+zO9Z6/zZfKfFogWJBbuLbxexFBEK5p77vR8oNiiuOWF7ovXJXIlhaWSpRllQmV3X+57GVnOVh5Q&#10;/vPVxVfLFW4V05WOlcOvrV93vzF/01p1uqqxWq+6rkaz5k2tSu2rOoW6sreYty/qZeqfv5N6V9SA&#10;bih8j35f2CjVWNQk3VTcLNtc0iLfUv5B6UPlR/WPNa06re/aDNpa2k3bP3Wc6xj4ZP9pvJPYOd91&#10;oetrt1/Pzp7rvXt64/oE+lL7xftzBqQGXg6qDzYMGQ91D9sNT332+PxtJGCUczRu7MjY43HEeNmE&#10;5kTzpOXkyJTb1NfpoBnumcQvYl8KZpVnG+bM50bmKfM/F8IXDy5mLKGWXi8bLvetkFa+rl5fO7j2&#10;aF1mvXbDbGPsq9c3lm/x38W/l/zQ+9Hzk/TzJyMHaDVg8es/r9LpKH1rWfmvVQYMKYQLAKIGtlPo&#10;69Nta9ht630VHfrOMbCXAyx4f21Xq+gAWzFbovR2OBi+WdnYrE7gCK54yhk8xYO+wwqHQ7eW7r9b&#10;ECioEVASsacCm7DGm/vQdOAPRvxp/cO5rT90w789+7XJLSOD+rMwFhUyNIZsggMIvVjCKSq6ZRYD&#10;/ifIIGYkTkcNMIBJRUfG+h/7h9kEFJtETTIFAxZDo9FIFFocLCYO8JsQqEQ80Eh/3pQDfKRvcmHA&#10;KCiw8wwDI4GdO7Ahlk7GuV4AdkUJFwEiXAopgwTaVOmOE1wdgVIMBoyEyciAIXA0gImQUkCBBCIr&#10;IwvwaBOAEsu/wvh7BxQoqQDlGI/NYowHBqxGw7mCsQD4Ara/wRZ4IpHsBVYlArv8nIC3aGsAbeAB&#10;x4CdMQCT0N1U0YEjrFU9CUR7A0+SLR5wGSm92Yy03lS5CeQAtfRaD51b2lqHBGg3xlOpgCeAwd/M&#10;wJ8OJBzFBWiBAMMEOKXRYIQsEgVGSQO/SqjoIK1N8CQ3ev1m0304Ci0riQZDpGAw4PYPb1vcQE9/&#10;ccJkgOjIANGCywDjFIKEI35x/IkA/gKAJjFgOkyjk9DWAA40/hV6FAoG1J/o118UI08inmLqSqD+&#10;7rrsLz+BKhqeCHyqv+SBUtOme8DAAxT8uf5iMMFRHPFUejWM6EnfW8SAZX5bAOK4iYcBA4A2UXpJ&#10;6xSFAPxfgYED/zsAkQGudCXS1loUgv2fQEojgKLe5mXTmiSgkH7A4bIImCwCmNr/WgvwGwRwSEvB&#10;0TJwFIDRJWX+pxZ6Z2St6aU1oLS4FQJgUKhh//QN+EhYY8AZDVd7NTKJRK9Acv5z+tnMAv84SxHS&#10;aJTUtnmqooNAWZ8FaoOu9jiKvTU9e4gVQr+DzGcsd1ycv1UnFgVS7uIENZe+uoUX5hEPYGDwY0wB&#10;tavuFRYRbRnhPXt2Jwi0h4cBpJzHUcZRy7ErSLUi4JQpjpTEiGQbD9BjfrvekvV9es/uQQk/J/P8&#10;j8osDacRLfFzI8I2d+QTAw+6V35GzNfkRre3GNE+ZEmM1JraDFhE2504zW+YEUHkzg6zD1UVMTqq&#10;e+JzWjV2QUjnaB3ifu53iGWZ4ji3zs+7+hJXDO80Kh13GrzNfv7wCKOz4JjqEIpL1cQBFcN4A57Y&#10;MLTm3m3HH55ONB4QCjQeQUYvDOtkK81D3I6+PKmrcgVMJL7kzc51bQk11so+dqfP6HxBMIvWLHf7&#10;yvKHsaEFr9dWZbehoR5F1weRhp8HhD8NfhuWYm2oJbDfKH3F8qJIPDZWahDpeEHjeyRWJOrb/hDw&#10;nu7CjU9VV8SqqkyDUOCNhEFus9vd6t+Y4sVLVO8Hig0gd+R5IrPLo1BPJFmJul0BYoSl2tg5jlTL&#10;21dbBRh1Hq36TRfFB6JIlfC0s+z3NtKqD7mg2W9l77VQ3x9O4U7tt1U59MI/MHT0ibhY+bLRWiRb&#10;GrgOGnktu453Z2XpHkMqLPZp1B5z1ura2PuVAs63jPf4LihzDu+t5S16nLq35sJJTit/PRH7lw67&#10;TRF7OHaZzyaCDfMK1HVJVqFtG6k8ky4g0fZrr446DY/czE07gVABw8bVnfReVUlbHlpzj+Suv8Y/&#10;S7qarjPK9NppY0f94/eMzrRlUMv7dCalQXUm68zPIC5U9EEVV52wTxUH+YbS0o1Y/esEhZpRn8EG&#10;EWw74Xd3cjH5y+tUTYQTAsaUd4dEXlJ2Wrwa2NnKJXQ9XFAmv3sSJGL+cfBquiJLfJ2/bHiOJkUb&#10;rRzhfya25o3OuQPBgTpSAvoDQw7N6a3oPd9MHfg6s/nP7W/2q7wPC+eQnKmCO+k+rJ5zD2Flh++Z&#10;2/2mmS/mAcPTgwUMTA8EOR6wLXIUmnH8UIScqdR6tjO3SdPFrJ9wOEUxRFLjyHizW/lBJ4d19TzI&#10;uqGa1gC7CHL9hXPwlcdvIN+kkm4NfpWpzR706UK8Cbzbk7rPgd8gS1nZ5lHgKR39fRIcpBMy9hqP&#10;5rBCGbkha3qDFR91Kv3RTpU1ukmB/G+/BjJi7Q44xJmaR2F5g1WnBw/y2nP768djVSUHh9lQL/0M&#10;9749o5rla/IapGgasENbmXv/jWvcOKY0RSaW9wVCJkXjqnP2GHFcCphJqIofwnAtq11fdZzznk2q&#10;/PFz2i3XbCh5YNwKH2eAqgT/Hu0PuMOXBWq+VezYp/+IkyjGIzcer0l0m0B3+I2EmvurHNLh5J/U&#10;5NRMS0C5qZCcYBSb5Ktj0V0cZ8PZkHzozHpl3jtYZikTjoOsj1ioUZSDEQxDzXCWg5qVRy6fi3jz&#10;PeU+ZSVl+W1Ypa/+a4YJlBoHB1MoruJmRUAlttrbX8+sIfn90jPa/hmawqHrpxclu5UXHZaTaId4&#10;9y+yze0aDVUVvZ2x9iDutrPKyZyjSUZ9te8FshgiU71P9aUMnFnQzsAuaHJpfs7jPlD3JiookiUo&#10;8kbtRmvEgRcQ1GGGFZsy3m9W8iEzxvNseVeH8liZ9kKxsKPn66xCjnvEHE4+7p96noCQKYu8a50T&#10;9HxBm2MWccagyQOcfiDfeyKble3DO1a+cq1o176TDUyz2WkNCs0ZRQosJ/cquA1+OM8gWjinmxn9&#10;+haH8v2MQ3cCVq+LpWg1K+5JxiO5+mp9It8M0PIXFs/hoN5JJipzfCfeVCC9k8d82JsWmeMRhkEB&#10;M6/VuT6Nhj3aI9+0aMJKrqhY5DkuMthpINh86BHPQMWiPLlRXp7MYyxPRqUlm7ld5Szr0jvqzc7F&#10;U8aww5BLK3qjVTiOa+l1eDHXXu3iEFoVzxSvjsyia2pd6ekQ4YPNFYvMHIZJBVF2592rau3zJKz6&#10;yaLlgQXRkXI2NvExIKrkUdxVEm8ot+GdOmyeFW+TRg1K5qiB4claWDo3Yacgs7pRKKdhfXBZOj+2&#10;rT7yLg5xYUiVN5VVZDhuPjwo+ZjaXhYO71625GkTqZjcywrEPeWDhqo11ZUGulBOnYuwfVfrsSvt&#10;wlJ3GFbckxl2MGubx3Cm+sGdovcnRJvzZHQouzc3o8512vPPu+9gDme6KQyXt7mv7QQSzXPr1aEt&#10;CjHq1O8ZHaBJRI7ROGv80mjJzz8IyEMbeeXJFbV5qk2L8juuja0Xw5T1qrRTxjj5YDYVfpHsLV36&#10;MRLyukeUIZoPw99HHT0qWRHEsEO1rLWL45pql+zhWysJWiEBR8bMfqTrvHonFMcDY5O8zjaIU76o&#10;qvr48jMS77qEeugpeanzWq6PlfG5WpL1HMdY6hi4TIlGj30oTOuO03c83yopNBlzSxVoWEQR5zGP&#10;DddeL8rTuD9MRFbfbDAQSx6jCQaO0crVvkrcvzpGcwOIGupHJI5IU/ySx6rZFB3UbQZofaBB2uFp&#10;FYfP1d6c4eBkrTdL0ZrMi86nuViaFpXvPmFaB7Qg/fGB2hKjwChoHqOdP2kce/MmcD83Jx9ppwx/&#10;eCl5jHPOUKr/W7EK8yDNX+314of947QdzBx+0vvV8BfUaA0M4gaBCo4hwQy7rDT9n2Pzxjz5fdUG&#10;qtR5tL49jq2hzYc81jodUxttrzgWMUTrqxUv2bdS3r50l69BnZdb7ozwBZd3NX1rHz2T7IRFVhe7&#10;ueU+sYX1d/DzlNY4xZVJjMRnx4+M+qJ6VwuvM5rjJNNJHTrEXu/8qe+oUy9/WixEB/S3WDROStji&#10;i456dCY0lDgTOCsanUuDVn6wM2RqJptZ3MjK1ksaPsDlJ9wIldKgcq59p2bqv3x7zhPZP7A+OmGg&#10;//Du25MZcvCbve/n70hhHEekl250oZfe5YmsC/Na4GbDPHVsWSh9QraxIsokXAJWp/Hdjc947EzD&#10;DDYie+Lb2W5T3ptwbs8IkblDp0Y/lXTOyUV3HyoLOtu2XLT/U0lRdJznYw/Q1PhH946ukhLPM91m&#10;Dt2WEbGl3oGmxXL43suXCDkdaZ65N4JLvMo1MPpMLWgU+xvdO1ntNif0y3Mbipy/ln/mqql5ZlDx&#10;zspuX5wVOrl0797QF1lTVt+KZjP9qyen7tgVyr1XXOl/8lSyQvi8o0VE7+3YbPcDFV2vC1fbKolf&#10;ox1vRwx6c85dcPHzju3g882b6CppPX09tKOzus4FO1MwOdVb1kc9A505oUrlRN8QGdK9NGzRNy/h&#10;3G25c+99IUzCu5p87Wll9VJmc+kkvwRS26FHt14QvWyFGbI8npcQ5fr7suOcZ+Vf8QDe8khmEjMv&#10;TE8/sSqrwUTbCYc89bEO/TTjyeW3QOu3nF0P1LhyzE4NIf2svLVewFJ6+J2pYwIWL8nuFwtJePD1&#10;WT4m8kHn/K272Rs8eYquFzpX38g1ljy0unNF4u2zS15Wdu/q5Gguoj3y73dbqnkQe9d+6jAgvxrh&#10;mgBVmQJhtKFV0skvM0kFM5j1y6CTzt2eQ2MJ4VbQL3J+Ef16mU+F8rpf5SsatFw9KWFTdS0vD38B&#10;btuxs+rJ12eLYXiq8NRwqwX2VLweLsJn+kpcJ2dDmrZi4tTHGVePKfmc7I112G3hnGw/C1TtTY88&#10;vxe87Qc8B9gykadZPMjQc5eOTzX0qVuVvT4nJXW3rYnfr7cO5kXCHyhNeOmwD5S6lmTBl3YpD2ke&#10;gSd2P7kle6PB3V4q80jHsG/XqmDhrNykwwIkjjqPaZrMLGp8BmrpKv8ke0YJnUCyNsP6Oflm5wrk&#10;ZNA821aQpVkbE+2g6fQwUzOS0lz3U4ZzuhBfO5fr4xWuEW1FjK+znnALinl03uaPxKizNOYUVoxM&#10;2EyBpHzHOs6qupEbqiueSxcVZ023+5o7BN96MT39bL7WR05iTSpHuLO7fL4Wj8/8/FWGdqHj7ExS&#10;xbn6VXfhG313ke4dtDPdbFNV6opPI3u+JUo05d8rvZdINr5rBcURibjYK4saz3+OctyOzctzjH18&#10;79QNM4bJ9AtT8YvZPiNoVM4zc8F5V69S4262Wb4ZtkuyYw0lD71J5Psva08DsWzzkRPcATp5yGam&#10;B1rShO1LSH8xXvzCcmXq5VuN1eV1rfJGZ/aO9hZoreuS46yvzoKG1oJGbRQh76x/f7FdHeJ20php&#10;QX0rf5CprfCRDviZhBO3zMuXBEXOWxVasrQ/k96V6aEf4JV/Nqy/vuvZvvZadcUbK0aWOix+z0lm&#10;JhmNX04YyyZlssVTOWR9u72E301NRSjll7a75kjHduy5tK74BdWkUSs7UdqoZE1Nf+FTy/r/AHgg&#10;h9/glchcFubeXsn3cd70JO8Y6wBWltUArjr5Po7z6bpn+G53sYtjx1hnNXVflrG2Mzv6Pg5EdOAf&#10;/f8f0THit8L12DuG+7JyvJZYJibyfdzWY+/AECJ+ZzWe5VvbYrqOEb+zusaT7+O6rf1idb2wyEL0&#10;8b4Q+ZWEHye7LKhlHqgc5Pm4ipqeVA0F8QgrKYqAkxRcwUkKTridBmpFTfDUEb4zcacpCpeE1Mv+&#10;uMuhoHJYgUpP6mUbwNbJdojtt0Qx6M8apqHEYhIaNBY0/LiPgnJGpYdHpSgLlIKiQEMFRWHwojHG&#10;pCiesrKcKC0FM+eApL+GzwCCEeNsKcuiUSmQJPj7ce/HkVjquhOEjxuIvMMHDd/xo6AayU3VMftx&#10;6AqO49APN9bHYU6ayeVgxe/7mW0AJW6sy/4Mrcv+kB6ZlmWBQsPUE/rSdSZKYEckwV+O4qOgaAjy&#10;olHcFPUA2ymB5UQLCpcTRcACIIz6eTaCIWBUwSCwIkRkgO34VkFDUA3RiqQiCS75OM+JsrIRSLd2&#10;W4E12MAEvJjraKGCeIdNZSBTBtoTmJWI9UAgR7kykFWoVa+FCgSyO1q3GAWOcdxaCGoFG+pD64wg&#10;EwwGmEjSMQuiEfZiZbhB1IlVNi+oDOQB1BjHBC1MIhBIkKwLhAvdusWUQSTBQZeDFQkCsY3XhoFA&#10;HH/c7eQQ98E1OeLJ6IPxYsqirmU+Gh48Af24vPg4Dn0QS0Iq5+MK58ZrUyhVeJNQqvAqNDT0dMFM&#10;4Y0KZgoPdWYW3oSGhl5h7p9VmRAcYPvjJonFJKQYPZCBx6OQiCQsrdHlC+jJQwaNwstvIBirhIOy&#10;L58BFroX4YNHzxhWFydCMSRSGINn2Ihc7us7oWPPfL8BQsNvhVZoNZCkl2gX+DMXFMrV13Iw0pQn&#10;uj5TmJZcUcZFYgx4rKDBhqTTdojJJIGL4WJeXK+Bh0A2Yh7Xpj/ccPMaMPQIgTys1FkrlOhmioH5&#10;lNxpMHNJkyaPWNwkCWS5FnyT0OARSEMaSfDb17rsWanGQSiSpa6Md2UgXT7JUtc9aq3v4GJqEOMh&#10;YRR82cu8aySOt+tS4/jjCp6AZsIo+FZnhBWzv9DwBzm4NMJ5ssBUPk57KEmOFZ4AhqMkHSRQU174&#10;mB2GV45jhwG2R6wMN3ycrYB1ixWiUdwRRqK1N6kxji8I9NAT6mYAvIDexSpZt4+zMQywTVmoIN5g&#10;0TEzNZaySSgvFH0xgfw4d4FhefP01OCCzqKVVdtMVWAfVUAgZVHTUgzNo1KpQCsWBeWkmodpez5u&#10;HlhYpUEGdghAKqTPbwRgTWlbCMaPA81EMvdQQoADBJ31ovm4AcgS7QXB9qJV4w8NUagTF0AYNsxA&#10;/rhTleDsdFWB0UoCqQ4QbODSANsf966XgZzgi3KzBQbGCi1F4SnH2HkgFqiHgjDHqBKxHiLbUmop&#10;LFudcFzaRyA/rqJSVban10KFUlYZdPZZ2SjUGMeWVXIAZ18W9cdxFHqQFZvZaVyVHzlkyDHoCcTx&#10;xx1EMbHsjBYrUQYjfRYDdJVUsUpuxPHHUVyRBG8t5Wi0mIfDBy0w3tEA24f5f940+Dgw01+pmCQ3&#10;OOMmcyCQm5dg2SEO6/kYcGUgfxxIMqrsFGo8Yw2zQCAFHruyU6GCC1HQrVsMv4WDbBgI0CLfOV64&#10;yZTjj+sLNUS6JqTZpopbMc2D/selJEnl4QbYTjD6YBwILaY8WVmiUdycFFTFJ7kRx/ImRRlgu7V8&#10;NHS1ULf+cRZTFrXBs6Dhzdx4PRKoqXhGhhwl7SRuNh3jWN505FcSdgZIYBxRDnHD4MT7H9d+rcsO&#10;iUZxhxQjiHKIm5XMoNfSWND7MJbCo6xKCs+MtUBPpF+hZy7MhYdZlRTeGMcfV/BuGUnwlyPiqIxQ&#10;lYF0D6RiSmkceCvaJHAxUfnUQDIdWBFxOdA4/rjJyrps2Pam8q20FgIDNXKANL0p8WjL8xhp6UdD&#10;jtzlEQROvI9AOcTdOXvhpSeOwhMxbqGnYy3Qm7EzhXcOdEBPgIaG3seFDuLCc1w86M3IkCPsKGrH&#10;UtURIlxoljOWSubRwzdAngESGDsnFLefZ49wwQnFLbpKj7BsfTTk5gDWEeeYSIqZZXUzx2pN1MFs&#10;O+lcb8zFuN7MKlNlrhpr11uwyvEaYI3b9n1p11uw1dYFszS5bXmkk1f5RsZir3a9BXt12Ta2wlp2&#10;1rD4NbOz6y0IIGCWZTGtJoPVNl4DyOI3AHdfLTzTa6u+ZA2LB8TvDGbbmIbFrz27Kxu/GhZ311sA&#10;a1j8emE5bl8uHbc7bl9qbWZdsrpvr8v1FnSYdr0Fr/fl+mUMw/EagI3TToCrg60uG1tTRAybq0yt&#10;seP5YxienSWMBYCOYZiT7Qp7azAYBsPtLBMgdDvLPF7bWXbFL3aVqbDrJuvZjcW7nWHr2ro0rSaD&#10;A1hndgYA+CZrOAAe61js1bSaDH7x9o3FcAvTsxtrtQx7l5Zh/qrp2kvDAbQu1V1vMBl+NRzAZmdX&#10;1XAAcABs+9JwAC/4jTUcQCzTcACveZW1DMurO6ttTMuwKltdLcPuO7vvS8twvMLUmaxleJ1dVtde&#10;ui9I8uTkhILpJJaQjHBdVcsxLJ7Nr669djfL7KajuZiOc++9H3vv3XPO+cu9xeYXlm+2NY7pTcJq&#10;DItfWI1nvTfnm//tR85JzXvvvJe+jyTXI/e+7769HzvffI+cl797cty/1Ft2V5j2vfQmWY6l5l7V&#10;/qX93rPmrt4I37nnniag9pJZ7T3vPW5fc6tqTnPZl57lluay46SSfmaz+nmtbfu+au8s3yYIdlbh&#10;2jvxnBarnHjlW0A8y6xsDXWXneU1NXW9/a19uZg+q643fkXG3l9X5HVfzkhyrqrdWNjKIUDEKxtj&#10;Z3eFYWDuO0HwAG7nAtTY8rKzGprdtzKvsusmalnVddVus9E6q/Hqrpa1ZUe/sxr3ZQWosYUc8U2L&#10;XwDMcaT2xhUOgJUtuVbTLKuVkGwNcZiNX/Kadu0C4HVp7q2T2djbrfKta1XXlbHymrqYTla72esm&#10;v9gWhtVuvr0C1LZTO5ftZrZbX2oLd+/cwdbV7W6vgPjtFGznsqps7dy3c9UW7m6vgFWWSZ2upB9X&#10;7WS1c9VO5rIBVLlz1xkAOrmDdets7tZY7VZ5nY0QcUSW1xiuvZNYhbnqLOqxdUOLVU6N5TCsxqP+&#10;etNRjlXJ9tBcdgO/ozfmYlaZ+uEvtn0/a03trC0bm11ML9cWrqmyC4A3XWtvPHu97svZnoXVicxl&#10;ZxZGYVXSD+eYiCiv883FxvOsilyd1bTB+jg0AGfsA2VLmWDFJZWGxKv2XjxQMSbbR1um7eMyXvjC&#10;LZboAxM8u8MCqGv2mvwl8866VLyOLb7cFD9Q3MOJOLiZSl/VaiIBSA2tnQa1ld9QrQmiCLQqXCDT&#10;ykhaosFaw0lzYGRwQS1MiQowrw9Z8HGHTcdlCRgkENsAUyMbx7R2VqqJn1nDBfmZ98o0Gcsg8sgw&#10;vnuZh8RosdvJ5Im9bBcfCzUm7SoZcHzWvzPjChKUarB4v0CwApmChKkYzfsi4LLo9XGluWO+Qq5E&#10;7PqUYCXX5xNquEAfzE0VfSADqqkEeagpF6agvmaCVYvG3UnrhhnBVjg7vVglR2BYFBJJs0iJkl3F&#10;BjzPikCq46psR69qIwKRVC5Gp6H6OINWeSoUdqVSA+w3SXkvB5hCXSsYwUrmNQQJOcYJNiClNvAy&#10;FKOBx2bGGIixqjdgdgIVykVSpaiy0ApRLw5NdmogQs+pQHUhTxQ0FpsGnzlgIsVkEdPHjSIJaCqg&#10;GGIlDjrjlLhj9Uu0xigmgSCiARJDQyAhEUqvBMkVm2UjD4LxGQk8RuYoTA28EQx6ViJXSLSISIZV&#10;FGVInVroIZqlUFngH6H9EREhkAxjoI/7EKcHNHgrJugWU3mgeTWzPrfUA/MhqLP+OdAoNo/iNiDw&#10;9L1KPY0KR3vSlECt0yF8U4eAQkY6M1kZdryGpIDTWdKIM5GwKKfkcZBTQFCabRKRg2jzcZLOcmxQ&#10;sYnYzGxhpjnVNaQprQYcGpnAg9Cga2mWUc1GokxIWNFMp9/ATGw5CzCTFwEJUwCCEQyqGSkwsjZR&#10;u6CU2elCiz/pZaI59yUGQ5uF8/pUlo8LOyDGsjIX3+IAGZ5Fnj2uCom2dirnTGxU5ALToYKqJVhK&#10;xEuRKGDClFBY1CBSRJwWnEZmJlWqtSeTyh1PmcJup0Jasrhik8w8iybopkcmPtHRk48LXzEsIVgk&#10;K0m8YY2kdgOdkgKawEEyUw8FkZhJZorIUDBKhCVQfYSmWnkRmFaDQbwPIYIcfBmBiBaPCDlVOH6k&#10;ior6+Gxgz0MVd9AHbbJYPAwwC6MfV3IGWCgmoemgKlfqQGONRYH6n4EdmkKJ5XjN1I4DhCVQxwT1&#10;WDhaAzGbAJgyVQHMa/YRYAsmEIFPQGwB01bnxiFjgjU2qnTUkA9p2qhYJmPjbTWFxseljhHLgGcr&#10;imF5DDIMb1BhMEAoNqC7FdxDWjfE7KDgG7KKbVoqMkh63IQDHkOsBev+OM6ohKSCgVZdNKAknj+M&#10;h4FAHj3vNjta3dFafAmXxnjQQgUXQhxbnsDnIR83AJL1lWUcqHxGgJLEFPH1Th83WD3i5nheDX7r&#10;NE/p38/nrVusJkyQxOyn7tchtQ3C6bEq4vbOjdcpcIzjOdR+mk7p4TWh62HFGGUroQwFK1JIKCu6&#10;nI/WtAG2ueVU4R8nSl4FyecRSFnUHnUi+oWzEHgdcfxxlsRHlhGzpzFfhoUs9zj+uL+iFLyOxDbW&#10;EAaC+3EfV25atzgyEl/vVFofnlwJUxReoLaRSqKlsSofFxEZRgSm2pdFbbOtqnI2mdcDV08SE8kK&#10;hCCBx04Qh48rb4Ozchofo0oMux/3cR/3cSDvWZgL7+MaA1DodfQr9FQFM4V3QAyEXgbGUniVsQ09&#10;CGIg9DoHceH1UKpAwRAw+nEfZ/PpKEJzWCxpKi1oGq25cBeHuRdgA9p4yIdSpyn3QJNMJvDHfdzH&#10;bRJGSBnpa2BU9ixCRKXKQKpJ/xLRPGYRshFJTJSNRb2lAvNCQKBD6LQkEgHyEoGQ5CVycj4qRim7&#10;wU6SPkksJiHHI0PwcZtawYZ+ykccf9zHfdyZGpwhWqYB4aqZVTEJaJ1208d15NRqMoqw0olnpGwU&#10;BuTjCoXOqoh7onq/2QA2QNEHVaVsQhdb+XG0+Fwbsak0iswG2JAiE0g0NFtatCQeh16KRy1RoLJb&#10;A/2Es/Jxot5pSQpzLEIKK1f7PS5VTGnAoxik0yIvEdVcGUgPjFcRyfzwkVY6oFcEsmFFpIOSmCh9&#10;a8kE/jjJx32c4v24tFAioZePk2WJD+MRxzMP2aJ4o5lVwTg0Jcha+jg3lfeDhobe1q/QS4HchYe2&#10;LOitFubCU0gSoAeBgApPdOIovI+LF6/Q09DQ0NtsYJvCEyAcEgubakAbj/DjPMMNBTEeH1eLXEZ9&#10;mHscz6FR3Gwq4W1a+TiZrWHSiBixQTj7uVBACARNwq4UBiS0YRBYlVrGgoaUBIuEpl4c8S7XEZvE&#10;rZBOWbNUA5JgvfqZav2fVlSQj0fipvJe/EiCu5xDN8A27XWMohSFxy7r1VIpH+dKJ55BgA2xFPTw&#10;vNJOGHDEcep+sJ0eVF5IBsXSjyuM6SiyEZB5IoSLglVBxZcXYjsdSpDYUGEnivebiTZdeQhABoib&#10;KJIhCTApoqAxiqBChxKkJdpcCI3SUikQWyVF4SDKIe7Q8SnRTi1P4SniGPQuJ47Cg/nIwkN9ZOGJ&#10;Kl3hGQag0AsdREZHAOxUusKT6FfoQfQrJOfe0Igdti47QWhddidFZI2CBwmty94ei7j3K5BJRUjh&#10;wj9Odz4a/lFm6Xw09MhAAqOJIFk4Nw2wXW66PHJanscIMiwSuPTwsAitNbmUSjTcFXfQSmguWdU/&#10;DrGYoKpQ89EwFGcHBZ+kIKsYAYMUEyg/a0mBhgPjJrYXkG9DMGJ7FCH4T32cSGhdtpz6aIjQWNBQ&#10;KwywbSuBmYEKsiq1zEc3hIxqAgsVzsrD8c/w4zwf9ZZmOBIT5QELjP8M08QsQko2iYky9tfAOJQP&#10;SoiS9AECkFVpCQgUvCa0LptkuNb9a7O4zRKHUqmAZphOUKVWBTSOMs7Hda76aIgwodBwqz4abg9o&#10;8Fr10UJpNyAftwJPBeUTtX2bBXCTA7+AJu7TRntRCrS01f0Au+qtvge+OPDR0FderIGPhmStQemj&#10;N300fE2fmz4agioXGm6TaPpoKE5AaV+Yykfax5FfocTNRZWdQFY3Veejj4b7AxugsIWbKCIzB1SW&#10;tfCZv8SxAYFdAk68L1C5gF0yEXkYTbqJvT6RhEy3klAD8gD76KPhYlyAvRCzLjsktC6bIEBAQw8i&#10;gV6gj4Ym5vHiNcMHDUXQR0PuWLy4hKNAGWXhpQB9NNShzAX6aOhDjwunvQ405B1fWVx4IV1n4oYU&#10;Lry9VdBQd2CjzKLouBAkS6Lz0TBhk1i4bAKLa7lavMJNqM4nqPk41uyg4BjMBVG5fYo03JePhian&#10;UypiRU++uGOCk6QrHF/cMGag8kT5xY3gB/3FmfXRUCNmcceojyoIrcvW7QcNWyaTJnI5lSghy2TS&#10;ROTNW4vE3qYBWaEc4j6UtJAjbKWPhi6PvEQ+LnUqtRbU3Qw0Vh5ionxohLPSgMkiJCMwi5ABbNIh&#10;TyGLanJaKwPpbfKR6GHyaV02/H4+GsLWwv5Go0rEczk3L0MwYaAwD9YSbrKxGz6uIsZuAR0NlAif&#10;9aAiZl7Bx7FhLlm2mYnkiDIbSCTx8dYtnqysDwa9IidrM9AgnBuvG29KjsWCwUJ0hKMPgevLLnJF&#10;kD8OYzLlGHG24jhkIC0784pVtkQjqWzIwQuEJZuse5BVqL2SaERC19Q7EhBmNxCDIYh9pAXhC4dH&#10;x+R1SBcSf7aSZXMRj/U9CbQM2sdpQqNBQTqCEVMhtiJKtt9ZRzMTyRHBHiRaSNIaLZvvxVqjTxWO&#10;+Rr1LwlQNNsP2TwcA+XWMAuQ1s1G8DA15ZGSm40Q6cguW2KTHMDaApEggU5Vi35cJTOL/QgTvETP&#10;RWyNQTkFr9AhCL0MDQ29mdzJ1SPuV7dgB3qb3WYkz4CI0pMYSiNA1IBPTgPVJOpFqBUkDazRwBmE&#10;hj80iZEZkJ4aNxaYBYaw0ByHftK8s1vkk+PQY5OG2sbuqqgVyopCSaApCu/dIIokeGr4TCIJnoI/&#10;kuCTA2V+GeHH7YkXHYlbrPg4Dr3QKyQKpaTpmCHUOEAAWciCZcBCja20M34fAY1aGcgqsCV4IMDZ&#10;jw3lQe7/A3oCMu3CHAgkaYBg8XBlIKdUYKgsEEhOYlc2Z7Ru8QlFMGGgF/ODKhHk0KNjpgP00GGV&#10;1OljCR8pGbZex0gUPlJRZiWkpowomXBaOnJcvizqjys3XdST2Bb1BIVC+Y+TXXoS22DMspxOIYIR&#10;2whGbCMYsZXj0CcnBYLBGaiaM1D55A94zJayoLaULWUyTEqnjwPfEukTSfDbJpLgE9IJbH0jV2Rx&#10;RSILKjpBWpetriJLXRcsdd2+9rGgiNZlTw4ED8R4aD4NDDpID+818GdoaT5OengNbDnRG8Rnajf4&#10;LHg5wx/94zBzipnTcFZ1jE1WdUzHFCwuXUZnEktdwY5FVlEoHGGBQkNwtaQfN0l7avj01/BxwxZM&#10;oIC0twq5+YBjHH/cJjU2GJ5AHN9ODgWDAEKxGt4tWAg6lBOoY66w2boZjd7K7jWC1I20+VCtoTmi&#10;sZmdxosph4xzYWmpHNbzibDKQD6hxtcT+BKzz/G8GuGHATIJPIGL2X6w6KNhqBElk8lLSyaZEXmJ&#10;QGLKQIoqH6PK5DCLEMoHHVVWkMJZodxghJSlllrLzIPG8WRVsCqw7CLoSex/nJ5MUCfutPg4iC1l&#10;S9lStpQtZTK4BipnDVT+cRPTSQFORJ2mKOnkEINRMMpSStgOsY9rRBJ6oZjQ5LdkeUuWt0Q6JWhy&#10;Yi0AWerH1T6W2kfj+UgP74EYj4/TwNxHengEg/TwIMYj1MAh6eElIVWz59HDZ2oZ21nwH3fLcC5T&#10;yyA0/JExaEbBa/gjzGRqGhxnsqqDIqbg4zCzrMIUpIhHiCGj80RGZwRLcpFdZBfZRX4lrVVvdb7q&#10;rQENdpJcFqiTpMcmrcemgqLocbfALPIrgRBmg9PlOPSbSesWGMlx6LBJQ23dxRmo3lVRbd3FW7CY&#10;pijcwwoUZUUhLFCUb1ZQPu7lKEAxJWikBInSWrDulADhcjRSAjCtRBI8cesflxIkKocPGqYf93Ef&#10;RzkzC2/lIwsWyF14MrnHsbxxOR9FsU6SPin1ZKNpFPzHyS7Lx+lJ7AY7SbqoJws9ie2PKzkOXSMY&#10;MfB0OsWsjWB8XMyKWbbUYsBjiwGPcYsBj9lSppPJdAoNVD7hFgMeCwc8tmHUAIIBo2CUpTRApSi8&#10;lKLwj5s9KQqffJxBf1bbIbY9jLKgb8kiIiSKHtLkdYc0OaTJIU1+SyTSiXSyQSIJHtJkkCav++MS&#10;a8G6dTfA9uSbJwbYnkwQCgNsHz7OGzQWX/tYUNFJdBKddOuyJyx13ZKQemCp69bA4f9ID+9pYMPH&#10;gSCG5juUpIcHMTQgxiME3SCk7Sx40LtQAx7bmVqm286Cv2X4gwNiPMKMhvtMLTPQ8AdcZkTaWfCY&#10;AtDPZFW3yCoKn1PORJPXjSkAMQcK4oH5ZhXh4l0UVyRBQTxCimdBQ4z8SrRLVnUCPYntiywUjeK+&#10;dBnlZHRGw4+7vBwvo4YBStI/bqPhj/ASKthOksFj9mYnSegio3NctuCYhbK4IgsaWmofy8e5jkMv&#10;nBaY5URDnsxj/jgL7OJdaGiZCRyHLgmpF9mkcRZYKJLmdQdcxUP5vu/jVpkKA+Cdyd0av7O8xrJu&#10;lanwOqvdGkCVZVy8tqwajxaLDYn0e9yeLHv/XpNn97uPJjfJrz33/vNy7Prc+9x+99E8edcl7+Yn&#10;ybPcpDY36uRcn+Vpdt/55jzUPYOxwgJGMLZVA7gYBkO+sTA1FK9u/E4YjPm1hjbfJM/yc5P7UXfT&#10;e672T9L3shxJfZ4x7kWa5cj7yEs9mt533nuSk34k/R7/+L+pST56bo7c7ObIy73JkjxNU3Nfmtvs&#10;Jjd/6c3ux35qchx9Z+5+kmY/t/nH/zf35+n3aZLneJbcf03ysTT9WHp+6s99J3sve9fl6MeTm6Q3&#10;T22e3nOTf477l+QmzVKbpz9Lv/kvSf/1ePq+Px/3yUs/6pI0fy/J0fRem72P3yw//6P2e/Sj93yX&#10;ZdfkyMtyNPlYjl+Tpeeej7v/cyz1uD/353nufer+S+//SZJn133sfJdnJ/nW5DiW5tlHPmqS+/5J&#10;3ju5SU12f/b+z35uczT1OHrez17y0vS6c/I0N0lysuyl9r1zzsuTJMmu+Tma/9xmJ782zd09OWq+&#10;ve/O3kdPft7HUvvvvzbHc+z+9Lzr8uymSZ7cHPfuX/vz5PtzT5pbb7N7btJ5bpKb/7+9qftZmn38&#10;njTJkZe7LEf9yV6S50iW/59dP7vnu3dffl128nPym7zc+hzN7/s+tT95P0/f/eZcj2QnTd4977/r&#10;TXrT95LcI9dn2b3ZydMcR/ObXXPuS7M0y7Pv7/XpOe9cjHuR3m8/ln7/r0tvdtNzT3JTm5v9vTmS&#10;3Xtu0pXkOZZem+N4jiT/53l2fZLed6Y/vz+5aZ5cm3/kJSdN0ptcl6T3nyRP8nfyHEdtfu+5Wnfu&#10;8+tPjt77sdx/9NocP1n2svfzn9o09/6+HH858vPU5fd80f39S1+a35vcPMd+/n/q3kdyLPvZu9fm&#10;9iT3J++m1+fvfNGd52iO/+TnWOqR87LkZ0nu3kvdf+/mubsvy63Nbpb7/N6fmpPdPPsuvXnqc/Sj&#10;+b/5+UiaXo/e/3MsS5M0NfnLspfd/1OXv5fn2U9y/Hos/cnFuM0nfflHknt9muTW/Dw9yc/O+f+6&#10;d+7HU3s+nmb3fdT95Jv3c49mqbf335ub8fR63GUfz/NrkvyjJ/v4vUlqcnu+T7070/yn/mR5nqV5&#10;7s/97ubI+8lNkiS3ybfe3e797NubI+fneJZ/7GQ/uUma4/i7OZ6c/332s+tudn7uUfe/N79v3zd5&#10;ktqPfvdtbtJrc3NyLE+yPP32un/Ptzl+bZrc80+e59g1H0d++k/6PY5dj+Xmi4738f/Sn6X2vp/l&#10;/r2T/p+a9/Ik+Sf32Pn5z/OXv2uyc77o+t+mOXo+kpzkvTzNXvKyLMdt6j72c5e85Lz0u9Sn2c2T&#10;723u/bXp+0iSprl/1yX35ejHzzs/S73PPu7xk+cud6nH7vmiK/25x37yf279T16aY0nu85P6j2P/&#10;5B/N0txdf+9N85ff7Ltr05P7/OU2x33qvb/nNt3v/He/9y/1JzlfdJ6X3ey9/5Nr/8eS5HzsYyd3&#10;177kJd/mefLzHHX5x5MjkZ8kd0me3XddktyPpC9LkhxNrn3vplMHIjqSg51IXKwkST5ukvfS1Gbf&#10;lN+TvXv/ual7OXqu1nnvzT9yvs1Rl77zRTeO3p/d75Istdm/59RT57nend7dOf5eeu5Hs9zkeerd&#10;7c7cIyfJkST75+U/9e46uc8+kqcf+fZl17vjm3vfdx/J//ne+satNTVWPw3UaJosAGivt51jdRat&#10;7AfmUlb2c4rX2V0nmpt7c5PvX41h6g3UquzMupg3xGDEawtz1QuDsQZgNwwGq64yzLYthcFgVUSM&#10;e3Gv7jTP0zzJzbmXL/tZ+l+WW//dPfcavT9H35W93J0cez/1ePpa9/X+nXOhU7c5WLdVBB2n27wD&#10;QMe7gm53mW5zAk7d5tRT9z/venf99Ns89x/LTpok17sjdzmSJefj2b/vW++Ol+Muy/09+f8nS+5P&#10;8zz5qHd3frKPpvej+b2pd8c5T7c5OdKNHBzpOAeAU7e5SLc51sc1SHMcYe0O5KyO0aUY0oZzElkf&#10;N8cRkfVxlEi3OXfTgbxDcK5Nt7v9u9393zuz8+4sO87FqwB1A3MpLM45NACv4WMNHmRBw6/66Hh6&#10;CEBG8hdL20ttgPSyWWd0JJLgIsEsYAA/7lIhPbzrD4wymkulLRZmJMG5ZaByTaItvgBBIL7fzHXx&#10;A5KuKA1UrkhTFK4IudSNS9wf1/Kj0wtcJQgk/XQjowisKWeTVsNAikwYDhK5SShODKG0BxViUCKo&#10;C2AvuKOHP33ELcO4S1b1HfqIW28+4r4tMJ9w8gl/JMG3xyJuLOJeLSqWVQix7I0KgiLGlKj1RJGg&#10;ySviclmwTpKOchx6qlZQa5mPhiZk1heYnsS2AvQovIt+hd7Awlx4A2dm4c0Ul4+G4lqwJhKJU+KU&#10;WMkdlEoPXgoEwVMKBEFOCLqo0SVKLxuB+DgECoFAcEJxIw4H7gCS9dAyUPkhVGsIhB93+DiO53Vg&#10;eB4qAgGCeMXJQ3BLieT07S701a0OqW2oYN8lq3o4oCVsKkg7iXvLVhaOWD3iLiU1sB9YFREBpvL+&#10;D4pUQzkyfcD2cX0tzo20EUbXaNJNGgEYReQIOf3zyuJSgDpJwIkFTJA2iYVrPm5vRA1JwTWhAyXB&#10;EDCaoTQKPmQoWNEwn1gRI3BTdYWexLbKgxz6i6oZPuFasG4bOqPh4YIYFzYVFiUiKQpHOc7RA1R4&#10;Fxoaeh/GDTHQAb2TiaM4FcwU3q2iSnTGPpGqj4Y/tGR2KbMM/vw4rQpnsCiVDRRMVErz/7ixYH7B&#10;uDqLGwHhFr5X8+s0i9ugTYLZSjwVcjaJgau1QdY+G6fVWd5bdZeH0dDN49BdfLUJaCeauBch2gjz&#10;qkvcb8ecaF+5OIFL3CBm4+L75BJJLoXHpY4qgdWCI35CeQ4YJh2tB0jl4yzmCTIz4MQ9NwUjRaBC&#10;OrgyhkFAFdPFQGuDEndNh57gIyZIH3ErfiTBRc9H3LFnoHJz0+XRdDlYUbKmKDxR+Yj74yAfcd88&#10;0sODPGQR961AVnUwdZL0hMIA2xpjUUwsCYdlxT2oiHmQBiR9MXFMCmro+DiwPGf1sjdmZpBi42ax&#10;QDDCy0fD0HaIgZePhom1AMFS1y1qxN5z7Sx4PaCJG5XJFBwWvR8Wq9LgkwQPu2lTxR0TbImHmRY6&#10;A1DoZQ7iQjTTgpfS0NArHcSFN3YEQM+wrnHlhbmkBqfoftl1X5IcGoDIt3Lxj+tsyIfG9be4sWyX&#10;rOqLiiWEWPRgY+FgZ4YpLFraWfAqXUEdMgXXfDRchBsFJ4CtKBzBQBkIBGzrERX3x4FOlhPdmC9W&#10;/sljOVE9+eJeXEKCRdo/ThzwWOLy0VBBk9eNuHw01AQgq6JSTPtHElwhchwSq8flfINIwrPApsuj&#10;CbJwUQ6pUSjyGrRpRTWaeCK1kkpNDZ6gYfCkbvCiCnP7vMQwmXimlmssgDVavQ/MTmCrF3joxuqb&#10;ltXf7kJDPfDRUEMGWP2bPhp+WWepIGVFcOukNv2eV9oxA2k3fTTUjkvaFSYa7Ab2VidAeaIBEAFT&#10;lZHOSELJuEEKBWSCyD9ui6OP6hGDBPvoo6GniThiWEGJ++M4wcCrey4vHqeIR7hBHw37hHxx0EcL&#10;nAXoo+GCw64Q9K1cvfPRsG/IC98dsfPRcDNgS0evLJ3BxsLBzgxTWOyYQ6bgGk5SaL6JItFyt4Ij&#10;NDLIKrZXWWULOQ49ZHxxv5AUhR/GL+4D4TAgPbyeyaq+sKniVsAurL6gndzVI8BYUTiC0LpshAkm&#10;q3pqAfniJpwZ1WRjUW/piRU+0vHlLczLR/AvTsiXdixei7Lw4goOh6HMxT8u8a1cXICk5/HCRTTu&#10;oceFb8gLp6W7sriIkMJFM+BRZuEKvbIgSBb+cYONhdNS0Cax2HxMkCCQkotlIHNMYcH3BFZwWio6&#10;ZB+ny5XJWwLfEVAXnKTgnCLcKHj4TRLzqeAfF5caqHQT1tFQlaKYUkgpNDTSIAQJ4xIAMCAgHJBI&#10;JqPhOLoHFAAESEAsSkJGLC4iKJHGQqFoIBKLIzEOw0iKoSjHGHIMMhMAyOJ/kcxLWMj4tTlm2c3t&#10;4swBGI+1ra4GjMJ5D07etPyE/rvzP99p/yCp/miErIURG8iwe5CoMYwFzVme3hXNvILT7fE+GJL3&#10;yCPzyXnhgNjX5eVnvKScpqXiQ3PFvyVN+U/qK+GWKpjios5O4leAUoYvb4D6M/p5to9wDuw7VUW5&#10;J4xwW7Y5o849C6XGhFwNvCBIggxsQIByqqV4q7VlDcTb1cbkf8OKwMrrowIZS0ekQUTxUxGkx/cH&#10;pMyC+l73qBB1adnF4knVddjcsLHe0udRU/oHcDgG5daJCMNmBuf+gNdsud0ECuuJdAiJUjV7xNF9&#10;CzU7iQMwC8hdvVx/7B4gTwoonJJrcItLI03qaG2sfLW0ui1jBw2nsZlAtlWOhniR+dEmLr/+AdI5&#10;mxRHcGLpCZxTXTKjNIxAEUxCIm4Pti0hDdy+9QfVE25vbI9TsM7nRk8qXRvyCVhbBQMu/5G3d9wG&#10;Y41otSj5hkFAQITx14q3BnX0zvMkA7NhNR1UffHtQr7aKYfvIebADAfiMJdpnHUaACfYVgHmYHJp&#10;y4rjhrdcKUVS3zcb/inRhySGykC4C8k/tqok1PDxE/+b/qJrE5IV7zkvTc5qVM3OHH/wnw1Z2UBR&#10;cXERqEDJFIZwrfvMp+Ic321RovHrbmvKRKIR5hHDSfrvQRoMN/GDS1Fz5YVYJqjVP/fubXWoxsLz&#10;K2aBf2FOxR9W9kuCNIcsQru+c7GhzxoDSKyqjdBCoY1NWPRSqEpgoa3EI+YPKCUrK8znqxxd32Ry&#10;MnbAdQkubn7LaVj+JKsScS9/iNWybBwTFUgcGGQOcKMj5YQNn5CNWm9wYrh5j7bQEeizOlf1QRB0&#10;b3WSwyo2JQjRFw3U9BVWGYWVuNa+EDHwL4J9GhTxMVR4kmfkXSiYX8W8hNGHksTIlxR2C37POwM8&#10;n+auZxLOt8542RmxwbSVVjcCffkD0vXZDigcuvg8FprJs9NnIMAdmHFK5HPcZ/2/8yY2yf+qBlJJ&#10;tbEzx5SvPhvOiZxGZ8m0Tp8JoVMQfqT7byoIhWowGn18JDBRoY4l+RfSthoNpOhdrgwlAUJ/XKOQ&#10;gPQyCIQ4hAdXlg4dNE1isuT++/hfeRKFRgEBnb5FxCfmFOgfKs6WUO6Q/DAHEhaROCAeYH9WT4Wy&#10;4QsfZ5q+6bymr8IaTXgA1fpEzrcPhIOgsFK/iv/LYPimPKDSiXKYe5vkEgA/DP/QIrvyEcKVZZpT&#10;BwUtFnJvGA9Kn6JF8BeY9PM6iQtByjdqScYkIBLlhc6nG/N5IV51OU4y0sVN8KFYJ6R1mJaJnsV6&#10;UnY+exsUAPmFplnboLSkaw/rSZEdpO7GuBYF6z6K24qW6/pliV0ccpTbW5d5f3kXWtyxvLqUGuql&#10;Lc/rRMZwuVxd6s/qxJ221wE0zNqBS2WwBv3dkfsR7FaiiKMyY9vHgb44PSjFJK65ZUqu02wDRc8l&#10;7XWRGWmv0dFe6LnZ65zRXr/oQAQtcy0LC+2lekz2WhuySrYnPgqVVqSv1nuYKn1IFRtFAkXBgSFD&#10;upUeqm6xdKjob13A6hYESwFCuXa4ciJq+WpAS08BvpqsyldTUy4Svsosy1dZ6etRRj8OpnxFJzxj&#10;w1dDNSZd+Uo7xfDjDjndoGlap1JxxeOL+iKacTZqwTodrcR3BpLupsH4QBAbp8Jq6BEA+DPtkU+N&#10;nUZ40ckTjxSITNNh4Oih7VcbMq6AOj9Hm2uLowBukKpTEB8NZpKdLGRGVI4AQraPGKxNa4Eh0g9v&#10;VjG7C2y14TC84sRSX5WfYo5rE+8mUIKrqMb+nTLhGN3GuLCU8FPb+Cyb30FcnGDtawm1goTtr4C6&#10;TPN/ltQvvZ8gFP0BDJ+XKOB5UF70vPzopKdrTrnEv/f/d78vUTPkpnZLqkD7mckcNNxA0wObPRn9&#10;4nGpoh5coaiR5a+JrYjQllYT/OQLPH46kE9llJruNUoRS61H8eGEd1UVSTDdDcYVYTKzlM551Pui&#10;a5RlbB+0ohwmf2DKAGyBphVWyiOVX4VM63nJspIkbpDMjYs7WAAtUTYlHsDzjHbl7F4ACKA7FGNV&#10;4SZGSbITs56nJflF+5LBLwOz6leZ2a+iMz07IaFN1cjhva56nmHY+BDLGTwuxjwwzREFCyihjh6p&#10;xphmRaTMR/MbEm5t00ZQIfdkqnlGb4pN50uDWaXZUG9sCh0UsbnOxP/PJQ6eKRgVSmwlmnmT0TKa&#10;QAxL2JQ11CbB2iSOigxKhECZxij8dzYxOcZ9z3R/Ew22QSzrL27Fdz2ILPpVrhm1qTfPaEip70Gq&#10;TRmPUh9+ChBCMm+glL2yO4aGzxWNblJMXIYrxTSqASJAa1SX/pxEujScESnMTHaOmVy1Ebg0Ebl+&#10;RSsy9FTj8lyeZYsOuzGAn2NtBY9JZhl6s1lddUJPcL3PhgYz7g+hjbWuBPP90q5O10WD/AjA/5/o&#10;SmNIB7T3jfK2Fv0wd/kY6jDtRLyAdlWSVup5i9a6QB/PvQ3q5wczVeAXHbuhshPeyYn/Rbrwazgh&#10;koGq6Lqvho3LvqoVhj0gnjhpmeuiYxFoiLfix53ae9tGZCNexBY1BtstDqZGfqctohUYax75t16O&#10;yDjDuBTA+Ni7yyvSwdaP4JWgg/tAMt+JsqiEayrp8SnnI9/YZnJO41JAD1qdNsG4PEyTFfOaB816&#10;GU/6KNQ2vMGUYGUcikJMAUImxWpwuhrWlQruMihOkrEu918k/vCKtu6V7ZjWPbVkkb8cuiDRjeCK&#10;bDHgSQlMdfPNgo77nUpHvbN022Ennd3BOHHZtPVIPxzowt+VzZ9IBzfCcbZ1SWDcoOU76ZlcOy2i&#10;Zjn4KmmqElRRXdBipgoVpmZKo9wlyLDbGFotOL7DCpKptCYWBB6w8q0YvC+vCEDf7KXYPNQ7K65X&#10;GXivGlPgxtcTjWBHbRhx0yV03xZSiGGVXnjhfpIH4DDV54CmJxhQMyFiNQxyA0WE4V8r4mqS46zo&#10;7PseYpuM8zIcfxpVcxBJsK0Jwi3JQWOBAlIbFdxqRH0TvHqvmP6ucHHAwcDQsYzH76Fc6Ef33PlH&#10;2yrH0yufSkFt4oghuS+gGjdqEu6thkcag7rYxXA8uXNulxi2g/A65WXaka1DoZ6clUn25Uf7H+XT&#10;p87yeqUgdl0YX7rEIqc7T+PYS6Hu+os6i6cGSFvzyg5TzqAGBwEikDF0R4gxHaH3dZoX+pVk4Amj&#10;N/ZY1oeU3WyCsZYbVyODpwyiY0GSsz7+BeDjZTflJG9Ol5PxjqDA8842KqUudLCtpheuQCI+4NRB&#10;gZfsO2QVTg4WqXmQU+Pp7Uo2G0nziTI3H9UGbc0RVum0wo8pXDTxp5jEquMml1i9Wv7InmiPQLSa&#10;kCEtpF52kMMmGsEZbyK9PVlZhZlpwGnBtErYrkqUBOcK++Y4V9kQwMGhYJwy/mtRtzE6nrTUM3GO&#10;rtrOoMPpRJxxbjIVfbxbq0Nh0P6GJvIF9VQNJp2YRUBmbAuIWf5iEl/x+IZRaJWv3JLNeKKfliOu&#10;4lejScHfYXNEAFcR4CXD1qpB0+cKIXURazsRtF3wpQP1OSZoq2vQ9mcA1ea3g21Sz/RnpSFd09A1&#10;3nugovn6+yzSvUnXeGiZ9v7vw8BT9uEujuVkJnew1aPlJJzznsuwYtWYma36TKk0aZ6H7YbPunOQ&#10;pSmF3bkhaTOcVihWQZjsbK9mSc+CROCo/m/lFYE5omGroNuIKAoeo6BoYNePKt/OI/FNjBf4bpRY&#10;lYckbjLOKfLE6R6ryk1A3B36yOuTyUPYeMnGaiUWX+V7gUadJipnsG5EMauLSEBDGqNKBHzXKBHJ&#10;vZFEb2B4/cw9kNdAFhzYbeJk9+gxCzxLAlphd58GYa9n8mbNVCx3IQjzF+QamjO5WtgbgiG6YHql&#10;TUcjy5yOZaWRKvPj+kiFo53sgwDE7mwt0ZoosI6gKGmIHQlGQwRxcTKm4cn4pb10YQl1Z43rJxY6&#10;fR46SMCDWIzppcwnJmZE6ReMlZl5QcIR5cGPc/XXkLaUlrvgBYG8KmKYEJqbsDhYywUi51WBAWIM&#10;WyVGTphTaBKYjXD+CzYRBtX6WTv+r3n48Z2SaUHiApYriASRQdhmcOBGtA6GpX8rgk6zgDXiK+NA&#10;aMBOZ6SEgOR0WWLihhZnZSKrDLTsnumM0IA4PilH3a+tsWNPcrwtemNEWwVyoGjhK/74Fzq8cSxb&#10;lD9ZsAbD3+pOAC56nLEH/Zu3gba3jnj6WUHngTBHGwF3PkTolICANTgbUiO/fK3SD/iaxcXfCB4V&#10;txMBU5tgVz/PBzY5dbWwVjNBHghtLs4Aw/D1g7KIhLDOCaKnLeniYsDiEnCphwFUpuIsJmsudTjB&#10;AaM6DGbUNuka/n3EjUZm/Tl/2GZZf7RgTC8aFaj7E0VzQy34c/FlvCNLB5kcbRH3U5YODpjK16BW&#10;FRQcFIt+H+wX5xn3zvS4DtLiEn9AUHjrOe5Ze0czHB/IjQbjUEtE4vxa5j4hRjlwJ6st9FEOO/SH&#10;J31VleoHEkbfUa+BTuSwe2XVbtq/1aCzGzysZA24GyYNOgbjBm6cH60tiKYAZ6Gb4oznP8xwDYPh&#10;K1eXOeD9yD02VI9Mk8E1TaiF/GkON5gjgze+uU4kWv7GqVhNPQyEXu49ClFxRPU6FruqEUaGvtZT&#10;oA4LlozUNEcaidiDDZRZZOLEKkRpS40TSZObJ28DrVBVi4hrtQJvWj9srywV4jN1PraOXIHEokqQ&#10;IXCMXuJu3fqFdf5jBbEJdMXF3EE0caO38UfQvTKyo5RDcVycyRFsCe7pzUN3GRUItjZk6M3pDJVZ&#10;RvgnkmVzy2xX7RSnZuOOnVwnYEcthQEn+yiCzVTsPeHEOXk1GkU7M9spdWZHgw0oZREwyC7AMZ2o&#10;gAz1rI+X4TvIIUtP51uUTjUbbIH5xlQfepnANWfodZA7gYWZvjdrPSms342sv+nFmwDqzLyCXCaB&#10;eWVMvf4JcBkSpogoR2Baoh/xTxwxyxMf5LyC7anUlwrUP6z63x7e/z7QPp3U+DfAdoaxklhZXflP&#10;GAsqC89u4nOzYBVBMCj7BoYQJHkKm9WO2TQC7+uY/MZxtOTk3y1DvnuZRWwcXz+3xqMT+mifhrPW&#10;T9jm09HmcpKKR7FFZKejGU9A7UbonjW4MqHLCP/z/9AC64CqFHASbord9/NiZ9Qd24a73uPD62Q1&#10;gD44O+KKGKJ8gT3Ywp98IVO6mRZ3fT9ib72vKIEGoXKC7GXgbzZWeoEVpWJjPhtdn1lAfOO22l0J&#10;oodWrvHdq1XvQFs4FNkAf2pe6TS/+yiafHBRuspXo5M17ngJMS7kd1iCj+eXyhgkz8EHlbO1VYEd&#10;Z2jt8okobipNDasItBLufbIdaXVg564bRZGQC3eGXb6m/d2/dkXQonxzN2Xoyttme8UffAP+F5LY&#10;9qrGmcnhb1sAF/wj4joFLzu3eo8elZrrJ7YE+DxSavpDvtr+KKODFd4dNvKJfyH85vbxM0uqyT8l&#10;N0lWzPkRd9aPt4N/YPSch4P9NpfuFRLQoI3hXlwepBqxkcqc6bsfZbidus94A+gb/ZnMCzjvNUC9&#10;46jdOJhMf+nR+p2AbCX2+6Iq5ezsoosLrX+jSKGjlebIeQae4UVAiTn2LZPsiDLwSBbzjPTcmnkc&#10;sM3aDMCHaaPwoMa5uwgWeHD9Hpk6doebJ9Lkp0ejtSPn+OdXQNyLdX2B29RxGXySVsbcFYUpf7aS&#10;O2IgbjuhFQi9gkGwgJr4FZZ7XK8EOiO8lwmqSfZcNt8u+WPlI40J36Y4iuVc/amkslsBtbkeFLVg&#10;4N533jIM81C+gKVsMMr9/3d618MhIGA3eQg2W6FJPM/r1C3ufnO67AZlosDwX+M8bxW7deRgFJsx&#10;WmGo6A1W2A3HMQwbet9C3/fJZR1RFBanyNwn8qzyrJlIkAtKu3rlPRAdlUAfP8wANvHhYnFGfTF3&#10;psPI0quOtYdLI75k8eo3mTH47/9nJAF+Pi58EaM8zOVpHFuTD79Xur8qLEiXdKkfaV4GLajP/2D/&#10;L5KAYz7he6HGQgqPJvbiDzIRWwx56nMxYrX967xp6Yz9veCEc8mT3mKjn1p5J5OfDeDEvta/aVUE&#10;0QzSl8jGPaH5Q4MA0LouxmUWQc5jynbGvdz0FcFyeSXRfImVQsTMEUqWwKvVa4/IwNDYJNkM5Bhh&#10;mtcuvIhD5ahvE/oBHFw+27K2O0cbgqIGK6ClcZhdYrnsvcIJn81Zcaa9XDYKpLDdr+E1T5eJpUHk&#10;PQU9Lwan/Upc8L2gZVxVa5XtXfmw7lniL6sEOhkUdZrEwgjb/6cEaKLYbC7vVaFn+A7ePTid/bLO&#10;9sugIQgNKLXVjvYaVmy/uBB6YD1x9BX742VwNPttRmStgbNplsmaoY/eQewSZrdfaoabinRN9gUU&#10;rEC2Dt5+ESOrxS87PxXIAd8jt1zFIaphblqcupPc5OnRzoiQr8KdY7peIEzOaTqwicF6+0/c3LRA&#10;c2sOjkG4kTVAZL9EjrcBWm+/nXfJjpfFGtzclBoNNw972EX2KyxyPDI3Obw7STrZ8uzXW9wxju3X&#10;yzI0MjoP2n6jNk3C3dRQHiwXL/sl2vZLJtYZuDJ09TS77KpKHG+/Z+8B9EePSZSoXM0S3bH9bsNT&#10;4LEeN1lS/Cc+3h7Fwmg94F7BqLJfI6tooduvOtgzZ4O+XIftuGy/JzMLzlMAh16cFcp+2eqKgad7&#10;JWiJZbiW7beyfo3KF2zt3vfE9vvO2wKDCFgMWydVxSBk2y/J0lbytoEBZ79QC5le/YJKL3mLsJ58&#10;NUnc22+jRG4SsVhnt981ind0mY2z387Sm5y2X60Lq7QE+zTi7RdlFCiJk+VKVOtCJSbZLwK33wzA&#10;gy84p/oyP89+MaNYP28FaaUQYUlE9eAC0lgPdsKu7Zf2KW47wHqpkyN0+wVoSt8OT4bbr6r8r7vs&#10;twBEsd3VyJfZcDjojmkGR/hIFekmmdY1EOKw0+jawv/4KX3FdZNtDF+ujnn+jXITmv1iuslXbb+I&#10;lEEHeZOz/0ndfsN86w7/xC4+1k2E3ITBO+Gz09DFuqn+ydc+u89qNfTb7ZJ/81e76CwhR8KAEwJu&#10;v+0tM01oByBF9us4/3NmBWy/ID2hqXc+5OumkLCrxx+CxdtkjGa/BNw0v2y/Ut6Hw0y8KgmVZNtv&#10;+2Q17GRkmv0mwG+/DUt6yAAFcIZn2OwT2e9uqxntlwpsv1dvoNszwZt+RS2R2+913SVU0tUZeHvB&#10;wzL0/dez30bW38jtN9uPYjIZf4CNoqleYfuNhEL5W0eYaWjZb6aKd/v1vayw7Ffu2X5X/rqqheEy&#10;veXx9ruZDAXbd6Wq7PcrIVa8tl9Y+FDArqKCZmMkNF8TRCfY4satqWX7tTmmQ5ed4FQJ3DSuzXPb&#10;7xNhVbkdPLt703nZL8Hx1tPtV6tcfKZnlvfolmv7hXI/HjxtAIWudlWSjK+xCAXvlnA4Q0/2UYe6&#10;pwahzf2WN9q5nZwSCn2pkgbmyxAl0qgVjEPksEiGzl6l6MSxsYu+46QNYL6kn2OfYVDwzZ7Dr/1+&#10;CXjxH5X2nNzNVL1NJLTTMCDDfd2PA0w70xk5AT/o5UZTCIIDJ+TIVsgEvC+318y0lx1ZvRokKgbs&#10;GQKmZKuJ49XrB1bhHfdcqt4gTLAnBTXe9yXybu11EvA63KFMMG5Sg1dXT91UBiTgHLWw8up1IXIe&#10;H2D0jqo7LFhpAmbIjH9WvYLaY1gXj41VL98QTV4bAxk+sjoWCPGx+LFcHqTt/w+AB2tWGIhQvkG7&#10;Dog2qqxKHV4bCdltPNI1p5kmhgAhg24Lw1nx2js9NIr9igv7iKY0CRNFFFJCEChuxjLQKV4F9m1Z&#10;PFHkCNgzz/hZrrVMYfRJOl2Y4yc9UC8GrIkDDkRw40lO9jOr3G0i0oFS1wEfoLQ+HKRcieJ3IrAW&#10;/bPYYkBJJa7Q9srANp5Djn7r1/GjKRxnALFc1TxdPyJpCJvDePLqj3ckvFRlXyGSyERnQXdkPebR&#10;21ruJI1JxzjyZiO/L906rd9CpiywEtNxXaZ3Mxcu4idmuJWVm9Qj82EhE5NAzPqW0UglZCp78SY0&#10;/FxaohZWrM8QMtkv/m8+kUnI4hF2xJd2YhQPryzPzkUmbeKByOBCOkKqYuZMUyw9Vp5XiyxSHgk6&#10;TM7z6qn4gsV/DmwLnd9FUC+xAbAeJyr41HDJR0154gxHo3NTe9LMtDERQhOm/MYpS62ReaadpCQ9&#10;kLkE5IXBR10SHmMMrnIdTUIiOIZed22kt0jMl2wOA8NkMA4N7noIk8P9xr9Xii6EMLk5mWUdvIRJ&#10;1+RMn4eICB1qWXCUnMKpI7MTy56aFapaH9+uU4tiOk97ytD2ZohOXs7Cv77KthKxcI2Tmqirv1Cc&#10;9yj6z7e9wZBjd01DJiGzimnllbUjLpPi/79c4UwWQblYthHJnt29KlU/XdB/eX2plw7St2boBQp9&#10;T1spkcQsob8LuStc474UmWK9qmALZ8MjEv5QzvEmzbpxM5K2B3BPJEsiq5i7lDUWCOh93zfEsaFn&#10;0KFcTLOnwY8+TiUnrVUYNW8MCeITIoMrBnTxrdSKiRwYD+pGWlFeywtYYzoEuS/OVvXT+NAYGdGT&#10;j8sOyAOkmRmqLQZWz7J2lPIG6HLN6UkJqTB2l1pkyUR3RC/kq+csoX4qoBu8FosmMKH9Er7QIrVn&#10;a88UM8YmY3z8ymWBiqoZzUWHqUgR1Px50ds0s/AsmiVmndVUKNExdmgxl/GkiwSVh5SryPSbAuxM&#10;KJVqCjcTZ4JMFxUwQJdNcTrA+dcS94q4S51WAz3uR5xBEe7PZN6caS1UL53QebDBi0nnCPUJzUlQ&#10;Gmz7Pn856mdaeo0ALpVcXrofiS6j9+knA19o3b6E62ELk/WRYZZFUPthB5Ez0leHm05oajlieZSh&#10;LpPcg0i4zSlGb2R1dJk3olLucg62UCE3buHuBaDnd3h7jwIY5Cg+mPClNqUtMaPlLg8TvibTklLu&#10;HmUovm/F/vYPhcWJHNTK3Qvq2RKjroHXoC/n7t4t9qdDc5liYVWuDD5lnc2v3FU9R9fy2bD2aqjc&#10;VeJH8Uxpi+J0phWEs7x7qzBZNSSSHbp4+6rmlPiyCZPruWnF7JS2WH56YIbYyLRdZVib27LG3YO7&#10;Q9AQLLg7FLdC8eIuLe7uUCha3J1S3Itb0aKlFCkOBYrrDXfvfc8+Z9/7806e+das+Wa9M7O+9Sd5&#10;krzncmg436JYww8t1szEGKQb0k35jNsx0Xp6YQ4mZkFSvaQCwjMvhBJh17+5ekevZ6t9TPAgSau8&#10;jLQSJygbB6X+wFkj4ej7jIvx8CqZBC/IcPFajrzUFXELfrGAnyeTK3OY8AYguxzQwnAslDPDT6sR&#10;7O7hyYQ/4Sy55GiLboNeyPIENo6aBHxhE/LxpFWtx1PdIq/8QuvHZ0rcALQkZPx2a9vO9iSPfKa8&#10;Sra2TYnZz/1lviO/qSXwHRcyps14FhPmrTT+AvVbt20reft64zLDQ1dYdXhvPawLZ8IPBbgIWAXq&#10;Biux8PaQPDzCB8APygg0zl8dLoErHIt+6X0YgWgPZFNEJe1y31/WbioTfmQoDzzngwtP5zNwW51v&#10;YfvuvcQfOF6JEP9jSXp5swyr6Gf513qWe99a83BQdurebHL7YNFx4Zru26/+kMScbNGrsSOtVYcK&#10;NDibat8BpyF6d4+3/bJ4KXcMS6/If2KWTAqPZlYf+0fzn4lD3jT7WRaHEXQ7W5a1A8KxD77uZZZl&#10;o8I76cO2V2aM6eW0GUTTWy8Dkj1DNNP0t3paDcs95ScYLwl0mhvqNFWmv73/lq1XOrVxFDW8UkQx&#10;KlcFc5XjqoXOL6GZb2qza/OzxjHwrtOC8Oo+ms3k5lE7QpmjJ2/f+EwHay1h+ioPT88lWWXwBVbf&#10;MX7jiCgF0n3DcbOms0rzzz4fow44uKud7DRkYLLgEM9lSnzrxU0XzZniURfK4Q+cY1O0YeWhpOnO&#10;y+QOXLH9zzOkmh41v/1yD4Fo8+m30smLAQKq/FuZv2PbFvoTnwhd5jq0pGykXzVId8KI7QlJXsZ2&#10;y/FRxinEBfckYkq/Qr8PsEQ6UILnZQ4j7XSZuwAX4EiCbnLHQvsm5DGGMtVVcx0VE9qA6oS3PSo5&#10;js5samPJlAWO46zj/JAWtVX1r4cVs7otlCj+UZ2jl1RowehfDWMO6rLU+c1e98E3Ixzv1RRJUhB4&#10;1M4AqQtCe0Tuo9vujXUvJV/7po//vBfT4tnv0v3ef7ytMReX3P/biWvuJI9ln4NN1ks1bSOmbdaF&#10;9WzWQVQVTOjh8pRpqtpfHCKu3uwta7uLzoWS6q8VEtytTiTwZKE0O1rKWh/ZJv6A7ddWxyHZsqCK&#10;3o/MeCpCYZWWRSCzqkN++s0BskUaQjp3SOOGCwCgRLUBAnGtIiIbRIlB+0bHCq41BDE/nKuXkeGJ&#10;g8pWDAOkb1yapmOaGNV1J05zq+j4L/fwFgqPFfH5DF+pFTiiZD6wNxAkUhL9UMiPTcwQYHCxtKsH&#10;U2LIIZ/tpoYv85pC9vKQJQRi4XjrouIcUpXicaeHVSiv0Fzo09hdpdBW7fC10QcEN8yMaZFnHm2Q&#10;vx8Lsg98tV1Fvy9wqm0p179XMnoNcQvz5GuFHTUK3HvNmNZmfnhQkdADxhWP+KTABVRB0o7WLwLp&#10;z715FB1/gX8LOYFb8A8kkVvn1/K1OQsCjp9vOn59/G6rshFHL9kIxp0AhEoGYElr5JK+/07o0ZG6&#10;M1Lh22Kvw8YSYMdlDj90ELaIxLtRX1Wy5NdczmjiE34jpVcn8+rxg+HI4GzcutvW8kz0SIulSHCp&#10;xNvfgeC4ldSTrZiWdr/FXwlvMiewSXEZ9I5f3vFi8TY6Ke5Wf2wfOhVeQTy7PHx4bKro0EOM8jxy&#10;1YzGnHFh7FT8jb24EiAXfF1rwdH5S4KvM43+e/PB/Id2yPLHniwy8Tq7sC8xjW00rivjZ26xvMF8&#10;PsUmdIqk5+YNpM2WxO3ShKhRMz1pxb3zECOmAGtsQeqpyRdIDrZuWpEUEbIMe1rV71kOcIqzBBhQ&#10;udXWp3nsyT941ESc+NqI7HlRRlCKR7BCDFyMhtsoONKEt2x9xD9QPzxWNq/ZsdT3XTBiX9WGcetR&#10;OM6oANgVdmpVL13Ia6K8F2lR8kP1wsEYoRvilXkqsrMcEG2YkXvtAVJ7GuKmQ+O3/aQ0/IOLcXuU&#10;LV4sFx6k9z292sENNtSwc+v0WN2OZ2tJWh6S32gvPr9hc3uPGyVQJE2lNXS2zRckKEsfiLzMw7Ns&#10;p4XI8BGxaXLHIsG0BG86mw1EPzAKR8XS/rtaH5G/hwU8Y+Xqv8J4G927bRDVk0zZyhhOrLTOPTY4&#10;jovksmg/cKG8za28hBOjf9pesMxIFsuuVXXsYt6iQb4au/0uygWnktU/9xN2nU7gKn6lQEiY/ZcD&#10;rQTY08yDHHo25a50141m1oOe+xVOkqfNJSp/s5gIOpqPPVH9PFxUCi2CiO5zLFqDQRXgdX7EqMe1&#10;01QTjt9jP2K2OL1VIj2KGMbRRTUYLpwug22DMU4XiWAb5wKm9xTbJ/oRx1GakyNt/c5oxgc1zWcl&#10;VAxj3gr9eMTIablOzpFRovrm3XFPHjk0eM7tYjBEKDPYuR7ai/lRiY4ILrOlAWnkUG/PHcnEwDXR&#10;UMelsLSK90oiKMpgP+MqZ0Kz8Ny+uKfWz0cjNqPFJnTxwoqPsUbjTUJINA18JGgitrX8IOWgZOlH&#10;FraE1mEBxnFz44BcricOaTGxPJaMXKe6VRJsLz39oYzVweCbGMywt9c4jD2FcyxPgLMZcaNTXtmf&#10;ageLyD8LbdJs7SuwDcLSPVKs6YZCdocHoykHtn7xjvAA8BHT13VqCHeFT2QKiQmLM6SZWL+yg29h&#10;p9z3qFmkfrAN5Qlpm+DesGwuDASQE8bZOYv7UqeJX7hoe1rguvCtAO85EXqfRnfLBekMIW8nENnp&#10;Q4fnV7BRmJZIvoA9qFjgt9IzX/dEuViNbqLNtqavp9qD2bXy37FRXIIKKbcncR3L05pEh6SfgKRH&#10;LaYDA1GRlS1DFW0Q5uJirI3TObSiudx3pvJAM76ZfbF5WrOm5BzKEwpGGDueSLlMRJvLD1oMjbPt&#10;4dXoGEFy/dwevrwohqZ+2cYtxc7oNpH7Y9XNcVK/xwSON+gu8CQVlFDN1j7CkYlP8YaW0W8NIzx1&#10;SjnGvadR3vnip997oFGd6dJguP9pWqddSj/PH49YK9wITo3Kyl8GxzK/NsufX++uhcxXCT47BzCY&#10;1B7PAJp0JyXkxrDFbxo0hFnHOOgbshx/fAxFB2RlgQqSESam3JgobnU1HyuAHXZm4Kn5rypt+4H3&#10;CSpvO5q+Xzr/oi6MiBw8sbsfqkgVepLt9MeQY9Z8gQp/IeMdpBWBE8Hr/T1mRFUBx7nwsDrwgi93&#10;R1B8iWfIo0TmzX6du70qnPnHHbEF/vcZLbQ/uj8NjnbOC+CN1e1pp6fiaQotMGjPhydpyh5qpX1w&#10;DUVEx+sU1gj0ZlQYNyzDc0i9SiJ86VlyL3KH9KLOt09zLbct4Ol25KyOm3PO9mu3XG9yfBymRpQG&#10;YzGF7BpXP5mPvnAjCHNVI0EC5mHFYp++bon3FUW1c8p8xa7QwJhlZfThkIQwJTKg8uqmrnZnlHtV&#10;FIEQq7uzZUuz55KYrzPswrYjE/mQGsH8c2BaJn/f7e3QaP0HgjZQ5YQnbttB5aKR7Xq6CvEi6+Zr&#10;gXKs3ZN9YbLJQqmN+/49RYOJe7ItbUhwUyud2/Vgfk6U4fthcWugmDLDmyIuq4xgaXEUXrtQ0fQl&#10;CrFLoOsokXaz+DRoLNu+l0CkSxvLsph+8i0Yvg0fn8QufN+ZhEDn0Sq7yJoLSNa0MbrDirNzFwHP&#10;+ATA2CzlvsSq0gGYN/kOFOc/XG4di5dWV20O4C+qCaCjHxO7+1yomCWfOSgsebs7Uk6XH738yRYV&#10;lxxLQBH/On13+meRrWPD+NXP8IqN0Tc0sowUqyKeMvkFSvSmo/HH9UcPTs2sbS4X0wN4pbssrRPT&#10;nXH4rwgpf0+HRfYKs7eRhBZmdSt/qckqXDkvQO/ZnL6IutLoL4K+Pyys1JuemCg0qPu0qgybjr+6&#10;yFV55uUeIi6PKFPz1TM0nJQi66hyVKjAgpjN37y3QJIZjiNFNX5VpOWd17eu7gtQF/bhi6Vt2HUX&#10;2FISY6qyfBFnB09/Uxa+7FubQzv/PGz7YLebTULdF1Gp34DZPV8lXM20sfBD0wJxyiinjRo2iZu/&#10;j3rpKb56R7qTfcY7ITdO6VvAkgjas+fs/MBU9Zlwz0HVP6UekwrLeKJl7RxXV+uJW527uwvptq14&#10;DbS3JmNpRWCWBSJZ0dahubx+ug4IyBs/QSZ39m6X71XgzS0V6iAIYc/92BCeiesUX7a5wPW2POX8&#10;nOw0xkh935R9QIZ7hm5QMOCBV8zw0pp+WqmHpucjQERfTrSju8ycPfoVu7AjdTB/RP7TtXI6xNAy&#10;HsHdcYTcuL/k85mVd8K66Q8L2u3aKh+1r+OMgUgHQZJe185Mahe4Vubve2k4pLaZh5LwNJUtAwdY&#10;nVb0MoQZmzgBF9af2lb7e83S+8bgzXC24AbjNORfypi08qdCfMY8uvkkPBuWfu/Blktg43Fe+ZQi&#10;kgfruM6N2ks1n7UAkq3LcRYDAFE5aos4N666bACLOBkieKX7l25x0t6rv+XNOdGLP+MSHfS1JTga&#10;IG6xCnr25eSgPujej2XcCOhoem6KRGm9y5VTfMQWrjXEvMnsgIEnq4D+vi2/KyUTwmgWvlNhquUJ&#10;I1vRuhpUtlfCGrUH48AbuP3x5td68szBR1IBKc4hxPTdFL6QgtSeHrg7SrrgAi7ZBccb3S/pqm/z&#10;QoeFZkIn+4eR0iZSdZrPqOMMZKjgI0wxj1G62WSuwhRWOXFlMByMUlSTcmT8KAnHUAJOQsOI8OLf&#10;vtpmEJZn9vLdmA9beMvc2+xGZFmWtTo6GRid2a5cELORhRq+5ra2rcju+iKBP/QOMrGS0xHgpx94&#10;Iftk9AAsKNDVmcahpiA3udZvmcPguFqp87mjfJsPuWXgeVo/Q+258ttG6uo0wSVYORf6WpXlVuvN&#10;IyTzQwcjxO/u0uR3lwC1nkLf1GSot5Un38vTLrSxx1z2ohklijWGos8vE6aAuGAJclPgtfK2kGC1&#10;/Ygpicvkw8xPmneHPNbLMOC4xNdts49PDOXw5+a4pL7kXgIQ5hR7qvwgNEtY0LUh86WgMfrCYasm&#10;Vwb8L4BAOuykl21m8DYELyKsFN8n60MZzLkcqBYd5hRbOawHSUC/ElV3RzYcGc2kfkJBnzjYXj9Q&#10;LEjFiJsVtbyMGqu4kHAuMwBl28kSzMH/S3gf5my7vJvdK8zX1qTODve6tJdo/xbsdnPwfiTMdaRU&#10;EaD3JU3hDky6avZGKZozrXrIPgAd+qkldrld+93v4f7BLyxwnGAUmCedNqnfGTucMRdxTnYZTi7E&#10;zRirypWeyJGUlvYwK+Y0L+Wt4UnlFPoj7VEs3jvSlUiHVfZOSNh3TURbNXR4HQIonbwhk9ZogURd&#10;MmJ7IL06M8+BC4Yq20A1HeExmEcEaekjWyOwaSyQWC+G0lWZrwHt8ZjpsuQGO/wQyHMkf80rtPdB&#10;nE310Ziu9tsvEbhgfIaSmnFsM6WRhFswshhyjNtNtfZcJiIuo/7ooq4Aci1rdpj8sBbmdd2F3Oqb&#10;5FZZjWBleF2PulhtDcUf9NVYW8Y3jrgo2uFJszO7EbCS+8wv++GXyj2NCrtdMOmQwYfxoVOC2qcS&#10;Bv7CETEG6Qh0Mb+i7a2cZ78u0jMLVm0WE1VGrh+Td9/BLqzAdz3CD9Z32WeTeqEK/LaOU0LYszuC&#10;tWD6PGyMUf6GM8y3I1KAa8+QcMZj1jsinqtKEqc0tB97BePcEAFnCzEvKHPiJ44d5w+qdZscHFOG&#10;pUltXHOGL3c+W9/7kaOUGefegq7xk+tJyvbK4kdoUsIX0Wmo60zUAkcNcK3TRkEbtZIvqkxmGNvg&#10;O2C1SvWb88mXWnA7TKV8b+CRLr2Go75iumpavbHlTE3gSA771o8bQMOT37esL07ZdtrNjHsmO9NG&#10;f8r3aPXwnkr1G2rD7wDnS0qN0vOvjwruRwMfONQO3foeqSlyxqemkobOJ+RP4Gi+mR6rj+rB3ZvF&#10;PoIYxwTfe7AwXpiifdLZ7AGw2CwN6bpubXYul4981kxOTSGPrn+RPs1haHeKIp7fxUoa5OHKPr+E&#10;YcFtMjy2HK1+hucfPW3EJ0mksiKVgx/A3nDC04hrfqEnHFQERLZ93TNZprmNjI66PghZrZIOgSx7&#10;5+vmknJLoMdm41A1dCQYFKfzwg/lWMW8eKo2MJ9Iqc2WZXVdIFTUhG2pkCs4jxjxtBlLjSQ9hhFS&#10;ENbJ5+Q6W967x1bouOo/Va8Bm5B7Bzxga8u8OGLcsLIm4yqY5QM73NV2mXxeCBk93Kz5cK5LYu0Y&#10;g3LtDH9Rj/F5Vcr1B6NE9os0MHJ9qVpUpDU/EWLWnNvLMWIPwjrvW4dJPME8Alah7GOf0ASlKs+7&#10;t/B5vnzovS6DWZC0d2a6YbPDOPqYDJ2uMpIDzDs0qI/BNo0lLtDvZiMKK8+6YRVkzln4y/MbBHe9&#10;sD5pbqx6gT0buzB+SWNxEb5G8r41j35GfHtyx4+z1Lhm+IHGcZIvklztsQgFvhWsbt9qZ5WJUahd&#10;U5Lb8cXAGv04adepX385MT0HGfrHxKAnNdXNcZbXw2Pwmi3ky3k7DGmCCAahKD3qn0HJRQw1oVSO&#10;77py8NAAOyj8U18TXmZN9YCoQmA7/Ux2GJeTiDISH+0avyijUJLCVWYDbFGu24uzIFLTbU6zSmC0&#10;1tMrxJ2L12rx7fEaxj0/ExsHhGBehoSI+kMpmkaGUL5Z7HNK0wmVq0aTRfvYuBS7RDIByUcE2+NO&#10;1C6G1c4GCKmYVtqwPQia+njPVt+4Ya/G8bpBlHay0t/l/KYXjp7OTYqTqxc/3f3UKI1PO0/Pyjcf&#10;OF3Cl1VKVfG+NaPJvksH1q4Y/kTW1pmvkWh0JEXjOIz6Vhc2zYjXRLOC9tPWvAr3l/LLy9W+Earg&#10;jpdM4LjCUZP5mlOSTpzDJo3gBbrBDecikB3xFREVWTwtTuhInfQBBH+awy7bfSKOArf2vVWqXG5K&#10;oSwGDZCLkgD+kGTGX2tlbV/vu3bXkq6VnyHaLPogtXg0bSWFPOzr492K15i/KBpIWJEd8zJQ2GnX&#10;nXzzkAXF5wcUkTnwowyJvX4g6TKaRGdKJsOp4GGpnxIEX7CLHV2fqo0HePRY3vcWOMcwfEyxxr0W&#10;OCJkkGgIZC3KQIU1kCyVSM4rr18cHxaaR9UWnTkUJZGkG/4sHu+NE/5SzEfZHPmh81UI5znh5cWq&#10;xKsEHhgVTCtpDKEcd6C5hfwnr1+Qqjz+/l006v089TS3+Hqm7wYrAihh65zmgegwZ0W1H36RDBLn&#10;JxYW6kqyhvCQc9jIZrz75vOmceTsI+WmA6zWanKU0+oDggVLXHTTjWhpjj+s308ijveKfnic8/4b&#10;JQZCsH6RJ0gp5w8qSd/w3MtvKeXpXYwFQsWts4/Fki3EuLe8eLA14s7pk+VDsGFj9YI4a5lFZCiM&#10;um5+ouoB6tJkb9685Hnyc/0lORWlauG60ZnpDRxsyHm/w7e9BafhaE2qIZ7vah6xQ0OJ+MHX52bY&#10;yS/+0chyMnqRoT2y2KFHyq0HmdCXd3iqxYzZL6WvkfYMBPK2YV42NHL9hWeKUg+WwP1+L2N33xUo&#10;8n47dvriXjYVt4uJzkub2jdXdoRND+kczdQVTWr603Sxd3K96OBJPL7igK6cZ2OsvnhIhlOfNJ5j&#10;kMQXSQOiHLi4xJIcPtGHqZkDwSCFiqIyMpbd8N8t347UHx+oAedSXj78+vxhh+tDmstF3iuz+zYw&#10;tib9io4uSmGv3bh7PxdPPL7rDmdUDNmPIWoIWe5DOYzaovHM6/J/PBYSomUIlmQm537VmC5XyojN&#10;0viqpkS7w3FT3MB2eZKGZYVFvRYzhu5dVvDvmTL+5cRp7CGH2rJ29lvzc7d36N5Zg2U2ZpgeKUcu&#10;TuhRbVYBJk9+ughzAvfUl1RbgMp3Ot7aXjo5TPqJptODDlWowGyKZJ/BxKoP5GMmT1/muQqyLxr5&#10;0ocIHSzYiwr5Y0rx5Q45cCtApuHzZyoIg/GSDij8aGlm7UgdhAVir8jCkfrXnLsRxXrecc1dsLFX&#10;xcRHRoq1NCpTu0vu2U0uVQAFUfCnoipbmlcQV6R0mUjfJABchN7OzWDBEnC0rc1MhL3djjU0sM44&#10;Roy9ZBt6EaROcGsb+wn3Zb3nhZBWkOkxhuDEVU8k7ididglNM5HBHPeETLjrQ9LLusEJ5DWfj26Z&#10;ZREFBJtGcwE12eHzEo/zQOHQfdYmelrLXpPXGhiTtbEotUV0lPxOsobngRlIK5aEKZUA1qBGQ2v5&#10;wVEEMRx4qhJpQKmjQyUMs8eT/4t6889khsZmcxJ6FiH617uU3fY3v1hUhKdYQvs+lMl0dzr9wO9N&#10;xldQi/MJyNrHe02sVNpxJGP5Fhl7X3lQHoCA09cWHXzdhtEyzy0MTNmbvcCJ72u3bSPgjJmfcCGm&#10;IAzLgmviRVTpdvuNmjC190i+defys1Y0JE8dUPES8TRnN9aLZen3r1BSXHNkbUVga01piESo+E5v&#10;X0S0dNKr91Z3CyoMOYhEQmUeqHrn/fnIx5VHxbSbhNfc6Z0CnMhecNMeEEOxnxVP+2iWP90Totad&#10;7GovKc06P4okMOjVLT/OGx6CFOPzjdHuqYEAC6+GkTxPgTiMI/TtImXuDro3eioAXqol8z5hQbQE&#10;MDiUiRCvGcF9emsOXnNfIAG9hyb+B2GrYOoDNnBBncVwRlW7mUgtN7QC+Gbskq4kEbVEyfxTLo/Q&#10;Gzah3Y6fCFN+AifS69RjvVWFeEXn4+sKbTA1sCZ9lyfxiSIwihXkFlVtJmJd+fJ7fpBxo/0B2cRO&#10;jf3r2D7dZAJbrJjTT9+6CJKwgHDRIdgNHcukkRZO6dgF4QbUIuF3+tfSdmEPCwOIjk5O7CojrR4p&#10;zhPKTfQgSfLP1kjE7cotwSuPG0wTOxvZxdWfF11fzjWVjbXisaLXPHRNyo0K4JeNznB37cnSw2UI&#10;YHN78gi6B4dYHex/PqlW00xhvz1d9tUJfoH9Pdzs2mrF2W0swuCOx7GxnsfO1oDTKcZip05ih7Vs&#10;iDLH4bVqtd2VU2hEAFs9h1oO5vXrh463C3zhrzlKioq4dtUQU0jjP/WYfL33mmVyo8TBRVvLd0i8&#10;DPEbfJXWOIJn4slHIjaY8m6XQR6LNDDk508I/AL4PlABcBfgdYCBHwuxe2GlaqQ2r7BxSdRF0EgU&#10;mrShv5qFhteqJPWKvuL7HT6NdxlKXAvwailJmiZSypUGrh6HepxdzluKuQ8vobqnUbN1x0embq0N&#10;2LkbhRmK2UT6Yc2AYVRXnIzjZc8GAf3h+oLCLynGSDUUDVlm8LcPnDxWPuTMEdJ2BQP5DLIn6fIy&#10;O8clWxR31oyKrgKibfxxy4i0y+JoFHGB3uLSDMbrfVuaOJmJLKFxVDQ3BgvV9YBZQjYCrAV0b+Ig&#10;rkvrnsA77MrjTsPz6ILmKetpxAWIloT3fr4TZJ426qRNdPqlOfahzYx10SO+hmUYF9jc5UIAx1Vc&#10;fitR/PgiUxVmQ6uZVs+y7+08j4/42WWKy3HrJy7er6H8ipJMSPlKMNM8nc5oFFX+zUnBAfCrGCbj&#10;NvO/j2mpOl+9JrUABOovornMca5VoJiQoZ8IOQlppOon6AHkFOlgT8lGo6/yQ7G1pfuptutGfZsh&#10;jepKbASbl3ccIXS/Ktls0VCpYe876SOAZdmN3j+K3u8sGdAsn4hyaCsWaXpOOg1+OtGohgFMOG3D&#10;6tJPx8Cb0Hloxr0r5Odx976sE6nFeMmDsdEJacCEoMRkcYfG3yYAufHtCmu9b2fY2+5XItQHXFJd&#10;Qpg4Hb1RGJM6a7K3ajZ+iAfnf0tiLV4SpOoaecXI9U7DKv4EeWjx8tPnyCiq764khdI6SSlrWZPw&#10;/LWiXCvUYEvAx3SJTVfeCXhFIS422dMs1iPWuAnWFhunvFlAtA4uCBnp02C3SYTO7hlgyYmUKSY7&#10;1WBEUbGwUxXtHbUlbkM071o5t3ZX5SUGe+teRbBtjxmbH+F0r9NHawrFPHBbOzDLRspcdFDcL8Ix&#10;q5PVy1EaV2Xkc3JCspCHI2iQSDJI5aF/FYkMC3HuPFLTgOLoA1+P9sKT+kfvdAScRcSD4iQ4Ld1K&#10;HLpql2jlbiAzCGigOfclJ45394Vbons/EdfTU8X2wxfBBNDZ4gfJt5C1XDPvua8DZRuluk/pio93&#10;GEjS4ZQ/CehUDn74xhFqm2apk+eSzONzRNWoTcS+ORqSbVM1pqVHwM783KtlRPDNzFjeHXEtS/Pw&#10;ADA3nnGPENQeHHmsBXw3XcmioEuSW4Ilqt/cEGO0twTvwMm8xO0zQLtlsL8TSKPWfyTo0jh0PzHA&#10;q7nDWcIl0W7eFhbLvDrd+P7IPkIVoViRgwELnkywk4PQb+LgTbchRXfxC49xOAnMFPAKhFwADbuO&#10;RnwAdvvqaYr0aseBBEZ63TEUvuKq+2Puiq3sQygW2wqEtUNATuo7yj/ZvPioQdROz1zdz1yAf+Ou&#10;hvzpFxbm/DsHHrO0IBgEBoF4QGAuXm4wiJcdxMMEAjEB/4hycv0/yLupDZlVTM1tHN2d3KwNgUBO&#10;KBHbM6Xe/w0HJbyz8DB//RcelIqQ2t7GzNXU1QtKY8gBAgH/RRvo6fraEhMNRM0lAL3+j1DzQTn9&#10;eKmf7/wpz7yGz0Lt+D8+KGXcf/qgNH1QFrZn+Vvc8+zZBfoXHg+El/tP31943Hy8kP8Fj/+vtX/F&#10;gbgFeP5RCz8EWu1zir/l5eXiBf/DB139nz4eAfB/1gLiEeD9Ry28XBAoheOz/Ks3fgEQ9Fn/uw8C&#10;+mdeiADkP2vm5uMD/Q3P3dUUyubnigk9Ms+0fNDnAaV7dIJSEFJDTxbnM8c7lNvvD1vaQJhPlldK&#10;lp+Hh5dLkoeHn59PQlZaio9fSgACkYHI8oAlRYW5ebn4JSQgUlKyfBI8sly8EOhxk+Xh4ZKWkeDm&#10;BvNARF9Bz4Cbu6mr+3+fAG4+fn6BZ/Y6VVlMGBhcGBgYDKiiQBUNqjhQ/UtQoQYOVCFkf+hz3PP8&#10;L0GHGjhQnYf7Qwmh9nMMMVTx/rRhoSPBnzYCdISm/DcMpb/NoWx2MEJQfa4FmvLf4vShczao/iVP&#10;f8oz5h8iTvbHCwZGGOp4xpCC6nM9/5+4TFD8536f+3wWJFbl/x4ZoNfn3M9+wJ82dJv+0Z8ItNEM&#10;6KY890cN1b/kr/6e14uQZWDqQcc/kP+I+Ov+cw4RMkoCegIIWQ4mhIwE6flpUUK3/BkVgESCdPeU&#10;g3n3RE9w9yRCBkB6xhKBrnneH+E/R9H/IuVqQpsIwuhqk+xmd/Z/s8mhlPhzEFSqSy8S6MmDhypU&#10;KGhvJYqgWH+QUkGkOQkBCbRQ8FhtehKk4qmIEemhB0PEQwRPXrRKvFnUorG+L82oBGbXpANvv53N&#10;7sx7b775NrkEkTTwxteTa8D1mQM4cD2dmn8929t6lN8fpXkDidLAYKT5SOvJ7QPXFEd3w28w1SNM&#10;sw2f0GAi3mkYexKTnkM8i8h5YJgZfh7FSZWjOalyg2VjhGmmygQxp0lMTpyeIvbKaRiJM4tNGObT&#10;sDubjLuDyULqubyS2qdQX+TTD/Cpgc9x+LSFyL3B6X/7NIfFmbLDOc3Fp+zxuGvX5UXTUmSL+iJO&#10;JUy+AF5vEF8j9sLpq4W9g/UL8+mrlZXnrPXEbudS7LyzGKO+iNMKeEyBTwPxGWIvnFZ1SQoS4ZxW&#10;9SAx2sKJvlWdECREnPLgQjXgCmK5R04DKPBRPg2oWfmRshhzkpdiBXU9QX0Rp4/gQT5lduBTHesW&#10;leN1eTY5Ht+nzMWfy5YymKS+iBPlE+U45VOvOV5IRed4ITVlx13ZGnYXzZWUa1NfxIn2HeU47bvO&#10;HA+rq1ub36Hib/5hiNB3SV5DbqBm0D6YpgfbjdfVNPp5reyOtFD0yozQ9EY0Qr9fZoSSP6IRbqTX&#10;TELJH9UJ/f6aSWh6ozqh6K2ZhLK7DNC4Iv2HQZxBexnxOuK/+ylMf7fvlc+GJP3Ut/Uf5+IRuX76&#10;fvPZwB3GC1bWjxoF9pDVNNO4qa3ov/AnKL4RuA/NWzrdI9ISQMNp4D4gdaGl27UsQkc1s60li6l4&#10;41po+qJezZxBJA9545/34ULKqGaKxsXMkrGeppzI8psQ+X00ziRbT4eNU2QXM1sMY2E+kS8jGOg2&#10;/LiDON+FL92uMflSa9d6kZ6iXpNJzxDAG9eLkiwtaDV5I/lBOZRcUvPKBfZYmTC+J6smebSfP4DI&#10;n4EcaZdaN9+rT5wwn96rm86AFmAvBC6NJcrBO8i1eXWIPdJO6pfZa+2qflB/qT/VZHNCn7SusbvI&#10;w2UzcMPm+obPB61NZ9B64tBcBwDeOG/KgcB64Hh23ey3q2aYJ3lnwlh2LrBP9pKatT8oN8yaTD6K&#10;1vsdxn4FfKEE6mK9u90HOUuSml74ezRnNb0x1KUx1KOcRWh6It73wHc/+C4jHungzesSSUIZbX3f&#10;pbXPAQqAL9at3yTEqeRHcSr5Y6idY6iZOYtQ8sM4nWpzGu+RUwW1P8qnCur8W5VQ9CoaQezTnrZP&#10;x3bgE3GK8qmCd81bldDvV/AOor7IJ+JEPhGnTp861whL1Wq0Nw61zynwvRH7cy38dyPtK/67B68X&#10;CanYahaOdP4bAAD//wMAUEsDBBQABgAIAAAAIQDL6Wwo3AAAAAQBAAAPAAAAZHJzL2Rvd25yZXYu&#10;eG1sTI9PS8NAEMXvgt9hGcGb3USJf2I2pRT1VIS2QultmkyT0OxsyG6T9Ns7etHLg8cb3vtNNp9s&#10;qwbqfePYQDyLQBEXrmy4MvC1fb97BuUDcomtYzJwIQ/z/Poqw7R0I69p2IRKSQn7FA3UIXSp1r6o&#10;yaKfuY5YsqPrLQaxfaXLHkcpt62+j6JHbbFhWaixo2VNxWlztgY+RhwXD/HbsDodl5f9NvncrWIy&#10;5vZmWryCCjSFv2P4wRd0yIXp4M5cetUakEfCr0r28hSJPRhIkgR0nun/8Pk3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AXSPVp+gMAAK0JAAAOAAAAAAAAAAAAAAAA&#10;ADwCAABkcnMvZTJvRG9jLnhtbFBLAQItABQABgAIAAAAIQCDHV6cbYgAAKShAAAUAAAAAAAAAAAA&#10;AAAAAGIGAABkcnMvbWVkaWEvaW1hZ2UxLmVtZlBLAQItABQABgAIAAAAIQDL6Wwo3AAAAAQBAAAP&#10;AAAAAAAAAAAAAAAAAAGPAABkcnMvZG93bnJldi54bWxQSwECLQAUAAYACAAAACEAjiIJQroAAAAh&#10;AQAAGQAAAAAAAAAAAAAAAAAKkAAAZHJzL19yZWxzL2Uyb0RvYy54bWwucmVsc1BLBQYAAAAABgAG&#10;AHwBAAD7kAAAAAA=&#10;">
                <v:roundrect id="Rounded Rectangle 44" o:spid="_x0000_s111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o20ywAAAOIAAAAPAAAAZHJzL2Rvd25yZXYueG1sRI9Pa8JA&#10;FMTvBb/D8oTe6iZi/ZO6ihQKQg9iGsHjS/Y1CWbfhuzWxH76riD0OMzMb5j1djCNuFLnassK4kkE&#10;griwuuZSQfb18bIE4TyyxsYyKbiRg+1m9LTGRNuej3RNfSkChF2CCirv20RKV1Rk0E1sSxy8b9sZ&#10;9EF2pdQd9gFuGjmNork0WHNYqLCl94qKS/pjFPz69NYfe1PKzzg75NnpnDf5Xqnn8bB7A+Fp8P/h&#10;R3uvFcwW0XTxGs9WcL8U7oDc/AEAAP//AwBQSwECLQAUAAYACAAAACEA2+H2y+4AAACFAQAAEwAA&#10;AAAAAAAAAAAAAAAAAAAAW0NvbnRlbnRfVHlwZXNdLnhtbFBLAQItABQABgAIAAAAIQBa9CxbvwAA&#10;ABUBAAALAAAAAAAAAAAAAAAAAB8BAABfcmVscy8ucmVsc1BLAQItABQABgAIAAAAIQC4Xo20ywAA&#10;AOIAAAAPAAAAAAAAAAAAAAAAAAcCAABkcnMvZG93bnJldi54bWxQSwUGAAAAAAMAAwC3AAAA/wIA&#10;AAAA&#10;" fillcolor="#e6e6e6" strokecolor="white [3212]" strokeweight="1pt">
                  <v:stroke joinstyle="miter"/>
                  <v:textbox inset="28.8pt">
                    <w:txbxContent>
                      <w:p w14:paraId="6B8672EB" w14:textId="77777777" w:rsidR="00131730" w:rsidRPr="00B46552" w:rsidRDefault="00131730" w:rsidP="000D6A1B">
                        <w:pPr>
                          <w:pStyle w:val="TipHeaderinBar"/>
                          <w:rPr>
                            <w:rFonts w:cs="Arial"/>
                          </w:rPr>
                        </w:pPr>
                        <w:r w:rsidRPr="00B46552">
                          <w:rPr>
                            <w:rFonts w:cs="Arial"/>
                          </w:rPr>
                          <w:t>Application Tip</w:t>
                        </w:r>
                        <w:r>
                          <w:rPr>
                            <w:rFonts w:cs="Arial"/>
                          </w:rPr>
                          <w:t>s</w:t>
                        </w:r>
                      </w:p>
                      <w:p w14:paraId="1FF39A9B" w14:textId="77777777" w:rsidR="00131730" w:rsidRPr="00E674C2" w:rsidRDefault="00131730" w:rsidP="000D6A1B">
                        <w:pPr>
                          <w:pStyle w:val="TipHeaderinBar"/>
                        </w:pPr>
                      </w:p>
                    </w:txbxContent>
                  </v:textbox>
                </v:roundrect>
                <v:shape id="Picture 470275150" o:spid="_x0000_s111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UEywAAAOIAAAAPAAAAZHJzL2Rvd25yZXYueG1sRI/NSsNA&#10;FIX3Qt9huAV3dibB2hI7LaUSEUGorRt318w1ic3cSTPTJnl7ZyG4PJw/vtVmsI24UudrxxqSmQJB&#10;XDhTc6nh45jfLUH4gGywcUwaRvKwWU9uVpgZ1/M7XQ+hFHGEfYYaqhDaTEpfVGTRz1xLHL1v11kM&#10;UXalNB32cdw2MlXqQVqsOT5U2NKuouJ0uFgN+2V+Tp/z10s/npO38Wn7o74+j1rfToftI4hAQ/gP&#10;/7VfjIb7hUoX82QeISJSxAG5/gUAAP//AwBQSwECLQAUAAYACAAAACEA2+H2y+4AAACFAQAAEwAA&#10;AAAAAAAAAAAAAAAAAAAAW0NvbnRlbnRfVHlwZXNdLnhtbFBLAQItABQABgAIAAAAIQBa9CxbvwAA&#10;ABUBAAALAAAAAAAAAAAAAAAAAB8BAABfcmVscy8ucmVsc1BLAQItABQABgAIAAAAIQDTVxUEywAA&#10;AOIAAAAPAAAAAAAAAAAAAAAAAAcCAABkcnMvZG93bnJldi54bWxQSwUGAAAAAAMAAwC3AAAA/wIA&#10;AAAA&#10;">
                  <v:imagedata r:id="rId26" o:title="Application Tip Icon"/>
                </v:shape>
                <w10:anchorlock/>
              </v:group>
            </w:pict>
          </mc:Fallback>
        </mc:AlternateContent>
      </w:r>
    </w:p>
    <w:p w14:paraId="21F48324" w14:textId="691C2F0C" w:rsidR="000D6A1B" w:rsidRPr="007B2316" w:rsidRDefault="000D6A1B" w:rsidP="000D6A1B">
      <w:pPr>
        <w:pStyle w:val="TipBullet"/>
      </w:pPr>
      <w:r w:rsidRPr="007B2316">
        <w:t xml:space="preserve">Deposits with a voucher date older than five years does not display on the report but they may be viewed from the </w:t>
      </w:r>
      <w:r w:rsidR="00E2642D" w:rsidRPr="0036176E">
        <w:rPr>
          <w:i/>
        </w:rPr>
        <w:t>Scheduled</w:t>
      </w:r>
      <w:r w:rsidRPr="0036176E">
        <w:rPr>
          <w:i/>
        </w:rPr>
        <w:t xml:space="preserve"> Reports</w:t>
      </w:r>
      <w:r w:rsidRPr="0036176E">
        <w:t xml:space="preserve"> page (</w:t>
      </w:r>
      <w:r w:rsidRPr="0036176E">
        <w:rPr>
          <w:b/>
        </w:rPr>
        <w:t>Home</w:t>
      </w:r>
      <w:r w:rsidRPr="0036176E">
        <w:t>&gt;</w:t>
      </w:r>
      <w:r w:rsidRPr="0036176E">
        <w:rPr>
          <w:b/>
        </w:rPr>
        <w:t>Reports</w:t>
      </w:r>
      <w:r w:rsidRPr="0036176E">
        <w:t>&gt;</w:t>
      </w:r>
      <w:r w:rsidR="00E2642D" w:rsidRPr="0036176E">
        <w:rPr>
          <w:b/>
        </w:rPr>
        <w:t>Scheduled</w:t>
      </w:r>
      <w:r w:rsidRPr="007B2316">
        <w:rPr>
          <w:b/>
        </w:rPr>
        <w:t xml:space="preserve"> Reports</w:t>
      </w:r>
      <w:r w:rsidRPr="007B2316">
        <w:t>).</w:t>
      </w:r>
    </w:p>
    <w:p w14:paraId="3C57B5B3" w14:textId="77777777" w:rsidR="000D6A1B" w:rsidRPr="007B2316" w:rsidRDefault="000D6A1B" w:rsidP="000D6A1B">
      <w:pPr>
        <w:pStyle w:val="TipBullet"/>
      </w:pPr>
      <w:r w:rsidRPr="007B2316">
        <w:t xml:space="preserve">Unconfirmed Foreign Check items entered with a Country of Deposit value of </w:t>
      </w:r>
      <w:r w:rsidRPr="007B2316">
        <w:rPr>
          <w:b/>
        </w:rPr>
        <w:t>Other</w:t>
      </w:r>
      <w:r w:rsidRPr="007B2316">
        <w:t xml:space="preserve"> does not display values in the </w:t>
      </w:r>
      <w:r w:rsidRPr="007B2316">
        <w:rPr>
          <w:b/>
        </w:rPr>
        <w:t>Voucher Amount</w:t>
      </w:r>
      <w:r w:rsidRPr="007B2316">
        <w:t xml:space="preserve"> column.</w:t>
      </w:r>
    </w:p>
    <w:p w14:paraId="0BE261A8" w14:textId="77777777" w:rsidR="000D6A1B" w:rsidRPr="007B2316" w:rsidRDefault="000D6A1B" w:rsidP="000D6A1B">
      <w:pPr>
        <w:pStyle w:val="TipClosingBar"/>
      </w:pPr>
    </w:p>
    <w:p w14:paraId="06C92467" w14:textId="77777777" w:rsidR="000D6A1B" w:rsidRPr="007B2316" w:rsidRDefault="000D6A1B" w:rsidP="000D6A1B">
      <w:pPr>
        <w:pStyle w:val="TipHeader"/>
      </w:pPr>
      <w:r w:rsidRPr="007B2316">
        <w:rPr>
          <w:noProof/>
        </w:rPr>
        <mc:AlternateContent>
          <mc:Choice Requires="wpg">
            <w:drawing>
              <wp:inline distT="0" distB="0" distL="0" distR="0" wp14:anchorId="629567B7" wp14:editId="18B8CEC5">
                <wp:extent cx="5943600" cy="353267"/>
                <wp:effectExtent l="0" t="0" r="19050" b="27940"/>
                <wp:docPr id="470275151" name="Group 47027515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7027515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F7F0240" w14:textId="77777777" w:rsidR="00131730" w:rsidRPr="00E674C2" w:rsidRDefault="00131730" w:rsidP="000D6A1B">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0275153" name="Picture 470275153"/>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29567B7" id="Group 470275151" o:spid="_x0000_s111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m5Z0AMAAJ8IAAAOAAAAZHJzL2Uyb0RvYy54bWykVttu2zgQfV9g/4HQ&#10;e2NLluVEiF0YSRMUCNqg6aLPNEVJRCWSS9KWs1/fQ0qyazt7QdeBFY7IuR3OnPHt+33bkB03Vii5&#10;jOKraUS4ZKoQslpGf3x9eHcdEeuoLGijJF9Gr9xG71e//3bb6ZwnqlZNwQ2BEWnzTi+j2jmdTyaW&#10;1byl9kppLrFZKtNSB9FUk8LQDtbbZpJMp9mkU6bQRjFuLd7e95vRKtgvS87c57K03JFmGSE2F54m&#10;PDf+OVnd0rwyVNeCDWHQX4iipULC6cHUPXWUbI24MNUKZpRVpbtiqp2oshSMhxyQTTw9y+bRqK0O&#10;uVR5V+kDTID2DKdfNss+7R6NftHPBkh0ugIWQfK57EvT+v+IkuwDZK8HyPjeEYaX85t0lk2BLMPe&#10;bD5LskWPKasBvFdL0ussIkdNVn8YdLMYmjE2e90kTeZedzJ6npzE02lUiD2CYP8fCC811Txga3OA&#10;8GyIKJZRupgmi3k8TyIiaYt6/aK2suAF+YJKorJqOElTH6SPBmoH4GxugeEbqGXZfAprx/xH5LLp&#10;DdI/IHeRPc21se6Rq5b4xTJCMcjCxxEKje6erOvRGs9571Y1ongQTRMEU23uGkN2FNX/IfN/A8An&#10;xxpJOvRusgjRUHRh2VCHa2k1ILGyightKrQ3cyb4PtG2r/bgA41ZqC4iDbUOL5fRQ/i85dQHfU9t&#10;3QcXLPpjNG+FAyM0ol1G18AHMfVZNtLv8tDTQ+r+EnrY/crtN/twibPYq/hXG1W84maN6vveavYg&#10;4PcJ4T1Tg0YH/CAv9xmPslFAQQ2riNTK/PXWe38epYfdiHQgDiD055Yajqw/ShTlLJsvMk81QUrn&#10;iwSCCcJNnKYQNj/vyG17p3A9MXhSs7D0510zLkuj2m8gubV3iy0qGZz3lzEId65nNNAk4+t1OAZ6&#10;0dQ9yRfNvHGPnYf86/4bNXqoKIda/KTGTqD5WU31Z72mVOutU6UIBXcEFr3qBXTl6lYLluM7cBRW&#10;F+3571wOLbf1SPbzoP1PNlpqvm/1uz5fsRGNcK9hNCBnH5TcPQvmW9MLl50+Gzsdp7xzMlLAzBfR&#10;qNNbAISCPSn23RKp7mrwAV9bjY70CPsqPT0exBP3m0bosTn9ekgUt3fG529g1c+Ke8W2LZeuH36G&#10;o1ExeW0ttEXV5Lzd8AJU8bFAPTEMXgcO00ZI5+MDPRjmGaRfO8Mdq8e4j7H5LP6Gzc7JfCSzWZpd&#10;xxj1PZPHi5sej5HJL7nsH2ksANdHEJYIKJRamIJhQAwT24/Zn+Vw6vi7YvUDAAD//wMAUEsDBAoA&#10;AAAAAAAAIQCbfoPc4BMAAOATAAAUAAAAZHJzL21lZGlhL2ltYWdlMS5wbmeJUE5HDQoaCgAAAA1J&#10;SERSAAAAUAAAAFIIBgAAAMPZU6YAAAABc1JHQgCuzhzpAAAAeGVYSWZNTQAqAAAACAAEARoABQAA&#10;AAEAAAA+ARsABQAAAAEAAABGASgAAwAAAAEAAgAAh2kABAAAAAEAAABOAAAAAAAAANwAAAABAAAA&#10;3AAAAAEAA6ABAAMAAAABAAEAAKACAAQAAAABAAAAUKADAAQAAAABAAAAUgAAAAAwN8RpAAAACXBI&#10;WXMAACHVAAAh1QEEnLSdAAATAUlEQVR4Ae1cCXhUVZY+973asm8kgECIEGzCphgQQRpxRdYGF7B1&#10;mkacnhn9hnHGnv5mHLv9/Lrt/vBrv8Z2XOaTnmFUYGxR1A6LG0LsRqVpgQkJQZY27IQQCCFLpV7V&#10;u/OfV7wkVam9XpnYw5Xybfede+5/zz33nHPPC9HlchmBywh8gxEQfYL3YbfmOJzOIUJVSoj0IVIq&#10;AwXJPCkog6R0EQlNCNkupbggpDwjFeWYlLLOQfrR1ppN9eiD7K1+9A6A35qXZbPr5QrRjej6ZABU&#10;BgAGkhB2/KJjIYGX1FFPNOLksCRlp1CoUhXaZ+1Vm49HJ2BdjRi4taix8nK7yz1gqhRiIbp/O0kx&#10;jBRAyGCwABnHeNsC+ww4//ygnsPFp5DcNzQPbaYDFWfjpRhv/dQDOHZ2nl2KRYLEUuA00Q8apCch&#10;wKJ1j8HEoBjFd1yS+C2w/Y1nb8X+aG8m+jx1AI6+J9Mp3EuB0zKAVnpJQhLlM/73DMkEmLp+UQix&#10;hrzeFR37Nx2In1DkN1ICoGPMnAUQhSchDeMMXZUSaYvcsa6n6KKhKvTzEPvnPG3uFfTnjy50PU/u&#10;zFIA08Z8Z4hP6stJ0H0AEPyyou8rpRPIKqiTf+6o/t2HVnCmWkGEaThHz54HuNZhtL/tB44Xhz5W&#10;eCYIpT+4ulctusrlyx6+nc4d8iXDpQUAPqk4RmU+AeBewGqY37ekLhQ0xsCqPNCqShMdA4dv89Yf&#10;ag5VM5Z7yU3hcbdnOHTnSxjV70FZo70+KHWRUFAgP1LfL3Xvfdq+zbsjVQ33LHEAYZ44dGUNRnIm&#10;6UnNgk7eeIZpOljinzkWQhIkhVTFvNFZ3ZoTw+yRp3VdX+jdt/H38RJNDMBr5ufaNd+bQlFusQI8&#10;Hdh4NYUy0nxUNqCDrurvoYIMH3l8go6ft1HNSRfVNdqNvjlsKQDSbzs26kLe5d1bURkPiPEDWD43&#10;3dEh15FQZ1kBnscrKDfdRw9MaaLFk5tozEA32VxQB6bEeRU612yjrV9m0PNb82kbjjaAqMTPeWRc&#10;AKIkWU8KzdKqKnZFrtz1NF42FNh4vwF4D1gCHqTuhtJW+vfvnqTxw9oN0GS7SsfO2+lsi0oOVdKg&#10;XC/l5WpEAE1rU+n5jwvoJ+8WkRvAWj6tWRKlPKzovlvctZuOdMEU/iwuAB2jZ/8LKbblVoE3a+xF&#10;WvPXxyg3x0vtrSq98lkuvfZ5Lu0/7aRWDwCC/ivM8tGNI1rp7286RxMBNiSE3vljDi3+r8HUrgmo&#10;4PCdS+gJFhYhfZUdTjGLvqhoi0YjZjPGVTb7VqmoKzFCtmhEoz3XMG3HF7vp7YePUj4k7OBxFy18&#10;uZhehHQda7L7FxIQ0bGYXIBE7jmSRmt35pINw33DsDYaiXf7pelUUZVtuL5xSUE05nglU9QSRdMz&#10;9YYD70WrHhuA42cWKrr6Nuy8oq7lMRrp0M+ZPzuGYM3S41RW0k5HTrlozvND6Yu6dHI4dExL2LpA&#10;hEHhI+s6FVPZC7X4QXUW2cHxtBFtdG1xO1UB+JoTLmOVDt1agnfBpBDKdbbC0j2+hoNfRqIS0wRw&#10;etSfY64gIMC2XnJFg+6aN66ZppW1ktet0iO/HUi1WGUZvEiFgUQMkX66oZC2VGeScEj61xlnKQ1H&#10;HpQUFAWht2cJwhOJdlQAXaPn3gxCliwazIiC1XXx9fDlAcZHNZmYhpCqKOCZHWAQPRiAX7xXCPAV&#10;mnBlG00Z3kZemDuWFxYWoV7p1JSfRKIdGcDSmU6d9F+AUtJ6j5nwgacBWDCuK4FuRqf/Z2cO1iO4&#10;9pE4DHpmB/CfHk6nvUddJGDu3FbWgokRD4UggpEu4SBge+EH9rK514arFhFAh0u5Bwp1khVTlxnw&#10;IVRcnK9Rv0wfdcAk2X0MIEC/xVMYKneHQjugMxn5sYPcWEjioxFPe5gyLvAYVgrDA1iyxIWw+486&#10;Xaq4Wg1TGRKYl+6FPEtqxRRswgrL0zKRYngmwK0Qg8HeScogNNxUMcc2ZvaUUHyGBdCR3jAXQ+sP&#10;iIZ6M8F7JmDJdpjVAaNmhwQbtmCyBCP1Ryg2rCj/EKpKOAB5Bfq7UC/8v7xnRJpojrNszojg/ocE&#10;0D561jio9qlW6b7gRnv72gheYOHx4RebCQTxVtQMqYjvBvMeEkAhVSweiiO48jf9mgMXRvACXsyw&#10;fh4alKcZ098Dt5FBjVgYaSnvIVgm3ev1NE9G3wPg2ufEODTdafXpcw8CF5NhMy67uZFuwDEfESAP&#10;wpgHG5y0Gv73qu258K0VsoWzCgy7UIyy223jEdr43OxsDwDt1DoKtkXZX9L09SDo8PCNjfTLhacp&#10;PdPrD9hC6ghgTcpvoUkIVsxBYGPxqkHU2GoLH+VRFAWBhhkArxPAHlNYkeo0rL7+6KUJ8zf4yOAt&#10;GN9Mz913ktIRsK3+czr9LSI5k58eRnesKKFVWwtIB5gzrm2m/7j/lBEBCjubMY3x382Ao9P46iGB&#10;UqGpqcTLMGPskpyw3Tq5SFGDrLYy4a08OaeBVKek7fsy6c6XiunMBXSbpyr+vb83i/YiKPHMolO0&#10;oPwCzf48h97enU0O8NijgCACHGNozLwiqv4dJzVxdK1bYQUppeW2n9kCR1fqEV3+GEx/WJtGbR5m&#10;MgSj5gtJHjW4iRw2GzvYTRoM9397p4jOoH0HHFQ2vhkk9sN/jTDaNoBLOF80IdIGHfOq5NuEHGmy&#10;FgCgK912BR4MtrpPbC7wSmcH02dabHTni4PpobeuIWdaP6haKHO3B+OWAiDR7ohCDwkAduysg/Yc&#10;TzMiOmbn+ciDqmN13lyTZYwl78m4AGRYdmC1q7ocY9IInMK6HAqKnJNnPk/6yKvfQITkv3d9k6GL&#10;yuC7LlnZj26Y8TAtnj+Vdu09RGs3bqX1H2yn1nY3wlrWql/2VBBiphaPIA2rbki1gZvnWiFL8NV5&#10;G4FjkoanE6b3cII6JTAAQJ+UQ4WxV4qWkiw8BjyF7p/URE/Nr6cSjCxHYFhpYCmDNNqoqCCX7pg+&#10;wfg9tGg2Pbr8Zfp8zz5yuAJMraQ4MUWBgQsJ3iXqLIlczPr+qxD/5/EgKjGfBExhIQVP4aQLg8fh&#10;+KfmnaHV2PMogdEqEUGRmComh51T1oPxxG/yhFH03n8+RQtnTceUBth9thgQc3qIAXkAgJDgflbw&#10;zXseT8w5Q49/BwsVu0ssedEKQMzJyqRXlv+Q5t0ypQ+DaACYQyXTjWkSAKBCAktRcoV13sIJF+jH&#10;AJBwHpc6xcaHC9N35U8foZGlQ5HSB6O3b5Y06j/IcHUDAISR6EqGX15tByNg+szd2J/m2WoMVpwU&#10;AWJR/zz61Y9+AGUe5wDE2VQS1VXq4FUn2A6ML7reo30fpu6jt56lIf07Ypu2PShcuoHpPPOm62je&#10;zZNJ83jC1eoT9wMkEIujO1GuWPqGAbglSM/gqZt0gQQ/ungBOZ0OSHIiohwfB0aWwyUPKeqbApEF&#10;1e+qBJgxOonWGNR9SPosfQvLmykvRyPJjnqyxSvp+vFldP3VZfTJzip4DNbah93Z41ybbQcy6Psv&#10;FlMTMiRYGEyzpnu9znMp2qmejKkRACDWS3x3EX9h+XDCel9wDdwgNG5JgdQpDoXuum0KVe7YYwnJ&#10;cER4q/UwwloHsMnPRndIP7jzZe6fbKbj6wxbKwBAKeTJRLrP+7Lj4GFMRKYBW0cilCNuMoBnbEjb&#10;bJeSIgBSpDJz6gTKzMqgDo8GqUiEu0jUu57xFFaxSR+9GDzAxCDelaEAAFVBR/UEsg+AB2Uh6rER&#10;G+XRbD7exjx63kW7a+tow7bdMK4NPkLzDcDcMKqzMzOpvvEcQk2pAzA0AyHusoAQHTGfBAAIT+EI&#10;8vJ4IYnLnOHcFY6y/GwjUmci4GE2qqLVfbtep+o/rTVvhT0aGWeedEhtbGk8YQlZ+UCKAya5AAA7&#10;0sUJh1uexFwZFo8Rxz7v8gX1dOfECyQRwLSyCOjWR9deQSs+7Bc1f8bKdsPS8of2q83ngQrInw+H&#10;h4G3zcqhjqw1eB+hKMvvNTB8Vv6YGKeDBBdzmKJpLfO5WT+YTnzXoCL1C4qi1ZrvhUJqu4GAWSOG&#10;ow1U0iEpHChghq38MbEsxPOCS8cl/9oeqgfdKue4/DEsL6wDHc5+UoV1sBC17VWTTpp0ejQvpV6J&#10;UEpPjs03go/oIL7lNWJoBnLBzy247pHKi/bqGuGKIlOruMBDQ7A9yQD1KLj17VIkMuH4FQKqHVAv&#10;Sa1D/LIUlURPduLTA0CtOaMKttDBmFsCTTY83az78C8VpS3IMOdFa2ddGp1G5n52tpceu6PBEHve&#10;8zU3zT0I4c8ff4FmYLeNwNu7SKPDB9vJsafDRhEyIGu1B4AwEPFluNxs5M7G0ByzxItIE7KtUgVg&#10;I7yD7oUjxqeQCvws9jK4LJl6nlY/eJyuHeKmbJhTg+ANLbutkVYtOYFtA512wMtYvysbtmen4HQn&#10;F9u5IbrysNcp/tj9hYBV2HyAFIY34O4tw3Ug52aFoCPbfpxZz1a85SiCpEE7qE07wHh2S4HxTcnS&#10;6Y10H0C8G9uXp2FOZUJn5nNmPyT10LE0evDVQdSCgC7vySRc2J7Sve/QFxugE7pKTwnEM29By06s&#10;Nn+KVQqZXC0y660uLN06AhMHz0DfBeUAskD4gMdDawbSI6uvMBLV2QUrxtZBPlbtpos2erWygG5/&#10;toRqTjmTA487puseJFytDu5jSAmkbdu8cszslXCdkFwZ/EqIa3RuFzJGJTrLnY7llRBUet4C3VOQ&#10;bAYwVMqFGXN87qN+9NqOXCPZcgB0Yjt0Jg/oIbzHqW9Jf93ERrz0bdFqNlQFMxkaQNTS3Po67J8+&#10;hsVkeDSjmju3F4niR6HUh2L/w7KAwqXF4iykKdz0Y0nkBPWLWDQ+ga7jnTUeQt4bSxq4TrRgAHHC&#10;eQjZCDmFjfcObW6GSfPrWKYxS0IjOvnRfnQgGT3TyXDXybv/mw1twqBELsyDf7Mcm+aYysiIjPxC&#10;rE+h+4DDto5q15ZQr4QHELU1kb4Kc39fLCCyLcgfw+gWuXKc93wCtttmBCjUZFbPUL2O6570QZh/&#10;hm/JQ+71RgSQata1QFU/EUt7HJT8/cF0qvwS33BECmfFQozrgMYrn+VRPcwVNlt6pbAeIPm6uwY7&#10;/2FKVNY8NZvWQ4GuN5RKGCJ8mycZ24M/34xvOJK0+DnkdazeSS9U5vee9EG5wpQ7o3i9P47Q7Zii&#10;BlKx23+IqXw6mnfCOmhLbQat/CQfCikxo9WwVzEajyMR6OS5XpQ+iAQ82sfc+9+riwQgy2jU4j29&#10;v0ktGnECAN6FyhE1OgPwB3wIMw2fr/LunJHOEbWFrgqcCPQCzJKn3y8kO6ZxxMa6XrP2zEhv0ddq&#10;+zZGVV8xAcjc4aO7aqXwqmzkzkyOZNYwgOy7btmfSdPhyA9EdlQsIPJ7DN7a7Xm07PUrDGuEV9av&#10;vbDHQXKv02e/13N2f4DXEYqXmAHkl/Wc4ZWqTYyHPrwqEois9Nl/3YDPUUsLNBqJ/DzmS4QwRwzg&#10;8PkW76s8g2/g/umNgcbnrr2ycLDJQrIB2m9++75360IBFnwvLgD5b6z4hnzrA1XTpwPEQdFAbMaX&#10;SG/Bia+DOTIUIaf+OT58ZYnNUywS5s8Naf24NpMeXjOIXv4kz4jl9g54hrhzusEiT3XFp8FAhbtO&#10;aJKkjZ5bDIHZALEaG+3rdd4T1+DiZSI/uXxoO77zdeMzfs1YsflzrR1fpVP1CacRz7POcwjX3TD3&#10;eRoQ9nrJ91ee6o3rw9QKeTshAJmSq2zWUF1V3oIolUcDkesbQAL1YDePJZFdwYQZYeLJFEPnEX/y&#10;+YCnZsOb8ZJKiu+M0bMGeITymhDqrbGAGC9zKa/v13n1mLaLO6orPkikvfh0YFALWsPBFn1AyXqb&#10;rhRiOpf3nhgFMRbLpd9U4ZSHuyF5Meu8YNJJAWgQqz+s+RoOVNiKSrFbr0wFkNhTtsiRD+bWimtj&#10;2YfMSXrV42u7X699/6tkyCY1hYMbto+aCRPHtgJ/sOFG6BS/4guu1JvXLHW6fhLD+7hWU/HfVrCS&#10;vAR240JvOHRaL7x6rY20swjOXA1TBzs53Sr01qkRFBCI8euvKLq+2LNvY6VVrFgqgd2ZShs3c7BX&#10;t/0jGliKaZ339UskWuZwtI7AvxCb4Nc+ncgfF+vep1DnKQPQbMw5ZuZwfNTwIOyY+wFksXHfSGBK&#10;kWgaLg+6pestWNQ2K1J/KVI4yuQz0WPKAexkbOSCArvNOws5iPfCaJ0C8cg1Vm02EPmX6Fw3jGBI&#10;GvdE+pADIqrgSL+NTag3U/nXe81+fX0Ami3iyEa4T1WnofGbcDkB2F0JABCJBRBmMQQ0SEoNsC5V&#10;MIDXOWnmBIOGPYtKXZFbtfyLVbwpZpJJ9bFXAAzoVPnf2F2eE/zn30uRVVAKCR2K5wPwywN82GTx&#10;o4b7nHbXjHsNiNIcxbbRYVwf8ri1OsL+Dc4vl8sIXEbgMgLxIvB/LyTawhAblzIAAAAASUVORK5C&#10;YIJQSwMEFAAGAAgAAAAhAP0D6NnbAAAABAEAAA8AAABkcnMvZG93bnJldi54bWxMj0FLw0AQhe+C&#10;/2EZwZvdxJKgMZtSinoqgq0g3qbJNAnNzobsNkn/vaMXvTx4vOG9b/LVbDs10uBbxwbiRQSKuHRV&#10;y7WBj/3L3QMoH5Ar7ByTgQt5WBXXVzlmlZv4ncZdqJWUsM/QQBNCn2nty4Ys+oXriSU7usFiEDvU&#10;uhpwknLb6fsoSrXFlmWhwZ42DZWn3dkaeJ1wWi/j53F7Om4uX/vk7XMbkzG3N/P6CVSgOfwdww++&#10;oEMhTAd35sqrzoA8En5VssdlKvZgIElS0EWu/8MX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NNm5Z0AMAAJ8IAAAOAAAAAAAAAAAAAAAAADoCAABkcnMvZTJv&#10;RG9jLnhtbFBLAQItAAoAAAAAAAAAIQCbfoPc4BMAAOATAAAUAAAAAAAAAAAAAAAAADYGAABkcnMv&#10;bWVkaWEvaW1hZ2UxLnBuZ1BLAQItABQABgAIAAAAIQD9A+jZ2wAAAAQBAAAPAAAAAAAAAAAAAAAA&#10;AEgaAABkcnMvZG93bnJldi54bWxQSwECLQAUAAYACAAAACEAqiYOvrwAAAAhAQAAGQAAAAAAAAAA&#10;AAAAAABQGwAAZHJzL19yZWxzL2Uyb0RvYy54bWwucmVsc1BLBQYAAAAABgAGAHwBAABDHAAAAAA=&#10;">
                <v:roundrect id="Rounded Rectangle 44" o:spid="_x0000_s111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5gygAAAOIAAAAPAAAAZHJzL2Rvd25yZXYueG1sRI9BSwMx&#10;FITvQv9DeAUvYpMu1tq1aRFBqdAejNLzY/O6Wdy8LJu0u/57Iwgeh5n5hllvR9+KC/WxCaxhPlMg&#10;iKtgG641fH683D6AiAnZYhuYNHxThO1mcrXG0oaB3+liUi0yhGOJGlxKXSllrBx5jLPQEWfvFHqP&#10;Kcu+lrbHIcN9Kwul7qXHhvOCw46eHVVf5uw11MNuZYw5HFZG8Q29nV/3Lh21vp6OT48gEo3pP/zX&#10;3lkNd0tVLBfzRQG/l/IdkJsfAAAA//8DAFBLAQItABQABgAIAAAAIQDb4fbL7gAAAIUBAAATAAAA&#10;AAAAAAAAAAAAAAAAAABbQ29udGVudF9UeXBlc10ueG1sUEsBAi0AFAAGAAgAAAAhAFr0LFu/AAAA&#10;FQEAAAsAAAAAAAAAAAAAAAAAHwEAAF9yZWxzLy5yZWxzUEsBAi0AFAAGAAgAAAAhAL+YDmDKAAAA&#10;4gAAAA8AAAAAAAAAAAAAAAAABwIAAGRycy9kb3ducmV2LnhtbFBLBQYAAAAAAwADALcAAAD+AgAA&#10;AAA=&#10;" fillcolor="#e6e6e6" strokecolor="window" strokeweight="1pt">
                  <v:stroke joinstyle="miter"/>
                  <v:textbox inset="28.8pt">
                    <w:txbxContent>
                      <w:p w14:paraId="5F7F0240" w14:textId="77777777" w:rsidR="00131730" w:rsidRPr="00E674C2" w:rsidRDefault="00131730" w:rsidP="000D6A1B">
                        <w:pPr>
                          <w:pStyle w:val="TipHeaderinBar"/>
                          <w:spacing w:before="0"/>
                        </w:pPr>
                        <w:r>
                          <w:rPr>
                            <w:rFonts w:cs="Arial"/>
                          </w:rPr>
                          <w:t>Additional Button</w:t>
                        </w:r>
                      </w:p>
                    </w:txbxContent>
                  </v:textbox>
                </v:roundrect>
                <v:shape id="Picture 470275153" o:spid="_x0000_s111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7tyywAAAOIAAAAPAAAAZHJzL2Rvd25yZXYueG1sRI9Pa8JA&#10;FMTvQr/D8gredJPY+Cd1lVYoLfRSrQePj+wzCc2+DbtrjN/eLRR6HGbmN8x6O5hW9OR8Y1lBOk1A&#10;EJdWN1wpOH6/TZYgfEDW2FomBTfysN08jNZYaHvlPfWHUIkIYV+ggjqErpDSlzUZ9FPbEUfvbJ3B&#10;EKWrpHZ4jXDTyixJ5tJgw3Ghxo52NZU/h4tRkM9Pnyu7dO+rff/6JSt7ztpUKjV+HF6eQQQawn/4&#10;r/2hFTwtkmyRp/kMfi/FOyA3dwAAAP//AwBQSwECLQAUAAYACAAAACEA2+H2y+4AAACFAQAAEwAA&#10;AAAAAAAAAAAAAAAAAAAAW0NvbnRlbnRfVHlwZXNdLnhtbFBLAQItABQABgAIAAAAIQBa9CxbvwAA&#10;ABUBAAALAAAAAAAAAAAAAAAAAB8BAABfcmVscy8ucmVsc1BLAQItABQABgAIAAAAIQDRQ7tyywAA&#10;AOIAAAAPAAAAAAAAAAAAAAAAAAcCAABkcnMvZG93bnJldi54bWxQSwUGAAAAAAMAAwC3AAAA/wIA&#10;AAAA&#10;">
                  <v:imagedata r:id="rId44" o:title=""/>
                </v:shape>
                <w10:anchorlock/>
              </v:group>
            </w:pict>
          </mc:Fallback>
        </mc:AlternateContent>
      </w:r>
    </w:p>
    <w:p w14:paraId="6D8649FF" w14:textId="04835529" w:rsidR="000D6A1B" w:rsidRPr="007B2316" w:rsidRDefault="00B579DD" w:rsidP="000D6A1B">
      <w:pPr>
        <w:pStyle w:val="TipText"/>
      </w:pPr>
      <w:r>
        <w:t>Select</w:t>
      </w:r>
      <w:r w:rsidR="000D6A1B" w:rsidRPr="007B2316">
        <w:t xml:space="preserve"> </w:t>
      </w:r>
      <w:r w:rsidR="000D6A1B" w:rsidRPr="007B2316">
        <w:rPr>
          <w:b/>
        </w:rPr>
        <w:t>Previous</w:t>
      </w:r>
      <w:r w:rsidR="000D6A1B" w:rsidRPr="007B2316">
        <w:t xml:space="preserve"> to return to the previous page.</w:t>
      </w:r>
    </w:p>
    <w:p w14:paraId="53D1BFE2" w14:textId="77777777" w:rsidR="000D6A1B" w:rsidRPr="007B2316" w:rsidRDefault="000D6A1B" w:rsidP="000D6A1B">
      <w:pPr>
        <w:pStyle w:val="TipClosingBar"/>
      </w:pPr>
    </w:p>
    <w:p w14:paraId="30BB31DF" w14:textId="1C62204E" w:rsidR="000D6A1B" w:rsidRPr="007B2316" w:rsidRDefault="000D6A1B" w:rsidP="000D6A1B">
      <w:pPr>
        <w:autoSpaceDE/>
        <w:autoSpaceDN/>
        <w:adjustRightInd/>
      </w:pPr>
      <w:r w:rsidRPr="007B2316">
        <w:br w:type="page"/>
      </w:r>
    </w:p>
    <w:p w14:paraId="32FE27F9" w14:textId="400CBA73" w:rsidR="002E0A7C" w:rsidRPr="007B2316" w:rsidRDefault="002E0A7C" w:rsidP="002E0A7C">
      <w:pPr>
        <w:pStyle w:val="Heading3"/>
      </w:pPr>
      <w:bookmarkStart w:id="244" w:name="_Toc86991402"/>
      <w:bookmarkStart w:id="245" w:name="_Toc188543810"/>
      <w:r w:rsidRPr="007B2316">
        <w:lastRenderedPageBreak/>
        <w:t>Administration Reports</w:t>
      </w:r>
      <w:bookmarkEnd w:id="244"/>
      <w:bookmarkEnd w:id="245"/>
    </w:p>
    <w:p w14:paraId="33BFB7F7" w14:textId="187F9B3B" w:rsidR="002E0A7C" w:rsidRPr="007B2316" w:rsidRDefault="002E0A7C" w:rsidP="00DB62FA">
      <w:pPr>
        <w:pStyle w:val="BodyText"/>
      </w:pPr>
      <w:r w:rsidRPr="007B2316">
        <w:t xml:space="preserve">This section provides you with detail on how to view and download </w:t>
      </w:r>
      <w:r w:rsidRPr="007B2316">
        <w:rPr>
          <w:b/>
        </w:rPr>
        <w:t>Administration Reports.</w:t>
      </w:r>
      <w:r w:rsidR="00F73512">
        <w:t xml:space="preserve"> </w:t>
      </w:r>
      <w:r w:rsidRPr="007B2316">
        <w:rPr>
          <w:b/>
        </w:rPr>
        <w:t>Administration Reports</w:t>
      </w:r>
      <w:r w:rsidRPr="007B2316">
        <w:t xml:space="preserve"> available for viewing include:</w:t>
      </w:r>
    </w:p>
    <w:p w14:paraId="2DBCC1D8" w14:textId="3D226D00" w:rsidR="00DB62FA" w:rsidRPr="007B2316" w:rsidRDefault="00DB62FA" w:rsidP="00DB62FA">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View CIR File Status</w:t>
      </w:r>
    </w:p>
    <w:p w14:paraId="01162585" w14:textId="77777777" w:rsidR="008D6AB8" w:rsidRPr="007B2316" w:rsidRDefault="008D6AB8" w:rsidP="008D6AB8">
      <w:pPr>
        <w:pStyle w:val="BodyText"/>
        <w:rPr>
          <w:b/>
        </w:rPr>
      </w:pPr>
      <w:r w:rsidRPr="007B2316">
        <w:t xml:space="preserve">To view the CIR file status report, you are presented with the following options: </w:t>
      </w:r>
      <w:bookmarkStart w:id="246" w:name="_Hlk86323736"/>
      <w:r w:rsidRPr="007B2316">
        <w:rPr>
          <w:b/>
          <w:bCs/>
        </w:rPr>
        <w:t xml:space="preserve">Transmission(s) </w:t>
      </w:r>
      <w:bookmarkEnd w:id="246"/>
      <w:r w:rsidRPr="007B2316">
        <w:rPr>
          <w:b/>
          <w:bCs/>
        </w:rPr>
        <w:t xml:space="preserve">Not Processed </w:t>
      </w:r>
      <w:r w:rsidRPr="007B2316">
        <w:t>and</w:t>
      </w:r>
      <w:r w:rsidRPr="007B2316">
        <w:rPr>
          <w:b/>
          <w:bCs/>
        </w:rPr>
        <w:t xml:space="preserve"> All Transmission(s). </w:t>
      </w:r>
      <w:r w:rsidRPr="007B2316">
        <w:t xml:space="preserve">Both options </w:t>
      </w:r>
      <w:proofErr w:type="gramStart"/>
      <w:r w:rsidRPr="007B2316">
        <w:t>include:</w:t>
      </w:r>
      <w:proofErr w:type="gramEnd"/>
      <w:r w:rsidRPr="007B2316">
        <w:rPr>
          <w:b/>
          <w:bCs/>
        </w:rPr>
        <w:t xml:space="preserve"> Transmission ID, Status, Create Timestamp, Transmit Timestamp, Acknowledge Timestamp, CA$HLINK Type </w:t>
      </w:r>
      <w:r w:rsidRPr="007B2316">
        <w:t>and</w:t>
      </w:r>
      <w:r w:rsidRPr="007B2316">
        <w:rPr>
          <w:b/>
          <w:bCs/>
        </w:rPr>
        <w:t xml:space="preserve"> CA$HLINK Acknowledge Timestamp. </w:t>
      </w:r>
    </w:p>
    <w:p w14:paraId="49AA223A" w14:textId="01C28517" w:rsidR="008D6AB8" w:rsidRPr="007B2316" w:rsidRDefault="008D6AB8" w:rsidP="008D6AB8">
      <w:pPr>
        <w:pStyle w:val="BodyText"/>
      </w:pPr>
      <w:r w:rsidRPr="007B2316">
        <w:rPr>
          <w:iCs/>
        </w:rPr>
        <w:t xml:space="preserve">The report presents CIR File Status for FI, </w:t>
      </w:r>
      <w:r w:rsidR="004F20F8" w:rsidRPr="007B2316">
        <w:rPr>
          <w:iCs/>
        </w:rPr>
        <w:t>including</w:t>
      </w:r>
      <w:r w:rsidRPr="007B2316">
        <w:rPr>
          <w:iCs/>
        </w:rPr>
        <w:t xml:space="preserve"> </w:t>
      </w:r>
      <w:r w:rsidRPr="007B2316">
        <w:rPr>
          <w:b/>
          <w:bCs/>
          <w:iCs/>
        </w:rPr>
        <w:t xml:space="preserve">Status, Voucher Type, Voucher #, Voucher Date, Agency Location Code (ALC), Deposit Date, Status Date, </w:t>
      </w:r>
      <w:r w:rsidRPr="007B2316">
        <w:rPr>
          <w:b/>
          <w:bCs/>
        </w:rPr>
        <w:t>CA$HLINK II Account Number (CAN)</w:t>
      </w:r>
      <w:r w:rsidRPr="007B2316">
        <w:rPr>
          <w:b/>
          <w:bCs/>
          <w:iCs/>
        </w:rPr>
        <w:t xml:space="preserve">, TCMS Trace #, Voucher Amount, Bank, Routing Transit Number (RTN), </w:t>
      </w:r>
      <w:r w:rsidRPr="007B2316">
        <w:rPr>
          <w:iCs/>
        </w:rPr>
        <w:t xml:space="preserve">and </w:t>
      </w:r>
      <w:r w:rsidRPr="007B2316">
        <w:rPr>
          <w:b/>
          <w:bCs/>
        </w:rPr>
        <w:t>Demand Deposit Account (DDA)</w:t>
      </w:r>
      <w:r w:rsidRPr="007B2316">
        <w:rPr>
          <w:b/>
          <w:bCs/>
          <w:iCs/>
        </w:rPr>
        <w:t xml:space="preserve"> #. </w:t>
      </w:r>
      <w:r w:rsidRPr="007B2316">
        <w:t xml:space="preserve">You can export the report as a </w:t>
      </w:r>
      <w:r w:rsidRPr="007B2316">
        <w:rPr>
          <w:b/>
          <w:bCs/>
        </w:rPr>
        <w:t>PDF</w:t>
      </w:r>
      <w:r w:rsidRPr="007B2316">
        <w:t xml:space="preserve">, </w:t>
      </w:r>
      <w:r w:rsidRPr="007B2316">
        <w:rPr>
          <w:b/>
          <w:bCs/>
        </w:rPr>
        <w:t xml:space="preserve">Excel </w:t>
      </w:r>
      <w:r w:rsidRPr="007B2316">
        <w:t xml:space="preserve">or </w:t>
      </w:r>
      <w:r w:rsidRPr="007B2316">
        <w:rPr>
          <w:b/>
          <w:bCs/>
        </w:rPr>
        <w:t xml:space="preserve">Word </w:t>
      </w:r>
      <w:r w:rsidRPr="007B2316">
        <w:t>file and download or print it.</w:t>
      </w:r>
    </w:p>
    <w:p w14:paraId="3F516685" w14:textId="103782F3" w:rsidR="007F421D" w:rsidRPr="007B2316" w:rsidRDefault="008D6AB8" w:rsidP="008D6AB8">
      <w:pPr>
        <w:pStyle w:val="BodyText"/>
        <w:rPr>
          <w:b/>
        </w:rPr>
      </w:pPr>
      <w:r w:rsidRPr="007B2316">
        <w:t xml:space="preserve">Additionally, the report presents Deposit or Adjustment Voucher details in PDF form, including the </w:t>
      </w:r>
      <w:r w:rsidRPr="007B2316">
        <w:rPr>
          <w:b/>
          <w:bCs/>
        </w:rPr>
        <w:t xml:space="preserve">Voucher #, Adjustment Type, Voucher Date, ALC, Deposit Date, CAN, Voucher Amount, Original Deposit Date, Original Deposit Number, Organization Name, OTC Endpoint Short Name, OTC Endpoint Description, Financial Institution, RTN, DDA, Creation Date, Creation User, CLII Extract Date, CLII Sent Date, Acknowledgement by CLII Date, CL II Trace #, </w:t>
      </w:r>
      <w:r w:rsidRPr="007B2316">
        <w:t xml:space="preserve">and </w:t>
      </w:r>
      <w:r w:rsidRPr="007B2316">
        <w:rPr>
          <w:b/>
          <w:bCs/>
        </w:rPr>
        <w:t xml:space="preserve">Voucher Status History. </w:t>
      </w:r>
    </w:p>
    <w:p w14:paraId="230D5EC3" w14:textId="77777777" w:rsidR="00A5284B" w:rsidRPr="007B2316" w:rsidRDefault="00A5284B" w:rsidP="00A5284B">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View Vouchers Completed</w:t>
      </w:r>
    </w:p>
    <w:p w14:paraId="52F9159D" w14:textId="77777777" w:rsidR="00A5284B" w:rsidRPr="007B2316" w:rsidRDefault="00A5284B" w:rsidP="00A5284B">
      <w:pPr>
        <w:spacing w:before="180" w:after="180"/>
        <w:rPr>
          <w:b/>
        </w:rPr>
      </w:pPr>
      <w:r w:rsidRPr="007B2316">
        <w:t xml:space="preserve">To view the Vouchers Completed report, you are presented with the option to include search criteria for the following items: </w:t>
      </w:r>
      <w:r w:rsidRPr="007B2316">
        <w:rPr>
          <w:b/>
          <w:bCs/>
        </w:rPr>
        <w:t xml:space="preserve">Voucher #, Voucher Status, Voucher Type, Financial Institution, Voucher Complete Timestamp, </w:t>
      </w:r>
      <w:r w:rsidRPr="007B2316">
        <w:t xml:space="preserve">and </w:t>
      </w:r>
      <w:r w:rsidRPr="007B2316">
        <w:rPr>
          <w:b/>
          <w:bCs/>
        </w:rPr>
        <w:t>CL II Trace Number.</w:t>
      </w:r>
    </w:p>
    <w:p w14:paraId="38BEF968" w14:textId="77777777" w:rsidR="00A5284B" w:rsidRPr="007B2316" w:rsidRDefault="00A5284B" w:rsidP="00A5284B">
      <w:pPr>
        <w:spacing w:before="180" w:after="180"/>
        <w:rPr>
          <w:b/>
          <w:bCs/>
        </w:rPr>
      </w:pPr>
      <w:r w:rsidRPr="007B2316">
        <w:t xml:space="preserve">The report presents the event log, including </w:t>
      </w:r>
      <w:r w:rsidRPr="007B2316">
        <w:rPr>
          <w:b/>
          <w:bCs/>
        </w:rPr>
        <w:t>Voucher Information</w:t>
      </w:r>
      <w:r w:rsidRPr="007B2316">
        <w:t xml:space="preserve">, i.e., </w:t>
      </w:r>
      <w:r w:rsidRPr="007B2316">
        <w:rPr>
          <w:b/>
          <w:bCs/>
        </w:rPr>
        <w:t xml:space="preserve">Voucher #, Voucher Date, Voucher Type, Voucher Status, Voucher Status Timestamp, Deposit Date, CA$HLINK II Trace # </w:t>
      </w:r>
      <w:r w:rsidRPr="007B2316">
        <w:t xml:space="preserve">and </w:t>
      </w:r>
      <w:r w:rsidRPr="007B2316">
        <w:rPr>
          <w:b/>
          <w:bCs/>
        </w:rPr>
        <w:t xml:space="preserve">Financial Institution </w:t>
      </w:r>
      <w:r w:rsidRPr="007B2316">
        <w:t>and</w:t>
      </w:r>
      <w:r w:rsidRPr="007B2316">
        <w:rPr>
          <w:b/>
          <w:bCs/>
        </w:rPr>
        <w:t xml:space="preserve"> Voucher Event State, </w:t>
      </w:r>
      <w:r w:rsidRPr="007B2316">
        <w:t>including the date the voucher was created on.</w:t>
      </w:r>
    </w:p>
    <w:p w14:paraId="1172EEAA" w14:textId="77777777" w:rsidR="00A5284B" w:rsidRPr="007B2316" w:rsidRDefault="00A5284B" w:rsidP="00A5284B">
      <w:pPr>
        <w:spacing w:before="180" w:after="180"/>
        <w:rPr>
          <w:b/>
          <w:bCs/>
        </w:rPr>
      </w:pPr>
      <w:r w:rsidRPr="007B2316">
        <w:t xml:space="preserve">Additionally, the Voucher Event Details report presents the </w:t>
      </w:r>
      <w:r w:rsidRPr="007B2316">
        <w:rPr>
          <w:b/>
          <w:bCs/>
        </w:rPr>
        <w:t xml:space="preserve">Voucher #, Voucher Date, Voucher Event State, Voucher Event State Timestamp, Voucher Event </w:t>
      </w:r>
      <w:proofErr w:type="spellStart"/>
      <w:r w:rsidRPr="007B2316">
        <w:rPr>
          <w:b/>
          <w:bCs/>
        </w:rPr>
        <w:t>LoginID</w:t>
      </w:r>
      <w:proofErr w:type="spellEnd"/>
      <w:r w:rsidRPr="007B2316">
        <w:rPr>
          <w:b/>
          <w:bCs/>
        </w:rPr>
        <w:t xml:space="preserve">, Voucher Type, Voucher Status, Voucher Status Timestamp, Deposit Date, CA$HLINK II Trace #, Financial Institution, </w:t>
      </w:r>
      <w:r w:rsidRPr="007B2316">
        <w:t xml:space="preserve">and </w:t>
      </w:r>
      <w:r w:rsidRPr="007B2316">
        <w:rPr>
          <w:b/>
          <w:bCs/>
        </w:rPr>
        <w:t>Voucher Event Comments.</w:t>
      </w:r>
    </w:p>
    <w:p w14:paraId="013AA81C" w14:textId="77777777" w:rsidR="00A5284B" w:rsidRPr="007B2316" w:rsidRDefault="00A5284B" w:rsidP="00A5284B">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View Vouchers in Progress</w:t>
      </w:r>
    </w:p>
    <w:p w14:paraId="424FDE10" w14:textId="77777777" w:rsidR="00A5284B" w:rsidRPr="007B2316" w:rsidRDefault="00A5284B" w:rsidP="00A5284B">
      <w:pPr>
        <w:spacing w:before="180" w:after="180"/>
        <w:rPr>
          <w:b/>
          <w:bCs/>
        </w:rPr>
      </w:pPr>
      <w:r w:rsidRPr="007B2316">
        <w:t xml:space="preserve">To view the Vouchers in Progress report, you are presented with the option to include search criteria, i.e., </w:t>
      </w:r>
      <w:r w:rsidRPr="007B2316">
        <w:rPr>
          <w:b/>
          <w:bCs/>
        </w:rPr>
        <w:t xml:space="preserve">Voucher #, Voucher Status, Voucher Type, </w:t>
      </w:r>
      <w:r w:rsidRPr="007B2316">
        <w:t xml:space="preserve">and </w:t>
      </w:r>
      <w:r w:rsidRPr="007B2316">
        <w:rPr>
          <w:b/>
          <w:bCs/>
        </w:rPr>
        <w:t>Financial Institution.</w:t>
      </w:r>
    </w:p>
    <w:p w14:paraId="5CADB46A" w14:textId="0F756B82" w:rsidR="00A5284B" w:rsidRPr="007B2316" w:rsidRDefault="00A5284B" w:rsidP="00A5284B">
      <w:pPr>
        <w:spacing w:before="180" w:after="180"/>
        <w:rPr>
          <w:b/>
          <w:bCs/>
        </w:rPr>
      </w:pPr>
      <w:r w:rsidRPr="007B2316">
        <w:t xml:space="preserve">The report presents vouchers in progress and includes the </w:t>
      </w:r>
      <w:r w:rsidRPr="007B2316">
        <w:rPr>
          <w:b/>
          <w:bCs/>
        </w:rPr>
        <w:t>Voucher Information</w:t>
      </w:r>
      <w:r w:rsidRPr="007B2316">
        <w:t>:</w:t>
      </w:r>
      <w:r w:rsidRPr="007B2316">
        <w:rPr>
          <w:b/>
          <w:bCs/>
        </w:rPr>
        <w:t xml:space="preserve"> Voucher #, Voucher Date, Voucher Type, Voucher Status, Voucher Status Timestamp, Deposit Date, CA$HLINK II Trace #, </w:t>
      </w:r>
      <w:r w:rsidRPr="007B2316">
        <w:t xml:space="preserve">and </w:t>
      </w:r>
      <w:r w:rsidRPr="007B2316">
        <w:rPr>
          <w:b/>
          <w:bCs/>
        </w:rPr>
        <w:t xml:space="preserve">Financial Institution. </w:t>
      </w:r>
      <w:r w:rsidRPr="007B2316">
        <w:t>The</w:t>
      </w:r>
      <w:r w:rsidRPr="007B2316">
        <w:rPr>
          <w:b/>
          <w:bCs/>
        </w:rPr>
        <w:t xml:space="preserve"> Voucher Event Log </w:t>
      </w:r>
      <w:r w:rsidRPr="007B2316">
        <w:t xml:space="preserve">includes the </w:t>
      </w:r>
      <w:r w:rsidRPr="007B2316">
        <w:rPr>
          <w:b/>
          <w:bCs/>
        </w:rPr>
        <w:t xml:space="preserve">Voucher Event State </w:t>
      </w:r>
      <w:r w:rsidRPr="007B2316">
        <w:t>and the date the voucher was created on.</w:t>
      </w:r>
    </w:p>
    <w:p w14:paraId="7A76DD70" w14:textId="50941F1A" w:rsidR="00A5284B" w:rsidRPr="007B2316" w:rsidRDefault="00A5284B" w:rsidP="00A5284B">
      <w:pPr>
        <w:spacing w:before="180" w:after="180"/>
        <w:rPr>
          <w:b/>
          <w:bCs/>
        </w:rPr>
      </w:pPr>
      <w:r w:rsidRPr="007B2316">
        <w:t xml:space="preserve">Additionally, the Voucher Event Details report presents the </w:t>
      </w:r>
      <w:r w:rsidRPr="007B2316">
        <w:rPr>
          <w:b/>
          <w:bCs/>
        </w:rPr>
        <w:t xml:space="preserve">Voucher #, Voucher Date, Voucher Event State, Voucher Event State Timestamp, Voucher Event </w:t>
      </w:r>
      <w:proofErr w:type="spellStart"/>
      <w:r w:rsidRPr="007B2316">
        <w:rPr>
          <w:b/>
          <w:bCs/>
        </w:rPr>
        <w:t>LoginID</w:t>
      </w:r>
      <w:proofErr w:type="spellEnd"/>
      <w:r w:rsidRPr="007B2316">
        <w:rPr>
          <w:b/>
          <w:bCs/>
        </w:rPr>
        <w:t xml:space="preserve">, Voucher </w:t>
      </w:r>
      <w:r w:rsidRPr="007B2316">
        <w:rPr>
          <w:b/>
          <w:bCs/>
        </w:rPr>
        <w:lastRenderedPageBreak/>
        <w:t xml:space="preserve">Type, Voucher Status, Voucher Status Timestamp, Deposit Date, CA$HLINK II Trace #, Financial Institution, </w:t>
      </w:r>
      <w:r w:rsidRPr="007B2316">
        <w:t xml:space="preserve">and </w:t>
      </w:r>
      <w:r w:rsidRPr="007B2316">
        <w:rPr>
          <w:b/>
          <w:bCs/>
        </w:rPr>
        <w:t>Voucher Event Comments.</w:t>
      </w:r>
    </w:p>
    <w:p w14:paraId="54572966" w14:textId="1B8D3322" w:rsidR="00AA62CE" w:rsidRPr="007B2316" w:rsidRDefault="00974F69" w:rsidP="00AA62CE">
      <w:pPr>
        <w:pStyle w:val="H4PrintableJobAid"/>
      </w:pPr>
      <w:bookmarkStart w:id="247" w:name="_Toc188543811"/>
      <w:r w:rsidRPr="007B2316">
        <w:lastRenderedPageBreak/>
        <w:t xml:space="preserve">View Administrative Reports: </w:t>
      </w:r>
      <w:r w:rsidR="00AA62CE" w:rsidRPr="007B2316">
        <w:t>CIR File Status</w:t>
      </w:r>
      <w:bookmarkEnd w:id="247"/>
    </w:p>
    <w:p w14:paraId="10297910" w14:textId="77777777" w:rsidR="00614BD4" w:rsidRPr="007B2316" w:rsidRDefault="00614BD4" w:rsidP="00614BD4">
      <w:pPr>
        <w:pStyle w:val="BodyText"/>
      </w:pPr>
      <w:r w:rsidRPr="007B2316">
        <w:t>To view a CIR file status report, complete the following steps:</w:t>
      </w:r>
    </w:p>
    <w:p w14:paraId="221609CB" w14:textId="26783EFE" w:rsidR="00614BD4" w:rsidRPr="007B2316" w:rsidRDefault="00614BD4">
      <w:pPr>
        <w:pStyle w:val="NumberedList"/>
        <w:numPr>
          <w:ilvl w:val="0"/>
          <w:numId w:val="39"/>
        </w:numPr>
      </w:pPr>
      <w:r w:rsidRPr="007B2316">
        <w:t xml:space="preserve">From the </w:t>
      </w:r>
      <w:r w:rsidRPr="007B2316">
        <w:rPr>
          <w:b/>
        </w:rPr>
        <w:t>Reports</w:t>
      </w:r>
      <w:r w:rsidRPr="007B2316">
        <w:t xml:space="preserve"> tab, </w:t>
      </w:r>
      <w:r w:rsidR="00B579DD">
        <w:t>select</w:t>
      </w:r>
      <w:r w:rsidRPr="007B2316">
        <w:t xml:space="preserve"> </w:t>
      </w:r>
      <w:r w:rsidRPr="007B2316">
        <w:rPr>
          <w:b/>
        </w:rPr>
        <w:t>Deposit Processing Reports</w:t>
      </w:r>
      <w:r w:rsidRPr="007B2316">
        <w:t xml:space="preserve">. The </w:t>
      </w:r>
      <w:r w:rsidRPr="007B2316">
        <w:rPr>
          <w:i/>
        </w:rPr>
        <w:t>View Reports</w:t>
      </w:r>
      <w:r w:rsidRPr="007B2316">
        <w:t xml:space="preserve"> page appears. </w:t>
      </w:r>
    </w:p>
    <w:p w14:paraId="42828650" w14:textId="4236B6DC" w:rsidR="00614BD4" w:rsidRPr="007B2316" w:rsidRDefault="00614BD4" w:rsidP="00614BD4">
      <w:pPr>
        <w:pStyle w:val="NumberedList"/>
      </w:pPr>
      <w:r w:rsidRPr="007B2316">
        <w:t xml:space="preserve">Under </w:t>
      </w:r>
      <w:r w:rsidRPr="007B2316">
        <w:rPr>
          <w:b/>
        </w:rPr>
        <w:t>Administration Reports</w:t>
      </w:r>
      <w:r w:rsidRPr="007B2316">
        <w:t xml:space="preserve">, </w:t>
      </w:r>
      <w:r w:rsidR="00B579DD">
        <w:t>select</w:t>
      </w:r>
      <w:r w:rsidRPr="007B2316">
        <w:t xml:space="preserve"> </w:t>
      </w:r>
      <w:r w:rsidRPr="007B2316">
        <w:rPr>
          <w:b/>
        </w:rPr>
        <w:t>View CIR File Status</w:t>
      </w:r>
      <w:r w:rsidRPr="007B2316">
        <w:t xml:space="preserve">. The </w:t>
      </w:r>
      <w:r w:rsidRPr="007B2316">
        <w:rPr>
          <w:i/>
        </w:rPr>
        <w:t>View CIR File Status</w:t>
      </w:r>
      <w:r w:rsidRPr="007B2316">
        <w:t xml:space="preserve"> page appears. </w:t>
      </w:r>
    </w:p>
    <w:p w14:paraId="2467958A" w14:textId="77777777" w:rsidR="00614BD4" w:rsidRPr="007B2316" w:rsidRDefault="00614BD4" w:rsidP="00614BD4">
      <w:pPr>
        <w:pStyle w:val="TipHeader"/>
      </w:pPr>
      <w:r w:rsidRPr="007B2316">
        <w:rPr>
          <w:noProof/>
        </w:rPr>
        <mc:AlternateContent>
          <mc:Choice Requires="wpg">
            <w:drawing>
              <wp:inline distT="0" distB="0" distL="0" distR="0" wp14:anchorId="2C1E65DF" wp14:editId="2536F0AF">
                <wp:extent cx="6159610" cy="352425"/>
                <wp:effectExtent l="0" t="0" r="12700" b="28575"/>
                <wp:docPr id="1" name="Group 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68267" w14:textId="77777777" w:rsidR="00131730" w:rsidRPr="00B46552" w:rsidRDefault="00131730" w:rsidP="00614BD4">
                              <w:pPr>
                                <w:pStyle w:val="TipHeaderinBar"/>
                                <w:rPr>
                                  <w:rFonts w:cs="Arial"/>
                                </w:rPr>
                              </w:pPr>
                              <w:r w:rsidRPr="00B46552">
                                <w:rPr>
                                  <w:rFonts w:cs="Arial"/>
                                </w:rPr>
                                <w:t>Application Tip</w:t>
                              </w:r>
                            </w:p>
                            <w:p w14:paraId="3D359876" w14:textId="77777777" w:rsidR="00131730" w:rsidRPr="00E674C2" w:rsidRDefault="00131730" w:rsidP="00614BD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4" name="Picture 7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C1E65DF" id="Group 1" o:spid="_x0000_s112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sJU7wAwAAmAkAAA4AAABkcnMvZTJvRG9jLnhtbKRW70/jOBD9ftL9&#10;D1a+L/1djoh0VcHCIaFdBJz2s+s4jbWO7bNdWu6vv2c7SaFFsNoVIvXUM+M3L+M3Pf+8ayR54tYJ&#10;rYpsdDLMCFdMl0Kti+yfx6tPf2XEeapKKrXiRfbMXfZ58ecf51uT87GutSy5JUiiXL41RVZ7b/LB&#10;wLGaN9SdaMMVNittG+ph2vWgtHSL7I0cjIfD+WCrbWmsZtw5fHuZNrNFzF9VnPlvVeW4J7LIgM3H&#10;p43PVXgOFuc0X1tqasFaGPQXUDRUKBzap7qknpKNFUepGsGsdrryJ0w3A11VgvFYA6oZDQ+qubZ6&#10;Y2It63y7Nj1NoPaAp19Oy74+XVvzYO4smNiaNbiIVqhlV9kmfAIl2UXKnnvK+M4Thi/no9nZfARm&#10;GfYms/F0PEucshrEH4Wx+sv7gYPu2MErMFuD9nB7BtzvMfBQU8MjsS4HA3eWiLLITicZUbRBl97r&#10;jSp5Se7RP1StJSfTaUZK7hhaZ2mMFIx6dDx5FIbcMK1CzQEjkvVcutyB1jeInE8iY2+QOTybD4dH&#10;ZPac0NxY56+5bkhYFBn6Q5UBZOw9+nTrPIDAv/MLpzstRXklpIyGXa8upCVPFBfiyzz8BewIeeUm&#10;1XFkuJK8j12tR8eBSBMi8e664uPKP0se8kl1zytQjb4ZR8Txmu9zUsa48qO0VdOSJ5gzcBJvakDZ&#10;oYiYY8KQuUJ5fe42QeeZknS5U7GtfwjlUSX64OF7wFJwHxFP1sr3wY1Q2r6VQKKq9uTk35GUqAks&#10;+d1qF9twMu66aaXLZ/Sm1Um2nGFXAu/9ljp/Ry10Cq0C7fXf8Kik3haZblcZqbX9763vgz8uD3Yz&#10;soXuFZn7d0Mtz4i8UbhWk/nsdB6UMlrT2ekYho3G2Wg6hbF6uaM2zYVGK40g84bFZfD3sltWVjff&#10;odHLcCy2qGI4vMiYt51x4ZMgQ+UZXy6jG9TRUH+rHgwLyQPToacfd9+pNW33e4jQV93dZZof9H/y&#10;DZFKLzdeVyJejsB1IrZ9B9CVxbkRLMd/K7FYHQnMx6MIUX4TmEzjrPmpHA21PzbmU6pXrIQU/jlO&#10;NtQcQKmnO8GCjATjhVZBj5JWYTucSk4/VqguRUoIRgW71eyHI0pf1NA5vnQGYhIID8362j2ar9Cs&#10;pDCdroR1Wzde5sF0eoO6NPkuNds0uPJplFsuo6q6WhiHJsp5s+IlVO6mRHsx/Izw0GZjhfIBH8TA&#10;W+5ZHa9hFADWyl+/EUHvcYaKXooyqQD7767B3ptz7Wg7GHMQpG5IdorbKfMHopwEVunAXxKGKJx7&#10;gBE5zNikcfxj9er3xUs7eu1/UC3+B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FgsJU7wAwAAmA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12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wjxQAAANsAAAAPAAAAZHJzL2Rvd25yZXYueG1sRI/NasMw&#10;EITvgb6D2EJusZwUmuJaCaFQCPQQ4jjQ49ra2ibWyliKf/r0VaHQ4zAz3zDpfjKtGKh3jWUF6ygG&#10;QVxa3XClIL+8r15AOI+ssbVMCmZysN89LFJMtB35TEPmKxEg7BJUUHvfJVK6siaDLrIdcfC+bG/Q&#10;B9lXUvc4Brhp5SaOn6XBhsNCjR291VTesrtR8O2zeTyPppIf6/xU5NfPoi2OSi0fp8MrCE+T/w//&#10;tY9awfYJfr+EHyB3PwAAAP//AwBQSwECLQAUAAYACAAAACEA2+H2y+4AAACFAQAAEwAAAAAAAAAA&#10;AAAAAAAAAAAAW0NvbnRlbnRfVHlwZXNdLnhtbFBLAQItABQABgAIAAAAIQBa9CxbvwAAABUBAAAL&#10;AAAAAAAAAAAAAAAAAB8BAABfcmVscy8ucmVsc1BLAQItABQABgAIAAAAIQBuMbwjxQAAANsAAAAP&#10;AAAAAAAAAAAAAAAAAAcCAABkcnMvZG93bnJldi54bWxQSwUGAAAAAAMAAwC3AAAA+QIAAAAA&#10;" fillcolor="#e6e6e6" strokecolor="white [3212]" strokeweight="1pt">
                  <v:stroke joinstyle="miter"/>
                  <v:textbox inset="28.8pt">
                    <w:txbxContent>
                      <w:p w14:paraId="63368267" w14:textId="77777777" w:rsidR="00131730" w:rsidRPr="00B46552" w:rsidRDefault="00131730" w:rsidP="00614BD4">
                        <w:pPr>
                          <w:pStyle w:val="TipHeaderinBar"/>
                          <w:rPr>
                            <w:rFonts w:cs="Arial"/>
                          </w:rPr>
                        </w:pPr>
                        <w:r w:rsidRPr="00B46552">
                          <w:rPr>
                            <w:rFonts w:cs="Arial"/>
                          </w:rPr>
                          <w:t>Application Tip</w:t>
                        </w:r>
                      </w:p>
                      <w:p w14:paraId="3D359876" w14:textId="77777777" w:rsidR="00131730" w:rsidRPr="00E674C2" w:rsidRDefault="00131730" w:rsidP="00614BD4">
                        <w:pPr>
                          <w:pStyle w:val="TipHeaderinBar"/>
                        </w:pPr>
                      </w:p>
                    </w:txbxContent>
                  </v:textbox>
                </v:roundrect>
                <v:shape id="Picture 74" o:spid="_x0000_s112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ljxgAAANsAAAAPAAAAZHJzL2Rvd25yZXYueG1sRI9Pa8JA&#10;FMTvgt9heUJvulFKldRVREkphYL/Lr09s88kbfZtzK4m+fZdQfA4zMxvmPmyNaW4Ue0KywrGowgE&#10;cWp1wZmC4yEZzkA4j6yxtEwKOnKwXPR7c4y1bXhHt73PRICwi1FB7n0VS+nSnAy6ka2Ig3e2tUEf&#10;ZJ1JXWMT4KaUkyh6kwYLDgs5VrTOKf3bX42C7Sy5TD6Sr2vTXcbf3Wb1G51+Dkq9DNrVOwhPrX+G&#10;H+1PrWD6Cvcv4QfIxT8AAAD//wMAUEsBAi0AFAAGAAgAAAAhANvh9svuAAAAhQEAABMAAAAAAAAA&#10;AAAAAAAAAAAAAFtDb250ZW50X1R5cGVzXS54bWxQSwECLQAUAAYACAAAACEAWvQsW78AAAAVAQAA&#10;CwAAAAAAAAAAAAAAAAAfAQAAX3JlbHMvLnJlbHNQSwECLQAUAAYACAAAACEA5xDpY8YAAADbAAAA&#10;DwAAAAAAAAAAAAAAAAAHAgAAZHJzL2Rvd25yZXYueG1sUEsFBgAAAAADAAMAtwAAAPoCAAAAAA==&#10;">
                  <v:imagedata r:id="rId26" o:title="Application Tip Icon"/>
                </v:shape>
                <w10:anchorlock/>
              </v:group>
            </w:pict>
          </mc:Fallback>
        </mc:AlternateContent>
      </w:r>
    </w:p>
    <w:p w14:paraId="34E086E1" w14:textId="77777777" w:rsidR="00614BD4" w:rsidRPr="007B2316" w:rsidRDefault="00614BD4" w:rsidP="00614BD4">
      <w:pPr>
        <w:pStyle w:val="TipText"/>
      </w:pPr>
      <w:r w:rsidRPr="007B2316">
        <w:t xml:space="preserve">The </w:t>
      </w:r>
      <w:r w:rsidRPr="007B2316">
        <w:rPr>
          <w:b/>
          <w:bCs/>
        </w:rPr>
        <w:t>Collections Information Repository (CIR)</w:t>
      </w:r>
      <w:r w:rsidRPr="007B2316">
        <w:t xml:space="preserve"> was formerly referred to as </w:t>
      </w:r>
      <w:r w:rsidRPr="007B2316">
        <w:rPr>
          <w:b/>
          <w:bCs/>
        </w:rPr>
        <w:t>Transaction Reporting System (TRS)</w:t>
      </w:r>
      <w:r w:rsidRPr="007B2316">
        <w:t>.</w:t>
      </w:r>
    </w:p>
    <w:p w14:paraId="24A344F9" w14:textId="77777777" w:rsidR="00614BD4" w:rsidRPr="007B2316" w:rsidRDefault="00614BD4" w:rsidP="00614BD4">
      <w:pPr>
        <w:pStyle w:val="TipClosingBar"/>
      </w:pPr>
    </w:p>
    <w:p w14:paraId="2699D921" w14:textId="754A04F0" w:rsidR="00614BD4" w:rsidRPr="007B2316" w:rsidRDefault="00614BD4" w:rsidP="00614BD4">
      <w:pPr>
        <w:pStyle w:val="NumberedList"/>
      </w:pPr>
      <w:r w:rsidRPr="007B2316">
        <w:t xml:space="preserve">Under the </w:t>
      </w:r>
      <w:r w:rsidRPr="007B2316">
        <w:rPr>
          <w:b/>
        </w:rPr>
        <w:t>Transmission(s) Not Processed</w:t>
      </w:r>
      <w:r w:rsidRPr="007B2316">
        <w:t xml:space="preserve"> section, </w:t>
      </w:r>
      <w:r w:rsidR="00B579DD">
        <w:t>select</w:t>
      </w:r>
      <w:r w:rsidRPr="007B2316">
        <w:t xml:space="preserve"> a </w:t>
      </w:r>
      <w:r w:rsidRPr="007B2316">
        <w:rPr>
          <w:b/>
        </w:rPr>
        <w:t>Transmission ID</w:t>
      </w:r>
      <w:r w:rsidRPr="007B2316">
        <w:t xml:space="preserve"> of the CIR transmission details you must view.</w:t>
      </w:r>
    </w:p>
    <w:p w14:paraId="772B8434" w14:textId="77777777" w:rsidR="00614BD4" w:rsidRPr="007B2316" w:rsidRDefault="00614BD4" w:rsidP="00614BD4">
      <w:pPr>
        <w:pStyle w:val="BodyText"/>
        <w:ind w:left="720" w:firstLine="720"/>
      </w:pPr>
      <w:r w:rsidRPr="007B2316">
        <w:t>Or</w:t>
      </w:r>
    </w:p>
    <w:p w14:paraId="5B7BA817" w14:textId="7633C902" w:rsidR="00614BD4" w:rsidRPr="007B2316" w:rsidRDefault="00614BD4" w:rsidP="00614BD4">
      <w:pPr>
        <w:pStyle w:val="NumberedList"/>
        <w:numPr>
          <w:ilvl w:val="0"/>
          <w:numId w:val="0"/>
        </w:numPr>
        <w:ind w:left="360"/>
      </w:pPr>
      <w:r w:rsidRPr="007B2316">
        <w:t xml:space="preserve">Under </w:t>
      </w:r>
      <w:r w:rsidRPr="007B2316">
        <w:rPr>
          <w:b/>
        </w:rPr>
        <w:t>the All Transmission(s)</w:t>
      </w:r>
      <w:r w:rsidRPr="007B2316">
        <w:t xml:space="preserve"> section, </w:t>
      </w:r>
      <w:r w:rsidR="00B579DD">
        <w:t>select</w:t>
      </w:r>
      <w:r w:rsidRPr="007B2316">
        <w:t xml:space="preserve"> a </w:t>
      </w:r>
      <w:r w:rsidRPr="007B2316">
        <w:rPr>
          <w:b/>
        </w:rPr>
        <w:t>Transmission ID</w:t>
      </w:r>
      <w:r w:rsidRPr="007B2316">
        <w:t xml:space="preserve"> of the CIR transmission details or processing errors you must view.</w:t>
      </w:r>
    </w:p>
    <w:p w14:paraId="31EC5518" w14:textId="77777777" w:rsidR="00614BD4" w:rsidRPr="007B2316" w:rsidRDefault="00614BD4" w:rsidP="00614BD4">
      <w:pPr>
        <w:pStyle w:val="TipHeader"/>
      </w:pPr>
      <w:r w:rsidRPr="007B2316">
        <w:rPr>
          <w:noProof/>
        </w:rPr>
        <mc:AlternateContent>
          <mc:Choice Requires="wpg">
            <w:drawing>
              <wp:inline distT="0" distB="0" distL="0" distR="0" wp14:anchorId="47BC26CA" wp14:editId="1828FC96">
                <wp:extent cx="6159610" cy="352425"/>
                <wp:effectExtent l="0" t="0" r="12700" b="28575"/>
                <wp:docPr id="75" name="Group 7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564C1" w14:textId="77777777" w:rsidR="00131730" w:rsidRPr="00B46552" w:rsidRDefault="00131730" w:rsidP="00614BD4">
                              <w:pPr>
                                <w:pStyle w:val="TipHeaderinBar"/>
                                <w:rPr>
                                  <w:rFonts w:cs="Arial"/>
                                </w:rPr>
                              </w:pPr>
                              <w:r w:rsidRPr="00B46552">
                                <w:rPr>
                                  <w:rFonts w:cs="Arial"/>
                                </w:rPr>
                                <w:t>Application Tip</w:t>
                              </w:r>
                              <w:r>
                                <w:rPr>
                                  <w:rFonts w:cs="Arial"/>
                                </w:rPr>
                                <w:t>s</w:t>
                              </w:r>
                            </w:p>
                            <w:p w14:paraId="43870546" w14:textId="77777777" w:rsidR="00131730" w:rsidRPr="00E674C2" w:rsidRDefault="00131730" w:rsidP="00614BD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8" name="Picture 8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7BC26CA" id="Group 75" o:spid="_x0000_s112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xNLzAwAAmAkAAA4AAABkcnMvZTJvRG9jLnhtbKRWXU/cOhB9v9L9&#10;D1bey36wu0BEqFZQuEioRcBVn72Os7Hq2L6296u//h7bSRZYBFWrqsETz4zPnIzP7PnnbSPJmlsn&#10;tCqy0dEwI1wxXQq1LLJ/n64/nWbEeapKKrXiRbbjLvt88fdf5xuT87GutSy5JUiiXL4xRVZ7b/LB&#10;wLGaN9QdacMVNittG+ph2uWgtHSD7I0cjIfD2WCjbWmsZtw5vL1Km9lFzF9VnPlvVeW4J7LIgM3H&#10;p43PRXgOLs5pvrTU1IK1MOhvoGioUDi0T3VFPSUrKw5SNYJZ7XTlj5huBrqqBOOxBlQzGr6q5sbq&#10;lYm1LPPN0vQ0gdpXPP12WvZ1fWPNo7m3YGJjluAiWqGWbWWb8BcoyTZStusp41tPGF7ORtOz2QjM&#10;MuwdT8eT8TRxymoQfxDG6i/vBw66YwcvwGwM2sPtGXB/xsBjTQ2PxLocDNxbIsoiOz3JiKINuvRB&#10;r1TJS/KA/qFqKTmZTDJScsfQOnNjpGDUo+PJkzDklmkVag4Ykazn0uUOtL5B5Ow4MvYGmcOz2XB4&#10;QGbPCc2Ndf6G64aERZGhP1QZQMbeo+s75wEE/p1fON1pKcprIWU07HJxKS1ZU1yIL7PwL2BHyAs3&#10;qQ4jw5XkfexiOToMRJoQiW/XFR9Xfid5yCfVA69ANfpmHBHHa77PSRnjyo/SVk1LnmBOwUm8qQFl&#10;hyJijglD5grl9bnbBJ1nStLlTsW2/iGUR5Xog4fvAUvBfUQ8WSvfBzdCaftWAomq2pOTf0dSoiaw&#10;5LeLbWzD4+Oumxa63KE3rU6y5Qy7Fvjud9T5e2qhU2gVaK//hkcl9abIdLvKSK3tz7feB39cHuxm&#10;ZAPdKzL334panhF5q3CtjmfTk1lQymhNpidjGDYaZ6PJBMbi+Y5aNZcarTSCzBsWl8Hfy25ZWd18&#10;h0bPw7HYoorh8CJj3nbGpU+CDJVnfD6PblBHQ/2dejQsJA9Mh55+2n6n1rTd7yFCX3V3l2n+qv+T&#10;b4hUer7yuhLxcgSuE7HtN4CuXJwbwXL8byUWqwOB+XgUIcqvApNpnDW/lKOh9sfKfEr1ioWQwu/i&#10;ZEPNAZRa3wsWZCQYz7QKczVpFbbDqeQUbz5QqC5FSghGBbvT7IcjSl/W0Dk+dwZiEggPzfrSPZov&#10;0CykMJ2uhHVbNz7mq+n0BnVp8l1ptmpw5dMot1xGVXW1MA5NlPNmwUuo3G2J9mL4GeGhzcYK5QM+&#10;iIG33LM6XsMoAKyVv34jgt7jDBU9F2VSAfY/XYO9N+fa0fZqzEGQuiHZKW6nzB+IchJYpQN/SRii&#10;cO4BRuQwY5PG8Y/Vi98Xz+3otf9BdfE/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BW/xNLzAwAAmA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2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8oHxQAAANsAAAAPAAAAZHJzL2Rvd25yZXYueG1sRI/NasMw&#10;EITvgb6D2EJusZwemuBGCSFQMPRQ7DrQ49ra2qbWyliqf/L0UaHQ4zAz3zCH02w6MdLgWssKtlEM&#10;griyuuVaQfHxutmDcB5ZY2eZFCzk4HR8WB0w0XbijMbc1yJA2CWooPG+T6R0VUMGXWR74uB92cGg&#10;D3KopR5wCnDTyac4fpYGWw4LDfZ0aaj6zn+MgpvPlymbTC3ftsV7WVw/y65MlVo/zucXEJ5m/x/+&#10;a6dawX4Hv1/CD5DHOwAAAP//AwBQSwECLQAUAAYACAAAACEA2+H2y+4AAACFAQAAEwAAAAAAAAAA&#10;AAAAAAAAAAAAW0NvbnRlbnRfVHlwZXNdLnhtbFBLAQItABQABgAIAAAAIQBa9CxbvwAAABUBAAAL&#10;AAAAAAAAAAAAAAAAAB8BAABfcmVscy8ucmVsc1BLAQItABQABgAIAAAAIQAk38oHxQAAANsAAAAP&#10;AAAAAAAAAAAAAAAAAAcCAABkcnMvZG93bnJldi54bWxQSwUGAAAAAAMAAwC3AAAA+QIAAAAA&#10;" fillcolor="#e6e6e6" strokecolor="white [3212]" strokeweight="1pt">
                  <v:stroke joinstyle="miter"/>
                  <v:textbox inset="28.8pt">
                    <w:txbxContent>
                      <w:p w14:paraId="06D564C1" w14:textId="77777777" w:rsidR="00131730" w:rsidRPr="00B46552" w:rsidRDefault="00131730" w:rsidP="00614BD4">
                        <w:pPr>
                          <w:pStyle w:val="TipHeaderinBar"/>
                          <w:rPr>
                            <w:rFonts w:cs="Arial"/>
                          </w:rPr>
                        </w:pPr>
                        <w:r w:rsidRPr="00B46552">
                          <w:rPr>
                            <w:rFonts w:cs="Arial"/>
                          </w:rPr>
                          <w:t>Application Tip</w:t>
                        </w:r>
                        <w:r>
                          <w:rPr>
                            <w:rFonts w:cs="Arial"/>
                          </w:rPr>
                          <w:t>s</w:t>
                        </w:r>
                      </w:p>
                      <w:p w14:paraId="43870546" w14:textId="77777777" w:rsidR="00131730" w:rsidRPr="00E674C2" w:rsidRDefault="00131730" w:rsidP="00614BD4">
                        <w:pPr>
                          <w:pStyle w:val="TipHeaderinBar"/>
                        </w:pPr>
                      </w:p>
                    </w:txbxContent>
                  </v:textbox>
                </v:roundrect>
                <v:shape id="Picture 88" o:spid="_x0000_s112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NBwwAAANsAAAAPAAAAZHJzL2Rvd25yZXYueG1sRE+7asMw&#10;FN0L+QdxA9ka2RmCcaOEkOBQCoXW6dLt1rq13VhXtqX48ffVUOh4OO/dYTKNGKh3tWUF8ToCQVxY&#10;XXOp4OOaPSYgnEfW2FgmBTM5OOwXDztMtR35nYbclyKEsEtRQeV9m0rpiooMurVtiQP3bXuDPsC+&#10;lLrHMYSbRm6iaCsN1hwaKmzpVFFxy+9GwVuSdZtL9nIf5y5+nc/Hn+jr86rUajkdn0B4mvy/+M/9&#10;rBUkYWz4En6A3P8CAAD//wMAUEsBAi0AFAAGAAgAAAAhANvh9svuAAAAhQEAABMAAAAAAAAAAAAA&#10;AAAAAAAAAFtDb250ZW50X1R5cGVzXS54bWxQSwECLQAUAAYACAAAACEAWvQsW78AAAAVAQAACwAA&#10;AAAAAAAAAAAAAAAfAQAAX3JlbHMvLnJlbHNQSwECLQAUAAYACAAAACEAU4iTQcMAAADbAAAADwAA&#10;AAAAAAAAAAAAAAAHAgAAZHJzL2Rvd25yZXYueG1sUEsFBgAAAAADAAMAtwAAAPcCAAAAAA==&#10;">
                  <v:imagedata r:id="rId26" o:title="Application Tip Icon"/>
                </v:shape>
                <w10:anchorlock/>
              </v:group>
            </w:pict>
          </mc:Fallback>
        </mc:AlternateContent>
      </w:r>
    </w:p>
    <w:p w14:paraId="52895248" w14:textId="77777777" w:rsidR="00614BD4" w:rsidRPr="007B2316" w:rsidRDefault="00614BD4" w:rsidP="00614BD4">
      <w:pPr>
        <w:pStyle w:val="TipBullet"/>
      </w:pPr>
      <w:r w:rsidRPr="007B2316">
        <w:t xml:space="preserve">If a </w:t>
      </w:r>
      <w:r w:rsidRPr="007B2316">
        <w:rPr>
          <w:b/>
        </w:rPr>
        <w:t>Transmission ID</w:t>
      </w:r>
      <w:r w:rsidRPr="007B2316">
        <w:t xml:space="preserve"> with FRB CL CA$HLINK Type is selected, the </w:t>
      </w:r>
      <w:r w:rsidRPr="007B2316">
        <w:rPr>
          <w:i/>
        </w:rPr>
        <w:t>CIR Transmission Status (FRB)</w:t>
      </w:r>
      <w:r w:rsidRPr="007B2316">
        <w:t xml:space="preserve"> report appears in a new window. </w:t>
      </w:r>
    </w:p>
    <w:p w14:paraId="792688D1" w14:textId="77777777" w:rsidR="00614BD4" w:rsidRPr="007B2316" w:rsidRDefault="00614BD4" w:rsidP="00614BD4">
      <w:pPr>
        <w:pStyle w:val="TipBullet"/>
      </w:pPr>
      <w:r w:rsidRPr="007B2316">
        <w:t xml:space="preserve">If a </w:t>
      </w:r>
      <w:r w:rsidRPr="007B2316">
        <w:rPr>
          <w:b/>
        </w:rPr>
        <w:t>Transmission ID</w:t>
      </w:r>
      <w:r w:rsidRPr="007B2316">
        <w:t xml:space="preserve"> with CLII CA$HLINK Type is selected, the </w:t>
      </w:r>
      <w:r w:rsidRPr="007B2316">
        <w:rPr>
          <w:i/>
        </w:rPr>
        <w:t>CIR Transmission Status (FI)</w:t>
      </w:r>
      <w:r w:rsidRPr="007B2316">
        <w:t xml:space="preserve"> report appears in a new window.</w:t>
      </w:r>
    </w:p>
    <w:p w14:paraId="565BB302" w14:textId="77777777" w:rsidR="00614BD4" w:rsidRPr="007B2316" w:rsidRDefault="00614BD4" w:rsidP="00614BD4">
      <w:pPr>
        <w:pStyle w:val="TipBullet"/>
      </w:pPr>
      <w:r w:rsidRPr="007B2316">
        <w:t xml:space="preserve">There are two sections on the </w:t>
      </w:r>
      <w:r w:rsidRPr="007B2316">
        <w:rPr>
          <w:i/>
        </w:rPr>
        <w:t>View CIR File Transmission Status</w:t>
      </w:r>
      <w:r w:rsidRPr="007B2316">
        <w:t xml:space="preserve"> page. The </w:t>
      </w:r>
      <w:r w:rsidRPr="007B2316">
        <w:rPr>
          <w:b/>
        </w:rPr>
        <w:t>Transmission(s) Not Processed</w:t>
      </w:r>
      <w:r w:rsidRPr="007B2316">
        <w:t xml:space="preserve"> section displays report files that have not been successfully processed by CIR.</w:t>
      </w:r>
    </w:p>
    <w:p w14:paraId="16EF41F3" w14:textId="77777777" w:rsidR="00614BD4" w:rsidRPr="007B2316" w:rsidRDefault="00614BD4" w:rsidP="00614BD4">
      <w:pPr>
        <w:pStyle w:val="TipBullet"/>
      </w:pPr>
      <w:r w:rsidRPr="007B2316">
        <w:t xml:space="preserve">The </w:t>
      </w:r>
      <w:r w:rsidRPr="007B2316">
        <w:rPr>
          <w:b/>
        </w:rPr>
        <w:t>All Transmission(s)</w:t>
      </w:r>
      <w:r w:rsidRPr="007B2316">
        <w:t xml:space="preserve"> section displays all deposit report files regardless of transmission status or success.</w:t>
      </w:r>
    </w:p>
    <w:p w14:paraId="73C1C22B" w14:textId="77777777" w:rsidR="00614BD4" w:rsidRPr="007B2316" w:rsidRDefault="00614BD4" w:rsidP="00614BD4">
      <w:pPr>
        <w:pStyle w:val="TipClosingBar"/>
      </w:pPr>
    </w:p>
    <w:p w14:paraId="6B42E2FB" w14:textId="77777777" w:rsidR="00614BD4" w:rsidRPr="007B2316" w:rsidRDefault="00614BD4" w:rsidP="00614BD4">
      <w:pPr>
        <w:pStyle w:val="NumberedList"/>
      </w:pPr>
      <w:r w:rsidRPr="007B2316">
        <w:t xml:space="preserve">The </w:t>
      </w:r>
      <w:r w:rsidRPr="007B2316">
        <w:rPr>
          <w:i/>
          <w:iCs/>
        </w:rPr>
        <w:t>View CIR Transmission Status</w:t>
      </w:r>
      <w:r w:rsidRPr="007B2316">
        <w:t xml:space="preserve"> preview page appears.</w:t>
      </w:r>
    </w:p>
    <w:p w14:paraId="000A9EAA" w14:textId="77777777" w:rsidR="00614BD4" w:rsidRPr="007B2316" w:rsidRDefault="00614BD4" w:rsidP="00614BD4">
      <w:pPr>
        <w:pStyle w:val="BodyText"/>
        <w:ind w:firstLine="360"/>
      </w:pPr>
      <w:r w:rsidRPr="007B2316">
        <w:t>Under Export as, you have the following options:</w:t>
      </w:r>
    </w:p>
    <w:p w14:paraId="32758D64" w14:textId="77777777" w:rsidR="00614BD4" w:rsidRPr="007B2316" w:rsidRDefault="00614BD4" w:rsidP="00614BD4">
      <w:pPr>
        <w:pStyle w:val="Bullet"/>
        <w:numPr>
          <w:ilvl w:val="1"/>
          <w:numId w:val="3"/>
        </w:numPr>
      </w:pPr>
      <w:r w:rsidRPr="007B2316">
        <w:t xml:space="preserve">Select </w:t>
      </w:r>
      <w:r w:rsidRPr="007B2316">
        <w:rPr>
          <w:b/>
          <w:bCs/>
        </w:rPr>
        <w:t>PDF</w:t>
      </w:r>
      <w:r w:rsidRPr="007B2316">
        <w:t xml:space="preserve">, </w:t>
      </w:r>
      <w:r w:rsidRPr="007B2316">
        <w:rPr>
          <w:b/>
          <w:bCs/>
        </w:rPr>
        <w:t>Excel</w:t>
      </w:r>
      <w:r w:rsidRPr="007B2316">
        <w:t xml:space="preserve"> or </w:t>
      </w:r>
      <w:r w:rsidRPr="007B2316">
        <w:rPr>
          <w:b/>
          <w:bCs/>
        </w:rPr>
        <w:t xml:space="preserve">Word </w:t>
      </w:r>
      <w:r w:rsidRPr="007B2316">
        <w:t>format</w:t>
      </w:r>
    </w:p>
    <w:p w14:paraId="62BE008E" w14:textId="65C032CB" w:rsidR="00614BD4" w:rsidRPr="007B2316" w:rsidRDefault="00B579DD" w:rsidP="00614BD4">
      <w:pPr>
        <w:pStyle w:val="Bullet"/>
        <w:numPr>
          <w:ilvl w:val="1"/>
          <w:numId w:val="3"/>
        </w:numPr>
      </w:pPr>
      <w:r>
        <w:t>Select</w:t>
      </w:r>
      <w:r w:rsidR="00614BD4" w:rsidRPr="007B2316">
        <w:t xml:space="preserve"> </w:t>
      </w:r>
      <w:r w:rsidR="00614BD4" w:rsidRPr="007B2316">
        <w:rPr>
          <w:b/>
          <w:bCs/>
        </w:rPr>
        <w:t>Download</w:t>
      </w:r>
    </w:p>
    <w:p w14:paraId="2E283D26" w14:textId="77777777" w:rsidR="00614BD4" w:rsidRPr="007B2316" w:rsidRDefault="00614BD4" w:rsidP="00614BD4">
      <w:pPr>
        <w:pStyle w:val="BodyText"/>
        <w:ind w:left="720"/>
      </w:pPr>
      <w:r w:rsidRPr="007B2316">
        <w:t>Or</w:t>
      </w:r>
    </w:p>
    <w:p w14:paraId="58BEB46B" w14:textId="77777777" w:rsidR="00614BD4" w:rsidRPr="007B2316" w:rsidRDefault="00614BD4" w:rsidP="00614BD4">
      <w:pPr>
        <w:pStyle w:val="Bullet"/>
        <w:numPr>
          <w:ilvl w:val="1"/>
          <w:numId w:val="3"/>
        </w:numPr>
      </w:pPr>
      <w:r w:rsidRPr="007B2316">
        <w:t>Print PDF Report</w:t>
      </w:r>
    </w:p>
    <w:p w14:paraId="271C5001" w14:textId="01B607F2" w:rsidR="00614BD4" w:rsidRPr="007B2316" w:rsidRDefault="00614BD4" w:rsidP="00614BD4">
      <w:pPr>
        <w:pStyle w:val="NumberedList"/>
      </w:pPr>
      <w:r w:rsidRPr="007B2316">
        <w:t xml:space="preserve">For further debit or adjustment voucher details, </w:t>
      </w:r>
      <w:r w:rsidR="00B579DD">
        <w:t>select</w:t>
      </w:r>
      <w:r w:rsidRPr="007B2316">
        <w:t xml:space="preserve"> the </w:t>
      </w:r>
      <w:r w:rsidRPr="007B2316">
        <w:rPr>
          <w:b/>
        </w:rPr>
        <w:t>Voucher #</w:t>
      </w:r>
      <w:r w:rsidRPr="007B2316">
        <w:t xml:space="preserve"> hyperlink. The </w:t>
      </w:r>
      <w:r w:rsidRPr="007B2316">
        <w:rPr>
          <w:i/>
        </w:rPr>
        <w:t>Deposit or Adjustment Voucher Detail</w:t>
      </w:r>
      <w:r w:rsidRPr="007B2316">
        <w:t xml:space="preserve"> report appears. </w:t>
      </w:r>
    </w:p>
    <w:p w14:paraId="0435F5C2" w14:textId="3555601D" w:rsidR="00614BD4" w:rsidRPr="007B2316" w:rsidRDefault="00B579DD" w:rsidP="00614BD4">
      <w:pPr>
        <w:pStyle w:val="NumberedList"/>
      </w:pPr>
      <w:r>
        <w:lastRenderedPageBreak/>
        <w:t>Select</w:t>
      </w:r>
      <w:r w:rsidR="00614BD4" w:rsidRPr="007B2316">
        <w:t xml:space="preserve"> </w:t>
      </w:r>
      <w:r w:rsidR="00614BD4" w:rsidRPr="007B2316">
        <w:rPr>
          <w:b/>
        </w:rPr>
        <w:t>Open</w:t>
      </w:r>
      <w:r w:rsidR="00614BD4" w:rsidRPr="007B2316">
        <w:t xml:space="preserve">, </w:t>
      </w:r>
      <w:r w:rsidR="00614BD4" w:rsidRPr="007B2316">
        <w:rPr>
          <w:b/>
        </w:rPr>
        <w:t>Save</w:t>
      </w:r>
      <w:r w:rsidR="00614BD4" w:rsidRPr="007B2316">
        <w:t xml:space="preserve"> or </w:t>
      </w:r>
      <w:r w:rsidR="00614BD4" w:rsidRPr="007B2316">
        <w:rPr>
          <w:b/>
        </w:rPr>
        <w:t>Cancel</w:t>
      </w:r>
      <w:r w:rsidR="00614BD4" w:rsidRPr="007B2316">
        <w:t xml:space="preserve">. </w:t>
      </w:r>
    </w:p>
    <w:p w14:paraId="2521BA37" w14:textId="2CFF4685" w:rsidR="00614BD4" w:rsidRPr="007B2316" w:rsidRDefault="00614BD4" w:rsidP="00614BD4">
      <w:pPr>
        <w:pStyle w:val="NumberedList"/>
      </w:pPr>
      <w:r w:rsidRPr="007B2316">
        <w:t xml:space="preserve">The </w:t>
      </w:r>
      <w:r w:rsidRPr="007B2316">
        <w:rPr>
          <w:i/>
          <w:iCs/>
        </w:rPr>
        <w:t>DepositVoucherDetail_XXX.pdf</w:t>
      </w:r>
      <w:r w:rsidRPr="007B2316">
        <w:t xml:space="preserve"> or </w:t>
      </w:r>
      <w:proofErr w:type="spellStart"/>
      <w:r w:rsidRPr="007B2316">
        <w:rPr>
          <w:i/>
          <w:iCs/>
        </w:rPr>
        <w:t>AdjustmentVoucherDetail</w:t>
      </w:r>
      <w:proofErr w:type="spellEnd"/>
      <w:r w:rsidRPr="007B2316">
        <w:rPr>
          <w:i/>
          <w:iCs/>
        </w:rPr>
        <w:t>_ XXXX.pdf</w:t>
      </w:r>
      <w:r w:rsidRPr="007B2316">
        <w:t xml:space="preserve"> report appears as shown in </w:t>
      </w:r>
      <w:r w:rsidRPr="007B2316">
        <w:fldChar w:fldCharType="begin"/>
      </w:r>
      <w:r w:rsidRPr="007B2316">
        <w:instrText xml:space="preserve"> REF _Ref84414054 \h </w:instrText>
      </w:r>
      <w:r w:rsidR="007B2316">
        <w:instrText xml:space="preserve"> \* MERGEFORMAT </w:instrText>
      </w:r>
      <w:r w:rsidRPr="007B2316">
        <w:fldChar w:fldCharType="separate"/>
      </w:r>
      <w:r w:rsidR="008A6DA6" w:rsidRPr="007B2316">
        <w:t xml:space="preserve">Figure </w:t>
      </w:r>
      <w:r w:rsidR="008A6DA6">
        <w:rPr>
          <w:noProof/>
        </w:rPr>
        <w:t>25</w:t>
      </w:r>
      <w:r w:rsidRPr="007B2316">
        <w:fldChar w:fldCharType="end"/>
      </w:r>
      <w:r w:rsidRPr="007B2316">
        <w:t xml:space="preserve">. </w:t>
      </w:r>
    </w:p>
    <w:p w14:paraId="19F1A64D" w14:textId="4F483747" w:rsidR="00614BD4" w:rsidRPr="007B2316" w:rsidRDefault="00614BD4" w:rsidP="00614BD4">
      <w:pPr>
        <w:pStyle w:val="Caption"/>
      </w:pPr>
      <w:bookmarkStart w:id="248" w:name="_Ref84414054"/>
      <w:bookmarkStart w:id="249" w:name="_Toc86991422"/>
      <w:bookmarkStart w:id="250" w:name="_Toc188543846"/>
      <w:r w:rsidRPr="007B2316">
        <w:t xml:space="preserve">Figure </w:t>
      </w:r>
      <w:r w:rsidRPr="007B2316">
        <w:fldChar w:fldCharType="begin"/>
      </w:r>
      <w:r w:rsidRPr="007B2316">
        <w:instrText>SEQ Figure \* ARABIC</w:instrText>
      </w:r>
      <w:r w:rsidRPr="007B2316">
        <w:fldChar w:fldCharType="separate"/>
      </w:r>
      <w:r w:rsidR="008A6DA6">
        <w:rPr>
          <w:noProof/>
        </w:rPr>
        <w:t>25</w:t>
      </w:r>
      <w:r w:rsidRPr="007B2316">
        <w:fldChar w:fldCharType="end"/>
      </w:r>
      <w:bookmarkEnd w:id="248"/>
      <w:r w:rsidRPr="007B2316">
        <w:t>: Adjustment-Voucher Detail PDF</w:t>
      </w:r>
      <w:bookmarkEnd w:id="249"/>
      <w:bookmarkEnd w:id="250"/>
    </w:p>
    <w:p w14:paraId="6685950A" w14:textId="77777777" w:rsidR="00614BD4" w:rsidRPr="007B2316" w:rsidRDefault="00614BD4" w:rsidP="00614BD4">
      <w:pPr>
        <w:pStyle w:val="NumberedList"/>
        <w:numPr>
          <w:ilvl w:val="0"/>
          <w:numId w:val="0"/>
        </w:numPr>
        <w:ind w:left="360" w:hanging="360"/>
        <w:jc w:val="center"/>
      </w:pPr>
      <w:r w:rsidRPr="007B2316">
        <w:rPr>
          <w:noProof/>
        </w:rPr>
        <w:drawing>
          <wp:inline distT="0" distB="0" distL="0" distR="0" wp14:anchorId="776EBADD" wp14:editId="3700C25C">
            <wp:extent cx="3710978" cy="3913535"/>
            <wp:effectExtent l="19050" t="19050" r="22860" b="10795"/>
            <wp:docPr id="89" name="Picture 89" descr="The Adjustment-Voucher Detail page is displayed, showing a generated PDF report containing numerous details for an adjustment vou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he Adjustment-Voucher Detail page is displayed, showing a generated PDF report containing numerous details for an adjustment vouche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26230" cy="3929620"/>
                    </a:xfrm>
                    <a:prstGeom prst="rect">
                      <a:avLst/>
                    </a:prstGeom>
                    <a:noFill/>
                    <a:ln w="6350" cmpd="sng">
                      <a:solidFill>
                        <a:srgbClr val="000000"/>
                      </a:solidFill>
                      <a:miter lim="800000"/>
                      <a:headEnd/>
                      <a:tailEnd/>
                    </a:ln>
                    <a:effectLst/>
                  </pic:spPr>
                </pic:pic>
              </a:graphicData>
            </a:graphic>
          </wp:inline>
        </w:drawing>
      </w:r>
    </w:p>
    <w:p w14:paraId="2DB37BE6" w14:textId="77777777" w:rsidR="00614BD4" w:rsidRPr="007B2316" w:rsidRDefault="00614BD4" w:rsidP="00614BD4">
      <w:pPr>
        <w:pStyle w:val="TipHeader"/>
      </w:pPr>
      <w:r w:rsidRPr="007B2316">
        <w:rPr>
          <w:noProof/>
        </w:rPr>
        <mc:AlternateContent>
          <mc:Choice Requires="wpg">
            <w:drawing>
              <wp:inline distT="0" distB="0" distL="0" distR="0" wp14:anchorId="1E659F6F" wp14:editId="3BA21FB2">
                <wp:extent cx="5943600" cy="353267"/>
                <wp:effectExtent l="0" t="0" r="19050" b="27940"/>
                <wp:docPr id="109" name="Group 10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1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632E7A1" w14:textId="77777777" w:rsidR="00131730" w:rsidRPr="00E674C2" w:rsidRDefault="00131730" w:rsidP="00614BD4">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11" name="Picture 111"/>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1E659F6F" id="Group 109" o:spid="_x0000_s112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4JyygMAAI0IAAAOAAAAZHJzL2Uyb0RvYy54bWykVttu2zgQfV9g/4HQ&#10;e2PLFzkRYhdG0gQFgjZouugzTVESUYnkkrRl79f3kJSc2Mm2i64DKxxxhjNzOHPG1+/3bUN23Fih&#10;5DJJL8YJ4ZKpQshqmfz19e7dZUKso7KgjZJ8mRy4Td6v/vzjutM5n6haNQU3BIdIm3d6mdTO6Xw0&#10;sqzmLbUXSnOJzVKZljqIphoVhnY4vW1Gk/E4G3XKFNooxq3F29u4mazC+WXJmftclpY70iwTxObC&#10;04Tnxj9Hq2uaV4bqWrA+DPobUbRUSDg9HnVLHSVbI14d1QpmlFWlu2CqHamyFIyHHJBNOj7L5t6o&#10;rQ65VHlX6SNMgPYMp98+ln3a3Rv9pB8NkOh0BSyC5HPZl6b1/xEl2QfIDkfI+N4Rhpfzq9k0GwNZ&#10;hr3pfDrJFhFTVgN4bzaZXWYJebZk9YfeNkthmWIz2k5mk7m3HQ2eRyfxdBoVYp9BsP8PhKeaah6w&#10;tTlAeDREFCjgFKlI2qJSv6itLHhBvqCGqKwaTmYzH56PAwZHyGxugd4beGXZfDx5mfmAWTa+QuJH&#10;zF7lTXNtrLvnqiV+sUxQBrLwcYQSo7sH6yJOg573blUjijvRNEEw1eamMWRHUfcfMv/XQ3ui1kjS&#10;IenJIkRD0X9lQx0upNUAw8oqIbSp0NjMmeD7xNoe7NEHWrJQXUIaah1eLpO78HnLqQ/6lto6BhdO&#10;9Go0b4UDFzSiXSaXwAcxxSwb6Xd56OY+dX8JEXa/cvvNPlzf9HhDG1UccKdGxY63mt0J+H1AeI/U&#10;oMUBP2jLfcajbBRQUP0qIbUy/7z13uuj6LCbkA6UAYT+3lLDkfVHiXKcZvNFhnNdkGbzxQSCCcJV&#10;OptB2Lzckdv2RuF6UjCkZmHp9V0zLEuj2m+gt7V3iy0qGZzHy+iFGxe5DATJ+Hod1EAsmroH+aSZ&#10;P9xj5yH/uv9Gje4ryqEWP6mhB2h+VlNR11tKtd46VYpQcB7rCCy61Avox9W1FizHt2cnrF415q9Z&#10;HFZu65GMk6D9T2e01Hzf6ncxX7ERjXCHMBSQsw9K7h4F863phZc9DsRjj2PfuyVpmvpaG/SiFWAT&#10;7EGx75ZIdVODA/jaanShR9VX5ql6EE9cbhqhh4b06z453NgZe7+BT5wMt4ptWy5dHHWGozkxZ20t&#10;tEWl5Lzd8AL08LFARgxj1oG3tBHSxYayhnnWCM1lneGO1UPcz7H5LP6Fwc6peyCw6Sy7TDHYI2+n&#10;i6uIx8Dbr/nrp9QVgIsRhCUCCuUVZl4YB/189kP1pRy0nn9FrH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Im4Jy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2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ssxAAAANwAAAAPAAAAZHJzL2Rvd25yZXYueG1sRI9BawIx&#10;EIXvhf6HMAUvpWbtoehqlFJoUagH09LzsBk3SzeTZRPd9d87B8HbDO/Ne9+sNmNo1Zn61EQ2MJsW&#10;oIir6BquDfz+fL7MQaWM7LCNTAYulGCzfnxYYeniwAc621wrCeFUogGfc1dqnSpPAdM0dsSiHWMf&#10;MMva19r1OEh4aPVrUbzpgA1Lg8eOPjxV//YUDNTDdmGt3e8XtuBn2p2+vn3+M2byNL4vQWUa8918&#10;u946wZ8JvjwjE+j1FQAA//8DAFBLAQItABQABgAIAAAAIQDb4fbL7gAAAIUBAAATAAAAAAAAAAAA&#10;AAAAAAAAAABbQ29udGVudF9UeXBlc10ueG1sUEsBAi0AFAAGAAgAAAAhAFr0LFu/AAAAFQEAAAsA&#10;AAAAAAAAAAAAAAAAHwEAAF9yZWxzLy5yZWxzUEsBAi0AFAAGAAgAAAAhAMjaSyzEAAAA3AAAAA8A&#10;AAAAAAAAAAAAAAAABwIAAGRycy9kb3ducmV2LnhtbFBLBQYAAAAAAwADALcAAAD4AgAAAAA=&#10;" fillcolor="#e6e6e6" strokecolor="window" strokeweight="1pt">
                  <v:stroke joinstyle="miter"/>
                  <v:textbox inset="28.8pt">
                    <w:txbxContent>
                      <w:p w14:paraId="5632E7A1" w14:textId="77777777" w:rsidR="00131730" w:rsidRPr="00E674C2" w:rsidRDefault="00131730" w:rsidP="00614BD4">
                        <w:pPr>
                          <w:pStyle w:val="TipHeaderinBar"/>
                          <w:spacing w:before="0"/>
                        </w:pPr>
                        <w:r>
                          <w:rPr>
                            <w:rFonts w:cs="Arial"/>
                          </w:rPr>
                          <w:t>Additional Buttons</w:t>
                        </w:r>
                      </w:p>
                    </w:txbxContent>
                  </v:textbox>
                </v:roundrect>
                <v:shape id="Picture 111" o:spid="_x0000_s112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KUwQAAANwAAAAPAAAAZHJzL2Rvd25yZXYueG1sRE9Ni8Iw&#10;EL0v7H8II3hb0wqKVqO4wrILXrR68Dg0Y1tsJiWJtfvvjSB4m8f7nOW6N43oyPnasoJ0lIAgLqyu&#10;uVRwOv58zUD4gKyxsUwK/snDevX5scRM2zsfqMtDKWII+wwVVCG0mZS+qMigH9mWOHIX6wyGCF0p&#10;tcN7DDeNHCfJVBqsOTZU2NK2ouKa34yCyfS8m9uZ+50fuu+9LO1l3KRSqeGg3yxABOrDW/xy/+k4&#10;P03h+Uy8QK4eAAAA//8DAFBLAQItABQABgAIAAAAIQDb4fbL7gAAAIUBAAATAAAAAAAAAAAAAAAA&#10;AAAAAABbQ29udGVudF9UeXBlc10ueG1sUEsBAi0AFAAGAAgAAAAhAFr0LFu/AAAAFQEAAAsAAAAA&#10;AAAAAAAAAAAAHwEAAF9yZWxzLy5yZWxzUEsBAi0AFAAGAAgAAAAhAMRxYpTBAAAA3AAAAA8AAAAA&#10;AAAAAAAAAAAABwIAAGRycy9kb3ducmV2LnhtbFBLBQYAAAAAAwADALcAAAD1AgAAAAA=&#10;">
                  <v:imagedata r:id="rId44" o:title=""/>
                </v:shape>
                <w10:anchorlock/>
              </v:group>
            </w:pict>
          </mc:Fallback>
        </mc:AlternateContent>
      </w:r>
    </w:p>
    <w:p w14:paraId="59A4E32C" w14:textId="05E27C39" w:rsidR="00614BD4" w:rsidRPr="007B2316" w:rsidRDefault="00B579DD" w:rsidP="00614BD4">
      <w:pPr>
        <w:pStyle w:val="TipBullet"/>
      </w:pPr>
      <w:r>
        <w:t>Select</w:t>
      </w:r>
      <w:r w:rsidR="00614BD4" w:rsidRPr="007B2316">
        <w:t xml:space="preserve"> </w:t>
      </w:r>
      <w:r w:rsidR="00614BD4" w:rsidRPr="007B2316">
        <w:rPr>
          <w:b/>
        </w:rPr>
        <w:t>Open</w:t>
      </w:r>
      <w:r w:rsidR="00614BD4" w:rsidRPr="007B2316">
        <w:t xml:space="preserve"> the PDF is displayed. </w:t>
      </w:r>
    </w:p>
    <w:p w14:paraId="25ABE6CD" w14:textId="71AF3B1F" w:rsidR="00614BD4" w:rsidRPr="007B2316" w:rsidRDefault="00B579DD" w:rsidP="00614BD4">
      <w:pPr>
        <w:pStyle w:val="TipBullet"/>
      </w:pPr>
      <w:r>
        <w:t>Select</w:t>
      </w:r>
      <w:r w:rsidR="00614BD4" w:rsidRPr="007B2316">
        <w:t xml:space="preserve"> </w:t>
      </w:r>
      <w:r w:rsidR="00614BD4" w:rsidRPr="007B2316">
        <w:rPr>
          <w:b/>
        </w:rPr>
        <w:t>Save</w:t>
      </w:r>
      <w:r w:rsidR="00614BD4" w:rsidRPr="007B2316">
        <w:t xml:space="preserve"> choose the location where to save the file. </w:t>
      </w:r>
    </w:p>
    <w:p w14:paraId="4EC21BD1" w14:textId="350D2C46" w:rsidR="00614BD4" w:rsidRPr="007B2316" w:rsidRDefault="00B579DD" w:rsidP="00614BD4">
      <w:pPr>
        <w:pStyle w:val="TipBullet"/>
      </w:pPr>
      <w:r>
        <w:t>Select</w:t>
      </w:r>
      <w:r w:rsidR="00614BD4" w:rsidRPr="007B2316">
        <w:t xml:space="preserve"> </w:t>
      </w:r>
      <w:r w:rsidR="00614BD4" w:rsidRPr="007B2316">
        <w:rPr>
          <w:b/>
        </w:rPr>
        <w:t>Cancel</w:t>
      </w:r>
      <w:r w:rsidR="00614BD4" w:rsidRPr="007B2316">
        <w:t xml:space="preserve"> to return to the </w:t>
      </w:r>
      <w:r w:rsidR="00614BD4" w:rsidRPr="007B2316">
        <w:rPr>
          <w:i/>
        </w:rPr>
        <w:t>View CIR File Status</w:t>
      </w:r>
      <w:r w:rsidR="00614BD4" w:rsidRPr="007B2316">
        <w:t xml:space="preserve"> preview page.</w:t>
      </w:r>
    </w:p>
    <w:p w14:paraId="07B1F67F" w14:textId="19F6E1CA" w:rsidR="00614BD4" w:rsidRPr="007B2316" w:rsidRDefault="00B579DD" w:rsidP="00614BD4">
      <w:pPr>
        <w:pStyle w:val="TipBullet"/>
      </w:pPr>
      <w:r>
        <w:t>Select</w:t>
      </w:r>
      <w:r w:rsidR="00614BD4" w:rsidRPr="007B2316">
        <w:t xml:space="preserve"> </w:t>
      </w:r>
      <w:r w:rsidR="00614BD4" w:rsidRPr="007B2316">
        <w:rPr>
          <w:b/>
        </w:rPr>
        <w:t>Previous</w:t>
      </w:r>
      <w:r w:rsidR="00614BD4" w:rsidRPr="007B2316">
        <w:t xml:space="preserve"> to return to the previous page.</w:t>
      </w:r>
    </w:p>
    <w:p w14:paraId="514A2A3F" w14:textId="77777777" w:rsidR="00614BD4" w:rsidRPr="007B2316" w:rsidRDefault="00614BD4" w:rsidP="00614BD4">
      <w:pPr>
        <w:pStyle w:val="TipClosingBar"/>
      </w:pPr>
    </w:p>
    <w:p w14:paraId="18588E8C" w14:textId="5348E339" w:rsidR="00AA62CE" w:rsidRPr="007B2316" w:rsidRDefault="00614BD4" w:rsidP="00F47100">
      <w:pPr>
        <w:autoSpaceDE/>
        <w:autoSpaceDN/>
        <w:adjustRightInd/>
      </w:pPr>
      <w:r w:rsidRPr="007B2316">
        <w:br w:type="page"/>
      </w:r>
    </w:p>
    <w:p w14:paraId="2D5D2D5E" w14:textId="099588B7" w:rsidR="003C2ED8" w:rsidRPr="007B2316" w:rsidRDefault="00AB1121" w:rsidP="00A5284B">
      <w:pPr>
        <w:pStyle w:val="H4PrintableJobAid"/>
      </w:pPr>
      <w:bookmarkStart w:id="251" w:name="_Toc188543812"/>
      <w:r w:rsidRPr="007B2316">
        <w:lastRenderedPageBreak/>
        <w:t>View Administrative Reports: Vouchers Completed</w:t>
      </w:r>
      <w:bookmarkEnd w:id="251"/>
    </w:p>
    <w:p w14:paraId="03CB1CF7" w14:textId="77777777" w:rsidR="00AB1121" w:rsidRPr="007B2316" w:rsidRDefault="00AB1121" w:rsidP="00AB1121">
      <w:pPr>
        <w:pStyle w:val="BodyText"/>
      </w:pPr>
      <w:r w:rsidRPr="007B2316">
        <w:t>To view a voucher’s completed report, complete the following steps:</w:t>
      </w:r>
    </w:p>
    <w:p w14:paraId="2222F1E5" w14:textId="63C6857A" w:rsidR="00AB1121" w:rsidRPr="007B2316" w:rsidRDefault="00AB1121">
      <w:pPr>
        <w:pStyle w:val="NumberedList"/>
        <w:numPr>
          <w:ilvl w:val="0"/>
          <w:numId w:val="19"/>
        </w:numPr>
      </w:pPr>
      <w:r w:rsidRPr="007B2316">
        <w:t xml:space="preserve">From the </w:t>
      </w:r>
      <w:r w:rsidRPr="007B2316">
        <w:rPr>
          <w:b/>
        </w:rPr>
        <w:t>Reports</w:t>
      </w:r>
      <w:r w:rsidRPr="007B2316">
        <w:t xml:space="preserve"> tab, </w:t>
      </w:r>
      <w:r w:rsidR="00B579DD">
        <w:t>select</w:t>
      </w:r>
      <w:r w:rsidRPr="007B2316">
        <w:t xml:space="preserve"> </w:t>
      </w:r>
      <w:r w:rsidRPr="007B2316">
        <w:rPr>
          <w:b/>
        </w:rPr>
        <w:t>Deposit Processing Reports</w:t>
      </w:r>
      <w:r w:rsidRPr="007B2316">
        <w:t xml:space="preserve">. The </w:t>
      </w:r>
      <w:r w:rsidRPr="007B2316">
        <w:rPr>
          <w:i/>
        </w:rPr>
        <w:t>View Reports</w:t>
      </w:r>
      <w:r w:rsidRPr="007B2316">
        <w:t xml:space="preserve"> page appears. </w:t>
      </w:r>
    </w:p>
    <w:p w14:paraId="31A6A094" w14:textId="37669318" w:rsidR="00AB1121" w:rsidRPr="007B2316" w:rsidRDefault="00AB1121" w:rsidP="00AB1121">
      <w:pPr>
        <w:pStyle w:val="NumberedList"/>
      </w:pPr>
      <w:r w:rsidRPr="007B2316">
        <w:t xml:space="preserve">Under </w:t>
      </w:r>
      <w:r w:rsidRPr="007B2316">
        <w:rPr>
          <w:b/>
        </w:rPr>
        <w:t>Administration Reports</w:t>
      </w:r>
      <w:r w:rsidRPr="007B2316">
        <w:t xml:space="preserve">, </w:t>
      </w:r>
      <w:r w:rsidR="00B579DD">
        <w:t>select</w:t>
      </w:r>
      <w:r w:rsidRPr="007B2316">
        <w:t xml:space="preserve"> </w:t>
      </w:r>
      <w:r w:rsidRPr="007B2316">
        <w:rPr>
          <w:b/>
        </w:rPr>
        <w:t>View Vouchers Completed</w:t>
      </w:r>
      <w:r w:rsidRPr="007B2316">
        <w:t xml:space="preserve">. The </w:t>
      </w:r>
      <w:r w:rsidRPr="007B2316">
        <w:rPr>
          <w:i/>
        </w:rPr>
        <w:t>View Vouchers</w:t>
      </w:r>
      <w:r w:rsidRPr="007B2316">
        <w:t xml:space="preserve"> </w:t>
      </w:r>
      <w:r w:rsidRPr="007B2316">
        <w:rPr>
          <w:i/>
        </w:rPr>
        <w:t>Completed</w:t>
      </w:r>
      <w:r w:rsidRPr="007B2316">
        <w:t xml:space="preserve"> page appears.</w:t>
      </w:r>
    </w:p>
    <w:p w14:paraId="606B250E" w14:textId="43FEE3D3" w:rsidR="00AB1121" w:rsidRPr="007B2316" w:rsidRDefault="00B579DD" w:rsidP="00AB1121">
      <w:pPr>
        <w:pStyle w:val="NumberedList"/>
      </w:pPr>
      <w:r>
        <w:t>Select</w:t>
      </w:r>
      <w:r w:rsidR="00AB1121" w:rsidRPr="007B2316">
        <w:t xml:space="preserve"> the </w:t>
      </w:r>
      <w:r w:rsidR="00AB1121" w:rsidRPr="007B2316">
        <w:rPr>
          <w:b/>
        </w:rPr>
        <w:t>Voucher #</w:t>
      </w:r>
      <w:r w:rsidR="00AB1121" w:rsidRPr="007B2316">
        <w:t xml:space="preserve"> hyperlink. The </w:t>
      </w:r>
      <w:r w:rsidR="00AB1121" w:rsidRPr="007B2316">
        <w:rPr>
          <w:i/>
        </w:rPr>
        <w:t>Voucher Event Log</w:t>
      </w:r>
      <w:r w:rsidR="00AB1121" w:rsidRPr="007B2316">
        <w:t xml:space="preserve"> page appears as shown in </w:t>
      </w:r>
      <w:r w:rsidR="00AB1121" w:rsidRPr="007B2316">
        <w:fldChar w:fldCharType="begin"/>
      </w:r>
      <w:r w:rsidR="00AB1121" w:rsidRPr="007B2316">
        <w:instrText xml:space="preserve"> REF _Ref87436295 \h </w:instrText>
      </w:r>
      <w:r w:rsidR="007B2316">
        <w:instrText xml:space="preserve"> \* MERGEFORMAT </w:instrText>
      </w:r>
      <w:r w:rsidR="00AB1121" w:rsidRPr="007B2316">
        <w:fldChar w:fldCharType="separate"/>
      </w:r>
      <w:r w:rsidR="008A6DA6" w:rsidRPr="007B2316">
        <w:t xml:space="preserve">Figure </w:t>
      </w:r>
      <w:r w:rsidR="008A6DA6">
        <w:rPr>
          <w:noProof/>
        </w:rPr>
        <w:t>26</w:t>
      </w:r>
      <w:r w:rsidR="00AB1121" w:rsidRPr="007B2316">
        <w:fldChar w:fldCharType="end"/>
      </w:r>
      <w:r w:rsidR="00AB1121" w:rsidRPr="007B2316">
        <w:t>.</w:t>
      </w:r>
    </w:p>
    <w:p w14:paraId="28DED990" w14:textId="743CF95D" w:rsidR="00AB1121" w:rsidRPr="007B2316" w:rsidRDefault="00AB1121" w:rsidP="00AB1121">
      <w:pPr>
        <w:pStyle w:val="Caption"/>
      </w:pPr>
      <w:bookmarkStart w:id="252" w:name="_Ref87436295"/>
      <w:bookmarkStart w:id="253" w:name="_Toc188543847"/>
      <w:r w:rsidRPr="007B2316">
        <w:t xml:space="preserve">Figure </w:t>
      </w:r>
      <w:r w:rsidRPr="007B2316">
        <w:fldChar w:fldCharType="begin"/>
      </w:r>
      <w:r w:rsidRPr="007B2316">
        <w:instrText>SEQ Figure \* ARABIC</w:instrText>
      </w:r>
      <w:r w:rsidRPr="007B2316">
        <w:fldChar w:fldCharType="separate"/>
      </w:r>
      <w:r w:rsidR="008A6DA6">
        <w:rPr>
          <w:noProof/>
        </w:rPr>
        <w:t>26</w:t>
      </w:r>
      <w:r w:rsidRPr="007B2316">
        <w:fldChar w:fldCharType="end"/>
      </w:r>
      <w:bookmarkEnd w:id="252"/>
      <w:r w:rsidRPr="007B2316">
        <w:t>: View Voucher Event Log Page</w:t>
      </w:r>
      <w:bookmarkEnd w:id="253"/>
    </w:p>
    <w:p w14:paraId="147F044B" w14:textId="77777777" w:rsidR="00AB1121" w:rsidRPr="007B2316" w:rsidRDefault="00AB1121" w:rsidP="00AB1121">
      <w:pPr>
        <w:jc w:val="center"/>
      </w:pPr>
      <w:r w:rsidRPr="007B2316">
        <w:rPr>
          <w:noProof/>
        </w:rPr>
        <w:drawing>
          <wp:inline distT="0" distB="0" distL="0" distR="0" wp14:anchorId="3FF2F287" wp14:editId="664EED59">
            <wp:extent cx="3657600" cy="2350469"/>
            <wp:effectExtent l="19050" t="19050" r="19050" b="12065"/>
            <wp:docPr id="112" name="Picture 112" descr="The View Voucher Event Log Page is displayed, showing a table containing voucher information and a log detailing the edits that have been made since its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The View Voucher Event Log Page is displayed, showing a table containing voucher information and a log detailing the edits that have been made since its creat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57600" cy="2350469"/>
                    </a:xfrm>
                    <a:prstGeom prst="rect">
                      <a:avLst/>
                    </a:prstGeom>
                    <a:noFill/>
                    <a:ln w="9525" cmpd="sng">
                      <a:solidFill>
                        <a:srgbClr val="000000"/>
                      </a:solidFill>
                      <a:miter lim="800000"/>
                      <a:headEnd/>
                      <a:tailEnd/>
                    </a:ln>
                    <a:effectLst/>
                  </pic:spPr>
                </pic:pic>
              </a:graphicData>
            </a:graphic>
          </wp:inline>
        </w:drawing>
      </w:r>
    </w:p>
    <w:bookmarkStart w:id="254" w:name="_Hlk86402628"/>
    <w:p w14:paraId="67D472BB" w14:textId="77777777" w:rsidR="00AB1121" w:rsidRPr="007B2316" w:rsidRDefault="00AB1121" w:rsidP="00AB1121">
      <w:pPr>
        <w:pStyle w:val="TipHeader"/>
      </w:pPr>
      <w:r w:rsidRPr="007B2316">
        <w:rPr>
          <w:noProof/>
        </w:rPr>
        <mc:AlternateContent>
          <mc:Choice Requires="wpg">
            <w:drawing>
              <wp:inline distT="0" distB="0" distL="0" distR="0" wp14:anchorId="7CF45408" wp14:editId="4448BBE7">
                <wp:extent cx="6159610" cy="352425"/>
                <wp:effectExtent l="0" t="0" r="12700" b="28575"/>
                <wp:docPr id="114" name="Group 11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1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3F505E" w14:textId="77777777" w:rsidR="00131730" w:rsidRPr="00B46552" w:rsidRDefault="00131730" w:rsidP="00AB1121">
                              <w:pPr>
                                <w:pStyle w:val="TipHeaderinBar"/>
                                <w:rPr>
                                  <w:rFonts w:cs="Arial"/>
                                </w:rPr>
                              </w:pPr>
                              <w:r w:rsidRPr="00B46552">
                                <w:rPr>
                                  <w:rFonts w:cs="Arial"/>
                                </w:rPr>
                                <w:t>Application Tip</w:t>
                              </w:r>
                            </w:p>
                            <w:p w14:paraId="1BFB1964" w14:textId="77777777" w:rsidR="00131730" w:rsidRPr="00E674C2" w:rsidRDefault="00131730" w:rsidP="00AB112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17" name="Picture 11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CF45408" id="Group 114" o:spid="_x0000_s112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RJZ3xAwAAmwkAAA4AAABkcnMvZTJvRG9jLnhtbKRW227bOBB9L7D/&#10;QOi9seXYzkaIXRhJkwYI2iDJos80RVlEKZJL0rd+fQ+pi+MLkqJFEJlDzgzPHA0PdfVpU0my4tYJ&#10;rSZJetZPCFdM50ItJsl/L7cf/02I81TlVGrFJ8mWu+TT9J8PV2uT8YEutcy5JUiiXLY2k6T03mS9&#10;nmMlr6g704YrLBbaVtTDtItebuka2SvZG/T7495a29xYzbhzmL2pF5NpzF8UnPlvReG4J3KSAJuP&#10;Txuf8/DsTa9otrDUlII1MOgfoKioUNi0S3VDPSVLK45SVYJZ7XThz5iuerooBOOxBlST9g+qubN6&#10;aWIti2y9MB1NoPaApz9Oy76u7qx5No8WTKzNAlxEK9SyKWwVfoGSbCJl244yvvGEYXKcji7HKZhl&#10;WDsfDYaDUc0pK0H8URgrP78d2Gu37e2BWRu0h9sx4P6OgeeSGh6JdRkYeLRE5OjedJQQRSu06ZNe&#10;qpzn5AkNRNVCcjIcJiTnjqF3ZsZIwahHy5MXYcg90yoUHUAiW0emyxx4PcHk+DxSdoLN/uW43z9i&#10;syOFZsY6f8d1RcJgkqBBVB5AxuajqwfnAQT+rV/Y3Wkp8lshZTTsYn4tLVlRnIjP4/AXsCNkz02q&#10;48hwJnkXO1+kx4FIEyLx8tri48hvJQ/5pHriBbhG4wwi4njOdzkpY1z5tF4qac5rmCNwEo9qQNmi&#10;iJhjwpC5QHld7iZB61knaXPXxTb+IZRHmeiC+28Bq4O7iLizVr4LroTS9lQCiaqanWv/lqSamsCS&#10;38w3sQ/P4xEKU3Odb9GcVte65Qy7FXjvD9T5R2ohVGgViK//hkch9XqS6GaUkFLbn6fmgz9OD1YT&#10;sobwTRL3/5JanhB5r3Cuzseji3GQymgNRxcDGDYal+lwCGP+ekUtq2uNVkqh84bFYfD3sh0WVlff&#10;IdKzsC2WqGLYfJIwb1vj2teKDJlnfDaLbpBHQ/2DejYsJA9Mh55+2Xyn1jTd76FCX3V7mGl20P+1&#10;b4hUerb0uhDxcOyIbd4BhGV6ZQTL8N9oLEZHCvP+XYQovwxM1vdZ9Vs5Kmp/LM3Hul4xF1L4bbza&#10;UHMApVaPggUZCcZrsbpoxQrrYVuSpph6R6PaJHVKcCrYg2Y/HFH6uoTS8ZkzkJNAeWjXffdo7uGZ&#10;S2FaZQnjpnK8zoML6gR59eV3o9mywqGvb3PLZdRVVwrj0EYZr+Y8h87d52gwhi8JD3U2Vigf8EEO&#10;vOWelfEgRglgjQB2CxH0Dmeo6LUskwKwv7Qt9tZV19xuBzcdJKm9J1vNbbX5HVmuJVbpwF8tDVE6&#10;dwAjcpixTeMXAEZ7nxiv7ei1+6aa/gI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HESWd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3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8owgAAANwAAAAPAAAAZHJzL2Rvd25yZXYueG1sRE9Ni8Iw&#10;EL0v+B/CCN7WtAvKUo0igiB4EGsX9jhtxrbYTEqTtdVfbwRhb/N4n7NcD6YRN+pcbVlBPI1AEBdW&#10;11wqyM67z28QziNrbCyTgjs5WK9GH0tMtO35RLfUlyKEsEtQQeV9m0jpiooMuqltiQN3sZ1BH2BX&#10;St1hH8JNI7+iaC4N1hwaKmxpW1FxTf+MgodP7/2pN6U8xNkxz35+8ybfKzUZD5sFCE+D/xe/3Xsd&#10;5sczeD0TLpCrJwAAAP//AwBQSwECLQAUAAYACAAAACEA2+H2y+4AAACFAQAAEwAAAAAAAAAAAAAA&#10;AAAAAAAAW0NvbnRlbnRfVHlwZXNdLnhtbFBLAQItABQABgAIAAAAIQBa9CxbvwAAABUBAAALAAAA&#10;AAAAAAAAAAAAAB8BAABfcmVscy8ucmVsc1BLAQItABQABgAIAAAAIQAw4S8owgAAANwAAAAPAAAA&#10;AAAAAAAAAAAAAAcCAABkcnMvZG93bnJldi54bWxQSwUGAAAAAAMAAwC3AAAA9gIAAAAA&#10;" fillcolor="#e6e6e6" strokecolor="white [3212]" strokeweight="1pt">
                  <v:stroke joinstyle="miter"/>
                  <v:textbox inset="28.8pt">
                    <w:txbxContent>
                      <w:p w14:paraId="543F505E" w14:textId="77777777" w:rsidR="00131730" w:rsidRPr="00B46552" w:rsidRDefault="00131730" w:rsidP="00AB1121">
                        <w:pPr>
                          <w:pStyle w:val="TipHeaderinBar"/>
                          <w:rPr>
                            <w:rFonts w:cs="Arial"/>
                          </w:rPr>
                        </w:pPr>
                        <w:r w:rsidRPr="00B46552">
                          <w:rPr>
                            <w:rFonts w:cs="Arial"/>
                          </w:rPr>
                          <w:t>Application Tip</w:t>
                        </w:r>
                      </w:p>
                      <w:p w14:paraId="1BFB1964" w14:textId="77777777" w:rsidR="00131730" w:rsidRPr="00E674C2" w:rsidRDefault="00131730" w:rsidP="00AB1121">
                        <w:pPr>
                          <w:pStyle w:val="TipHeaderinBar"/>
                        </w:pPr>
                      </w:p>
                    </w:txbxContent>
                  </v:textbox>
                </v:roundrect>
                <v:shape id="Picture 117" o:spid="_x0000_s113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0MtxAAAANwAAAAPAAAAZHJzL2Rvd25yZXYueG1sRE9Na8JA&#10;EL0X/A/LCN7qJh5UoqtIS4oIQqtevI3ZaZI2Oxuzq0n+fbcgeJvH+5zlujOVuFPjSssK4nEEgjiz&#10;uuRcwemYvs5BOI+ssbJMCnpysF4NXpaYaNvyF90PPhchhF2CCgrv60RKlxVk0I1tTRy4b9sY9AE2&#10;udQNtiHcVHISRVNpsOTQUGBNbwVlv4ebUfA5T6+Tj3R3a/trvO/fNz/R5XxUajTsNgsQnjr/FD/c&#10;Wx3mxzP4fyZcIFd/AAAA//8DAFBLAQItABQABgAIAAAAIQDb4fbL7gAAAIUBAAATAAAAAAAAAAAA&#10;AAAAAAAAAABbQ29udGVudF9UeXBlc10ueG1sUEsBAi0AFAAGAAgAAAAhAFr0LFu/AAAAFQEAAAsA&#10;AAAAAAAAAAAAAAAAHwEAAF9yZWxzLy5yZWxzUEsBAi0AFAAGAAgAAAAhAFIXQy3EAAAA3AAAAA8A&#10;AAAAAAAAAAAAAAAABwIAAGRycy9kb3ducmV2LnhtbFBLBQYAAAAAAwADALcAAAD4AgAAAAA=&#10;">
                  <v:imagedata r:id="rId26" o:title="Application Tip Icon"/>
                </v:shape>
                <w10:anchorlock/>
              </v:group>
            </w:pict>
          </mc:Fallback>
        </mc:AlternateContent>
      </w:r>
    </w:p>
    <w:p w14:paraId="5C4266B2" w14:textId="77777777" w:rsidR="00AB1121" w:rsidRPr="007B2316" w:rsidRDefault="00AB1121" w:rsidP="00AB1121">
      <w:pPr>
        <w:pStyle w:val="TipText"/>
      </w:pPr>
      <w:r w:rsidRPr="007B2316">
        <w:t xml:space="preserve">The </w:t>
      </w:r>
      <w:r w:rsidRPr="007B2316">
        <w:rPr>
          <w:b/>
        </w:rPr>
        <w:t>View Voucher Event</w:t>
      </w:r>
      <w:r w:rsidRPr="007B2316">
        <w:t xml:space="preserve"> shows additional information about the voucher and the history of the voucher events through the FI System to System Interface.</w:t>
      </w:r>
    </w:p>
    <w:p w14:paraId="7A6A90AE" w14:textId="77777777" w:rsidR="00AB1121" w:rsidRPr="007B2316" w:rsidRDefault="00AB1121" w:rsidP="00AB1121">
      <w:pPr>
        <w:pStyle w:val="TipClosingBar"/>
      </w:pPr>
    </w:p>
    <w:bookmarkEnd w:id="254"/>
    <w:p w14:paraId="653D5121" w14:textId="02F3B942" w:rsidR="00AB1121" w:rsidRPr="007B2316" w:rsidRDefault="00B579DD" w:rsidP="00AB1121">
      <w:pPr>
        <w:pStyle w:val="NumberedList"/>
      </w:pPr>
      <w:r>
        <w:t>Select</w:t>
      </w:r>
      <w:r w:rsidR="00AB1121" w:rsidRPr="007B2316">
        <w:t xml:space="preserve"> the </w:t>
      </w:r>
      <w:r w:rsidR="00AB1121" w:rsidRPr="007B2316">
        <w:rPr>
          <w:b/>
        </w:rPr>
        <w:t>Voucher #</w:t>
      </w:r>
      <w:r w:rsidR="00AB1121" w:rsidRPr="007B2316">
        <w:t xml:space="preserve"> hyperlink to view the details of the deposit or adjustment. The </w:t>
      </w:r>
      <w:r w:rsidR="00AB1121" w:rsidRPr="007B2316">
        <w:rPr>
          <w:i/>
        </w:rPr>
        <w:t>Voucher Details Information</w:t>
      </w:r>
      <w:r w:rsidR="00AB1121" w:rsidRPr="007B2316">
        <w:t xml:space="preserve"> page or the </w:t>
      </w:r>
      <w:r w:rsidR="00AB1121" w:rsidRPr="007B2316">
        <w:rPr>
          <w:i/>
        </w:rPr>
        <w:t>View Adjustment Details</w:t>
      </w:r>
      <w:r w:rsidR="00AB1121" w:rsidRPr="007B2316">
        <w:t xml:space="preserve"> page appears.</w:t>
      </w:r>
    </w:p>
    <w:p w14:paraId="7C5E4ACF" w14:textId="77777777" w:rsidR="00AB1121" w:rsidRPr="007B2316" w:rsidRDefault="00AB1121" w:rsidP="00AB1121">
      <w:pPr>
        <w:pStyle w:val="NumberedList"/>
        <w:numPr>
          <w:ilvl w:val="0"/>
          <w:numId w:val="0"/>
        </w:numPr>
        <w:ind w:left="360"/>
      </w:pPr>
      <w:r w:rsidRPr="007B2316">
        <w:rPr>
          <w:rStyle w:val="BodyTextChar"/>
        </w:rPr>
        <w:t>Or</w:t>
      </w:r>
    </w:p>
    <w:p w14:paraId="0FD1CC98" w14:textId="77777777" w:rsidR="00551C04" w:rsidRPr="007B2316" w:rsidRDefault="00551C04">
      <w:pPr>
        <w:autoSpaceDE/>
        <w:autoSpaceDN/>
        <w:adjustRightInd/>
      </w:pPr>
      <w:r w:rsidRPr="007B2316">
        <w:br w:type="page"/>
      </w:r>
    </w:p>
    <w:p w14:paraId="77F2F53C" w14:textId="14DC4DC0" w:rsidR="00AB1121" w:rsidRPr="007B2316" w:rsidRDefault="00B579DD" w:rsidP="00AB1121">
      <w:pPr>
        <w:pStyle w:val="BodyText"/>
        <w:ind w:left="360"/>
      </w:pPr>
      <w:r>
        <w:lastRenderedPageBreak/>
        <w:t>Select</w:t>
      </w:r>
      <w:r w:rsidR="00AB1121" w:rsidRPr="007B2316">
        <w:t xml:space="preserve"> a </w:t>
      </w:r>
      <w:r w:rsidR="00AB1121" w:rsidRPr="007B2316">
        <w:rPr>
          <w:b/>
        </w:rPr>
        <w:t>Voucher Event State</w:t>
      </w:r>
      <w:r w:rsidR="00AB1121" w:rsidRPr="007B2316">
        <w:t xml:space="preserve"> hyperlink to view the voucher event details. The </w:t>
      </w:r>
      <w:r w:rsidR="00AB1121" w:rsidRPr="007B2316">
        <w:rPr>
          <w:i/>
        </w:rPr>
        <w:t>Voucher Event Details</w:t>
      </w:r>
      <w:r w:rsidR="00AB1121" w:rsidRPr="007B2316">
        <w:t xml:space="preserve"> page appears as shown in </w:t>
      </w:r>
      <w:r w:rsidR="00AB1121" w:rsidRPr="007B2316">
        <w:fldChar w:fldCharType="begin"/>
      </w:r>
      <w:r w:rsidR="00AB1121" w:rsidRPr="007B2316">
        <w:instrText xml:space="preserve"> REF _Ref84501932 \h </w:instrText>
      </w:r>
      <w:r w:rsidR="007B2316">
        <w:instrText xml:space="preserve"> \* MERGEFORMAT </w:instrText>
      </w:r>
      <w:r w:rsidR="00AB1121" w:rsidRPr="007B2316">
        <w:fldChar w:fldCharType="separate"/>
      </w:r>
      <w:r w:rsidR="008A6DA6" w:rsidRPr="007B2316">
        <w:t xml:space="preserve">Figure </w:t>
      </w:r>
      <w:r w:rsidR="008A6DA6">
        <w:rPr>
          <w:noProof/>
        </w:rPr>
        <w:t>27</w:t>
      </w:r>
      <w:r w:rsidR="00AB1121" w:rsidRPr="007B2316">
        <w:fldChar w:fldCharType="end"/>
      </w:r>
      <w:r w:rsidR="00AB1121" w:rsidRPr="007B2316">
        <w:t>.</w:t>
      </w:r>
    </w:p>
    <w:p w14:paraId="3EB6E825" w14:textId="09766E6F" w:rsidR="00AB1121" w:rsidRPr="007B2316" w:rsidRDefault="00AB1121" w:rsidP="00AB1121">
      <w:pPr>
        <w:pStyle w:val="Caption"/>
      </w:pPr>
      <w:bookmarkStart w:id="255" w:name="_Ref84501932"/>
      <w:bookmarkStart w:id="256" w:name="_Toc86991424"/>
      <w:bookmarkStart w:id="257" w:name="_Toc188543848"/>
      <w:r w:rsidRPr="007B2316">
        <w:t xml:space="preserve">Figure </w:t>
      </w:r>
      <w:r w:rsidRPr="007B2316">
        <w:fldChar w:fldCharType="begin"/>
      </w:r>
      <w:r w:rsidRPr="007B2316">
        <w:instrText>SEQ Figure \* ARABIC</w:instrText>
      </w:r>
      <w:r w:rsidRPr="007B2316">
        <w:fldChar w:fldCharType="separate"/>
      </w:r>
      <w:r w:rsidR="008A6DA6">
        <w:rPr>
          <w:noProof/>
        </w:rPr>
        <w:t>27</w:t>
      </w:r>
      <w:r w:rsidRPr="007B2316">
        <w:fldChar w:fldCharType="end"/>
      </w:r>
      <w:bookmarkEnd w:id="255"/>
      <w:r w:rsidRPr="007B2316">
        <w:t>: Voucher Event Details Report Output</w:t>
      </w:r>
      <w:bookmarkEnd w:id="256"/>
      <w:bookmarkEnd w:id="257"/>
    </w:p>
    <w:p w14:paraId="09F4BC45" w14:textId="77777777" w:rsidR="00AB1121" w:rsidRPr="007B2316" w:rsidRDefault="00AB1121" w:rsidP="00AB1121">
      <w:pPr>
        <w:jc w:val="center"/>
      </w:pPr>
      <w:r w:rsidRPr="007B2316">
        <w:rPr>
          <w:noProof/>
        </w:rPr>
        <w:drawing>
          <wp:inline distT="0" distB="0" distL="0" distR="0" wp14:anchorId="355D76A5" wp14:editId="5D9D56BB">
            <wp:extent cx="3657600" cy="2473445"/>
            <wp:effectExtent l="19050" t="19050" r="19050" b="22225"/>
            <wp:docPr id="98" name="Picture 98" descr="The Voucher Event Details Report Output page is displaying, showing a table containing voucher information at the time an event occ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he Voucher Event Details Report Output page is displaying, showing a table containing voucher information at the time an event occurred."/>
                    <pic:cNvPicPr>
                      <a:picLocks noChangeAspect="1" noChangeArrowheads="1"/>
                    </pic:cNvPicPr>
                  </pic:nvPicPr>
                  <pic:blipFill>
                    <a:blip r:embed="rId54">
                      <a:extLst>
                        <a:ext uri="{28A0092B-C50C-407E-A947-70E740481C1C}">
                          <a14:useLocalDpi xmlns:a14="http://schemas.microsoft.com/office/drawing/2010/main" val="0"/>
                        </a:ext>
                      </a:extLst>
                    </a:blip>
                    <a:srcRect r="17821"/>
                    <a:stretch>
                      <a:fillRect/>
                    </a:stretch>
                  </pic:blipFill>
                  <pic:spPr bwMode="auto">
                    <a:xfrm>
                      <a:off x="0" y="0"/>
                      <a:ext cx="3657600" cy="2473445"/>
                    </a:xfrm>
                    <a:prstGeom prst="rect">
                      <a:avLst/>
                    </a:prstGeom>
                    <a:noFill/>
                    <a:ln w="9525" cmpd="sng">
                      <a:solidFill>
                        <a:srgbClr val="000000"/>
                      </a:solidFill>
                      <a:miter lim="800000"/>
                      <a:headEnd/>
                      <a:tailEnd/>
                    </a:ln>
                    <a:effectLst/>
                  </pic:spPr>
                </pic:pic>
              </a:graphicData>
            </a:graphic>
          </wp:inline>
        </w:drawing>
      </w:r>
    </w:p>
    <w:p w14:paraId="0CE75AF7" w14:textId="77777777" w:rsidR="00AB1121" w:rsidRPr="007B2316" w:rsidRDefault="00AB1121" w:rsidP="00AB1121">
      <w:pPr>
        <w:pStyle w:val="TipHeader"/>
      </w:pPr>
      <w:r w:rsidRPr="007B2316">
        <w:rPr>
          <w:noProof/>
        </w:rPr>
        <mc:AlternateContent>
          <mc:Choice Requires="wpg">
            <w:drawing>
              <wp:inline distT="0" distB="0" distL="0" distR="0" wp14:anchorId="78152603" wp14:editId="5E603860">
                <wp:extent cx="6159610" cy="352425"/>
                <wp:effectExtent l="0" t="0" r="12700" b="28575"/>
                <wp:docPr id="118" name="Group 11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1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E68C75" w14:textId="77777777" w:rsidR="00131730" w:rsidRPr="00B46552" w:rsidRDefault="00131730" w:rsidP="00AB1121">
                              <w:pPr>
                                <w:pStyle w:val="TipHeaderinBar"/>
                                <w:rPr>
                                  <w:rFonts w:cs="Arial"/>
                                </w:rPr>
                              </w:pPr>
                              <w:r w:rsidRPr="00B46552">
                                <w:rPr>
                                  <w:rFonts w:cs="Arial"/>
                                </w:rPr>
                                <w:t>Application Tip</w:t>
                              </w:r>
                              <w:r>
                                <w:rPr>
                                  <w:rFonts w:cs="Arial"/>
                                </w:rPr>
                                <w:t>s</w:t>
                              </w:r>
                            </w:p>
                            <w:p w14:paraId="31A71848" w14:textId="77777777" w:rsidR="00131730" w:rsidRPr="00E674C2" w:rsidRDefault="00131730" w:rsidP="00AB112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0" name="Picture 12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8152603" id="Group 118" o:spid="_x0000_s113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yFuby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w6uMqJojTZ9&#10;1itV8II8o4GoWkpORqOMFNwx9M7cGCkY9Wh58ioMeWBahaIDSGTryHS5A69nmJxcRsrOsNm/mvT7&#10;J2x2pNDcWOfvua5JGEwzNIgqAsjYfHT96DyAwL/1C6s7LUVxJ6SMhl0ubqQla4oT8XUS/gJ2hBy4&#10;SXUaGc4k72IXy8FpINKESGxeW3wc+Z3kIZ9Uz7wE12icYUQcz/k+J2WMKz9IUxUteII5BifxqAaU&#10;LYqIOSYMmUuU1+VuErSeKUmbOxXb+IdQHmWiC+6/BywFdxFxZa18F1wLpe25BBJVNSsn/5akRE1g&#10;yW8X29iHl3FHwquFLnZoTquTbjnD7gT2/ZE6/0QthAqtAvH13/Eopd5MM92MMlJp+8+598Efpwez&#10;GdlA+KaZ+3tFLc+IfFA4V5eT8edJkMpojcafhzBsNK4GoxGMxdsZtapvNFppAJ03LA6Dv5ftsLS6&#10;/gGRnodlMUUVw+LTjHnbGjc+KTJknvH5PLpBHg31j+rFsJA8MB16+nX7g1rTdL+HCn3T7WGm+VH/&#10;J98QqfR85XUp4uHYE9vsAYRldm0Ey/HfaCxGJwrz8V2EKL8KTKb7rP5POWpqf67Mp1SvWAgp/C5e&#10;bag5gFLrJ8GCjATjjViFbUlihfmwLBmEVx9oVJskpQSngj1q9tMRpW8qKB2fOwM5CZSHdj10j+YB&#10;noUUplWWMG4qx3YeXVBnyEuX361mqxqHPt3mlsuoq64SxqGNcl4veAGdeyjQYAxfEh7qbKxQPuCD&#10;HHjLPaviQYwSwBoB7CYi6D3OUNFbWSYlYP/Ztth7V11zux3ddJCk9p5sNbfV5g9kOUms0oG/JA1R&#10;OvcAI3KYsU3jFwBGB58Yb+3otf+mmv0L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BfIW5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3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UtwgAAANwAAAAPAAAAZHJzL2Rvd25yZXYueG1sRE9Ni8Iw&#10;EL0v+B/CCN7WtHsQtxpFBEHwINYu7HHajG2xmZQma6u/3gjC3ubxPme5HkwjbtS52rKCeBqBIC6s&#10;rrlUkJ13n3MQziNrbCyTgjs5WK9GH0tMtO35RLfUlyKEsEtQQeV9m0jpiooMuqltiQN3sZ1BH2BX&#10;St1hH8JNI7+iaCYN1hwaKmxpW1FxTf+MgodP7/2pN6U8xNkxz35+8ybfKzUZD5sFCE+D/xe/3Xsd&#10;5sff8HomXCBXTwAAAP//AwBQSwECLQAUAAYACAAAACEA2+H2y+4AAACFAQAAEwAAAAAAAAAAAAAA&#10;AAAAAAAAW0NvbnRlbnRfVHlwZXNdLnhtbFBLAQItABQABgAIAAAAIQBa9CxbvwAAABUBAAALAAAA&#10;AAAAAAAAAAAAAB8BAABfcmVscy8ucmVsc1BLAQItABQABgAIAAAAIQCxrCUtwgAAANwAAAAPAAAA&#10;AAAAAAAAAAAAAAcCAABkcnMvZG93bnJldi54bWxQSwUGAAAAAAMAAwC3AAAA9gIAAAAA&#10;" fillcolor="#e6e6e6" strokecolor="white [3212]" strokeweight="1pt">
                  <v:stroke joinstyle="miter"/>
                  <v:textbox inset="28.8pt">
                    <w:txbxContent>
                      <w:p w14:paraId="12E68C75" w14:textId="77777777" w:rsidR="00131730" w:rsidRPr="00B46552" w:rsidRDefault="00131730" w:rsidP="00AB1121">
                        <w:pPr>
                          <w:pStyle w:val="TipHeaderinBar"/>
                          <w:rPr>
                            <w:rFonts w:cs="Arial"/>
                          </w:rPr>
                        </w:pPr>
                        <w:r w:rsidRPr="00B46552">
                          <w:rPr>
                            <w:rFonts w:cs="Arial"/>
                          </w:rPr>
                          <w:t>Application Tip</w:t>
                        </w:r>
                        <w:r>
                          <w:rPr>
                            <w:rFonts w:cs="Arial"/>
                          </w:rPr>
                          <w:t>s</w:t>
                        </w:r>
                      </w:p>
                      <w:p w14:paraId="31A71848" w14:textId="77777777" w:rsidR="00131730" w:rsidRPr="00E674C2" w:rsidRDefault="00131730" w:rsidP="00AB1121">
                        <w:pPr>
                          <w:pStyle w:val="TipHeaderinBar"/>
                        </w:pPr>
                      </w:p>
                    </w:txbxContent>
                  </v:textbox>
                </v:roundrect>
                <v:shape id="Picture 120" o:spid="_x0000_s113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HkxwAAANwAAAAPAAAAZHJzL2Rvd25yZXYueG1sRI9Ba8JA&#10;EIXvQv/DMoXedGMORVJXkZaUUihU7cXbmB2T2OxszK4m+ffOodDbDO/Ne98s14Nr1I26UHs2MJ8l&#10;oIgLb2suDfzs8+kCVIjIFhvPZGCkAOvVw2SJmfU9b+m2i6WSEA4ZGqhibDOtQ1GRwzDzLbFoJ985&#10;jLJ2pbYd9hLuGp0mybN2WLM0VNjSa0XF7+7qDHwv8kv6nn9e+/Ey/xrfNufkeNgb8/Q4bF5ARRri&#10;v/nv+sMKfir48oxMoFd3AAAA//8DAFBLAQItABQABgAIAAAAIQDb4fbL7gAAAIUBAAATAAAAAAAA&#10;AAAAAAAAAAAAAABbQ29udGVudF9UeXBlc10ueG1sUEsBAi0AFAAGAAgAAAAhAFr0LFu/AAAAFQEA&#10;AAsAAAAAAAAAAAAAAAAAHwEAAF9yZWxzLy5yZWxzUEsBAi0AFAAGAAgAAAAhABOSEeTHAAAA3AAA&#10;AA8AAAAAAAAAAAAAAAAABwIAAGRycy9kb3ducmV2LnhtbFBLBQYAAAAAAwADALcAAAD7AgAAAAA=&#10;">
                  <v:imagedata r:id="rId26" o:title="Application Tip Icon"/>
                </v:shape>
                <w10:anchorlock/>
              </v:group>
            </w:pict>
          </mc:Fallback>
        </mc:AlternateContent>
      </w:r>
    </w:p>
    <w:p w14:paraId="22997C8A" w14:textId="77777777" w:rsidR="00AB1121" w:rsidRPr="007B2316" w:rsidRDefault="00AB1121" w:rsidP="00AB1121">
      <w:pPr>
        <w:pStyle w:val="TipText"/>
      </w:pPr>
      <w:r w:rsidRPr="007B2316">
        <w:t xml:space="preserve">The </w:t>
      </w:r>
      <w:r w:rsidRPr="007B2316">
        <w:rPr>
          <w:i/>
        </w:rPr>
        <w:t>Voucher Event Details</w:t>
      </w:r>
      <w:r w:rsidRPr="007B2316">
        <w:t xml:space="preserve"> page presents the following: </w:t>
      </w:r>
    </w:p>
    <w:p w14:paraId="754B868F" w14:textId="77777777" w:rsidR="00AB1121" w:rsidRPr="007B2316" w:rsidRDefault="00AB1121" w:rsidP="00AB1121">
      <w:pPr>
        <w:pStyle w:val="TipBullet"/>
      </w:pPr>
      <w:r w:rsidRPr="007B2316">
        <w:t>Processing errors associated with the voucher event</w:t>
      </w:r>
    </w:p>
    <w:p w14:paraId="6D760047" w14:textId="77777777" w:rsidR="00AB1121" w:rsidRPr="007B2316" w:rsidRDefault="00AB1121" w:rsidP="00AB1121">
      <w:pPr>
        <w:pStyle w:val="TipBullet"/>
      </w:pPr>
      <w:r w:rsidRPr="007B2316">
        <w:t>Additional information about the voucher and the transmission associated with the voucher events through the FI System To System Interface</w:t>
      </w:r>
    </w:p>
    <w:p w14:paraId="62F58606" w14:textId="77777777" w:rsidR="00AB1121" w:rsidRPr="007B2316" w:rsidRDefault="00AB1121" w:rsidP="00AB1121">
      <w:pPr>
        <w:pStyle w:val="TipBullet"/>
      </w:pPr>
      <w:r w:rsidRPr="007B2316">
        <w:t>The Collections Information Repository (CIR) interface</w:t>
      </w:r>
      <w:bookmarkStart w:id="258" w:name="_Hlk86403895"/>
    </w:p>
    <w:bookmarkEnd w:id="258"/>
    <w:p w14:paraId="0023731E" w14:textId="77777777" w:rsidR="00AB1121" w:rsidRPr="007B2316" w:rsidRDefault="00AB1121" w:rsidP="00AB1121">
      <w:pPr>
        <w:pStyle w:val="TipClosingBar"/>
      </w:pPr>
    </w:p>
    <w:p w14:paraId="6B03FEB1" w14:textId="77777777" w:rsidR="00AB1121" w:rsidRPr="007B2316" w:rsidRDefault="00AB1121" w:rsidP="00AB1121">
      <w:pPr>
        <w:pStyle w:val="TipHeader"/>
      </w:pPr>
      <w:r w:rsidRPr="007B2316">
        <w:rPr>
          <w:noProof/>
        </w:rPr>
        <mc:AlternateContent>
          <mc:Choice Requires="wpg">
            <w:drawing>
              <wp:inline distT="0" distB="0" distL="0" distR="0" wp14:anchorId="2C5F9B4F" wp14:editId="6AD5F6C5">
                <wp:extent cx="5943600" cy="353267"/>
                <wp:effectExtent l="0" t="0" r="19050" b="27940"/>
                <wp:docPr id="95" name="Group 95"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9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3195783" w14:textId="77777777" w:rsidR="00131730" w:rsidRPr="00E674C2" w:rsidRDefault="00131730" w:rsidP="00AB1121">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7" name="Picture 97"/>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C5F9B4F" id="Group 95" o:spid="_x0000_s113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bYxwMAAIoIAAAOAAAAZHJzL2Uyb0RvYy54bWykVttu2zgQfV9g/4HQ&#10;e+O7HAuxCyNpggJBGzRd9JmmKIkoRXJJ2rL363tISXbsZNtF14EVjjjDmTmcOeOb9/takh23Tmi1&#10;TEZXw4RwxXQuVLlM/vp6/+46Ic5TlVOpFV8mB+6S96s//7hpTMbHutIy55bgEOWyxiyTynuTDQaO&#10;Vbym7kobrrBZaFtTD9GWg9zSBqfXcjAeDtNBo21urGbcOby9azeTVTy/KDjzn4vCcU/kMkFsPj5t&#10;fG7Cc7C6oVlpqakE68KgvxFFTYWC0+NRd9RTsrXi1VG1YFY7XfgrpuuBLgrBeMwB2YyGF9k8WL01&#10;MZcya0pzhAnQXuD028eyT7sHa57NkwUSjSmBRZRCLvvC1uE/oiT7CNnhCBnfe8LwcraYTtIhkGXY&#10;m8wm43TeYsoqAB/MxtPrNCEnS1Z96GzTESxH2Gxtx9PxLNgOes+Ds3gagwpxJxDc/wPhuaKGR2xd&#10;BhCeLBH5MlkgGkVrFOoXvVU5z8kXlBBVpeRkOg3RhTCgf0TMZQ7gvQFXms6G45eJ95ClwwXyPkL2&#10;Km2aGev8A9c1CYtlgipQeYgjVhjdPTrfwtTrBe9OS5HfCymjYMvNrbRkR1H2H9Lw1yF7piYVadC0&#10;43mMhqL9Ckk97qM2wMKpMiFUluhr5m30fWbtDu7oAx2Z6yYhkjqPl8vkPn7echqCvqOuaoOLJwY1&#10;mtXCgwqkqJfJNfBBTG2WUoVdHpu5Sz1cQgt7WPn9Zh9vbxJrL7za6PyAK7W6bXhn2L2A30eE90Qt&#10;Ohzwg7X8ZzwKqYGC7lYJqbT95633QR81h92ENGAMIPT3llqOrD8qVOMknc3TwDFRms7mYwg2CovR&#10;dAph83JHbetbjesZgSANi8ug72W/LKyuv4Hd1sEttqhicN5eRifc+pbKwI+Mr9dRDbxiqH9Uz4aF&#10;wwN2AfKv+2/Umq6iPGrxk+5bgGYXNdXqBkul11uvCxEL7gQsmjQIaMfVjREsw7cjJ6xe9eWvSRxW&#10;fhuQbAdB/Z/OqKn9vjXv2nzFRkjhD3EmIOcQlNo9CRZaMwgvWnzetzi2g1eyiGXTa7U2AE2wR82+&#10;O6L0bQUG4Gtn0IMB01CX5+pRPHO4kcL07RjWXWq4rwvqfgOddizcabatufLtnLMcrYkh6yphHOok&#10;4/WG5yCHjzkqiGHGerCWsUL5tp2cZYEzYms5b7lnVR/3KbaQxb/w1yVv9/Q1mabXI0z1lrRH80WL&#10;R0/ar9nrp8QVgWsjiEsEFIsrDrw4C7rhHCbqSzlqnX5CrH4AAAD//wMAUEsDBAoAAAAAAAAAIQCb&#10;foPc4BMAAOATAAAUAAAAZHJzL21lZGlhL2ltYWdlMS5wbmeJUE5HDQoaCgAAAA1JSERSAAAAUAAA&#10;AFIIBgAAAMPZU6YAAAABc1JHQgCuzhzpAAAAeGVYSWZNTQAqAAAACAAEARoABQAAAAEAAAA+ARsA&#10;BQAAAAEAAABGASgAAwAAAAEAAgAAh2kABAAAAAEAAABOAAAAAAAAANwAAAABAAAA3AAAAAEAA6AB&#10;AAMAAAABAAEAAKACAAQAAAABAAAAUKADAAQAAAABAAAAUgAAAAAwN8RpAAAACXBIWXMAACHVAAAh&#10;1QEEnLSdAAATAUlEQVR4Ae1cCXhUVZY+973asm8kgECIEGzCphgQQRpxRdYGF7B1mkacnhn9hnHG&#10;nv5mHLv9/Lrt/vBrv8Z2XOaTnmFUYGxR1A6LG0LsRqVpgQkJQZY27IQQCCFLpV7Vu/OfV7wkVam9&#10;XpnYw5Xybfede+5/zz33nHPPC9HlchmBywh8gxEQfYL3YbfmOJzOIUJVSoj0IVIqAwXJPCkog6R0&#10;EQlNCNkupbggpDwjFeWYlLLOQfrR1ppN9eiD7K1+9A6A35qXZbPr5QrRjej6ZABUBgAGkhB2/KJj&#10;IYGX1FFPNOLksCRlp1CoUhXaZ+1Vm49HJ2BdjRi4taix8nK7yz1gqhRiIbp/O0kxjBRAyGCwABnH&#10;eNsC+ww4//ygnsPFp5DcNzQPbaYDFWfjpRhv/dQDOHZ2nl2KRYLEUuA00Q8apCchwKJ1j8HEoBjF&#10;d1yS+C2w/Y1nb8X+aG8m+jx1AI6+J9Mp3EuB0zKAVnpJQhLlM/73DMkEmLp+UQixhrzeFR37Nx2I&#10;n1DkN1ICoGPMnAUQhSchDeMMXZUSaYvcsa6n6KKhKvTzEPvnPG3uFfTnjy50PU/uzFIA08Z8Z4hP&#10;6stJ0H0AEPyyou8rpRPIKqiTf+6o/t2HVnCmWkGEaThHz54HuNZhtL/tB44Xhz5WeCYIpT+4ulct&#10;usrlyx6+nc4d8iXDpQUAPqk4RmU+AeBewGqY37ekLhQ0xsCqPNCqShMdA4dv89Yfag5VM5Z7yU3h&#10;cbdnOHTnSxjV70FZo70+KHWRUFAgP1LfL3Xvfdq+zbsjVQ33LHEAYZ44dGUNRnIm6UnNgk7eeIZp&#10;OljinzkWQhIkhVTFvNFZ3ZoTw+yRp3VdX+jdt/H38RJNDMBr5ufaNd+bQlFusQI8Hdh4NYUy0nxU&#10;NqCDrurvoYIMH3l8go6ft1HNSRfVNdqNvjlsKQDSbzs26kLe5d1bURkPiPEDWD433dEh15FQZ1kB&#10;nscrKDfdRw9MaaLFk5tozEA32VxQB6bEeRU612yjrV9m0PNb82kbjjaAqMTPeWRcAKIkWU8KzdKq&#10;KnZFrtz1NF42FNh4vwF4D1gCHqTuhtJW+vfvnqTxw9oN0GS7SsfO2+lsi0oOVdKgXC/l5WpEAE1r&#10;U+n5jwvoJ+8WkRvAWj6tWRKlPKzovlvctZuOdMEU/iwuAB2jZ/8LKbblVoE3a+xFWvPXxyg3x0vt&#10;rSq98lkuvfZ5Lu0/7aRWDwCC/ivM8tGNI1rp7286RxMBNiSE3vljDi3+r8HUrgmo4PCdS+gJFhYh&#10;fZUdTjGLvqhoi0YjZjPGVTb7VqmoKzFCtmhEoz3XMG3HF7vp7YePUj4k7OBxFy18uZhehHQda7L7&#10;FxIQ0bGYXIBE7jmSRmt35pINw33DsDYaiXf7pelUUZVtuL5xSUE05nglU9QSRdMz9YYD70WrHhuA&#10;42cWKrr6Nuy8oq7lMRrp0M+ZPzuGYM3S41RW0k5HTrlozvND6Yu6dHI4dExL2LpAhEHhI+s6FVPZ&#10;C7X4QXUW2cHxtBFtdG1xO1UB+JoTLmOVDt1agnfBpBDKdbbC0j2+hoNfRqIS0wRwetSfY64gIMC2&#10;XnJFg+6aN66ZppW1ktet0iO/HUi1WGUZvEiFgUQMkX66oZC2VGeScEj61xlnKQ1HHpQUFAWht2cJ&#10;whOJdlQAXaPn3gxCliwazIiC1XXx9fDlAcZHNZmYhpCqKOCZHWAQPRiAX7xXCPAVmnBlG00Z3kZe&#10;mDuWFxYWoV7p1JSfRKIdGcDSmU6d9F+AUtJ6j5nwgacBWDCuK4FuRqf/Z2cO1iO49pE4DHpmB/Cf&#10;Hk6nvUddJGDu3FbWgokRD4UggpEu4SBge+EH9rK514arFhFAh0u5Bwp1khVTlxnwIVRcnK9Rv0wf&#10;dcAk2X0MIEC/xVMYKneHQjugMxn5sYPcWEjioxFPe5gyLvAYVgrDA1iyxIWw+486Xaq4Wg1TGRKY&#10;l+6FPEtqxRRswgrL0zKRYngmwK0Qg8HeScogNNxUMcc2ZvaUUHyGBdCR3jAXQ+sPiIZ6M8F7JmDJ&#10;dpjVAaNmhwQbtmCyBCP1Ryg2rCj/EKpKOAB5Bfq7UC/8v7xnRJpojrNszojg/ocE0D561jio9qlW&#10;6b7gRnv72gheYOHx4RebCQTxVtQMqYjvBvMeEkAhVSweiiO48jf9mgMXRvACXsywfh4alKcZ098D&#10;t5FBjVgYaSnvIVgm3ev1NE9G3wPg2ufEODTdafXpcw8CF5NhMy67uZFuwDEfESAPwpgHG5y0Gv73&#10;qu258K0VsoWzCgy7UIyy223jEdr43OxsDwDt1DoKtkXZX9L09SDo8PCNjfTLhacpPdPrD9hC6ghg&#10;TcpvoUkIVsxBYGPxqkHU2GoLH+VRFAWBhhkArxPAHlNYkeo0rL7+6KUJ8zf4yOAtGN9Mz913ktIR&#10;sK3+czr9LSI5k58eRnesKKFVWwtIB5gzrm2m/7j/lBEBCjubMY3x382Ao9P46iGBUqGpqcTLMGPs&#10;kpyw3Tq5SFGDrLYy4a08OaeBVKek7fsy6c6XiunMBXSbpyr+vb83i/YiKPHMolO0oPwCzf48h97e&#10;nU0O8NijgCACHGNozLwiqv4dJzVxdK1bYQUppeW2n9kCR1fqEV3+GEx/WJtGbR5mMgSj5gtJHjW4&#10;iRw2GzvYTRoM9397p4jOoH0HHFQ2vhkk9sN/jTDaNoBLOF80IdIGHfOq5NuEHGmyFgCgK912BR4M&#10;trpPbC7wSmcH02dabHTni4PpobeuIWdaP6haKHO3B+OWAiDR7ohCDwkAduysg/YcTzMiOmbn+ciD&#10;qmN13lyTZYwl78m4AGRYdmC1q7ocY9IInMK6HAqKnJNnPk/6yKvfQITkv3d9k6GLyuC7LlnZj26Y&#10;8TAtnj+Vdu09RGs3bqX1H2yn1nY3wlrWql/2VBBiphaPIA2rbki1gZvnWiFL8NV5G4FjkoanE6b3&#10;cII6JTAAQJ+UQ4WxV4qWkiw8BjyF7p/URE/Nr6cSjCxHYFhpYCmDNNqoqCCX7pg+wfg9tGg2Pbr8&#10;Zfp8zz5yuAJMraQ4MUWBgQsJ3iXqLIlczPr+qxD/5/EgKjGfBExhIQVP4aQLg8fh+KfmnaHV2PMo&#10;gdEqEUGRmComh51T1oPxxG/yhFH03n8+RQtnTceUBth9thgQc3qIAXkAgJDgflbwzXseT8w5Q49/&#10;BwsVu0ssedEKQMzJyqRXlv+Q5t0ypQ+DaACYQyXTjWkSAKBCAktRcoV13sIJF+jHAJBwHpc6xcaH&#10;C9N35U8foZGlQ5HSB6O3b5Y06j/IcHUDAISR6EqGX15tByNg+szd2J/m2WoMVpwUAWJR/zz61Y9+&#10;AGUe5wDE2VQS1VXq4FUn2A6ML7reo30fpu6jt56lIf07Ypu2PShcuoHpPPOm62jezZNJ83jC1eoT&#10;9wMkEIujO1GuWPqGAbglSM/gqZt0gQQ/ungBOZ0OSHIiohwfB0aWwyUPKeqbApEF1e+qBJgxOonW&#10;GNR9SPosfQvLmykvRyPJjnqyxSvp+vFldP3VZfTJzip4DNbah93Z41ybbQcy6PsvFlMTMiRYGEyz&#10;pnu9znMp2qmejKkRACDWS3x3EX9h+XDCel9wDdwgNG5JgdQpDoXuum0KVe7YYwnJcER4q/UwwloH&#10;sMnPRndIP7jzZe6fbKbj6wxbKwBAKeTJRLrP+7Lj4GFMRKYBW0cilCNuMoBnbEjbbJeSIgBSpDJz&#10;6gTKzMqgDo8GqUiEu0jUu57xFFaxSR+9GDzAxCDelaEAAFVBR/UEsg+AB2Uh6rERG+XRbD7exjx6&#10;3kW7a+tow7bdMK4NPkLzDcDcMKqzMzOpvvEcQk2pAzA0AyHusoAQHTGfBAAIT+EI8vJ4IYnLnOHc&#10;FY6y/GwjUmci4GE2qqLVfbtep+o/rTVvhT0aGWeedEhtbGk8YQlZ+UCKAya5AAA70sUJh1uexFwZ&#10;Fo8Rxz7v8gX1dOfECyQRwLSyCOjWR9deQSs+7Bc1f8bKdsPS8of2q83ngQrInw+Hh4G3zcqhjqw1&#10;eB+hKMvvNTB8Vv6YGKeDBBdzmKJpLfO5WT+YTnzXoCL1C4qi1ZrvhUJqu4GAWSOGow1U0iEpHChg&#10;hq38MbEsxPOCS8cl/9oeqgfdKue4/DEsL6wDHc5+UoV1sBC17VWTTpp0ejQvpV6JUEpPjs03go/o&#10;IL7lNWJoBnLBzy247pHKi/bqGuGKIlOruMBDQ7A9yQD1KLj17VIkMuH4FQKqHVAvSa1D/LIUlURP&#10;duLTA0CtOaMKttDBmFsCTTY83az78C8VpS3IMOdFa2ddGp1G5n52tpceu6PBEHve8zU3zT0I4c8f&#10;f4FmYLeNwNu7SKPDB9vJsafDRhEyIGu1B4AwEPFluNxs5M7G0ByzxItIE7KtUgVgI7yD7oUjxqeQ&#10;Cvws9jK4LJl6nlY/eJyuHeKmbJhTg+ANLbutkVYtOYFtA512wMtYvysbtmen4HQnF9u5IbrysNcp&#10;/tj9hYBV2HyAFIY34O4tw3Ug52aFoCPbfpxZz1a85SiCpEE7qE07wHh2S4HxTcnS6Y10H0C8G9uX&#10;p2FOZUJn5nNmPyT10LE0evDVQdSCgC7vySRc2J7Sve/QFxugE7pKTwnEM29By06sNn+KVQqZXC0y&#10;660uLN06AhMHz0DfBeUAskD4gMdDawbSI6uvMBLV2QUrxtZBPlbtpos2erWygG5/toRqTjmTA487&#10;puseJFytDu5jSAmkbdu8cszslXCdkFwZ/EqIa3RuFzJGJTrLnY7llRBUet4C3VOQbAYwVMqFGXN8&#10;7qN+9NqOXCPZcgB0Yjt0Jg/oIbzHqW9Jf93ERrz0bdFqNlQFMxkaQNTS3Po67J8+hsVkeDSjmju3&#10;F4niR6HUh2L/w7KAwqXF4iykKdz0Y0nkBPWLWDQ+ga7jnTUeQt4bSxq4TrRgAHHCeQjZCDmFjfcO&#10;bW6GSfPrWKYxS0IjOvnRfnQgGT3TyXDXybv/mw1twqBELsyDf7Mcm+aYysiIjPxCrE+h+4DDto5q&#10;15ZQr4QHELU1kb4Kc39fLCCyLcgfw+gWuXKc93wCtttmBCjUZFbPUL2O6570QZh/hm/JQ+71RgSQ&#10;ata1QFU/EUt7HJT8/cF0qvwS33BECmfFQozrgMYrn+VRPcwVNlt6pbAeIPm6uwY7/2FKVNY8NZvW&#10;Q4GuN5RKGCJ8mycZ24M/34xvOJK0+DnkdazeSS9U5vee9EG5wpQ7o3i9P47Q7ZiiBlKx23+IqXw6&#10;mnfCOmhLbQat/CQfCikxo9WwVzEajyMR6OS5XpQ+iAQ82sfc+9+riwQgy2jU4j29v0ktGnECAN6F&#10;yhE1OgPwB3wIMw2fr/LunJHOEbWFrgqcCPQCzJKn3y8kO6ZxxMa6XrP2zEhv0ddq+zZGVV8xAcjc&#10;4aO7aqXwqmzkzkyOZNYwgOy7btmfSdPhyA9EdlQsIPJ7DN7a7Xm07PUrDGuEV9avvbDHQXKv02e/&#10;13N2f4DXEYqXmAHkl/Wc4ZWqTYyHPrwqEois9Nl/3YDPUUsLNBqJ/DzmS4QwRwzg8PkW76s8g2/g&#10;/umNgcbnrr2ycLDJQrIB2m9++75360IBFnwvLgD5b6z4hnzrA1XTpwPEQdFAbMaXSG/Bia+DOTIU&#10;Iaf+OT58ZYnNUywS5s8Naf24NpMeXjOIXv4kz4jl9g54hrhzusEiT3XFp8FAhbtOaJKkjZ5bDIHZ&#10;ALEaG+3rdd4T1+DiZSI/uXxoO77zdeMzfs1YsflzrR1fpVP1CacRz7POcwjX3TD3eRoQ9nrJ91ee&#10;6o3rw9QKeTshAJmSq2zWUF1V3oIolUcDkesbQAL1YDePJZFdwYQZYeLJFEPnEX/y+YCnZsOb8ZJK&#10;iu+M0bMGeITymhDqrbGAGC9zKa/v13n1mLaLO6orPkikvfh0YFALWsPBFn1AyXqbrhRiOpf3nhgF&#10;MRbLpd9U4ZSHuyF5Meu8YNJJAWgQqz+s+RoOVNiKSrFbr0wFkNhTtsiRD+bWimtj2YfMSXrV42u7&#10;X699/6tkyCY1hYMbto+aCRPHtgJ/sOFG6BS/4guu1JvXLHW6fhLD+7hWU/HfVrCSvAR240JvOHRa&#10;L7x6rY20swjOXA1TBzs53Sr01qkRFBCI8euvKLq+2LNvY6VVrFgqgd2ZShs3c7BXt/0jGliKaZ33&#10;9UskWuZwtI7AvxCb4Nc+ncgfF+vep1DnKQPQbMw5ZuZwfNTwIOyY+wFksXHfSGBKkWgaLg+6pest&#10;WNQ2K1J/KVI4yuQz0WPKAexkbOSCArvNOws5iPfCaJ0C8cg1Vm02EPmX6Fw3jGBIGvdE+pADIqrg&#10;SL+NTag3U/nXe81+fX0Ami3iyEa4T1WnofGbcDkB2F0JABCJBRBmMQQ0SEoNsC5VMIDXOWnmBIOG&#10;PYtKXZFbtfyLVbwpZpJJ9bFXAAzoVPnf2F2eE/zn30uRVVAKCR2K5wPwywN82GTxo4b7nHbXjHsN&#10;iNIcxbbRYVwf8ri1OsL+Dc4vl8sIXEbgMgLxIvB/LyTawhAblzIAAAAASUVORK5CYIJQSwMEFAAG&#10;AAgAAAAhAP0D6NnbAAAABAEAAA8AAABkcnMvZG93bnJldi54bWxMj0FLw0AQhe+C/2EZwZvdxJKg&#10;MZtSinoqgq0g3qbJNAnNzobsNkn/vaMXvTx4vOG9b/LVbDs10uBbxwbiRQSKuHRVy7WBj/3L3QMo&#10;H5Ar7ByTgQt5WBXXVzlmlZv4ncZdqJWUsM/QQBNCn2nty4Ys+oXriSU7usFiEDvUuhpwknLb6fso&#10;SrXFlmWhwZ42DZWn3dkaeJ1wWi/j53F7Om4uX/vk7XMbkzG3N/P6CVSgOfwdww++oEMhTAd35sqr&#10;zoA8En5VssdlKvZgIElS0EWu/8M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K/lbYxwMAAIoIAAAOAAAAAAAAAAAAAAAAADoCAABkcnMvZTJvRG9jLnhtbFBL&#10;AQItAAoAAAAAAAAAIQCbfoPc4BMAAOATAAAUAAAAAAAAAAAAAAAAAC0GAABkcnMvbWVkaWEvaW1h&#10;Z2UxLnBuZ1BLAQItABQABgAIAAAAIQD9A+jZ2wAAAAQBAAAPAAAAAAAAAAAAAAAAAD8aAABkcnMv&#10;ZG93bnJldi54bWxQSwECLQAUAAYACAAAACEAqiYOvrwAAAAhAQAAGQAAAAAAAAAAAAAAAABHGwAA&#10;ZHJzL19yZWxzL2Uyb0RvYy54bWwucmVsc1BLBQYAAAAABgAGAHwBAAA6HAAAAAA=&#10;">
                <v:roundrect id="Rounded Rectangle 44" o:spid="_x0000_s113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7OPwwAAANsAAAAPAAAAZHJzL2Rvd25yZXYueG1sRI9BawIx&#10;FITvBf9DeIKXotn2IN3VKCK0KNRDo3h+bJ6bxc3Lsonu+u9NodDjMDPfMMv14Bpxpy7UnhW8zTIQ&#10;xKU3NVcKTsfP6QeIEJENNp5JwYMCrFejlyUWxvf8Q3cdK5EgHApUYGNsCylDaclhmPmWOHkX3zmM&#10;SXaVNB32Ce4a+Z5lc+mw5rRgsaWtpfKqb05B1e9yrfXhkOuMX2l/+/q28azUZDxsFiAiDfE//Nfe&#10;GQX5HH6/pB8gV08AAAD//wMAUEsBAi0AFAAGAAgAAAAhANvh9svuAAAAhQEAABMAAAAAAAAAAAAA&#10;AAAAAAAAAFtDb250ZW50X1R5cGVzXS54bWxQSwECLQAUAAYACAAAACEAWvQsW78AAAAVAQAACwAA&#10;AAAAAAAAAAAAAAAfAQAAX3JlbHMvLnJlbHNQSwECLQAUAAYACAAAACEACguzj8MAAADbAAAADwAA&#10;AAAAAAAAAAAAAAAHAgAAZHJzL2Rvd25yZXYueG1sUEsFBgAAAAADAAMAtwAAAPcCAAAAAA==&#10;" fillcolor="#e6e6e6" strokecolor="window" strokeweight="1pt">
                  <v:stroke joinstyle="miter"/>
                  <v:textbox inset="28.8pt">
                    <w:txbxContent>
                      <w:p w14:paraId="33195783" w14:textId="77777777" w:rsidR="00131730" w:rsidRPr="00E674C2" w:rsidRDefault="00131730" w:rsidP="00AB1121">
                        <w:pPr>
                          <w:pStyle w:val="TipHeaderinBar"/>
                          <w:spacing w:before="0"/>
                        </w:pPr>
                        <w:r>
                          <w:rPr>
                            <w:rFonts w:cs="Arial"/>
                          </w:rPr>
                          <w:t>Additional Buttons</w:t>
                        </w:r>
                      </w:p>
                    </w:txbxContent>
                  </v:textbox>
                </v:roundrect>
                <v:shape id="Picture 97" o:spid="_x0000_s113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5ZBxAAAANsAAAAPAAAAZHJzL2Rvd25yZXYueG1sRI/NasMw&#10;EITvgb6D2EJviWxDk9iJbJpAaaGX/B1yXKyNbWqtjKQ67ttXhUKPw8x8w2yryfRiJOc7ywrSRQKC&#10;uLa640bB5fw6X4PwAVljb5kUfJOHqnyYbbHQ9s5HGk+hERHCvkAFbQhDIaWvWzLoF3Ygjt7NOoMh&#10;StdI7fAe4aaXWZIspcGO40KLA+1bqj9PX0bB8/L6kdu1e8uP4+4gG3vL+lQq9fQ4vWxABJrCf/iv&#10;/a4V5Cv4/RJ/gCx/AAAA//8DAFBLAQItABQABgAIAAAAIQDb4fbL7gAAAIUBAAATAAAAAAAAAAAA&#10;AAAAAAAAAABbQ29udGVudF9UeXBlc10ueG1sUEsBAi0AFAAGAAgAAAAhAFr0LFu/AAAAFQEAAAsA&#10;AAAAAAAAAAAAAAAAHwEAAF9yZWxzLy5yZWxzUEsBAi0AFAAGAAgAAAAhAJKblkHEAAAA2wAAAA8A&#10;AAAAAAAAAAAAAAAABwIAAGRycy9kb3ducmV2LnhtbFBLBQYAAAAAAwADALcAAAD4AgAAAAA=&#10;">
                  <v:imagedata r:id="rId44" o:title=""/>
                </v:shape>
                <w10:anchorlock/>
              </v:group>
            </w:pict>
          </mc:Fallback>
        </mc:AlternateContent>
      </w:r>
    </w:p>
    <w:p w14:paraId="134EC05F" w14:textId="192D5569" w:rsidR="00AB1121" w:rsidRPr="007B2316" w:rsidRDefault="00B579DD" w:rsidP="00AB1121">
      <w:pPr>
        <w:pStyle w:val="TipBullet"/>
      </w:pPr>
      <w:r>
        <w:t>Select</w:t>
      </w:r>
      <w:r w:rsidR="00AB1121" w:rsidRPr="007B2316">
        <w:t xml:space="preserve"> </w:t>
      </w:r>
      <w:r w:rsidR="00AB1121" w:rsidRPr="007B2316">
        <w:rPr>
          <w:b/>
        </w:rPr>
        <w:t>Cancel</w:t>
      </w:r>
      <w:r w:rsidR="00AB1121" w:rsidRPr="007B2316">
        <w:t xml:space="preserve"> to return to the OTCnet Home Page. No data is saved. </w:t>
      </w:r>
    </w:p>
    <w:p w14:paraId="4F36A5F2" w14:textId="555CC926" w:rsidR="00AB1121" w:rsidRPr="007B2316" w:rsidRDefault="00B579DD" w:rsidP="00AB1121">
      <w:pPr>
        <w:pStyle w:val="TipBullet"/>
      </w:pPr>
      <w:r>
        <w:t>Select</w:t>
      </w:r>
      <w:r w:rsidR="00AB1121" w:rsidRPr="007B2316">
        <w:t xml:space="preserve"> </w:t>
      </w:r>
      <w:r w:rsidR="00AB1121" w:rsidRPr="007B2316">
        <w:rPr>
          <w:b/>
        </w:rPr>
        <w:t>Clear</w:t>
      </w:r>
      <w:r w:rsidR="00AB1121" w:rsidRPr="007B2316">
        <w:t xml:space="preserve"> to clear all data fields and reset to the default selections.</w:t>
      </w:r>
    </w:p>
    <w:p w14:paraId="7E891FE8" w14:textId="2D86A9D7" w:rsidR="00AB1121" w:rsidRPr="007B2316" w:rsidRDefault="00B579DD" w:rsidP="00AB1121">
      <w:pPr>
        <w:pStyle w:val="TipBullet"/>
      </w:pPr>
      <w:r>
        <w:t>Select</w:t>
      </w:r>
      <w:r w:rsidR="00AB1121" w:rsidRPr="007B2316">
        <w:t xml:space="preserve"> </w:t>
      </w:r>
      <w:r w:rsidR="00AB1121" w:rsidRPr="007B2316">
        <w:rPr>
          <w:b/>
        </w:rPr>
        <w:t>Previous</w:t>
      </w:r>
      <w:r w:rsidR="00AB1121" w:rsidRPr="007B2316">
        <w:t xml:space="preserve"> to return to the previous page.</w:t>
      </w:r>
    </w:p>
    <w:p w14:paraId="6D9A162B" w14:textId="6A768084" w:rsidR="00AB1121" w:rsidRPr="007B2316" w:rsidRDefault="00B579DD" w:rsidP="00AB1121">
      <w:pPr>
        <w:pStyle w:val="TipBullet"/>
      </w:pPr>
      <w:r>
        <w:t>Select</w:t>
      </w:r>
      <w:r w:rsidR="00AB1121" w:rsidRPr="007B2316">
        <w:t xml:space="preserve"> </w:t>
      </w:r>
      <w:r w:rsidR="00AB1121" w:rsidRPr="007B2316">
        <w:rPr>
          <w:b/>
        </w:rPr>
        <w:t>Refresh</w:t>
      </w:r>
      <w:r w:rsidR="00AB1121" w:rsidRPr="007B2316">
        <w:t xml:space="preserve"> to redisplay the page with any additional vouchers that are in-process.</w:t>
      </w:r>
    </w:p>
    <w:p w14:paraId="4B515872" w14:textId="65A94A0C" w:rsidR="00AB1121" w:rsidRPr="007B2316" w:rsidRDefault="00B579DD" w:rsidP="00AB1121">
      <w:pPr>
        <w:pStyle w:val="TipBullet"/>
      </w:pPr>
      <w:r>
        <w:t>Select</w:t>
      </w:r>
      <w:r w:rsidR="00AB1121" w:rsidRPr="007B2316">
        <w:t xml:space="preserve"> </w:t>
      </w:r>
      <w:r w:rsidR="00AB1121" w:rsidRPr="007B2316">
        <w:rPr>
          <w:b/>
        </w:rPr>
        <w:t>Return Home</w:t>
      </w:r>
      <w:r w:rsidR="00AB1121" w:rsidRPr="007B2316">
        <w:t xml:space="preserve"> to return to the previous page.</w:t>
      </w:r>
    </w:p>
    <w:p w14:paraId="0ABAEBC1" w14:textId="77777777" w:rsidR="00AB1121" w:rsidRPr="007B2316" w:rsidRDefault="00AB1121" w:rsidP="00AB1121">
      <w:pPr>
        <w:pStyle w:val="TipClosingBar"/>
      </w:pPr>
    </w:p>
    <w:p w14:paraId="48AA9C69" w14:textId="2F456005" w:rsidR="00AB1121" w:rsidRPr="007B2316" w:rsidRDefault="00AB1121" w:rsidP="00AB1121">
      <w:pPr>
        <w:pStyle w:val="H4PrintableJobAid"/>
      </w:pPr>
      <w:bookmarkStart w:id="259" w:name="_Toc188543813"/>
      <w:r w:rsidRPr="007B2316">
        <w:lastRenderedPageBreak/>
        <w:t>View Administrative Reports: Vouchers in Progress</w:t>
      </w:r>
      <w:bookmarkEnd w:id="259"/>
    </w:p>
    <w:p w14:paraId="73E4ACCC" w14:textId="77777777" w:rsidR="008B52CC" w:rsidRPr="007B2316" w:rsidRDefault="008B52CC" w:rsidP="008B52CC">
      <w:pPr>
        <w:pStyle w:val="BodyText"/>
      </w:pPr>
      <w:r w:rsidRPr="007B2316">
        <w:t>To view a voucher in progress report, complete the following steps:</w:t>
      </w:r>
    </w:p>
    <w:p w14:paraId="26C60F10" w14:textId="2443A867" w:rsidR="008B52CC" w:rsidRPr="007B2316" w:rsidRDefault="008B52CC">
      <w:pPr>
        <w:pStyle w:val="NumberedList"/>
        <w:numPr>
          <w:ilvl w:val="0"/>
          <w:numId w:val="20"/>
        </w:numPr>
      </w:pPr>
      <w:r w:rsidRPr="007B2316">
        <w:t xml:space="preserve">From the </w:t>
      </w:r>
      <w:r w:rsidRPr="007B2316">
        <w:rPr>
          <w:b/>
        </w:rPr>
        <w:t>Reports</w:t>
      </w:r>
      <w:r w:rsidRPr="007B2316">
        <w:t xml:space="preserve"> tab, </w:t>
      </w:r>
      <w:r w:rsidR="00B579DD">
        <w:t>select</w:t>
      </w:r>
      <w:r w:rsidRPr="007B2316">
        <w:t xml:space="preserve"> </w:t>
      </w:r>
      <w:r w:rsidRPr="007B2316">
        <w:rPr>
          <w:b/>
        </w:rPr>
        <w:t>Deposit Processing Reports</w:t>
      </w:r>
      <w:r w:rsidRPr="007B2316">
        <w:t xml:space="preserve">. The </w:t>
      </w:r>
      <w:r w:rsidRPr="007B2316">
        <w:rPr>
          <w:i/>
        </w:rPr>
        <w:t>View Reports</w:t>
      </w:r>
      <w:r w:rsidRPr="007B2316">
        <w:t xml:space="preserve"> page appears. </w:t>
      </w:r>
    </w:p>
    <w:p w14:paraId="173CA385" w14:textId="675510F2" w:rsidR="008B52CC" w:rsidRPr="007B2316" w:rsidRDefault="008B52CC" w:rsidP="008B52CC">
      <w:pPr>
        <w:pStyle w:val="NumberedList"/>
      </w:pPr>
      <w:r w:rsidRPr="007B2316">
        <w:t xml:space="preserve">Under </w:t>
      </w:r>
      <w:r w:rsidRPr="007B2316">
        <w:rPr>
          <w:b/>
        </w:rPr>
        <w:t>Administration Reports</w:t>
      </w:r>
      <w:r w:rsidRPr="007B2316">
        <w:t xml:space="preserve">, </w:t>
      </w:r>
      <w:r w:rsidR="00B579DD">
        <w:t>select</w:t>
      </w:r>
      <w:r w:rsidRPr="007B2316">
        <w:t xml:space="preserve"> </w:t>
      </w:r>
      <w:r w:rsidRPr="007B2316">
        <w:rPr>
          <w:b/>
        </w:rPr>
        <w:t>View Vouchers In Progress</w:t>
      </w:r>
      <w:r w:rsidRPr="007B2316">
        <w:t xml:space="preserve">. The </w:t>
      </w:r>
      <w:r w:rsidRPr="007B2316">
        <w:rPr>
          <w:i/>
        </w:rPr>
        <w:t>View Vouchers in Progress</w:t>
      </w:r>
      <w:r w:rsidRPr="007B2316">
        <w:t xml:space="preserve"> page appears.</w:t>
      </w:r>
    </w:p>
    <w:p w14:paraId="0C59DC78" w14:textId="77777777" w:rsidR="008B52CC" w:rsidRPr="007B2316" w:rsidRDefault="008B52CC" w:rsidP="008B52CC">
      <w:pPr>
        <w:pStyle w:val="TipHeader"/>
      </w:pPr>
      <w:r w:rsidRPr="007B2316">
        <w:rPr>
          <w:noProof/>
        </w:rPr>
        <mc:AlternateContent>
          <mc:Choice Requires="wpg">
            <w:drawing>
              <wp:inline distT="0" distB="0" distL="0" distR="0" wp14:anchorId="45F147B0" wp14:editId="5458084C">
                <wp:extent cx="6159610" cy="352425"/>
                <wp:effectExtent l="0" t="0" r="12700" b="28575"/>
                <wp:docPr id="126" name="Group 12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E3F995" w14:textId="77777777" w:rsidR="00131730" w:rsidRPr="00B46552" w:rsidRDefault="00131730" w:rsidP="008B52CC">
                              <w:pPr>
                                <w:pStyle w:val="TipHeaderinBar"/>
                                <w:rPr>
                                  <w:rFonts w:cs="Arial"/>
                                </w:rPr>
                              </w:pPr>
                              <w:r w:rsidRPr="00B46552">
                                <w:rPr>
                                  <w:rFonts w:cs="Arial"/>
                                </w:rPr>
                                <w:t>Application Tip</w:t>
                              </w:r>
                            </w:p>
                            <w:p w14:paraId="4CEA9568" w14:textId="77777777" w:rsidR="00131730" w:rsidRPr="00E674C2" w:rsidRDefault="00131730" w:rsidP="008B52C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1" name="Picture 15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5F147B0" id="Group 126" o:spid="_x0000_s113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kKUD0AwAAmwkAAA4AAABkcnMvZTJvRG9jLnhtbKRW227bOBB9X2D/&#10;gdB740tspxFiF0bSZAMEbZBk0WeaoiyiFMkl6Uv69XtISnJ8QbLoIojMEWeGZw6Hh7r6sq0lWXPr&#10;hFbTbHDWzwhXTBdCLafZ3y+3nz5nxHmqCiq14tPslbvsy+zPP642JudDXWlZcEuQRLl8Y6ZZ5b3J&#10;ez3HKl5Td6YNV5gsta2ph2mXvcLSDbLXsjfs9ye9jbaFsZpx5/D2Jk1ms5i/LDnz38vScU/kNAM2&#10;H582Phfh2Ztd0XxpqakEa2DQ30BRU6GwaJfqhnpKVlYcpaoFs9rp0p8xXfd0WQrGYw2oZtA/qObO&#10;6pWJtSzzzdJ0NIHaA55+Oy37tr6z5tk8WjCxMUtwEa1Qy7a0dfgFSrKNlL12lPGtJwwvJ4Px5WQA&#10;ZhnmzsfD0XCcOGUViD8KY9XX9wN77bK9PTAbg/ZwOwbc/2PguaKGR2JdDgYeLREFund4kRFFa7Tp&#10;k16pghfkCQ1E1VJyMhplpOCOoXfmxkjBqEfLkxdhyD3TKhQdQCJbR6bLHXg9weTkPFJ2gs3+5aTf&#10;P2KzI4Xmxjp/x3VNwmCaoUFUEUDG5qPrB+cBBP6tX1jdaSmKWyFlNOxycS0tWVOciK+T8BewI2TP&#10;TarjyHAmeRe7WA6OA5EmRGLz2uLjyL9KHvJJ9cRLcI3GGUbE8ZzvclLGuPKDNFXRgieYY3ASj2pA&#10;2aKImGPCkLlEeV3uJkHrmZK0uVOxjX8I5VEmuuD+e8BScBcRV9bKd8G1UNqeSiBRVbNy8m9JStQE&#10;lvx2sY19eP657aaFLl7RnFYn3XKG3Qrs+wN1/pFaCBVaBeLrv+NRSr2ZZroZZaTS9tep98Efpwez&#10;GdlA+KaZ+2dFLc+IvFc4V+eT8cUkSGW0RuOLIQwbjcvBaARj8XZGreprjVYaQOcNi8Pg72U7LK2u&#10;f0Ck52FZTFHFsPg0Y962xrVPigyZZ3w+j26QR0P9g3o2LCQPTIeeftn+oNY03e+hQt90e5hpftD/&#10;yTdEKj1feV2KeDgC14nYZg8gLLMrI1iO/0ZjMTpSmI/vIkT5VWAy3Wf1f8pRU/tzZT6lesVCSOFf&#10;49WGmgMotX4ULMhIMN6I1RiMJ7HCfFiWDMKrDzSqTZJSglPBHjT76YjS1xWUjs+dgZwEykO77rtH&#10;cw/PQgrTKksYN5VjOw8uqBPkpcvvRrNVjUOfbnPLZdRVVwnj0EY5rxe8gM7dF6iN4UvCQ52NFcoH&#10;fJADb7lnVTyIUQJYI4DdRAS9wxkqeivLpATsv9oWe++qa263g5sOktTek63mttr8gSwniVU68Jek&#10;IUrnDmBEDjO2afwCwGjvE+OtHb1231SzfwE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CxJClA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3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955wwAAANwAAAAPAAAAZHJzL2Rvd25yZXYueG1sRE9LS8NA&#10;EL4X/A/LCN6aTXOwJXZbSkEIeJDGFDxOsmMSzM6G7JqHv94tCL3Nx/ec/XE2nRhpcK1lBZsoBkFc&#10;Wd1yraD4eF3vQDiPrLGzTAoWcnA8PKz2mGo78YXG3NcihLBLUUHjfZ9K6aqGDLrI9sSB+7KDQR/g&#10;UEs94BTCTSeTOH6WBlsODQ32dG6o+s5/jIJfny/TZTK1fNsU72Vx/Sy7MlPq6XE+vYDwNPu7+N+d&#10;6TA/2cLtmXCBPPwBAAD//wMAUEsBAi0AFAAGAAgAAAAhANvh9svuAAAAhQEAABMAAAAAAAAAAAAA&#10;AAAAAAAAAFtDb250ZW50X1R5cGVzXS54bWxQSwECLQAUAAYACAAAACEAWvQsW78AAAAVAQAACwAA&#10;AAAAAAAAAAAAAAAfAQAAX3JlbHMvLnJlbHNQSwECLQAUAAYACAAAACEAYRPeecMAAADcAAAADwAA&#10;AAAAAAAAAAAAAAAHAgAAZHJzL2Rvd25yZXYueG1sUEsFBgAAAAADAAMAtwAAAPcCAAAAAA==&#10;" fillcolor="#e6e6e6" strokecolor="white [3212]" strokeweight="1pt">
                  <v:stroke joinstyle="miter"/>
                  <v:textbox inset="28.8pt">
                    <w:txbxContent>
                      <w:p w14:paraId="28E3F995" w14:textId="77777777" w:rsidR="00131730" w:rsidRPr="00B46552" w:rsidRDefault="00131730" w:rsidP="008B52CC">
                        <w:pPr>
                          <w:pStyle w:val="TipHeaderinBar"/>
                          <w:rPr>
                            <w:rFonts w:cs="Arial"/>
                          </w:rPr>
                        </w:pPr>
                        <w:r w:rsidRPr="00B46552">
                          <w:rPr>
                            <w:rFonts w:cs="Arial"/>
                          </w:rPr>
                          <w:t>Application Tip</w:t>
                        </w:r>
                      </w:p>
                      <w:p w14:paraId="4CEA9568" w14:textId="77777777" w:rsidR="00131730" w:rsidRPr="00E674C2" w:rsidRDefault="00131730" w:rsidP="008B52CC">
                        <w:pPr>
                          <w:pStyle w:val="TipHeaderinBar"/>
                        </w:pPr>
                      </w:p>
                    </w:txbxContent>
                  </v:textbox>
                </v:roundrect>
                <v:shape id="Picture 151" o:spid="_x0000_s114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McCxAAAANwAAAAPAAAAZHJzL2Rvd25yZXYueG1sRE9Na8JA&#10;EL0X/A/LCN7qJoIi0VWkJUUEoVUv3sbsNEmbnY3Z1ST/vlsQvM3jfc5y3ZlK3KlxpWUF8TgCQZxZ&#10;XXKu4HRMX+cgnEfWWFkmBT05WK8GL0tMtG35i+4Hn4sQwi5BBYX3dSKlywoy6Ma2Jg7ct20M+gCb&#10;XOoG2xBuKjmJopk0WHJoKLCmt4Ky38PNKPicp9fJR7q7tf013vfvm5/ocj4qNRp2mwUIT51/ih/u&#10;rQ7zpzH8PxMukKs/AAAA//8DAFBLAQItABQABgAIAAAAIQDb4fbL7gAAAIUBAAATAAAAAAAAAAAA&#10;AAAAAAAAAABbQ29udGVudF9UeXBlc10ueG1sUEsBAi0AFAAGAAgAAAAhAFr0LFu/AAAAFQEAAAsA&#10;AAAAAAAAAAAAAAAAHwEAAF9yZWxzLy5yZWxzUEsBAi0AFAAGAAgAAAAhACTYxwLEAAAA3AAAAA8A&#10;AAAAAAAAAAAAAAAABwIAAGRycy9kb3ducmV2LnhtbFBLBQYAAAAAAwADALcAAAD4AgAAAAA=&#10;">
                  <v:imagedata r:id="rId26" o:title="Application Tip Icon"/>
                </v:shape>
                <w10:anchorlock/>
              </v:group>
            </w:pict>
          </mc:Fallback>
        </mc:AlternateContent>
      </w:r>
    </w:p>
    <w:p w14:paraId="6E6B8F14" w14:textId="77777777" w:rsidR="008B52CC" w:rsidRPr="007B2316" w:rsidRDefault="008B52CC" w:rsidP="008B52CC">
      <w:pPr>
        <w:pStyle w:val="TipText"/>
      </w:pPr>
      <w:r w:rsidRPr="007B2316">
        <w:t xml:space="preserve">The </w:t>
      </w:r>
      <w:r w:rsidRPr="007B2316">
        <w:rPr>
          <w:i/>
        </w:rPr>
        <w:t>Vouchers In Progress</w:t>
      </w:r>
      <w:r w:rsidRPr="007B2316">
        <w:t xml:space="preserve"> page only displays non-archived deposits or adjustments with a voucher date that is five years or less from to the current date.</w:t>
      </w:r>
    </w:p>
    <w:p w14:paraId="2F5CE7E8" w14:textId="77777777" w:rsidR="008B52CC" w:rsidRPr="007B2316" w:rsidRDefault="008B52CC" w:rsidP="008B52CC">
      <w:pPr>
        <w:pStyle w:val="TipClosingBar"/>
      </w:pPr>
    </w:p>
    <w:p w14:paraId="1A3969A7" w14:textId="2778394D" w:rsidR="008B52CC" w:rsidRPr="007B2316" w:rsidRDefault="00B579DD" w:rsidP="008B52CC">
      <w:pPr>
        <w:pStyle w:val="NumberedList"/>
      </w:pPr>
      <w:r>
        <w:t>Select</w:t>
      </w:r>
      <w:r w:rsidR="008B52CC" w:rsidRPr="007B2316">
        <w:t xml:space="preserve"> the </w:t>
      </w:r>
      <w:r w:rsidR="008B52CC" w:rsidRPr="007B2316">
        <w:rPr>
          <w:b/>
        </w:rPr>
        <w:t>Voucher #</w:t>
      </w:r>
      <w:r w:rsidR="008B52CC" w:rsidRPr="007B2316">
        <w:t xml:space="preserve"> hyperlink to view the </w:t>
      </w:r>
      <w:r w:rsidR="008B52CC" w:rsidRPr="007B2316">
        <w:rPr>
          <w:i/>
        </w:rPr>
        <w:t>Voucher Event Log</w:t>
      </w:r>
      <w:r w:rsidR="008B52CC" w:rsidRPr="007B2316">
        <w:t xml:space="preserve"> page and additional voucher information. The </w:t>
      </w:r>
      <w:r w:rsidR="008B52CC" w:rsidRPr="007B2316">
        <w:rPr>
          <w:i/>
        </w:rPr>
        <w:t>View Voucher Event Log</w:t>
      </w:r>
      <w:r w:rsidR="008B52CC" w:rsidRPr="007B2316">
        <w:t xml:space="preserve"> page appears as shown in </w:t>
      </w:r>
      <w:r w:rsidR="008B52CC" w:rsidRPr="007B2316">
        <w:fldChar w:fldCharType="begin"/>
      </w:r>
      <w:r w:rsidR="008B52CC" w:rsidRPr="007B2316">
        <w:instrText xml:space="preserve"> REF _Ref87436400 \h </w:instrText>
      </w:r>
      <w:r w:rsidR="007B2316">
        <w:instrText xml:space="preserve"> \* MERGEFORMAT </w:instrText>
      </w:r>
      <w:r w:rsidR="008B52CC" w:rsidRPr="007B2316">
        <w:fldChar w:fldCharType="separate"/>
      </w:r>
      <w:r w:rsidR="008A6DA6" w:rsidRPr="007B2316">
        <w:t xml:space="preserve">Figure </w:t>
      </w:r>
      <w:r w:rsidR="008A6DA6">
        <w:rPr>
          <w:noProof/>
        </w:rPr>
        <w:t>28</w:t>
      </w:r>
      <w:r w:rsidR="008B52CC" w:rsidRPr="007B2316">
        <w:fldChar w:fldCharType="end"/>
      </w:r>
      <w:r w:rsidR="008B52CC" w:rsidRPr="007B2316">
        <w:t>.</w:t>
      </w:r>
    </w:p>
    <w:p w14:paraId="76DB0097" w14:textId="745E1B8A" w:rsidR="008B52CC" w:rsidRPr="007B2316" w:rsidRDefault="008B52CC" w:rsidP="008B52CC">
      <w:pPr>
        <w:pStyle w:val="Caption"/>
      </w:pPr>
      <w:bookmarkStart w:id="260" w:name="_Ref87436400"/>
      <w:bookmarkStart w:id="261" w:name="_Toc188543849"/>
      <w:r w:rsidRPr="007B2316">
        <w:t xml:space="preserve">Figure </w:t>
      </w:r>
      <w:r w:rsidRPr="007B2316">
        <w:fldChar w:fldCharType="begin"/>
      </w:r>
      <w:r w:rsidRPr="007B2316">
        <w:instrText>SEQ Figure \* ARABIC</w:instrText>
      </w:r>
      <w:r w:rsidRPr="007B2316">
        <w:fldChar w:fldCharType="separate"/>
      </w:r>
      <w:r w:rsidR="008A6DA6">
        <w:rPr>
          <w:noProof/>
        </w:rPr>
        <w:t>28</w:t>
      </w:r>
      <w:r w:rsidRPr="007B2316">
        <w:fldChar w:fldCharType="end"/>
      </w:r>
      <w:bookmarkEnd w:id="260"/>
      <w:r w:rsidRPr="007B2316">
        <w:t>: In Progress View Voucher Event Log Page</w:t>
      </w:r>
      <w:bookmarkEnd w:id="261"/>
    </w:p>
    <w:p w14:paraId="64D85F22" w14:textId="77777777" w:rsidR="008B52CC" w:rsidRPr="007B2316" w:rsidRDefault="008B52CC" w:rsidP="008B52CC">
      <w:pPr>
        <w:pStyle w:val="NumberedList"/>
        <w:numPr>
          <w:ilvl w:val="0"/>
          <w:numId w:val="0"/>
        </w:numPr>
        <w:jc w:val="center"/>
      </w:pPr>
      <w:r w:rsidRPr="007B2316">
        <w:rPr>
          <w:noProof/>
        </w:rPr>
        <w:drawing>
          <wp:inline distT="0" distB="0" distL="0" distR="0" wp14:anchorId="504331E3" wp14:editId="3CDDA8FB">
            <wp:extent cx="3657600" cy="2357341"/>
            <wp:effectExtent l="19050" t="19050" r="19050" b="24130"/>
            <wp:docPr id="402" name="Picture 402" descr="The In Progress View Voucher Event Log Page is displayed, showing a table containing voucher information and a second table containing the voucher event log. The VoucherCreated hyperlink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descr="The In Progress View Voucher Event Log Page is displayed, showing a table containing voucher information and a second table containing the voucher event log. The VoucherCreated hyperlink is highlighted."/>
                    <pic:cNvPicPr/>
                  </pic:nvPicPr>
                  <pic:blipFill>
                    <a:blip r:embed="rId55">
                      <a:extLst>
                        <a:ext uri="{28A0092B-C50C-407E-A947-70E740481C1C}">
                          <a14:useLocalDpi xmlns:a14="http://schemas.microsoft.com/office/drawing/2010/main" val="0"/>
                        </a:ext>
                      </a:extLst>
                    </a:blip>
                    <a:stretch>
                      <a:fillRect/>
                    </a:stretch>
                  </pic:blipFill>
                  <pic:spPr>
                    <a:xfrm>
                      <a:off x="0" y="0"/>
                      <a:ext cx="3657600" cy="2357341"/>
                    </a:xfrm>
                    <a:prstGeom prst="rect">
                      <a:avLst/>
                    </a:prstGeom>
                    <a:ln>
                      <a:solidFill>
                        <a:srgbClr val="000000"/>
                      </a:solidFill>
                    </a:ln>
                  </pic:spPr>
                </pic:pic>
              </a:graphicData>
            </a:graphic>
          </wp:inline>
        </w:drawing>
      </w:r>
    </w:p>
    <w:p w14:paraId="5BC68C0B" w14:textId="77777777" w:rsidR="008B52CC" w:rsidRPr="007B2316" w:rsidRDefault="008B52CC" w:rsidP="008B52CC">
      <w:pPr>
        <w:pStyle w:val="TipHeader"/>
      </w:pPr>
      <w:r w:rsidRPr="007B2316">
        <w:rPr>
          <w:noProof/>
        </w:rPr>
        <mc:AlternateContent>
          <mc:Choice Requires="wpg">
            <w:drawing>
              <wp:inline distT="0" distB="0" distL="0" distR="0" wp14:anchorId="1EA88505" wp14:editId="4203D081">
                <wp:extent cx="6159610" cy="352425"/>
                <wp:effectExtent l="0" t="0" r="12700" b="28575"/>
                <wp:docPr id="152" name="Group 15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9EBB61" w14:textId="77777777" w:rsidR="00131730" w:rsidRPr="00B46552" w:rsidRDefault="00131730" w:rsidP="008B52CC">
                              <w:pPr>
                                <w:pStyle w:val="TipHeaderinBar"/>
                                <w:rPr>
                                  <w:rFonts w:cs="Arial"/>
                                </w:rPr>
                              </w:pPr>
                              <w:r w:rsidRPr="00B46552">
                                <w:rPr>
                                  <w:rFonts w:cs="Arial"/>
                                </w:rPr>
                                <w:t>Application Tip</w:t>
                              </w:r>
                            </w:p>
                            <w:p w14:paraId="438775BE" w14:textId="77777777" w:rsidR="00131730" w:rsidRPr="00E674C2" w:rsidRDefault="00131730" w:rsidP="008B52C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8" name="Picture 15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EA88505" id="Group 152" o:spid="_x0000_s114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9lXLzAwAAmwkAAA4AAABkcnMvZTJvRG9jLnhtbKRW227jNhB9L9B/&#10;IPS+8d3bCLEXRrJJAwS7QZJin2mKsoilSJakL+nX95CU5PiCpNgiiMwRZ4ZnDoeHuvqyqyXZcOuE&#10;VrNscNHPCFdMF0KtZtlfL7ef/siI81QVVGrFZ9krd9mX+e+/XW1Nzoe60rLgliCJcvnWzLLKe5P3&#10;eo5VvKbuQhuuMFlqW1MP0656haVbZK9lb9jvT3tbbQtjNePO4e1NmszmMX9Zcua/l6XjnshZBmw+&#10;Pm18LsOzN7+i+cpSUwnWwKC/gKKmQmHRLtUN9ZSsrThJVQtmtdOlv2C67umyFIzHGlDNoH9UzZ3V&#10;axNrWeXbleloArVHPP1yWvZtc2fNs3m0YGJrVuAiWqGWXWnr8AuUZBcpe+0o4ztPGF5OB5PL6QDM&#10;MsyNJsPxcJI4ZRWIPwlj1df3A3vtsr0DMFuD9nB7Btz/Y+C5ooZHYl0OBh4tEQW6dzLKiKI12vRJ&#10;r1XBC/KEBqJqJTkZjzNScMfQOwtjpGDUo+XJizDknmkVig4gka0j0+UOvJ5hcjqKlJ1hs3857fdP&#10;2OxIobmxzt9xXZMwmGVoEFUEkLH56ObBeQCBf+sXVndaiuJWSBkNu1peS0s2FCfi6zT8BewIOXCT&#10;6jQynEnexS5Xg9NApAmR2Ly2+Djyr5KHfFI98RJco3GGEXE85/uclDGu/CBNVbTgCeYEnMSjGlC2&#10;KCLmmDBkLlFel7tJ0HqmJG3uVGzjH0J5lIkuuP8esBTcRcSVtfJdcC2UtucSSFTVrJz8W5ISNYEl&#10;v1vuYh+OLttuWuriFc1pddItZ9itwL4/UOcfqYVQoVUgvv47HqXU21mmm1FGKm3/Ofc++OP0YDYj&#10;WwjfLHN/r6nlGZH3CudqNJ18ngapjNZ48nkIw0bjcjAew1i+nVHr+lqjlQbQecPiMPh72Q5Lq+sf&#10;EOlFWBZTVDEsPsuYt61x7ZMiQ+YZXyyiG+TRUP+gng0LyQPToadfdj+oNU33e6jQN90eZpof9X/y&#10;DZFKL9ZelyIejsB1IrbZAwjL/MoIluO/0ViMThTm47sIUX4dmEz3Wf2fctTU/lybT6lesRRS+Nd4&#10;taHmAEptHgULMhKMt2KFmzWJFebDsmQwwasPNKpNklKCU8EeNPvpiNLXFZSOL5yBnATKQ7seukfz&#10;AM9SCtMqSxg3lWM7jy6oM+Sly+9Gs3WNQ59uc8tl1FVXCePQRjmvl7yAzt0XaDCGLwkPdTZWKB/w&#10;QQ685Z5V8SBGCWCNAHYTEfQeZ6jorSyTErD/bFvsvauuud2ObjpIUntPtprbavMHspwkVunAX5KG&#10;KJ17gBE5zNim8QsAo4NPjLd29Np/U83/BQ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Ch9lXL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4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sHwgAAANwAAAAPAAAAZHJzL2Rvd25yZXYueG1sRE9Ni8Iw&#10;EL0v+B/CCHtbU1dcpBpFBEHwsNit4HHajG2xmZQma6u/3giCt3m8z1mselOLK7WusqxgPIpAEOdW&#10;V1woSP+2XzMQziNrrC2Tghs5WC0HHwuMte34QNfEFyKEsItRQel9E0vp8pIMupFtiAN3tq1BH2Bb&#10;SN1iF8JNLb+j6EcarDg0lNjQpqT8kvwbBXef3LpDZwq5H6e/WXo8ZXW2U+pz2K/nIDz1/i1+uXc6&#10;zJ9O4PlMuEAuHwAAAP//AwBQSwECLQAUAAYACAAAACEA2+H2y+4AAACFAQAAEwAAAAAAAAAAAAAA&#10;AAAAAAAAW0NvbnRlbnRfVHlwZXNdLnhtbFBLAQItABQABgAIAAAAIQBa9CxbvwAAABUBAAALAAAA&#10;AAAAAAAAAAAAAB8BAABfcmVscy8ucmVsc1BLAQItABQABgAIAAAAIQBGLqsHwgAAANwAAAAPAAAA&#10;AAAAAAAAAAAAAAcCAABkcnMvZG93bnJldi54bWxQSwUGAAAAAAMAAwC3AAAA9gIAAAAA&#10;" fillcolor="#e6e6e6" strokecolor="white [3212]" strokeweight="1pt">
                  <v:stroke joinstyle="miter"/>
                  <v:textbox inset="28.8pt">
                    <w:txbxContent>
                      <w:p w14:paraId="6B9EBB61" w14:textId="77777777" w:rsidR="00131730" w:rsidRPr="00B46552" w:rsidRDefault="00131730" w:rsidP="008B52CC">
                        <w:pPr>
                          <w:pStyle w:val="TipHeaderinBar"/>
                          <w:rPr>
                            <w:rFonts w:cs="Arial"/>
                          </w:rPr>
                        </w:pPr>
                        <w:r w:rsidRPr="00B46552">
                          <w:rPr>
                            <w:rFonts w:cs="Arial"/>
                          </w:rPr>
                          <w:t>Application Tip</w:t>
                        </w:r>
                      </w:p>
                      <w:p w14:paraId="438775BE" w14:textId="77777777" w:rsidR="00131730" w:rsidRPr="00E674C2" w:rsidRDefault="00131730" w:rsidP="008B52CC">
                        <w:pPr>
                          <w:pStyle w:val="TipHeaderinBar"/>
                        </w:pPr>
                      </w:p>
                    </w:txbxContent>
                  </v:textbox>
                </v:roundrect>
                <v:shape id="Picture 158" o:spid="_x0000_s114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m6fxwAAANwAAAAPAAAAZHJzL2Rvd25yZXYueG1sRI9Ba8JA&#10;EIXvQv/DMgVvulGoSOoq0pJSBKFqL71Ns9MkbXY2ZleT/PvOQfA2w3vz3jerTe9qdaU2VJ4NzKYJ&#10;KOLc24oLA5+nbLIEFSKyxdozGRgowGb9MFphan3HB7oeY6EkhEOKBsoYm1TrkJfkMEx9Qyzaj28d&#10;RlnbQtsWOwl3tZ4nyUI7rFgaSmzopaT873hxBj6W2Xn+lu0u3XCe7YfX7W/y/XUyZvzYb59BRerj&#10;3Xy7freC/yS08oxMoNf/AAAA//8DAFBLAQItABQABgAIAAAAIQDb4fbL7gAAAIUBAAATAAAAAAAA&#10;AAAAAAAAAAAAAABbQ29udGVudF9UeXBlc10ueG1sUEsBAi0AFAAGAAgAAAAhAFr0LFu/AAAAFQEA&#10;AAsAAAAAAAAAAAAAAAAAHwEAAF9yZWxzLy5yZWxzUEsBAi0AFAAGAAgAAAAhALXibp/HAAAA3AAA&#10;AA8AAAAAAAAAAAAAAAAABwIAAGRycy9kb3ducmV2LnhtbFBLBQYAAAAAAwADALcAAAD7AgAAAAA=&#10;">
                  <v:imagedata r:id="rId26" o:title="Application Tip Icon"/>
                </v:shape>
                <w10:anchorlock/>
              </v:group>
            </w:pict>
          </mc:Fallback>
        </mc:AlternateContent>
      </w:r>
    </w:p>
    <w:p w14:paraId="6AF76307" w14:textId="77777777" w:rsidR="008B52CC" w:rsidRPr="007B2316" w:rsidRDefault="008B52CC" w:rsidP="008B52CC">
      <w:pPr>
        <w:pStyle w:val="TipText"/>
      </w:pPr>
      <w:r w:rsidRPr="007B2316">
        <w:t xml:space="preserve">The </w:t>
      </w:r>
      <w:r w:rsidRPr="007B2316">
        <w:rPr>
          <w:b/>
        </w:rPr>
        <w:t>View Voucher Event</w:t>
      </w:r>
      <w:r w:rsidRPr="007B2316">
        <w:t xml:space="preserve"> presents additional information about the voucher and the history of the voucher events through the FI System To System Interface.</w:t>
      </w:r>
    </w:p>
    <w:p w14:paraId="2F9EE600" w14:textId="77777777" w:rsidR="008B52CC" w:rsidRPr="007B2316" w:rsidRDefault="008B52CC" w:rsidP="008B52CC">
      <w:pPr>
        <w:pStyle w:val="TipClosingBar"/>
      </w:pPr>
    </w:p>
    <w:p w14:paraId="7DEA5B8C" w14:textId="77777777" w:rsidR="008B52CC" w:rsidRPr="007B2316" w:rsidRDefault="008B52CC" w:rsidP="008B52CC">
      <w:pPr>
        <w:autoSpaceDE/>
        <w:autoSpaceDN/>
        <w:adjustRightInd/>
        <w:rPr>
          <w:rFonts w:cs="Arial"/>
        </w:rPr>
      </w:pPr>
      <w:r w:rsidRPr="007B2316">
        <w:br w:type="page"/>
      </w:r>
    </w:p>
    <w:p w14:paraId="22C709FD" w14:textId="554E1699" w:rsidR="008B52CC" w:rsidRPr="007B2316" w:rsidRDefault="00B579DD" w:rsidP="008B52CC">
      <w:pPr>
        <w:pStyle w:val="NumberedList"/>
      </w:pPr>
      <w:r>
        <w:lastRenderedPageBreak/>
        <w:t>Select</w:t>
      </w:r>
      <w:r w:rsidR="008B52CC" w:rsidRPr="007B2316">
        <w:t xml:space="preserve"> the </w:t>
      </w:r>
      <w:r w:rsidR="008B52CC" w:rsidRPr="007B2316">
        <w:rPr>
          <w:b/>
        </w:rPr>
        <w:t>Voucher #</w:t>
      </w:r>
      <w:r w:rsidR="008B52CC" w:rsidRPr="007B2316">
        <w:t xml:space="preserve"> hyperlink to view the details of the deposit or adjustment. The </w:t>
      </w:r>
      <w:r w:rsidR="008B52CC" w:rsidRPr="007B2316">
        <w:rPr>
          <w:i/>
        </w:rPr>
        <w:t>Voucher Details Information</w:t>
      </w:r>
      <w:r w:rsidR="008B52CC" w:rsidRPr="007B2316">
        <w:t xml:space="preserve"> page or the </w:t>
      </w:r>
      <w:r w:rsidR="008B52CC" w:rsidRPr="007B2316">
        <w:rPr>
          <w:i/>
        </w:rPr>
        <w:t>View Adjustment Details</w:t>
      </w:r>
      <w:r w:rsidR="008B52CC" w:rsidRPr="007B2316">
        <w:t xml:space="preserve"> page appears.</w:t>
      </w:r>
    </w:p>
    <w:p w14:paraId="48D6F9C3" w14:textId="77777777" w:rsidR="008B52CC" w:rsidRPr="007B2316" w:rsidRDefault="008B52CC" w:rsidP="008B52CC">
      <w:pPr>
        <w:pStyle w:val="BodyText"/>
        <w:ind w:left="360" w:firstLine="360"/>
      </w:pPr>
      <w:r w:rsidRPr="007B2316">
        <w:t>Or</w:t>
      </w:r>
    </w:p>
    <w:p w14:paraId="7A389949" w14:textId="553E6359" w:rsidR="008B52CC" w:rsidRPr="007B2316" w:rsidRDefault="00B579DD" w:rsidP="008B52CC">
      <w:pPr>
        <w:pStyle w:val="NumberedList"/>
        <w:numPr>
          <w:ilvl w:val="0"/>
          <w:numId w:val="0"/>
        </w:numPr>
        <w:ind w:left="360"/>
      </w:pPr>
      <w:r>
        <w:t>Select</w:t>
      </w:r>
      <w:r w:rsidR="008B52CC" w:rsidRPr="007B2316">
        <w:t xml:space="preserve"> a </w:t>
      </w:r>
      <w:r w:rsidR="008B52CC" w:rsidRPr="007B2316">
        <w:rPr>
          <w:b/>
        </w:rPr>
        <w:t>Voucher Event State</w:t>
      </w:r>
      <w:r w:rsidR="008B52CC" w:rsidRPr="007B2316">
        <w:t xml:space="preserve"> hyperlink to view the voucher event details. The </w:t>
      </w:r>
      <w:r w:rsidR="008B52CC" w:rsidRPr="007B2316">
        <w:rPr>
          <w:i/>
        </w:rPr>
        <w:t>Voucher Event Details</w:t>
      </w:r>
      <w:r w:rsidR="008B52CC" w:rsidRPr="007B2316">
        <w:t xml:space="preserve"> page appears as shown in </w:t>
      </w:r>
      <w:r w:rsidR="008B52CC" w:rsidRPr="007B2316">
        <w:fldChar w:fldCharType="begin"/>
      </w:r>
      <w:r w:rsidR="008B52CC" w:rsidRPr="007B2316">
        <w:instrText xml:space="preserve"> REF _Ref84506077 \h </w:instrText>
      </w:r>
      <w:r w:rsidR="007B2316">
        <w:instrText xml:space="preserve"> \* MERGEFORMAT </w:instrText>
      </w:r>
      <w:r w:rsidR="008B52CC" w:rsidRPr="007B2316">
        <w:fldChar w:fldCharType="separate"/>
      </w:r>
      <w:r w:rsidR="008A6DA6" w:rsidRPr="007B2316">
        <w:t xml:space="preserve">Figure </w:t>
      </w:r>
      <w:r w:rsidR="008A6DA6">
        <w:rPr>
          <w:noProof/>
        </w:rPr>
        <w:t>29</w:t>
      </w:r>
      <w:r w:rsidR="008B52CC" w:rsidRPr="007B2316">
        <w:fldChar w:fldCharType="end"/>
      </w:r>
      <w:r w:rsidR="008B52CC" w:rsidRPr="007B2316">
        <w:t>.</w:t>
      </w:r>
    </w:p>
    <w:p w14:paraId="685D717D" w14:textId="17C22D1E" w:rsidR="008B52CC" w:rsidRPr="007B2316" w:rsidRDefault="008B52CC" w:rsidP="008B52CC">
      <w:pPr>
        <w:pStyle w:val="Caption"/>
      </w:pPr>
      <w:bookmarkStart w:id="262" w:name="_Ref84506077"/>
      <w:bookmarkStart w:id="263" w:name="_Toc86991426"/>
      <w:bookmarkStart w:id="264" w:name="_Toc188543850"/>
      <w:r w:rsidRPr="007B2316">
        <w:t xml:space="preserve">Figure </w:t>
      </w:r>
      <w:r w:rsidRPr="007B2316">
        <w:fldChar w:fldCharType="begin"/>
      </w:r>
      <w:r w:rsidRPr="007B2316">
        <w:instrText>SEQ Figure \* ARABIC</w:instrText>
      </w:r>
      <w:r w:rsidRPr="007B2316">
        <w:fldChar w:fldCharType="separate"/>
      </w:r>
      <w:r w:rsidR="008A6DA6">
        <w:rPr>
          <w:noProof/>
        </w:rPr>
        <w:t>29</w:t>
      </w:r>
      <w:r w:rsidRPr="007B2316">
        <w:fldChar w:fldCharType="end"/>
      </w:r>
      <w:bookmarkEnd w:id="262"/>
      <w:r w:rsidRPr="007B2316">
        <w:t>: In Progress Voucher Event Details Report Output</w:t>
      </w:r>
      <w:bookmarkEnd w:id="263"/>
      <w:bookmarkEnd w:id="264"/>
    </w:p>
    <w:p w14:paraId="63D7BEDF" w14:textId="77777777" w:rsidR="008B52CC" w:rsidRPr="007B2316" w:rsidRDefault="008B52CC" w:rsidP="008B52CC">
      <w:pPr>
        <w:jc w:val="center"/>
      </w:pPr>
      <w:r w:rsidRPr="007B2316">
        <w:rPr>
          <w:noProof/>
        </w:rPr>
        <w:drawing>
          <wp:inline distT="0" distB="0" distL="0" distR="0" wp14:anchorId="2762CDD7" wp14:editId="147F76F1">
            <wp:extent cx="3657600" cy="2024379"/>
            <wp:effectExtent l="19050" t="19050" r="19050" b="14605"/>
            <wp:docPr id="124" name="Picture 124" descr="The In Progress Voucher Event Details Report Output page is displayed, showing a table containing voucher information at the time an event oc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The In Progress Voucher Event Details Report Output page is displayed, showing a table containing voucher information at the time an event occur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57600" cy="2024379"/>
                    </a:xfrm>
                    <a:prstGeom prst="rect">
                      <a:avLst/>
                    </a:prstGeom>
                    <a:noFill/>
                    <a:ln w="9525" cmpd="sng">
                      <a:solidFill>
                        <a:srgbClr val="000000"/>
                      </a:solidFill>
                      <a:miter lim="800000"/>
                      <a:headEnd/>
                      <a:tailEnd/>
                    </a:ln>
                    <a:effectLst/>
                  </pic:spPr>
                </pic:pic>
              </a:graphicData>
            </a:graphic>
          </wp:inline>
        </w:drawing>
      </w:r>
    </w:p>
    <w:p w14:paraId="66C25184" w14:textId="77777777" w:rsidR="008B52CC" w:rsidRPr="007B2316" w:rsidRDefault="008B52CC" w:rsidP="008B52CC">
      <w:pPr>
        <w:pStyle w:val="TipHeader"/>
      </w:pPr>
      <w:r w:rsidRPr="007B2316">
        <w:rPr>
          <w:noProof/>
        </w:rPr>
        <mc:AlternateContent>
          <mc:Choice Requires="wpg">
            <w:drawing>
              <wp:inline distT="0" distB="0" distL="0" distR="0" wp14:anchorId="7902BA1D" wp14:editId="78AADE12">
                <wp:extent cx="6159610" cy="352425"/>
                <wp:effectExtent l="0" t="0" r="12700" b="28575"/>
                <wp:docPr id="159" name="Group 15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888667" w14:textId="77777777" w:rsidR="00131730" w:rsidRPr="00B46552" w:rsidRDefault="00131730" w:rsidP="008B52CC">
                              <w:pPr>
                                <w:pStyle w:val="TipHeaderinBar"/>
                                <w:rPr>
                                  <w:rFonts w:cs="Arial"/>
                                </w:rPr>
                              </w:pPr>
                              <w:r w:rsidRPr="00B46552">
                                <w:rPr>
                                  <w:rFonts w:cs="Arial"/>
                                </w:rPr>
                                <w:t>Application Tip</w:t>
                              </w:r>
                            </w:p>
                            <w:p w14:paraId="06990067" w14:textId="77777777" w:rsidR="00131730" w:rsidRPr="00E674C2" w:rsidRDefault="00131730" w:rsidP="008B52C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1" name="Picture 16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902BA1D" id="Group 159" o:spid="_x0000_s114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BvvHxAwAAmwkAAA4AAABkcnMvZTJvRG9jLnhtbKRW227jNhB9L9B/&#10;IPS+8SW2txFiL4xkkwYIdoMkxT7TFGURS5EsSd/69T0kJTm+ICm2CCLzMjM8czRzqOsv21qSNbdO&#10;aDXNBhf9jHDFdCHUcpr99Xr36Y+MOE9VQaVWfJrtuMu+zH7/7Xpjcj7UlZYFtwRBlMs3ZppV3pu8&#10;13Os4jV1F9pwhc1S25p6TO2yV1i6QfRa9ob9/qS30bYwVjPuHFZv02Y2i/HLkjP/vSwd90ROM2Dz&#10;8WnjcxGevdk1zZeWmkqwBgb9BRQ1FQqHdqFuqadkZcVJqFowq50u/QXTdU+XpWA85oBsBv2jbO6t&#10;XpmYyzLfLE1HE6g94umXw7Jv63trXsyTBRMbswQXcRZy2Za2Dr9ASbaRsl1HGd96wrA4GYyvJgMw&#10;y7B3OR6OhuPEKatA/Ikbq76+79hrj+0dgNkYlIfbM+D+HwMvFTU8EutyMPBkiShQvRPkoWiNMn3W&#10;K1XwgjyjgKhaSk5Go4wU3DHUztwYKRj1KHnyKgx5YFqFpANIROvIdLkDr2eYnFxGys6w2b+a9Psn&#10;bHak0NxY5++5rkkYTDMUiCoCyFh8dP3oPIDAvrULpzstRXEnpIwTu1zcSEvWFB3xdRL+Ana4HJhJ&#10;deoZepJ3vovl4NQRYYInXl6bfBz5neQhnlTPvATXKJxhRBz7fB+TMsaVH6StihY8wRyDk9iqAWWL&#10;ImKOAUPkEul1sZsArWUK0sZOyTb2wZVHmeic++8BS86dRzxZK98510Jpey6ARFbNycm+JSlRE1jy&#10;28U21uEo5hqWFrrYoTitTrrlDLsTeO+P1PknaiFUKBWIr/+ORyn1ZprpZpSRStt/zq0He3QPdjOy&#10;gfBNM/f3ilqeEfmg0FeXk/Hn0Ag+zkbjz0NMbJxcDUbARhZvd9SqvtEopQF03rA4DPZetsPS6voH&#10;RHoejsUWVQyHTzPmbTu58UmRIfOMz+fRDPJoqH9UL4aF4IHpUNOv2x/Umqb6PVTom26bmeZH9Z9s&#10;g6fS85XXpYjNsSe2eQcQltm1ESzHf6OxGJ0ozMd3Ebz8KjCZ7rP6P8Woqf25Mp9SvmIhpPC7eLUh&#10;5wBKrZ8ECzISJm/FCownscJ+OJYMJlj6QKPaICkkOBXsUbOfjih9U0Hp+NwZyEmgPJTroXmcHuBZ&#10;SGFaZQnjJnO8zqML6gx56fK71WxVo+nTbW65jLrqKmEcyijn9YIX0LmHArkxfEl4qLOxQvmAD3Lg&#10;Lfesio0YJYA1AthtRNB7nCGjt7JMSsD+sy2x96665nY7uukgSe092Wpuq80fyHKSWKUDf0kaonTu&#10;AUbkmMYyjV8AGB18YrydR6v9N9XsX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Bwb7x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4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P/NxAAAANwAAAAPAAAAZHJzL2Rvd25yZXYueG1sRI9Ba8JA&#10;EIXvQv/DMoXedGMPUqKrFEEQPBTTCB4n2TEJzc6G7Gpif71zELzN8N68981qM7pW3agPjWcD81kC&#10;irj0tuHKQP67m36BChHZYuuZDNwpwGb9Nllhav3AR7plsVISwiFFA3WMXap1KGtyGGa+Ixbt4nuH&#10;Uda+0rbHQcJdqz+TZKEdNiwNNXa0ran8y67OwH/M7sNxcJU+zPOfIj+di7bYG/PxPn4vQUUa48v8&#10;vN5bwV8IvjwjE+j1AwAA//8DAFBLAQItABQABgAIAAAAIQDb4fbL7gAAAIUBAAATAAAAAAAAAAAA&#10;AAAAAAAAAABbQ29udGVudF9UeXBlc10ueG1sUEsBAi0AFAAGAAgAAAAhAFr0LFu/AAAAFQEAAAsA&#10;AAAAAAAAAAAAAAAAHwEAAF9yZWxzLy5yZWxzUEsBAi0AFAAGAAgAAAAhAHiQ/83EAAAA3AAAAA8A&#10;AAAAAAAAAAAAAAAABwIAAGRycy9kb3ducmV2LnhtbFBLBQYAAAAAAwADALcAAAD4AgAAAAA=&#10;" fillcolor="#e6e6e6" strokecolor="white [3212]" strokeweight="1pt">
                  <v:stroke joinstyle="miter"/>
                  <v:textbox inset="28.8pt">
                    <w:txbxContent>
                      <w:p w14:paraId="6E888667" w14:textId="77777777" w:rsidR="00131730" w:rsidRPr="00B46552" w:rsidRDefault="00131730" w:rsidP="008B52CC">
                        <w:pPr>
                          <w:pStyle w:val="TipHeaderinBar"/>
                          <w:rPr>
                            <w:rFonts w:cs="Arial"/>
                          </w:rPr>
                        </w:pPr>
                        <w:r w:rsidRPr="00B46552">
                          <w:rPr>
                            <w:rFonts w:cs="Arial"/>
                          </w:rPr>
                          <w:t>Application Tip</w:t>
                        </w:r>
                      </w:p>
                      <w:p w14:paraId="06990067" w14:textId="77777777" w:rsidR="00131730" w:rsidRPr="00E674C2" w:rsidRDefault="00131730" w:rsidP="008B52CC">
                        <w:pPr>
                          <w:pStyle w:val="TipHeaderinBar"/>
                        </w:pPr>
                      </w:p>
                    </w:txbxContent>
                  </v:textbox>
                </v:roundrect>
                <v:shape id="Picture 161" o:spid="_x0000_s114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2/xAAAANwAAAAPAAAAZHJzL2Rvd25yZXYueG1sRE9Na8JA&#10;EL0L/Q/LFHrTTTyIpK4hKBEpCFa99DbNTpO02dmYXU3y77uFgrd5vM9ZpYNpxJ06V1tWEM8iEMSF&#10;1TWXCi7nfLoE4TyyxsYyKRjJQbp+mqww0bbnd7qffClCCLsEFVTet4mUrqjIoJvZljhwX7Yz6APs&#10;Sqk77EO4aeQ8ihbSYM2hocKWNhUVP6ebUXBc5tf5Ln+79eM1Pozb7Dv6/Dgr9fI8ZK8gPA3+If53&#10;73WYv4jh75lwgVz/AgAA//8DAFBLAQItABQABgAIAAAAIQDb4fbL7gAAAIUBAAATAAAAAAAAAAAA&#10;AAAAAAAAAABbQ29udGVudF9UeXBlc10ueG1sUEsBAi0AFAAGAAgAAAAhAFr0LFu/AAAAFQEAAAsA&#10;AAAAAAAAAAAAAAAAHwEAAF9yZWxzLy5yZWxzUEsBAi0AFAAGAAgAAAAhAOq0Db/EAAAA3AAAAA8A&#10;AAAAAAAAAAAAAAAABwIAAGRycy9kb3ducmV2LnhtbFBLBQYAAAAAAwADALcAAAD4AgAAAAA=&#10;">
                  <v:imagedata r:id="rId26" o:title="Application Tip Icon"/>
                </v:shape>
                <w10:anchorlock/>
              </v:group>
            </w:pict>
          </mc:Fallback>
        </mc:AlternateContent>
      </w:r>
    </w:p>
    <w:p w14:paraId="47BE335B" w14:textId="77777777" w:rsidR="008B52CC" w:rsidRPr="007B2316" w:rsidRDefault="008B52CC" w:rsidP="008B52CC">
      <w:pPr>
        <w:pStyle w:val="TipText"/>
      </w:pPr>
      <w:r w:rsidRPr="007B2316">
        <w:t xml:space="preserve">The </w:t>
      </w:r>
      <w:r w:rsidRPr="007B2316">
        <w:rPr>
          <w:i/>
        </w:rPr>
        <w:t>Voucher Event Details</w:t>
      </w:r>
      <w:r w:rsidRPr="007B2316">
        <w:t xml:space="preserve"> page presents processing errors associated with the voucher event and additional information about the voucher and the transmission associated with the voucher events through the FI System To System Interface, and the Collections Information Repository (CIR) interface.</w:t>
      </w:r>
    </w:p>
    <w:p w14:paraId="66C5144E" w14:textId="77777777" w:rsidR="008B52CC" w:rsidRPr="007B2316" w:rsidRDefault="008B52CC" w:rsidP="008B52CC">
      <w:pPr>
        <w:pStyle w:val="TipClosingBar"/>
      </w:pPr>
    </w:p>
    <w:p w14:paraId="31A8E3E8" w14:textId="77777777" w:rsidR="008B52CC" w:rsidRPr="007B2316" w:rsidRDefault="008B52CC" w:rsidP="008B52CC">
      <w:pPr>
        <w:pStyle w:val="TipHeader"/>
      </w:pPr>
      <w:r w:rsidRPr="007B2316">
        <w:rPr>
          <w:noProof/>
        </w:rPr>
        <mc:AlternateContent>
          <mc:Choice Requires="wpg">
            <w:drawing>
              <wp:inline distT="0" distB="0" distL="0" distR="0" wp14:anchorId="4E165C56" wp14:editId="4AE13C90">
                <wp:extent cx="5943600" cy="353267"/>
                <wp:effectExtent l="0" t="0" r="19050" b="27940"/>
                <wp:docPr id="162" name="Group 16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6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449C03A" w14:textId="77777777" w:rsidR="00131730" w:rsidRPr="00E674C2" w:rsidRDefault="00131730" w:rsidP="008B52CC">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 name="Picture 205"/>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E165C56" id="Group 162" o:spid="_x0000_s114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UBQygMAAI0IAAAOAAAAZHJzL2Uyb0RvYy54bWykVttu2zgQfV9g/4HQ&#10;e2NblpVEiF0YSRMUCNqg6aLPNEVJRCWSS9K3/foekpIdO9l20U0RlUPOcGYOZ87k5v2ua8mGGyuU&#10;nCeTi3FCuGSqFLKeJ399vX93lRDrqCxpqySfJ3tuk/eLP/+42eqCp6pRbckNwSXSFls9TxrndDEa&#10;WdbwjtoLpbnEYaVMRx1EU49KQ7e4vWtH6Xicj7bKlNooxq3F7l08TBbh/qrizH2uKssdaecJYnPh&#10;a8J35b+jxQ0takN1I1gfBv2NKDoqJJwerrqjjpK1Ea+u6gQzyqrKXTDVjVRVCcZDDshmMj7L5sGo&#10;tQ651MW21geYAO0ZTr99Lfu0eTD6WT8ZILHVNbAIks9lV5nO/48oyS5Atj9AxneOMGzOrrNpPgay&#10;DGfT2TTNLyOmrAHw3izNrvKEHC1Z86G3zSewnOAw2qZZOvO2o8Hz6CSerUaF2CMI9v+B8NxQzQO2&#10;tgAIT4aIEgWcTxMiaYdK/aLWsuQl+YIaorJuOckyH56PAwYHyGxhgd4beOX5bJy+zHzALB9fI/ED&#10;Zq/ypoU21j1w1RG/mCcoA1n6OEKJ0c2jdRGnQc97t6oV5b1o2yCYenXbGrKhqPsPuf/XQ3ui1kqy&#10;RdLpZYiGov+qljo8SKcBhpV1Qmhbo7GZM8H3ibXd24MPtGSptglpqXXYnCf34ectpz7oO2qbGFy4&#10;0avRohMOXNCKbp5cAR/EFLNspT/loZv71P0jRNj9yu1Wu/B82cSb+K2VKvd4U6Nix1vN7gX8PiK8&#10;J2rQ4oAftOU+41O1CiiofpWQRpl/3tr3+ig6nCZkC8oAQn+vqeHI+qNEOU7z2WXuSSZI2ewyhWCC&#10;cD3JMgirlydy3d0qPM8EDKlZWHp91w7LyqjuG+ht6d3iiEoG5/ExeuHWRS4DQTK+XAY1EIum7lE+&#10;a+Yv99h5yL/uvlGj+4pyqMVPaugBWpzVVNT1llIt105VIhTcEVh0qRfQj4sbLViB356dsHrVmL9m&#10;cVi5tUcyToLuP93RUfN9rd/FfMVKtMLtw1BAzj4ouXkSzLemF449no5nQ4/j3LslfguFM+hFK8Am&#10;2KNi3y2R6rYBB/Cl1ehCj6qvzFP1IJ64XLVCDw3p131yeLEz9n4DnzgZ7hRbd1y6OOoMR3NiztpG&#10;aItKKXi34iXo4WOJGmIYsw68pY2QzscHSjDMs0ZcO8Mda4a4j7H5LP6Fwc6peyCwaZZfTTDYI29P&#10;Lq8jHgNvv+avn1JXAC5GEJYIKJRXmHlhHPTz2Q/Vl3LQOv4VsfgB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vxUBQ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4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YmwgAAANwAAAAPAAAAZHJzL2Rvd25yZXYueG1sRE/fa8Iw&#10;EH4f+D+EE3wZms6BzNpUZLDhYD4sis9HczbF5lKaaLv/fhkM9nYf388rtqNrxZ360HhW8LTIQBBX&#10;3jRcKzgd3+YvIEJENth6JgXfFGBbTh4KzI0f+IvuOtYihXDIUYGNsculDJUlh2HhO+LEXXzvMCbY&#10;19L0OKRw18pllq2kw4ZTg8WOXi1VV31zCuphv9ZaHw5rnfEjfdzeP208KzWbjrsNiEhj/Bf/ufcm&#10;zV89w+8z6QJZ/gAAAP//AwBQSwECLQAUAAYACAAAACEA2+H2y+4AAACFAQAAEwAAAAAAAAAAAAAA&#10;AAAAAAAAW0NvbnRlbnRfVHlwZXNdLnhtbFBLAQItABQABgAIAAAAIQBa9CxbvwAAABUBAAALAAAA&#10;AAAAAAAAAAAAAB8BAABfcmVscy8ucmVsc1BLAQItABQABgAIAAAAIQBgDqYmwgAAANwAAAAPAAAA&#10;AAAAAAAAAAAAAAcCAABkcnMvZG93bnJldi54bWxQSwUGAAAAAAMAAwC3AAAA9gIAAAAA&#10;" fillcolor="#e6e6e6" strokecolor="window" strokeweight="1pt">
                  <v:stroke joinstyle="miter"/>
                  <v:textbox inset="28.8pt">
                    <w:txbxContent>
                      <w:p w14:paraId="4449C03A" w14:textId="77777777" w:rsidR="00131730" w:rsidRPr="00E674C2" w:rsidRDefault="00131730" w:rsidP="008B52CC">
                        <w:pPr>
                          <w:pStyle w:val="TipHeaderinBar"/>
                          <w:spacing w:before="0"/>
                        </w:pPr>
                        <w:r>
                          <w:rPr>
                            <w:rFonts w:cs="Arial"/>
                          </w:rPr>
                          <w:t>Additional Buttons</w:t>
                        </w:r>
                      </w:p>
                    </w:txbxContent>
                  </v:textbox>
                </v:roundrect>
                <v:shape id="Picture 205" o:spid="_x0000_s114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M2wwAAANwAAAAPAAAAZHJzL2Rvd25yZXYueG1sRI9Bi8Iw&#10;FITvwv6H8Bb2pqkFRbtGcRdkBS9aPezx0TzbYvNSkljrvzeC4HGYmW+Yxao3jejI+dqygvEoAUFc&#10;WF1zqeB03AxnIHxA1thYJgV38rBafgwWmGl74wN1eShFhLDPUEEVQptJ6YuKDPqRbYmjd7bOYIjS&#10;lVI7vEW4aWSaJFNpsOa4UGFLvxUVl/xqFEym/7u5nbm/+aH72cvSntNmLJX6+uzX3yAC9eEdfrW3&#10;WkGaTOB5Jh4BuXwAAAD//wMAUEsBAi0AFAAGAAgAAAAhANvh9svuAAAAhQEAABMAAAAAAAAAAAAA&#10;AAAAAAAAAFtDb250ZW50X1R5cGVzXS54bWxQSwECLQAUAAYACAAAACEAWvQsW78AAAAVAQAACwAA&#10;AAAAAAAAAAAAAAAfAQAAX3JlbHMvLnJlbHNQSwECLQAUAAYACAAAACEA5baTNsMAAADcAAAADwAA&#10;AAAAAAAAAAAAAAAHAgAAZHJzL2Rvd25yZXYueG1sUEsFBgAAAAADAAMAtwAAAPcCAAAAAA==&#10;">
                  <v:imagedata r:id="rId44" o:title=""/>
                </v:shape>
                <w10:anchorlock/>
              </v:group>
            </w:pict>
          </mc:Fallback>
        </mc:AlternateContent>
      </w:r>
    </w:p>
    <w:p w14:paraId="373C0084" w14:textId="329B3FB5" w:rsidR="008B52CC" w:rsidRPr="007B2316" w:rsidRDefault="00B579DD" w:rsidP="008B52CC">
      <w:pPr>
        <w:pStyle w:val="TipBullet"/>
      </w:pPr>
      <w:r>
        <w:t>Select</w:t>
      </w:r>
      <w:r w:rsidR="008B52CC" w:rsidRPr="007B2316">
        <w:t xml:space="preserve"> </w:t>
      </w:r>
      <w:r w:rsidR="008B52CC" w:rsidRPr="007B2316">
        <w:rPr>
          <w:b/>
        </w:rPr>
        <w:t>Cancel</w:t>
      </w:r>
      <w:r w:rsidR="008B52CC" w:rsidRPr="007B2316">
        <w:t xml:space="preserve"> to return to the OTCnet Home Page. No data is saved. </w:t>
      </w:r>
    </w:p>
    <w:p w14:paraId="13EC9B80" w14:textId="3FA5204F" w:rsidR="008B52CC" w:rsidRPr="007B2316" w:rsidRDefault="00B579DD" w:rsidP="008B52CC">
      <w:pPr>
        <w:pStyle w:val="TipBullet"/>
      </w:pPr>
      <w:r>
        <w:t>Select</w:t>
      </w:r>
      <w:r w:rsidR="008B52CC" w:rsidRPr="007B2316">
        <w:t xml:space="preserve"> </w:t>
      </w:r>
      <w:r w:rsidR="008B52CC" w:rsidRPr="007B2316">
        <w:rPr>
          <w:b/>
        </w:rPr>
        <w:t>Clear</w:t>
      </w:r>
      <w:r w:rsidR="008B52CC" w:rsidRPr="007B2316">
        <w:t xml:space="preserve"> to clear all data fields and reset to the default selections.</w:t>
      </w:r>
    </w:p>
    <w:p w14:paraId="77164547" w14:textId="5D20DF95" w:rsidR="008B52CC" w:rsidRPr="007B2316" w:rsidRDefault="00B579DD" w:rsidP="008B52CC">
      <w:pPr>
        <w:pStyle w:val="TipBullet"/>
      </w:pPr>
      <w:r>
        <w:t>Select</w:t>
      </w:r>
      <w:r w:rsidR="008B52CC" w:rsidRPr="007B2316">
        <w:t xml:space="preserve"> </w:t>
      </w:r>
      <w:r w:rsidR="008B52CC" w:rsidRPr="007B2316">
        <w:rPr>
          <w:b/>
        </w:rPr>
        <w:t>Previous</w:t>
      </w:r>
      <w:r w:rsidR="008B52CC" w:rsidRPr="007B2316">
        <w:t xml:space="preserve"> to return to the previous page.</w:t>
      </w:r>
    </w:p>
    <w:p w14:paraId="2C6CB572" w14:textId="74A3658E" w:rsidR="008B52CC" w:rsidRPr="007B2316" w:rsidRDefault="00B579DD" w:rsidP="008B52CC">
      <w:pPr>
        <w:pStyle w:val="TipBullet"/>
      </w:pPr>
      <w:r>
        <w:t>Select</w:t>
      </w:r>
      <w:r w:rsidR="008B52CC" w:rsidRPr="007B2316">
        <w:t xml:space="preserve"> </w:t>
      </w:r>
      <w:r w:rsidR="008B52CC" w:rsidRPr="007B2316">
        <w:rPr>
          <w:b/>
        </w:rPr>
        <w:t>Refresh</w:t>
      </w:r>
      <w:r w:rsidR="008B52CC" w:rsidRPr="007B2316">
        <w:t xml:space="preserve"> to redisplay the page with any additional vouchers that </w:t>
      </w:r>
      <w:r w:rsidR="008B52CC" w:rsidRPr="007B2316">
        <w:br/>
        <w:t>are in-process.</w:t>
      </w:r>
    </w:p>
    <w:p w14:paraId="6179AB9B" w14:textId="1D0CFA41" w:rsidR="008B52CC" w:rsidRPr="007B2316" w:rsidRDefault="00B579DD" w:rsidP="008B52CC">
      <w:pPr>
        <w:pStyle w:val="TipBullet"/>
      </w:pPr>
      <w:r>
        <w:t>Select</w:t>
      </w:r>
      <w:r w:rsidR="008B52CC" w:rsidRPr="007B2316">
        <w:t xml:space="preserve"> </w:t>
      </w:r>
      <w:r w:rsidR="008B52CC" w:rsidRPr="007B2316">
        <w:rPr>
          <w:b/>
        </w:rPr>
        <w:t>Return</w:t>
      </w:r>
      <w:r w:rsidR="008B52CC" w:rsidRPr="007B2316">
        <w:t xml:space="preserve"> </w:t>
      </w:r>
      <w:r w:rsidR="008B52CC" w:rsidRPr="007B2316">
        <w:rPr>
          <w:b/>
        </w:rPr>
        <w:t>Home</w:t>
      </w:r>
      <w:r w:rsidR="008B52CC" w:rsidRPr="007B2316">
        <w:t xml:space="preserve"> to return to the previous page.</w:t>
      </w:r>
    </w:p>
    <w:p w14:paraId="13B9474E" w14:textId="77777777" w:rsidR="008B52CC" w:rsidRPr="007B2316" w:rsidRDefault="008B52CC" w:rsidP="008B52CC">
      <w:pPr>
        <w:pStyle w:val="TipClosingBar"/>
      </w:pPr>
    </w:p>
    <w:p w14:paraId="13815B9D" w14:textId="31216180" w:rsidR="00A66621" w:rsidRPr="007B2316" w:rsidRDefault="00A66621">
      <w:pPr>
        <w:autoSpaceDE/>
        <w:autoSpaceDN/>
        <w:adjustRightInd/>
      </w:pPr>
      <w:r w:rsidRPr="007B2316">
        <w:br w:type="page"/>
      </w:r>
    </w:p>
    <w:p w14:paraId="25D45382" w14:textId="0776564F" w:rsidR="00F921EE" w:rsidRPr="007B2316" w:rsidRDefault="00E2642D" w:rsidP="00F921EE">
      <w:pPr>
        <w:pStyle w:val="Heading3"/>
      </w:pPr>
      <w:bookmarkStart w:id="265" w:name="_Toc86991403"/>
      <w:bookmarkStart w:id="266" w:name="_Toc188543814"/>
      <w:r>
        <w:lastRenderedPageBreak/>
        <w:t>Scheduled</w:t>
      </w:r>
      <w:r w:rsidR="00F921EE" w:rsidRPr="007B2316">
        <w:t xml:space="preserve"> Reports</w:t>
      </w:r>
      <w:bookmarkEnd w:id="265"/>
      <w:bookmarkEnd w:id="266"/>
    </w:p>
    <w:p w14:paraId="0F75F082" w14:textId="63C9C863" w:rsidR="00203A0B" w:rsidRDefault="00203A0B" w:rsidP="00203A0B">
      <w:pPr>
        <w:pStyle w:val="BodyText"/>
        <w:rPr>
          <w:b/>
          <w:bCs/>
        </w:rPr>
      </w:pPr>
      <w:bookmarkStart w:id="267" w:name="_Hlk184717932"/>
      <w:r w:rsidRPr="0036176E">
        <w:rPr>
          <w:b/>
          <w:bCs/>
        </w:rPr>
        <w:t xml:space="preserve">Scheduled Reports </w:t>
      </w:r>
      <w:r w:rsidRPr="0036176E">
        <w:t xml:space="preserve">are asynchronous reports that you can request in advance and review later. </w:t>
      </w:r>
      <w:r w:rsidR="006038AE" w:rsidRPr="0036176E">
        <w:t xml:space="preserve">They include </w:t>
      </w:r>
      <w:r w:rsidRPr="0036176E">
        <w:t>historical reports older than</w:t>
      </w:r>
      <w:r w:rsidR="0076652A" w:rsidRPr="0036176E">
        <w:t xml:space="preserve"> </w:t>
      </w:r>
      <w:r w:rsidR="00D40132" w:rsidRPr="0036176E">
        <w:t xml:space="preserve">18 months for check processing and </w:t>
      </w:r>
      <w:r w:rsidRPr="0036176E">
        <w:t>5 years</w:t>
      </w:r>
      <w:r w:rsidR="0076652A" w:rsidRPr="0036176E">
        <w:t xml:space="preserve"> for deposit processing</w:t>
      </w:r>
      <w:r w:rsidRPr="0036176E">
        <w:t>.</w:t>
      </w:r>
      <w:r>
        <w:rPr>
          <w:b/>
          <w:bCs/>
        </w:rPr>
        <w:t xml:space="preserve"> </w:t>
      </w:r>
    </w:p>
    <w:bookmarkEnd w:id="267"/>
    <w:p w14:paraId="5D945E9E" w14:textId="18AE47E8" w:rsidR="00F921EE" w:rsidRPr="007B2316" w:rsidRDefault="00F921EE" w:rsidP="00F921EE">
      <w:pPr>
        <w:pStyle w:val="BodyText"/>
      </w:pPr>
      <w:r w:rsidRPr="007B2316">
        <w:t xml:space="preserve">This section provides you with detail on how to generate and view previously generated </w:t>
      </w:r>
      <w:r w:rsidR="009A6396" w:rsidRPr="007B2316">
        <w:rPr>
          <w:b/>
          <w:bCs/>
        </w:rPr>
        <w:t>Check Processing</w:t>
      </w:r>
      <w:r w:rsidR="009A6396" w:rsidRPr="007B2316">
        <w:t xml:space="preserve"> and </w:t>
      </w:r>
      <w:r w:rsidRPr="007B2316">
        <w:rPr>
          <w:b/>
        </w:rPr>
        <w:t xml:space="preserve">Deposit Processing </w:t>
      </w:r>
      <w:r w:rsidR="00E2642D">
        <w:rPr>
          <w:b/>
        </w:rPr>
        <w:t>Scheduled</w:t>
      </w:r>
      <w:r w:rsidRPr="007B2316">
        <w:rPr>
          <w:b/>
        </w:rPr>
        <w:t xml:space="preserve"> Reports</w:t>
      </w:r>
      <w:r w:rsidRPr="007B2316">
        <w:t>.</w:t>
      </w:r>
    </w:p>
    <w:p w14:paraId="3F50922F" w14:textId="60F8CC61" w:rsidR="00F43C49" w:rsidRPr="007B2316" w:rsidRDefault="00F43C49" w:rsidP="00F43C49">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 xml:space="preserve">Check Processing </w:t>
      </w:r>
      <w:r w:rsidR="00203A0B">
        <w:rPr>
          <w:rFonts w:eastAsiaTheme="majorEastAsia" w:cs="Arial"/>
          <w:b/>
          <w:i/>
          <w:color w:val="44546A" w:themeColor="text2"/>
          <w:sz w:val="24"/>
          <w:szCs w:val="24"/>
        </w:rPr>
        <w:t>Historical</w:t>
      </w:r>
      <w:r w:rsidRPr="007B2316">
        <w:rPr>
          <w:rFonts w:eastAsiaTheme="majorEastAsia" w:cs="Arial"/>
          <w:b/>
          <w:i/>
          <w:color w:val="44546A" w:themeColor="text2"/>
          <w:sz w:val="24"/>
          <w:szCs w:val="24"/>
        </w:rPr>
        <w:t xml:space="preserve"> Report</w:t>
      </w:r>
    </w:p>
    <w:p w14:paraId="65D8FA6B" w14:textId="4739A1FF" w:rsidR="0008067C" w:rsidRPr="007B2316" w:rsidRDefault="0008067C" w:rsidP="0008067C">
      <w:pPr>
        <w:rPr>
          <w:rFonts w:cs="Arial"/>
          <w:color w:val="auto"/>
        </w:rPr>
      </w:pPr>
      <w:bookmarkStart w:id="268" w:name="_Hlk507574581"/>
      <w:r w:rsidRPr="007B2316">
        <w:t xml:space="preserve">Check Processing </w:t>
      </w:r>
      <w:r w:rsidR="00E2642D">
        <w:t>Scheduled</w:t>
      </w:r>
      <w:r w:rsidRPr="007B2316">
        <w:t xml:space="preserve"> reports are used to query check records that are associated with batches that have a Received Date older than 18 months. All batches including batches with an </w:t>
      </w:r>
      <w:r w:rsidRPr="007B2316">
        <w:rPr>
          <w:b/>
        </w:rPr>
        <w:t>Open</w:t>
      </w:r>
      <w:r w:rsidRPr="007B2316">
        <w:t xml:space="preserve"> or </w:t>
      </w:r>
      <w:r w:rsidRPr="007B2316">
        <w:rPr>
          <w:b/>
        </w:rPr>
        <w:t>Closed</w:t>
      </w:r>
      <w:r w:rsidRPr="007B2316">
        <w:t xml:space="preserve"> status with a Received Date older than 18 months are saved in the </w:t>
      </w:r>
      <w:r w:rsidR="001A310C">
        <w:t>Historical</w:t>
      </w:r>
      <w:r w:rsidRPr="007B2316">
        <w:t xml:space="preserve"> database. </w:t>
      </w:r>
      <w:r w:rsidR="006251CC" w:rsidRPr="007B2316">
        <w:t xml:space="preserve">The CIRA CSV </w:t>
      </w:r>
      <w:r w:rsidR="00E2642D">
        <w:t>Scheduled</w:t>
      </w:r>
      <w:r w:rsidR="006251CC" w:rsidRPr="007B2316">
        <w:t xml:space="preserve"> Report </w:t>
      </w:r>
      <w:r w:rsidR="00223211" w:rsidRPr="007B2316">
        <w:t xml:space="preserve">is included in Check Processing </w:t>
      </w:r>
      <w:r w:rsidR="00E2642D">
        <w:t>Scheduled</w:t>
      </w:r>
      <w:r w:rsidR="00223211" w:rsidRPr="007B2316">
        <w:t xml:space="preserve"> reports.</w:t>
      </w:r>
      <w:r w:rsidRPr="007B2316">
        <w:br/>
      </w:r>
    </w:p>
    <w:p w14:paraId="500BBB74" w14:textId="77777777" w:rsidR="0008067C" w:rsidRPr="007B2316" w:rsidRDefault="0008067C" w:rsidP="0008067C">
      <w:r w:rsidRPr="007B2316">
        <w:t xml:space="preserve">Check Transactions with a received date older than the minimum data retention period, as specified by Fiscal Service, may not be displayed on the report as these transactions are eligible to be deleted. As a result, this queried check information may not be accessible and will be removed from the archival database. </w:t>
      </w:r>
    </w:p>
    <w:p w14:paraId="6D233026" w14:textId="77777777" w:rsidR="0008067C" w:rsidRPr="007B2316" w:rsidRDefault="0008067C" w:rsidP="0008067C"/>
    <w:p w14:paraId="29C6817D" w14:textId="2FDDEC1C" w:rsidR="00C13401" w:rsidRPr="007B2316" w:rsidRDefault="00C13401" w:rsidP="00C13401">
      <w:pPr>
        <w:rPr>
          <w:rFonts w:cs="Arial"/>
          <w:color w:val="auto"/>
        </w:rPr>
      </w:pPr>
      <w:r w:rsidRPr="007B2316">
        <w:t xml:space="preserve">You can search for check records by </w:t>
      </w:r>
      <w:hyperlink r:id="rId56" w:anchor="otc endpoint')" w:history="1">
        <w:r w:rsidRPr="007B2316">
          <w:rPr>
            <w:rStyle w:val="Hyperlink"/>
            <w:b/>
            <w:bCs/>
            <w:color w:val="auto"/>
            <w:u w:val="none"/>
          </w:rPr>
          <w:t>OTC Endpoint</w:t>
        </w:r>
      </w:hyperlink>
      <w:r w:rsidRPr="007B2316">
        <w:t xml:space="preserve">, </w:t>
      </w:r>
      <w:hyperlink r:id="rId57" w:anchor="user defined field (udf)')" w:history="1">
        <w:r w:rsidRPr="007B2316">
          <w:rPr>
            <w:rStyle w:val="Hyperlink"/>
            <w:b/>
            <w:bCs/>
            <w:color w:val="auto"/>
            <w:u w:val="none"/>
          </w:rPr>
          <w:t>User Defined Fields</w:t>
        </w:r>
      </w:hyperlink>
      <w:r w:rsidRPr="007B2316">
        <w:t xml:space="preserve">, </w:t>
      </w:r>
      <w:r w:rsidRPr="007B2316">
        <w:rPr>
          <w:rStyle w:val="Hyperlink"/>
          <w:b/>
          <w:bCs/>
          <w:color w:val="auto"/>
          <w:u w:val="none"/>
        </w:rPr>
        <w:t>Account Number</w:t>
      </w:r>
      <w:r w:rsidRPr="007B2316">
        <w:t xml:space="preserve">, </w:t>
      </w:r>
      <w:hyperlink r:id="rId58" w:history="1">
        <w:r w:rsidRPr="007B2316">
          <w:rPr>
            <w:rStyle w:val="Hyperlink"/>
            <w:b/>
            <w:bCs/>
            <w:color w:val="auto"/>
            <w:u w:val="none"/>
          </w:rPr>
          <w:t>Bank Routing Number</w:t>
        </w:r>
      </w:hyperlink>
      <w:r w:rsidRPr="007B2316">
        <w:t xml:space="preserve">, </w:t>
      </w:r>
      <w:hyperlink r:id="rId59" w:history="1">
        <w:r w:rsidRPr="007B2316">
          <w:rPr>
            <w:rStyle w:val="Hyperlink"/>
            <w:b/>
            <w:bCs/>
            <w:color w:val="auto"/>
            <w:u w:val="none"/>
          </w:rPr>
          <w:t>Individual Reference Number (IRN)</w:t>
        </w:r>
      </w:hyperlink>
      <w:r w:rsidRPr="007B2316">
        <w:t>, and other search criteria. If you run a search without specifying any criteria other than an OTC Endpoint, the search results include all checks in the system that you have access to view.</w:t>
      </w:r>
    </w:p>
    <w:p w14:paraId="2D7AA75D" w14:textId="67DC910C" w:rsidR="00F72353" w:rsidRPr="007B2316" w:rsidRDefault="00F72353" w:rsidP="00203A0B">
      <w:pPr>
        <w:keepNext/>
        <w:keepLines/>
        <w:shd w:val="clear" w:color="auto" w:fill="FFFFFF" w:themeFill="background1"/>
        <w:autoSpaceDE/>
        <w:autoSpaceDN/>
        <w:adjustRightInd/>
        <w:spacing w:before="12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 xml:space="preserve">Deposit Processing </w:t>
      </w:r>
      <w:r w:rsidR="00203A0B">
        <w:rPr>
          <w:rFonts w:eastAsiaTheme="majorEastAsia" w:cs="Arial"/>
          <w:b/>
          <w:i/>
          <w:color w:val="44546A" w:themeColor="text2"/>
          <w:sz w:val="24"/>
          <w:szCs w:val="24"/>
        </w:rPr>
        <w:t>Historical</w:t>
      </w:r>
      <w:r w:rsidRPr="007B2316">
        <w:rPr>
          <w:rFonts w:eastAsiaTheme="majorEastAsia" w:cs="Arial"/>
          <w:b/>
          <w:i/>
          <w:color w:val="44546A" w:themeColor="text2"/>
          <w:sz w:val="24"/>
          <w:szCs w:val="24"/>
        </w:rPr>
        <w:t xml:space="preserve"> Report</w:t>
      </w:r>
    </w:p>
    <w:p w14:paraId="2D1F06B2" w14:textId="39A2CE34" w:rsidR="00F72353" w:rsidRPr="007B2316" w:rsidRDefault="00F72353" w:rsidP="00F72353">
      <w:pPr>
        <w:pStyle w:val="BodyText"/>
      </w:pPr>
      <w:r w:rsidRPr="007B2316">
        <w:t xml:space="preserve">Deposit Processing </w:t>
      </w:r>
      <w:r w:rsidR="00E2642D">
        <w:t>Scheduled</w:t>
      </w:r>
      <w:r w:rsidRPr="007B2316">
        <w:t xml:space="preserve"> reports are used to query and download deposit information with a specified Voucher Date from the archival database. Deposit transactions with a voucher date older than the minimum data retention period, as specified by Fiscal Service, may not be displayed on the report as these transactions are eligible to be deleted. As a result, this deposit information may not be accessible and will be removed from the archival database. </w:t>
      </w:r>
    </w:p>
    <w:bookmarkEnd w:id="268"/>
    <w:p w14:paraId="1A50B195" w14:textId="392B2636" w:rsidR="00F72353" w:rsidRPr="007B2316" w:rsidRDefault="00E2642D" w:rsidP="00F72353">
      <w:pPr>
        <w:pStyle w:val="BodyText"/>
      </w:pPr>
      <w:r>
        <w:t>Scheduled</w:t>
      </w:r>
      <w:r w:rsidR="00F72353" w:rsidRPr="007B2316">
        <w:t xml:space="preserve"> reports are generated asynchronously (not occurring at the same time), allowing you to continue to use OTCnet.</w:t>
      </w:r>
    </w:p>
    <w:p w14:paraId="24B96F95" w14:textId="77777777" w:rsidR="00F72353" w:rsidRPr="007B2316" w:rsidRDefault="00F72353" w:rsidP="00F72353">
      <w:pPr>
        <w:pStyle w:val="BodyText"/>
      </w:pPr>
      <w:r w:rsidRPr="007B2316">
        <w:t>Depending on the volume of data requested, it can take between 5 and 20 minutes for the report to generate.</w:t>
      </w:r>
    </w:p>
    <w:p w14:paraId="38785236" w14:textId="77777777" w:rsidR="00F72353" w:rsidRPr="007B2316" w:rsidRDefault="00F72353" w:rsidP="00F72353">
      <w:pPr>
        <w:pStyle w:val="BodyText"/>
      </w:pPr>
      <w:r w:rsidRPr="007B2316">
        <w:t xml:space="preserve">You can search for check records by </w:t>
      </w:r>
      <w:r w:rsidRPr="007B2316">
        <w:rPr>
          <w:b/>
          <w:bCs/>
        </w:rPr>
        <w:t>Organization</w:t>
      </w:r>
      <w:r w:rsidRPr="007B2316">
        <w:t xml:space="preserve">, </w:t>
      </w:r>
      <w:r w:rsidRPr="007B2316">
        <w:rPr>
          <w:b/>
          <w:bCs/>
        </w:rPr>
        <w:t>OTC Endpoint</w:t>
      </w:r>
      <w:r w:rsidRPr="007B2316">
        <w:t xml:space="preserve">, </w:t>
      </w:r>
      <w:r w:rsidRPr="007B2316">
        <w:rPr>
          <w:b/>
          <w:bCs/>
        </w:rPr>
        <w:t>Agency Location Code (ALC)</w:t>
      </w:r>
      <w:r w:rsidRPr="007B2316">
        <w:t xml:space="preserve">, </w:t>
      </w:r>
      <w:r w:rsidRPr="007B2316">
        <w:rPr>
          <w:b/>
          <w:bCs/>
        </w:rPr>
        <w:t>Prepared by</w:t>
      </w:r>
      <w:r w:rsidRPr="007B2316">
        <w:t xml:space="preserve">, </w:t>
      </w:r>
      <w:r w:rsidRPr="007B2316">
        <w:rPr>
          <w:b/>
          <w:bCs/>
        </w:rPr>
        <w:t>Voucher Number</w:t>
      </w:r>
      <w:r w:rsidRPr="007B2316">
        <w:t xml:space="preserve">, </w:t>
      </w:r>
      <w:r w:rsidRPr="007B2316">
        <w:rPr>
          <w:b/>
          <w:bCs/>
        </w:rPr>
        <w:t>Deposit Status</w:t>
      </w:r>
      <w:r w:rsidRPr="007B2316">
        <w:t xml:space="preserve">, </w:t>
      </w:r>
      <w:r w:rsidRPr="007B2316">
        <w:rPr>
          <w:b/>
          <w:bCs/>
        </w:rPr>
        <w:t>Agency Use (Block 6)</w:t>
      </w:r>
      <w:r w:rsidRPr="007B2316">
        <w:t xml:space="preserve">, </w:t>
      </w:r>
      <w:r w:rsidRPr="007B2316">
        <w:rPr>
          <w:b/>
          <w:bCs/>
        </w:rPr>
        <w:t>Deposit Type</w:t>
      </w:r>
      <w:r w:rsidRPr="007B2316">
        <w:t xml:space="preserve">, </w:t>
      </w:r>
      <w:r w:rsidRPr="007B2316">
        <w:rPr>
          <w:b/>
          <w:bCs/>
        </w:rPr>
        <w:t>Voucher Date</w:t>
      </w:r>
      <w:r w:rsidRPr="007B2316">
        <w:t xml:space="preserve">, </w:t>
      </w:r>
      <w:r w:rsidRPr="007B2316">
        <w:rPr>
          <w:b/>
          <w:bCs/>
        </w:rPr>
        <w:t>Deposit Date</w:t>
      </w:r>
      <w:r w:rsidRPr="007B2316">
        <w:t xml:space="preserve">, </w:t>
      </w:r>
      <w:r w:rsidRPr="007B2316">
        <w:rPr>
          <w:b/>
          <w:bCs/>
        </w:rPr>
        <w:t>Deposit Total</w:t>
      </w:r>
      <w:r w:rsidRPr="007B2316">
        <w:t xml:space="preserve">, and </w:t>
      </w:r>
      <w:r w:rsidRPr="007B2316">
        <w:rPr>
          <w:b/>
          <w:bCs/>
        </w:rPr>
        <w:t>Financial Institution Information</w:t>
      </w:r>
      <w:r w:rsidRPr="007B2316">
        <w:t xml:space="preserve"> search criteria.</w:t>
      </w:r>
    </w:p>
    <w:p w14:paraId="7AF6C3B2" w14:textId="77777777" w:rsidR="00F72353" w:rsidRPr="007B2316" w:rsidRDefault="00F72353" w:rsidP="00F72353">
      <w:pPr>
        <w:pStyle w:val="BodyText"/>
      </w:pPr>
      <w:r w:rsidRPr="007B2316">
        <w:t xml:space="preserve">When the report request is submitted, its status is set to </w:t>
      </w:r>
      <w:r w:rsidRPr="007B2316">
        <w:rPr>
          <w:b/>
        </w:rPr>
        <w:t>Submitted</w:t>
      </w:r>
      <w:r w:rsidRPr="007B2316">
        <w:t>. After the report is successfully generated, the status is set to </w:t>
      </w:r>
      <w:r w:rsidRPr="007B2316">
        <w:rPr>
          <w:b/>
        </w:rPr>
        <w:t>Completed</w:t>
      </w:r>
      <w:r w:rsidRPr="007B2316">
        <w:t> and the report is available for download in CSV format.</w:t>
      </w:r>
    </w:p>
    <w:p w14:paraId="552304D0" w14:textId="1CF6501E" w:rsidR="00F72353" w:rsidRPr="007B2316" w:rsidRDefault="00F72353" w:rsidP="00F7235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 xml:space="preserve">Deposit </w:t>
      </w:r>
      <w:r w:rsidR="00203A0B">
        <w:rPr>
          <w:rFonts w:eastAsiaTheme="majorEastAsia" w:cs="Arial"/>
          <w:b/>
          <w:i/>
          <w:color w:val="44546A" w:themeColor="text2"/>
          <w:sz w:val="24"/>
          <w:szCs w:val="24"/>
        </w:rPr>
        <w:t>Historical</w:t>
      </w:r>
      <w:r w:rsidRPr="007B2316">
        <w:rPr>
          <w:rFonts w:eastAsiaTheme="majorEastAsia" w:cs="Arial"/>
          <w:b/>
          <w:i/>
          <w:color w:val="44546A" w:themeColor="text2"/>
          <w:sz w:val="24"/>
          <w:szCs w:val="24"/>
        </w:rPr>
        <w:t xml:space="preserve"> Report</w:t>
      </w:r>
    </w:p>
    <w:p w14:paraId="67ABC330" w14:textId="13756279" w:rsidR="00F72353" w:rsidRPr="007B2316" w:rsidRDefault="00F72353" w:rsidP="00F72353">
      <w:pPr>
        <w:pStyle w:val="BodyText"/>
        <w:rPr>
          <w:b/>
          <w:bCs/>
        </w:rPr>
      </w:pPr>
      <w:r w:rsidRPr="007B2316">
        <w:t xml:space="preserve">To generate a deposit </w:t>
      </w:r>
      <w:r w:rsidR="00E2642D">
        <w:t>scheduled</w:t>
      </w:r>
      <w:r w:rsidRPr="007B2316">
        <w:t xml:space="preserve"> report, you are presented with the option to include search criteria, i.e., </w:t>
      </w:r>
      <w:r w:rsidRPr="007B2316">
        <w:rPr>
          <w:b/>
          <w:bCs/>
        </w:rPr>
        <w:t xml:space="preserve">Organization, OTC Endpoint, ALC, Prepared by, Voucher #, Deposit Status, </w:t>
      </w:r>
      <w:r w:rsidRPr="007B2316">
        <w:rPr>
          <w:b/>
          <w:bCs/>
        </w:rPr>
        <w:lastRenderedPageBreak/>
        <w:t xml:space="preserve">Agency Use (Block 6) </w:t>
      </w:r>
      <w:r w:rsidRPr="007B2316">
        <w:t>details</w:t>
      </w:r>
      <w:r w:rsidRPr="007B2316">
        <w:rPr>
          <w:b/>
          <w:bCs/>
        </w:rPr>
        <w:t xml:space="preserve">, Deposit Type, Voucher Date (From: </w:t>
      </w:r>
      <w:r w:rsidRPr="007B2316">
        <w:t xml:space="preserve">and </w:t>
      </w:r>
      <w:r w:rsidRPr="007B2316">
        <w:rPr>
          <w:b/>
          <w:bCs/>
        </w:rPr>
        <w:t xml:space="preserve">To:), Deposit Date (From: </w:t>
      </w:r>
      <w:r w:rsidRPr="007B2316">
        <w:t xml:space="preserve">and </w:t>
      </w:r>
      <w:r w:rsidRPr="007B2316">
        <w:rPr>
          <w:b/>
          <w:bCs/>
        </w:rPr>
        <w:t xml:space="preserve">To:) </w:t>
      </w:r>
      <w:r w:rsidRPr="007B2316">
        <w:t>and</w:t>
      </w:r>
      <w:r w:rsidRPr="007B2316">
        <w:rPr>
          <w:b/>
          <w:bCs/>
        </w:rPr>
        <w:t xml:space="preserve"> Deposit Total (From </w:t>
      </w:r>
      <w:r w:rsidRPr="007B2316">
        <w:t xml:space="preserve">and </w:t>
      </w:r>
      <w:r w:rsidRPr="007B2316">
        <w:rPr>
          <w:b/>
          <w:bCs/>
        </w:rPr>
        <w:t xml:space="preserve">To:).  </w:t>
      </w:r>
    </w:p>
    <w:p w14:paraId="436BF6CF" w14:textId="19C2EC5C" w:rsidR="00F72353" w:rsidRPr="007B2316" w:rsidRDefault="00F72353" w:rsidP="00F72353">
      <w:pPr>
        <w:pStyle w:val="BodyText"/>
      </w:pPr>
      <w:r w:rsidRPr="007B2316">
        <w:rPr>
          <w:iCs/>
        </w:rPr>
        <w:t xml:space="preserve">The report presents a </w:t>
      </w:r>
      <w:r w:rsidR="00E2642D">
        <w:rPr>
          <w:iCs/>
        </w:rPr>
        <w:t>scheduled</w:t>
      </w:r>
      <w:r w:rsidRPr="007B2316">
        <w:rPr>
          <w:iCs/>
        </w:rPr>
        <w:t xml:space="preserve"> record of deposits and can only be downloaded in </w:t>
      </w:r>
      <w:r w:rsidRPr="007B2316">
        <w:rPr>
          <w:b/>
          <w:bCs/>
          <w:iCs/>
        </w:rPr>
        <w:t xml:space="preserve">CSV </w:t>
      </w:r>
      <w:r w:rsidRPr="007B2316">
        <w:rPr>
          <w:iCs/>
        </w:rPr>
        <w:t>format.</w:t>
      </w:r>
    </w:p>
    <w:p w14:paraId="1FE82C08" w14:textId="356D52AB" w:rsidR="00F72353" w:rsidRPr="007B2316" w:rsidRDefault="00F72353" w:rsidP="00F7235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 xml:space="preserve">Adjustment </w:t>
      </w:r>
      <w:r w:rsidR="002102DA">
        <w:rPr>
          <w:rFonts w:eastAsiaTheme="majorEastAsia" w:cs="Arial"/>
          <w:b/>
          <w:i/>
          <w:color w:val="44546A" w:themeColor="text2"/>
          <w:sz w:val="24"/>
          <w:szCs w:val="24"/>
        </w:rPr>
        <w:t xml:space="preserve">Historical </w:t>
      </w:r>
      <w:r w:rsidRPr="007B2316">
        <w:rPr>
          <w:rFonts w:eastAsiaTheme="majorEastAsia" w:cs="Arial"/>
          <w:b/>
          <w:i/>
          <w:color w:val="44546A" w:themeColor="text2"/>
          <w:sz w:val="24"/>
          <w:szCs w:val="24"/>
        </w:rPr>
        <w:t>Report</w:t>
      </w:r>
    </w:p>
    <w:p w14:paraId="28EDF7AA" w14:textId="5077797E" w:rsidR="00F72353" w:rsidRPr="007B2316" w:rsidRDefault="00F72353" w:rsidP="00F72353">
      <w:pPr>
        <w:spacing w:before="180" w:after="180"/>
        <w:rPr>
          <w:b/>
          <w:bCs/>
        </w:rPr>
      </w:pPr>
      <w:r w:rsidRPr="007B2316">
        <w:t xml:space="preserve">To generate an adjustment </w:t>
      </w:r>
      <w:r w:rsidR="00E2642D">
        <w:t>scheduled</w:t>
      </w:r>
      <w:r w:rsidRPr="007B2316">
        <w:t xml:space="preserve"> report, you are presented with the option to include search criteria, i.e., </w:t>
      </w:r>
      <w:r w:rsidRPr="007B2316">
        <w:rPr>
          <w:b/>
          <w:bCs/>
        </w:rPr>
        <w:t xml:space="preserve">Organization, OTC Endpoint, ALC, Adjustment Category, Voucher #, Adjustment Type, Prepared By, Adjustment Reason, Voucher Date (From: </w:t>
      </w:r>
      <w:r w:rsidRPr="007B2316">
        <w:t xml:space="preserve">and </w:t>
      </w:r>
      <w:r w:rsidRPr="007B2316">
        <w:rPr>
          <w:b/>
          <w:bCs/>
        </w:rPr>
        <w:t>To:)</w:t>
      </w:r>
      <w:r w:rsidRPr="007B2316">
        <w:t xml:space="preserve">, </w:t>
      </w:r>
      <w:r w:rsidRPr="007B2316">
        <w:rPr>
          <w:b/>
          <w:bCs/>
        </w:rPr>
        <w:t xml:space="preserve">Adjustment Amount (From </w:t>
      </w:r>
      <w:r w:rsidRPr="007B2316">
        <w:t xml:space="preserve">and </w:t>
      </w:r>
      <w:r w:rsidRPr="007B2316">
        <w:rPr>
          <w:b/>
          <w:bCs/>
        </w:rPr>
        <w:t xml:space="preserve">To:), Deposit Date (From: </w:t>
      </w:r>
      <w:r w:rsidRPr="007B2316">
        <w:t xml:space="preserve">and </w:t>
      </w:r>
      <w:r w:rsidRPr="007B2316">
        <w:rPr>
          <w:b/>
          <w:bCs/>
        </w:rPr>
        <w:t>To:)</w:t>
      </w:r>
      <w:r w:rsidRPr="007B2316">
        <w:t xml:space="preserve"> and </w:t>
      </w:r>
      <w:r w:rsidRPr="007B2316">
        <w:rPr>
          <w:b/>
          <w:bCs/>
        </w:rPr>
        <w:t xml:space="preserve">Original Deposit Date (From: </w:t>
      </w:r>
      <w:r w:rsidRPr="007B2316">
        <w:t xml:space="preserve">and </w:t>
      </w:r>
      <w:r w:rsidRPr="007B2316">
        <w:rPr>
          <w:b/>
          <w:bCs/>
        </w:rPr>
        <w:t>To:)</w:t>
      </w:r>
      <w:r w:rsidRPr="007B2316">
        <w:t>.</w:t>
      </w:r>
    </w:p>
    <w:p w14:paraId="4C42F68B" w14:textId="55F4B8AB" w:rsidR="00F72353" w:rsidRPr="007B2316" w:rsidRDefault="00F72353" w:rsidP="00F72353">
      <w:pPr>
        <w:spacing w:before="180" w:after="180"/>
      </w:pPr>
      <w:r w:rsidRPr="007B2316">
        <w:t xml:space="preserve">The report presents a </w:t>
      </w:r>
      <w:r w:rsidR="00E2642D">
        <w:t>scheduled</w:t>
      </w:r>
      <w:r w:rsidRPr="007B2316">
        <w:t xml:space="preserve"> record of adjustments and can only be downloaded in </w:t>
      </w:r>
      <w:r w:rsidRPr="007B2316">
        <w:rPr>
          <w:b/>
          <w:bCs/>
        </w:rPr>
        <w:t xml:space="preserve">CSV </w:t>
      </w:r>
      <w:r w:rsidRPr="007B2316">
        <w:t xml:space="preserve">format. </w:t>
      </w:r>
    </w:p>
    <w:p w14:paraId="3FF91EC5" w14:textId="77777777" w:rsidR="00F72353" w:rsidRPr="007B2316" w:rsidRDefault="00F72353" w:rsidP="00F72353">
      <w:pPr>
        <w:spacing w:before="180" w:after="180"/>
      </w:pPr>
      <w:r w:rsidRPr="007B2316">
        <w:t xml:space="preserve">Adjustments associated to deposits with a voucher date older than the minimum data retention period, as specified by Fiscal Service, may not be displayed on the report as these transactions are eligible to be deleted. As a result, this adjusted deposit information may not be accessible and will be removed from the archival database. </w:t>
      </w:r>
    </w:p>
    <w:p w14:paraId="3722EF78" w14:textId="5115696E" w:rsidR="00F72353" w:rsidRPr="007B2316" w:rsidRDefault="003C42F4" w:rsidP="00F7235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Pr>
          <w:rFonts w:eastAsiaTheme="majorEastAsia" w:cs="Arial"/>
          <w:b/>
          <w:i/>
          <w:color w:val="44546A" w:themeColor="text2"/>
          <w:sz w:val="24"/>
          <w:szCs w:val="24"/>
        </w:rPr>
        <w:t xml:space="preserve">View </w:t>
      </w:r>
      <w:r w:rsidR="00F72353" w:rsidRPr="007B2316">
        <w:rPr>
          <w:rFonts w:eastAsiaTheme="majorEastAsia" w:cs="Arial"/>
          <w:b/>
          <w:i/>
          <w:color w:val="44546A" w:themeColor="text2"/>
          <w:sz w:val="24"/>
          <w:szCs w:val="24"/>
        </w:rPr>
        <w:t>Previously Generated Reports</w:t>
      </w:r>
    </w:p>
    <w:p w14:paraId="484E7B80" w14:textId="05BD2AC1" w:rsidR="00F72353" w:rsidRPr="007B2316" w:rsidRDefault="00F72353" w:rsidP="00F72353">
      <w:pPr>
        <w:pStyle w:val="BodyText"/>
        <w:rPr>
          <w:b/>
        </w:rPr>
      </w:pPr>
      <w:r w:rsidRPr="007B2316">
        <w:t xml:space="preserve">To view previously generated </w:t>
      </w:r>
      <w:r w:rsidR="00E2642D">
        <w:t>scheduled</w:t>
      </w:r>
      <w:r w:rsidRPr="007B2316">
        <w:t xml:space="preserve"> reports, you are presented with a table of criteria, i.e., </w:t>
      </w:r>
      <w:r w:rsidRPr="007B2316">
        <w:rPr>
          <w:b/>
          <w:bCs/>
        </w:rPr>
        <w:t>Report Type, Submitted Time, Search Criteria Parameters, Status,</w:t>
      </w:r>
      <w:r w:rsidRPr="007B2316">
        <w:rPr>
          <w:b/>
        </w:rPr>
        <w:t xml:space="preserve"> </w:t>
      </w:r>
      <w:r w:rsidRPr="007B2316">
        <w:t xml:space="preserve">and </w:t>
      </w:r>
      <w:r w:rsidRPr="007B2316">
        <w:rPr>
          <w:b/>
          <w:bCs/>
        </w:rPr>
        <w:t xml:space="preserve">Download. </w:t>
      </w:r>
    </w:p>
    <w:p w14:paraId="05E4BB2A" w14:textId="27C2DFC0" w:rsidR="00F72353" w:rsidRPr="007B2316" w:rsidRDefault="00F72353" w:rsidP="00F72353">
      <w:pPr>
        <w:pStyle w:val="BodyText"/>
      </w:pPr>
      <w:r w:rsidRPr="007B2316">
        <w:t xml:space="preserve">The reports present a </w:t>
      </w:r>
      <w:r w:rsidR="00E2642D">
        <w:t>scheduled</w:t>
      </w:r>
      <w:r w:rsidRPr="007B2316">
        <w:t xml:space="preserve"> record of deposits or adjustments, the details of which are available above under their respective types. These reports can only be downloaded in </w:t>
      </w:r>
      <w:r w:rsidRPr="007B2316">
        <w:rPr>
          <w:b/>
          <w:bCs/>
        </w:rPr>
        <w:t xml:space="preserve">CSV </w:t>
      </w:r>
      <w:r w:rsidRPr="007B2316">
        <w:t>format.</w:t>
      </w:r>
    </w:p>
    <w:p w14:paraId="368B5967" w14:textId="5B196EEA" w:rsidR="00B34658" w:rsidRPr="0036176E" w:rsidRDefault="00746D2A" w:rsidP="00B34658">
      <w:pPr>
        <w:pStyle w:val="H4PrintableJobAid"/>
      </w:pPr>
      <w:bookmarkStart w:id="269" w:name="_Toc188543815"/>
      <w:r w:rsidRPr="0036176E">
        <w:lastRenderedPageBreak/>
        <w:t>Dep</w:t>
      </w:r>
      <w:r w:rsidR="00D33AAD" w:rsidRPr="0036176E">
        <w:t xml:space="preserve">osit </w:t>
      </w:r>
      <w:r w:rsidR="007A5915" w:rsidRPr="0036176E">
        <w:t xml:space="preserve">Historical </w:t>
      </w:r>
      <w:r w:rsidR="00D33AAD" w:rsidRPr="0036176E">
        <w:t>Report</w:t>
      </w:r>
      <w:bookmarkEnd w:id="269"/>
    </w:p>
    <w:p w14:paraId="6014713C" w14:textId="39C984F8" w:rsidR="00923351" w:rsidRPr="0036176E" w:rsidRDefault="00923351" w:rsidP="00923351">
      <w:pPr>
        <w:pStyle w:val="BodyText"/>
      </w:pPr>
      <w:r w:rsidRPr="0036176E">
        <w:t xml:space="preserve">To generate a Deposit </w:t>
      </w:r>
      <w:r w:rsidR="00E2642D" w:rsidRPr="0036176E">
        <w:t>Scheduled</w:t>
      </w:r>
      <w:r w:rsidRPr="0036176E">
        <w:t xml:space="preserve"> Report, complete the following steps:</w:t>
      </w:r>
    </w:p>
    <w:p w14:paraId="0B4905D5" w14:textId="74DDC5AA" w:rsidR="00923351" w:rsidRPr="0036176E" w:rsidRDefault="00923351">
      <w:pPr>
        <w:pStyle w:val="NumberedList"/>
        <w:numPr>
          <w:ilvl w:val="0"/>
          <w:numId w:val="24"/>
        </w:numPr>
      </w:pPr>
      <w:r w:rsidRPr="0036176E">
        <w:t xml:space="preserve">From the </w:t>
      </w:r>
      <w:r w:rsidRPr="0036176E">
        <w:rPr>
          <w:b/>
        </w:rPr>
        <w:t>Reports</w:t>
      </w:r>
      <w:r w:rsidRPr="0036176E">
        <w:t xml:space="preserve"> tab, select </w:t>
      </w:r>
      <w:r w:rsidR="00E2642D" w:rsidRPr="0036176E">
        <w:rPr>
          <w:b/>
        </w:rPr>
        <w:t>Scheduled</w:t>
      </w:r>
      <w:r w:rsidRPr="0036176E">
        <w:rPr>
          <w:b/>
        </w:rPr>
        <w:t xml:space="preserve"> Reports</w:t>
      </w:r>
      <w:r w:rsidRPr="0036176E">
        <w:t>&gt;</w:t>
      </w:r>
      <w:r w:rsidRPr="0036176E">
        <w:rPr>
          <w:b/>
        </w:rPr>
        <w:t xml:space="preserve">Generate </w:t>
      </w:r>
      <w:r w:rsidR="00E2642D" w:rsidRPr="0036176E">
        <w:rPr>
          <w:b/>
        </w:rPr>
        <w:t>Scheduled</w:t>
      </w:r>
      <w:r w:rsidRPr="0036176E">
        <w:rPr>
          <w:b/>
        </w:rPr>
        <w:t xml:space="preserve"> Reports</w:t>
      </w:r>
      <w:r w:rsidRPr="0036176E">
        <w:t xml:space="preserve">. The </w:t>
      </w:r>
      <w:r w:rsidRPr="0036176E">
        <w:rPr>
          <w:i/>
        </w:rPr>
        <w:t xml:space="preserve">Generate </w:t>
      </w:r>
      <w:r w:rsidR="00E2642D" w:rsidRPr="0036176E">
        <w:rPr>
          <w:i/>
        </w:rPr>
        <w:t>Scheduled</w:t>
      </w:r>
      <w:r w:rsidRPr="0036176E">
        <w:rPr>
          <w:i/>
        </w:rPr>
        <w:t xml:space="preserve"> Reports</w:t>
      </w:r>
      <w:r w:rsidRPr="0036176E">
        <w:t xml:space="preserve"> page appears.</w:t>
      </w:r>
    </w:p>
    <w:p w14:paraId="0B717999" w14:textId="366E07E5" w:rsidR="00923351" w:rsidRPr="0036176E" w:rsidRDefault="00923351" w:rsidP="00923351">
      <w:pPr>
        <w:pStyle w:val="NumberedList"/>
      </w:pPr>
      <w:r w:rsidRPr="0036176E">
        <w:t xml:space="preserve">Under </w:t>
      </w:r>
      <w:r w:rsidRPr="0036176E">
        <w:rPr>
          <w:b/>
          <w:bCs/>
        </w:rPr>
        <w:t xml:space="preserve">Deposit Processing </w:t>
      </w:r>
      <w:r w:rsidR="001D2EF1" w:rsidRPr="0036176E">
        <w:rPr>
          <w:b/>
          <w:bCs/>
        </w:rPr>
        <w:t xml:space="preserve">Historical </w:t>
      </w:r>
      <w:r w:rsidRPr="0036176E">
        <w:rPr>
          <w:b/>
          <w:bCs/>
        </w:rPr>
        <w:t>Reports</w:t>
      </w:r>
      <w:r w:rsidRPr="0036176E">
        <w:t xml:space="preserve">, </w:t>
      </w:r>
      <w:r w:rsidR="00B579DD" w:rsidRPr="0036176E">
        <w:t>select</w:t>
      </w:r>
      <w:r w:rsidRPr="0036176E">
        <w:t xml:space="preserve"> </w:t>
      </w:r>
      <w:r w:rsidRPr="0036176E">
        <w:rPr>
          <w:b/>
          <w:bCs/>
        </w:rPr>
        <w:t xml:space="preserve">Deposit </w:t>
      </w:r>
      <w:r w:rsidR="007A5915" w:rsidRPr="0036176E">
        <w:rPr>
          <w:b/>
          <w:bCs/>
        </w:rPr>
        <w:t xml:space="preserve">Historical </w:t>
      </w:r>
      <w:r w:rsidRPr="0036176E">
        <w:rPr>
          <w:b/>
          <w:bCs/>
        </w:rPr>
        <w:t>Report</w:t>
      </w:r>
      <w:r w:rsidRPr="0036176E">
        <w:t xml:space="preserve">. The </w:t>
      </w:r>
      <w:r w:rsidR="007A5915" w:rsidRPr="0036176E">
        <w:rPr>
          <w:i/>
          <w:iCs/>
        </w:rPr>
        <w:t xml:space="preserve">Deposit Historical Report </w:t>
      </w:r>
      <w:r w:rsidRPr="0036176E">
        <w:t>page appears as shown in</w:t>
      </w:r>
      <w:r w:rsidR="009A72D1" w:rsidRPr="0036176E">
        <w:t xml:space="preserve"> </w:t>
      </w:r>
      <w:r w:rsidRPr="0036176E">
        <w:fldChar w:fldCharType="begin"/>
      </w:r>
      <w:r w:rsidRPr="0036176E">
        <w:instrText xml:space="preserve"> REF _Ref87437397 \h  \* MERGEFORMAT </w:instrText>
      </w:r>
      <w:r w:rsidRPr="0036176E">
        <w:fldChar w:fldCharType="separate"/>
      </w:r>
      <w:r w:rsidR="008A6DA6" w:rsidRPr="0036176E">
        <w:t xml:space="preserve">Figure </w:t>
      </w:r>
      <w:r w:rsidR="008A6DA6" w:rsidRPr="0036176E">
        <w:rPr>
          <w:noProof/>
        </w:rPr>
        <w:t>30</w:t>
      </w:r>
      <w:r w:rsidRPr="0036176E">
        <w:fldChar w:fldCharType="end"/>
      </w:r>
      <w:r w:rsidRPr="0036176E">
        <w:t>.</w:t>
      </w:r>
    </w:p>
    <w:p w14:paraId="68B3FCB9" w14:textId="30256E65" w:rsidR="009A72D1" w:rsidRPr="007B2316" w:rsidRDefault="009A72D1" w:rsidP="009A72D1">
      <w:pPr>
        <w:pStyle w:val="Caption"/>
      </w:pPr>
      <w:bookmarkStart w:id="270" w:name="_Ref87437397"/>
      <w:bookmarkStart w:id="271" w:name="_Toc188543851"/>
      <w:r w:rsidRPr="0036176E">
        <w:t xml:space="preserve">Figure </w:t>
      </w:r>
      <w:r w:rsidRPr="0036176E">
        <w:fldChar w:fldCharType="begin"/>
      </w:r>
      <w:r w:rsidRPr="0036176E">
        <w:instrText>SEQ Figure \* ARABIC</w:instrText>
      </w:r>
      <w:r w:rsidRPr="0036176E">
        <w:fldChar w:fldCharType="separate"/>
      </w:r>
      <w:r w:rsidR="008A6DA6" w:rsidRPr="0036176E">
        <w:rPr>
          <w:noProof/>
        </w:rPr>
        <w:t>30</w:t>
      </w:r>
      <w:r w:rsidRPr="0036176E">
        <w:fldChar w:fldCharType="end"/>
      </w:r>
      <w:bookmarkEnd w:id="270"/>
      <w:r w:rsidRPr="0036176E">
        <w:t xml:space="preserve">: </w:t>
      </w:r>
      <w:r w:rsidR="007A5915" w:rsidRPr="0036176E">
        <w:t xml:space="preserve">Deposit Historical Report </w:t>
      </w:r>
      <w:r w:rsidRPr="0036176E">
        <w:t>Criteria Page</w:t>
      </w:r>
      <w:bookmarkEnd w:id="271"/>
    </w:p>
    <w:p w14:paraId="5394CDBB" w14:textId="135C8E38" w:rsidR="001546E8" w:rsidRPr="001546E8" w:rsidRDefault="001546E8" w:rsidP="001546E8">
      <w:pPr>
        <w:autoSpaceDE/>
        <w:autoSpaceDN/>
        <w:adjustRightInd/>
        <w:rPr>
          <w:rFonts w:ascii="Times New Roman" w:eastAsia="Times New Roman" w:hAnsi="Times New Roman" w:cs="Times New Roman"/>
          <w:color w:val="auto"/>
          <w:sz w:val="24"/>
          <w:szCs w:val="24"/>
        </w:rPr>
      </w:pPr>
      <w:r w:rsidRPr="001546E8">
        <w:rPr>
          <w:rFonts w:ascii="Times New Roman" w:eastAsia="Times New Roman" w:hAnsi="Times New Roman" w:cs="Times New Roman"/>
          <w:noProof/>
          <w:color w:val="auto"/>
          <w:sz w:val="24"/>
          <w:szCs w:val="24"/>
        </w:rPr>
        <w:drawing>
          <wp:inline distT="0" distB="0" distL="0" distR="0" wp14:anchorId="25A55AB0" wp14:editId="0B2574DC">
            <wp:extent cx="5943600" cy="2842895"/>
            <wp:effectExtent l="19050" t="19050" r="19050" b="14605"/>
            <wp:docPr id="1204948568" name="Picture 1" descr="Figure 30: Deposit Historical Report Criteri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948568" name="Picture 1" descr="Figure 30: Deposit Historical Report Criteria P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2842895"/>
                    </a:xfrm>
                    <a:prstGeom prst="rect">
                      <a:avLst/>
                    </a:prstGeom>
                    <a:noFill/>
                    <a:ln>
                      <a:solidFill>
                        <a:schemeClr val="tx1"/>
                      </a:solidFill>
                    </a:ln>
                  </pic:spPr>
                </pic:pic>
              </a:graphicData>
            </a:graphic>
          </wp:inline>
        </w:drawing>
      </w:r>
    </w:p>
    <w:p w14:paraId="51093D3D" w14:textId="77777777" w:rsidR="00923351" w:rsidRPr="007B2316" w:rsidRDefault="00923351" w:rsidP="00923351">
      <w:pPr>
        <w:pStyle w:val="TipHeader"/>
      </w:pPr>
      <w:r w:rsidRPr="007B2316">
        <w:rPr>
          <w:noProof/>
        </w:rPr>
        <mc:AlternateContent>
          <mc:Choice Requires="wpg">
            <w:drawing>
              <wp:inline distT="0" distB="0" distL="0" distR="0" wp14:anchorId="32A7CA96" wp14:editId="6A13BBCC">
                <wp:extent cx="6159610" cy="352425"/>
                <wp:effectExtent l="0" t="0" r="12700" b="28575"/>
                <wp:docPr id="207" name="Group 20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DACE5E" w14:textId="77777777" w:rsidR="00131730" w:rsidRPr="00B46552" w:rsidRDefault="00131730" w:rsidP="00923351">
                              <w:pPr>
                                <w:pStyle w:val="TipHeaderinBar"/>
                                <w:rPr>
                                  <w:rFonts w:cs="Arial"/>
                                </w:rPr>
                              </w:pPr>
                              <w:r w:rsidRPr="00B46552">
                                <w:rPr>
                                  <w:rFonts w:cs="Arial"/>
                                </w:rPr>
                                <w:t>Application Tip</w:t>
                              </w:r>
                            </w:p>
                            <w:p w14:paraId="292BA073" w14:textId="77777777" w:rsidR="00131730" w:rsidRPr="00E674C2" w:rsidRDefault="00131730"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9" name="Picture 20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2A7CA96" id="Group 207" o:spid="_x0000_s115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CST7zAwAAmwkAAA4AAABkcnMvZTJvRG9jLnhtbKRW227jNhB9L9B/&#10;IPS+sezY3kaIvDCSTRog2A2SFPtMU5RFLEWyJH3r1/eQuji+ICm2CCJzxJnhmcPhoa6/bGtJ1tw6&#10;oVWeDC/ShHDFdCHUMk/+er379EdCnKeqoFIrnic77pIvs99/u96YjI90pWXBLUES5bKNyZPKe5MN&#10;Bo5VvKbuQhuuMFlqW1MP0y4HhaUbZK/lYJSm08FG28JYzbhzeHvbTCazmL8sOfPfy9JxT2SeAJuP&#10;Txufi/AczK5ptrTUVIK1MOgvoKipUFi0T3VLPSUrK05S1YJZ7XTpL5iuB7osBeOxBlQzTI+qubd6&#10;ZWIty2yzND1NoPaIp19Oy76t7615MU8WTGzMElxEK9SyLW0dfoGSbCNlu54yvvWE4eV0OLmaDsEs&#10;w9zlZDQeTRpOWQXiT8JY9fX9wEG37OAAzMagPdyeAff/GHipqOGRWJeBgSdLRJEnoxTNqmiNNn3W&#10;K1XwgjyjgahaSk7G44QU3DH0ztwYKRj1aHnyKgx5YFqFogNIZOvJdJkDr2eYnF5Gys6wmV5N0/SE&#10;zZ4Umhnr/D3XNQmDPEGDqCKAjM1H14/OAwj8O7+wutNSFHdCymjY5eJGWrKmOBFfp+EvYEfIgZtU&#10;p5HhTPI+drEcngYiTYjE5nXFx5HfSR7ySfXMS3CNxhlFxPGc73NSxrjyw2aqogVvYE7ASTyqAWWH&#10;ImKOCUPmEuX1udsEnWeTpMvdFNv6h1AeZaIPTt8D1gT3EXFlrXwfXAul7bkEElW1Kzf+HUkNNYEl&#10;v11sYx+OR103LXSxQ3Na3eiWM+xOYN8fqfNP1EKo0CoQX/8dj1LqTZ7odpSQStt/zr0P/jg9mE3I&#10;BsKXJ+7vFbU8IfJB4VxdTiefp0EqozWefB7BsNG4Go7HMBZvZ9SqvtFopSF03rA4DP5edsPS6voH&#10;RHoelsUUVQyL5wnztjNufKPIkHnG5/PoBnk01D+qF8NC8sB06OnX7Q9qTdv9Hir0TXeHmWZH/d/4&#10;hkil5yuvSxEPR+C6IbbdAwjL7NoIluG/1ViMThTm47sIUX4VmGzus/o/5aip/bkyn5p6xUJI4Xfx&#10;akPNAZRaPwkWZCQYb8XqqhMrzIdlySjFqw80qkvSpASngj1q9tMRpW8qKB2fOwM5CZSHdj10j+YB&#10;noUUplOWMG4rx3YeXVBnyGsuv1vNVjUOfXObWy6jrrpKGIc2yni94AV07qFAgzF8SXios7FC+YAP&#10;cuAt96yKBzFKAGsFsJ+IoPc4Q0VvZZmUgP1n12LvXXXt7XZ000GSunuy09xOmz+Q5UZilQ78NdIQ&#10;pXMPMCKHGds0fgFgdPCJ8daOXvtvqtm/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FDCST7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5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cXwAAAANwAAAAPAAAAZHJzL2Rvd25yZXYueG1sRE9Ni8Iw&#10;EL0L/ocwgjeb6mGRahQRBMHDYq3gcdqMbbGZlCba6q/fHBY8Pt73ejuYRryoc7VlBfMoBkFcWF1z&#10;qSC7HGZLEM4ja2wsk4I3OdhuxqM1Jtr2fKZX6ksRQtglqKDyvk2kdEVFBl1kW+LA3W1n0AfYlVJ3&#10;2Idw08hFHP9IgzWHhgpb2ldUPNKnUfDx6bs/96aUp3n2m2fXW97kR6Wmk2G3AuFp8F/xv/uoFSzi&#10;sDacCUdAbv4AAAD//wMAUEsBAi0AFAAGAAgAAAAhANvh9svuAAAAhQEAABMAAAAAAAAAAAAAAAAA&#10;AAAAAFtDb250ZW50X1R5cGVzXS54bWxQSwECLQAUAAYACAAAACEAWvQsW78AAAAVAQAACwAAAAAA&#10;AAAAAAAAAAAfAQAAX3JlbHMvLnJlbHNQSwECLQAUAAYACAAAACEAgBx3F8AAAADcAAAADwAAAAAA&#10;AAAAAAAAAAAHAgAAZHJzL2Rvd25yZXYueG1sUEsFBgAAAAADAAMAtwAAAPQCAAAAAA==&#10;" fillcolor="#e6e6e6" strokecolor="white [3212]" strokeweight="1pt">
                  <v:stroke joinstyle="miter"/>
                  <v:textbox inset="28.8pt">
                    <w:txbxContent>
                      <w:p w14:paraId="14DACE5E" w14:textId="77777777" w:rsidR="00131730" w:rsidRPr="00B46552" w:rsidRDefault="00131730" w:rsidP="00923351">
                        <w:pPr>
                          <w:pStyle w:val="TipHeaderinBar"/>
                          <w:rPr>
                            <w:rFonts w:cs="Arial"/>
                          </w:rPr>
                        </w:pPr>
                        <w:r w:rsidRPr="00B46552">
                          <w:rPr>
                            <w:rFonts w:cs="Arial"/>
                          </w:rPr>
                          <w:t>Application Tip</w:t>
                        </w:r>
                      </w:p>
                      <w:p w14:paraId="292BA073" w14:textId="77777777" w:rsidR="00131730" w:rsidRPr="00E674C2" w:rsidRDefault="00131730" w:rsidP="00923351">
                        <w:pPr>
                          <w:pStyle w:val="TipHeaderinBar"/>
                        </w:pPr>
                      </w:p>
                    </w:txbxContent>
                  </v:textbox>
                </v:roundrect>
                <v:shape id="Picture 209" o:spid="_x0000_s115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VlxgAAANwAAAAPAAAAZHJzL2Rvd25yZXYueG1sRI9Ba8JA&#10;FITvBf/D8gRvddccio2uIkqkCIVWe+ntmX1NUrNvY3Y1yb/vFgo9DjPzDbNc97YWd2p95VjDbKpA&#10;EOfOVFxo+Dhlj3MQPiAbrB2ThoE8rFejhyWmxnX8TvdjKESEsE9RQxlCk0rp85Is+qlriKP35VqL&#10;Icq2kKbFLsJtLROlnqTFiuNCiQ1tS8ovx5vV8DbPrsk+O9y64Tp7HXabb3X+PGk9GfebBYhAffgP&#10;/7VfjIZEPcPvmXgE5OoHAAD//wMAUEsBAi0AFAAGAAgAAAAhANvh9svuAAAAhQEAABMAAAAAAAAA&#10;AAAAAAAAAAAAAFtDb250ZW50X1R5cGVzXS54bWxQSwECLQAUAAYACAAAACEAWvQsW78AAAAVAQAA&#10;CwAAAAAAAAAAAAAAAAAfAQAAX3JlbHMvLnJlbHNQSwECLQAUAAYACAAAACEAEjiFZcYAAADcAAAA&#10;DwAAAAAAAAAAAAAAAAAHAgAAZHJzL2Rvd25yZXYueG1sUEsFBgAAAAADAAMAtwAAAPoCAAAAAA==&#10;">
                  <v:imagedata r:id="rId26" o:title="Application Tip Icon"/>
                </v:shape>
                <w10:anchorlock/>
              </v:group>
            </w:pict>
          </mc:Fallback>
        </mc:AlternateContent>
      </w:r>
    </w:p>
    <w:p w14:paraId="6A7F1B75" w14:textId="7F429712" w:rsidR="00923351" w:rsidRPr="007B2316" w:rsidRDefault="00923351" w:rsidP="00923351">
      <w:pPr>
        <w:pStyle w:val="TipText"/>
      </w:pPr>
      <w:r w:rsidRPr="007B2316">
        <w:t xml:space="preserve">The </w:t>
      </w:r>
      <w:r w:rsidR="007A5915">
        <w:t xml:space="preserve">Deposit Historical Report </w:t>
      </w:r>
      <w:r w:rsidRPr="007B2316">
        <w:t>is generated asynchronously (not occurring at the same time) allowing you to continue using the OTCnet application. The time it takes to generate a report depends on the volume of data queried and therefore varies.</w:t>
      </w:r>
    </w:p>
    <w:p w14:paraId="294D5097" w14:textId="77777777" w:rsidR="00923351" w:rsidRPr="007B2316" w:rsidRDefault="00923351" w:rsidP="00923351">
      <w:pPr>
        <w:pStyle w:val="TipClosingBar"/>
      </w:pPr>
    </w:p>
    <w:p w14:paraId="161978B7" w14:textId="77777777" w:rsidR="00923351" w:rsidRPr="007B2316" w:rsidRDefault="00923351" w:rsidP="00923351">
      <w:pPr>
        <w:pStyle w:val="NumberedList"/>
      </w:pPr>
      <w:r w:rsidRPr="007B2316">
        <w:t>Enter your search criteria.</w:t>
      </w:r>
    </w:p>
    <w:p w14:paraId="6A38BF5F" w14:textId="77777777" w:rsidR="00923351" w:rsidRPr="007B2316" w:rsidRDefault="00923351" w:rsidP="00923351">
      <w:pPr>
        <w:pStyle w:val="NumberedList"/>
        <w:numPr>
          <w:ilvl w:val="0"/>
          <w:numId w:val="0"/>
        </w:numPr>
        <w:ind w:left="360"/>
      </w:pPr>
      <w:r w:rsidRPr="007B2316">
        <w:t>Under Search Conditions:</w:t>
      </w:r>
    </w:p>
    <w:p w14:paraId="1E1296E0" w14:textId="77777777" w:rsidR="00923351" w:rsidRPr="007B2316" w:rsidRDefault="00923351">
      <w:pPr>
        <w:pStyle w:val="ListParagraph"/>
        <w:numPr>
          <w:ilvl w:val="0"/>
          <w:numId w:val="21"/>
        </w:numPr>
        <w:autoSpaceDE/>
        <w:autoSpaceDN/>
        <w:adjustRightInd/>
        <w:contextualSpacing w:val="0"/>
      </w:pPr>
      <w:r w:rsidRPr="007B2316">
        <w:t xml:space="preserve">Select an </w:t>
      </w:r>
      <w:r w:rsidRPr="007B2316">
        <w:rPr>
          <w:b/>
        </w:rPr>
        <w:t>Organization</w:t>
      </w:r>
    </w:p>
    <w:p w14:paraId="4A32D06A" w14:textId="77777777" w:rsidR="00923351" w:rsidRPr="007B2316" w:rsidRDefault="00923351">
      <w:pPr>
        <w:pStyle w:val="ListParagraph"/>
        <w:numPr>
          <w:ilvl w:val="0"/>
          <w:numId w:val="21"/>
        </w:numPr>
        <w:autoSpaceDE/>
        <w:autoSpaceDN/>
        <w:adjustRightInd/>
        <w:contextualSpacing w:val="0"/>
      </w:pPr>
      <w:r w:rsidRPr="007B2316">
        <w:t xml:space="preserve">Select an </w:t>
      </w:r>
      <w:r w:rsidRPr="007B2316">
        <w:rPr>
          <w:b/>
        </w:rPr>
        <w:t>OTC Endpoint</w:t>
      </w:r>
    </w:p>
    <w:p w14:paraId="1A723F76" w14:textId="77777777" w:rsidR="00923351" w:rsidRPr="007B2316" w:rsidRDefault="00923351">
      <w:pPr>
        <w:pStyle w:val="ListParagraph"/>
        <w:numPr>
          <w:ilvl w:val="0"/>
          <w:numId w:val="21"/>
        </w:numPr>
        <w:autoSpaceDE/>
        <w:autoSpaceDN/>
        <w:adjustRightInd/>
        <w:contextualSpacing w:val="0"/>
      </w:pPr>
      <w:r w:rsidRPr="007B2316">
        <w:t xml:space="preserve">Enter an </w:t>
      </w:r>
      <w:r w:rsidRPr="007B2316">
        <w:rPr>
          <w:b/>
        </w:rPr>
        <w:t>ALC</w:t>
      </w:r>
    </w:p>
    <w:p w14:paraId="2BF95A40" w14:textId="77777777" w:rsidR="00923351" w:rsidRPr="007B2316" w:rsidRDefault="00923351">
      <w:pPr>
        <w:pStyle w:val="ListParagraph"/>
        <w:numPr>
          <w:ilvl w:val="0"/>
          <w:numId w:val="21"/>
        </w:numPr>
        <w:autoSpaceDE/>
        <w:autoSpaceDN/>
        <w:adjustRightInd/>
        <w:contextualSpacing w:val="0"/>
      </w:pPr>
      <w:r w:rsidRPr="007B2316">
        <w:t xml:space="preserve">Enter the </w:t>
      </w:r>
      <w:r w:rsidRPr="007B2316">
        <w:rPr>
          <w:b/>
        </w:rPr>
        <w:t>Prepared b</w:t>
      </w:r>
      <w:r w:rsidRPr="007B2316">
        <w:t>y</w:t>
      </w:r>
    </w:p>
    <w:p w14:paraId="18080E90" w14:textId="77777777" w:rsidR="00923351" w:rsidRPr="007B2316" w:rsidRDefault="00923351">
      <w:pPr>
        <w:pStyle w:val="ListParagraph"/>
        <w:numPr>
          <w:ilvl w:val="0"/>
          <w:numId w:val="21"/>
        </w:numPr>
        <w:autoSpaceDE/>
        <w:autoSpaceDN/>
        <w:adjustRightInd/>
        <w:contextualSpacing w:val="0"/>
        <w:rPr>
          <w:b/>
        </w:rPr>
      </w:pPr>
      <w:r w:rsidRPr="007B2316">
        <w:t xml:space="preserve">Enter the </w:t>
      </w:r>
      <w:r w:rsidRPr="007B2316">
        <w:rPr>
          <w:b/>
        </w:rPr>
        <w:t>Voucher #</w:t>
      </w:r>
    </w:p>
    <w:p w14:paraId="08235E77" w14:textId="77777777" w:rsidR="00923351" w:rsidRPr="007B2316" w:rsidRDefault="00923351">
      <w:pPr>
        <w:pStyle w:val="ListParagraph"/>
        <w:numPr>
          <w:ilvl w:val="0"/>
          <w:numId w:val="21"/>
        </w:numPr>
        <w:autoSpaceDE/>
        <w:autoSpaceDN/>
        <w:adjustRightInd/>
        <w:contextualSpacing w:val="0"/>
        <w:rPr>
          <w:b/>
        </w:rPr>
      </w:pPr>
      <w:r w:rsidRPr="007B2316">
        <w:t xml:space="preserve">Select a </w:t>
      </w:r>
      <w:r w:rsidRPr="007B2316">
        <w:rPr>
          <w:b/>
        </w:rPr>
        <w:t>Deposit Status</w:t>
      </w:r>
    </w:p>
    <w:p w14:paraId="4FEBBEE4" w14:textId="77777777" w:rsidR="00923351" w:rsidRPr="007B2316" w:rsidRDefault="00923351">
      <w:pPr>
        <w:pStyle w:val="ListParagraph"/>
        <w:numPr>
          <w:ilvl w:val="0"/>
          <w:numId w:val="21"/>
        </w:numPr>
        <w:autoSpaceDE/>
        <w:autoSpaceDN/>
        <w:adjustRightInd/>
        <w:contextualSpacing w:val="0"/>
      </w:pPr>
      <w:r w:rsidRPr="007B2316">
        <w:t>Enter the Agency Use (Block 6) details</w:t>
      </w:r>
    </w:p>
    <w:p w14:paraId="22070B7E" w14:textId="77777777" w:rsidR="00923351" w:rsidRPr="007B2316" w:rsidRDefault="00923351">
      <w:pPr>
        <w:pStyle w:val="ListParagraph"/>
        <w:numPr>
          <w:ilvl w:val="0"/>
          <w:numId w:val="21"/>
        </w:numPr>
        <w:autoSpaceDE/>
        <w:autoSpaceDN/>
        <w:adjustRightInd/>
        <w:contextualSpacing w:val="0"/>
      </w:pPr>
      <w:r w:rsidRPr="007B2316">
        <w:t xml:space="preserve">Select a </w:t>
      </w:r>
      <w:r w:rsidRPr="007B2316">
        <w:rPr>
          <w:b/>
        </w:rPr>
        <w:t>Deposit Type</w:t>
      </w:r>
    </w:p>
    <w:p w14:paraId="0350B260" w14:textId="77777777" w:rsidR="00923351" w:rsidRPr="007B2316" w:rsidRDefault="00923351">
      <w:pPr>
        <w:pStyle w:val="ListParagraph"/>
        <w:numPr>
          <w:ilvl w:val="0"/>
          <w:numId w:val="21"/>
        </w:numPr>
        <w:autoSpaceDE/>
        <w:autoSpaceDN/>
        <w:adjustRightInd/>
        <w:contextualSpacing w:val="0"/>
      </w:pPr>
      <w:r w:rsidRPr="007B2316">
        <w:t xml:space="preserve">Enter the </w:t>
      </w:r>
      <w:r w:rsidRPr="007B2316">
        <w:rPr>
          <w:b/>
        </w:rPr>
        <w:t>From</w:t>
      </w:r>
      <w:r w:rsidRPr="007B2316">
        <w:t xml:space="preserve"> and </w:t>
      </w:r>
      <w:r w:rsidRPr="007B2316">
        <w:rPr>
          <w:b/>
        </w:rPr>
        <w:t xml:space="preserve">To </w:t>
      </w:r>
      <w:r w:rsidRPr="007B2316">
        <w:t xml:space="preserve">Voucher Date, </w:t>
      </w:r>
      <w:r w:rsidRPr="007B2316">
        <w:rPr>
          <w:i/>
        </w:rPr>
        <w:t>required</w:t>
      </w:r>
    </w:p>
    <w:p w14:paraId="49D7B8EF" w14:textId="77777777" w:rsidR="00923351" w:rsidRPr="007B2316" w:rsidRDefault="00923351">
      <w:pPr>
        <w:pStyle w:val="ListParagraph"/>
        <w:numPr>
          <w:ilvl w:val="0"/>
          <w:numId w:val="22"/>
        </w:numPr>
        <w:autoSpaceDE/>
        <w:autoSpaceDN/>
        <w:adjustRightInd/>
        <w:contextualSpacing w:val="0"/>
      </w:pPr>
      <w:r w:rsidRPr="007B2316">
        <w:lastRenderedPageBreak/>
        <w:t xml:space="preserve">Enter the </w:t>
      </w:r>
      <w:r w:rsidRPr="007B2316">
        <w:rPr>
          <w:b/>
        </w:rPr>
        <w:t>From</w:t>
      </w:r>
      <w:r w:rsidRPr="007B2316">
        <w:t xml:space="preserve"> and </w:t>
      </w:r>
      <w:r w:rsidRPr="007B2316">
        <w:rPr>
          <w:b/>
        </w:rPr>
        <w:t xml:space="preserve">To </w:t>
      </w:r>
      <w:r w:rsidRPr="007B2316">
        <w:t>Deposit Date</w:t>
      </w:r>
    </w:p>
    <w:p w14:paraId="73DE7B2B" w14:textId="77777777" w:rsidR="00923351" w:rsidRPr="007B2316" w:rsidRDefault="00923351">
      <w:pPr>
        <w:pStyle w:val="ListParagraph"/>
        <w:numPr>
          <w:ilvl w:val="0"/>
          <w:numId w:val="22"/>
        </w:numPr>
        <w:autoSpaceDE/>
        <w:autoSpaceDN/>
        <w:adjustRightInd/>
        <w:contextualSpacing w:val="0"/>
      </w:pPr>
      <w:r w:rsidRPr="007B2316">
        <w:t xml:space="preserve">Enter the </w:t>
      </w:r>
      <w:r w:rsidRPr="007B2316">
        <w:rPr>
          <w:b/>
        </w:rPr>
        <w:t>From</w:t>
      </w:r>
      <w:r w:rsidRPr="007B2316">
        <w:t xml:space="preserve"> and </w:t>
      </w:r>
      <w:r w:rsidRPr="007B2316">
        <w:rPr>
          <w:b/>
        </w:rPr>
        <w:t xml:space="preserve">To </w:t>
      </w:r>
      <w:r w:rsidRPr="007B2316">
        <w:t>Deposit Total</w:t>
      </w:r>
    </w:p>
    <w:p w14:paraId="3928295E" w14:textId="77777777" w:rsidR="00923351" w:rsidRPr="007B2316" w:rsidRDefault="00923351" w:rsidP="00923351">
      <w:pPr>
        <w:pStyle w:val="TipHeader"/>
      </w:pPr>
      <w:r w:rsidRPr="007B2316">
        <w:rPr>
          <w:noProof/>
        </w:rPr>
        <mc:AlternateContent>
          <mc:Choice Requires="wpg">
            <w:drawing>
              <wp:inline distT="0" distB="0" distL="0" distR="0" wp14:anchorId="1218831D" wp14:editId="516AA8A1">
                <wp:extent cx="6159610" cy="352425"/>
                <wp:effectExtent l="0" t="0" r="12700" b="28575"/>
                <wp:docPr id="213" name="Group 21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548E4C" w14:textId="77777777" w:rsidR="00131730" w:rsidRPr="00B46552" w:rsidRDefault="00131730" w:rsidP="00923351">
                              <w:pPr>
                                <w:pStyle w:val="TipHeaderinBar"/>
                                <w:rPr>
                                  <w:rFonts w:cs="Arial"/>
                                </w:rPr>
                              </w:pPr>
                              <w:r w:rsidRPr="00B46552">
                                <w:rPr>
                                  <w:rFonts w:cs="Arial"/>
                                </w:rPr>
                                <w:t>Application Tip</w:t>
                              </w:r>
                              <w:r>
                                <w:rPr>
                                  <w:rFonts w:cs="Arial"/>
                                </w:rPr>
                                <w:t>s</w:t>
                              </w:r>
                            </w:p>
                            <w:p w14:paraId="6DE3CBF4" w14:textId="77777777" w:rsidR="00131730" w:rsidRPr="00E674C2" w:rsidRDefault="00131730"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5" name="Picture 21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218831D" id="Group 213" o:spid="_x0000_s115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5RvDyAwAAmwkAAA4AAABkcnMvZTJvRG9jLnhtbKRW227jNhB9L9B/&#10;IPS+seXY3kaIvDCSTRog2A2SFPtMU5RFLEWyJH3r1/eQuji+ICm2CCJzxJnhmcPhoa6/bGtJ1tw6&#10;oVWepBfDhHDFdCHUMk/+er379EdCnKeqoFIrnic77pIvs99/u96YjI90pWXBLUES5bKNyZPKe5MN&#10;Bo5VvKbuQhuuMFlqW1MP0y4HhaUbZK/lYDQcTgcbbQtjNePO4e1tM5nMYv6y5Mx/L0vHPZF5Amw+&#10;Pm18LsJzMLum2dJSUwnWwqC/gKKmQmHRPtUt9ZSsrDhJVQtmtdOlv2C6HuiyFIzHGlBNOjyq5t7q&#10;lYm1LLPN0vQ0gdojnn45Lfu2vrfmxTxZMLExS3ARrVDLtrR1+AVKso2U7XrK+NYThpfTdHI1TcEs&#10;w9zlZDQeTRpOWQXiT8JY9fX9wEG37OAAzMagPdyeAff/GHipqOGRWJeBgSdLRJEno3ScEEVrtOmz&#10;XqmCF+QZDUTVUnIyxlzBHUPvzI2RglGPlievwpAHplUoOoBEtp5MlznweobJ6WWk7Aybw6vpcHjC&#10;Zk8KzYx1/p7rmoRBnqBBVBFAxuaj60fnAQT+nV9Y3WkpijshZTTscnEjLVlTnIiv0/AXsCPkwE2q&#10;08hwJnkfu1imp4FIEyKxeV3xceR3kod8Uj3zElyjcUYRcTzn+5yUMa582kxVtOANzAk4iUc1oOxQ&#10;RMwxYchcorw+d5ug82ySdLmbYlv/EMqjTPTBw/eANcF9RFxZK98H10Jpey6BRFXtyo1/R1JDTWDJ&#10;bxfb2Ifjy66bFrrYoTmtbnTLGXYnsO+P1PknaiFUaBWIr/+ORyn1Jk90O0pIpe0/594Hf5wezCZk&#10;A+HLE/f3ilqeEPmgcK4up5PP0yCV0RpPPo9g2GhcpeMxjMXbGbWqbzRaKYXOGxaHwd/LblhaXf+A&#10;SM/DspiiimHxPGHedsaNbxQZMs/4fB7dII+G+kf1YlhIHpgOPf26/UGtabvfQ4W+6e4w0+yo/xvf&#10;EKn0fOV1KeLhCFw3xLZ7AGGZXRvBMvy3GovRicJ8fBchyq8Ck819Vv+nHDW1P1fmU1OvWAgp/C5e&#10;bag5gFLrJ8GCjATjrVhNOrHCfFiWjFK8+kCjuiRNSnAq2KNmPx1R+qaC0vG5M5CTQHlo10P3aB7g&#10;WUhhOmUJ47ZybOfRBXWGvObyu9VsVePQN7e55TLqqquEcWijjNcLXkDnHgo0GMOXhIc6GyuUD/gg&#10;B95yz6p4EKMEsFYA+4kIeo8zVPRWlkkJ2H92LfbeVdfebkc3HSSpuyc7ze20+QNZbiRW6cBfIw1R&#10;OvcAI3KYsU3jFwBGB58Yb+3otf+mmv0L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B7lG8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5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vPxAAAANwAAAAPAAAAZHJzL2Rvd25yZXYueG1sRI9Bi8Iw&#10;FITvgv8hPMGbphVZpBplWRCEPSzWCh5fm2dbbF5KE23dX79ZEDwOM/MNs9kNphEP6lxtWUE8j0AQ&#10;F1bXXCrITvvZCoTzyBoby6TgSQ522/Fog4m2PR/pkfpSBAi7BBVU3reJlK6oyKCb25Y4eFfbGfRB&#10;dqXUHfYBbhq5iKIPabDmsFBhS18VFbf0bhT8+vTZH3tTyu84+8mz8yVv8oNS08nwuQbhafDv8Kt9&#10;0AoW8RL+z4QjILd/AAAA//8DAFBLAQItABQABgAIAAAAIQDb4fbL7gAAAIUBAAATAAAAAAAAAAAA&#10;AAAAAAAAAABbQ29udGVudF9UeXBlc10ueG1sUEsBAi0AFAAGAAgAAAAhAFr0LFu/AAAAFQEAAAsA&#10;AAAAAAAAAAAAAAAAHwEAAF9yZWxzLy5yZWxzUEsBAi0AFAAGAAgAAAAhAISI68/EAAAA3AAAAA8A&#10;AAAAAAAAAAAAAAAABwIAAGRycy9kb3ducmV2LnhtbFBLBQYAAAAAAwADALcAAAD4AgAAAAA=&#10;" fillcolor="#e6e6e6" strokecolor="white [3212]" strokeweight="1pt">
                  <v:stroke joinstyle="miter"/>
                  <v:textbox inset="28.8pt">
                    <w:txbxContent>
                      <w:p w14:paraId="53548E4C" w14:textId="77777777" w:rsidR="00131730" w:rsidRPr="00B46552" w:rsidRDefault="00131730" w:rsidP="00923351">
                        <w:pPr>
                          <w:pStyle w:val="TipHeaderinBar"/>
                          <w:rPr>
                            <w:rFonts w:cs="Arial"/>
                          </w:rPr>
                        </w:pPr>
                        <w:r w:rsidRPr="00B46552">
                          <w:rPr>
                            <w:rFonts w:cs="Arial"/>
                          </w:rPr>
                          <w:t>Application Tip</w:t>
                        </w:r>
                        <w:r>
                          <w:rPr>
                            <w:rFonts w:cs="Arial"/>
                          </w:rPr>
                          <w:t>s</w:t>
                        </w:r>
                      </w:p>
                      <w:p w14:paraId="6DE3CBF4" w14:textId="77777777" w:rsidR="00131730" w:rsidRPr="00E674C2" w:rsidRDefault="00131730" w:rsidP="00923351">
                        <w:pPr>
                          <w:pStyle w:val="TipHeaderinBar"/>
                        </w:pPr>
                      </w:p>
                    </w:txbxContent>
                  </v:textbox>
                </v:roundrect>
                <v:shape id="Picture 215" o:spid="_x0000_s115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m9xgAAANwAAAAPAAAAZHJzL2Rvd25yZXYueG1sRI9Ba8JA&#10;FITvBf/D8gRvdZNAi6SuIkqkCIVWvXh7zT6TaPZtzK4m+ffdQqHHYWa+YebL3tTiQa2rLCuIpxEI&#10;4tzqigsFx0P2PAPhPLLG2jIpGMjBcjF6mmOqbcdf9Nj7QgQIuxQVlN43qZQuL8mgm9qGOHhn2xr0&#10;QbaF1C12AW5qmUTRqzRYcVgosaF1Sfl1fzcKPmfZLdlmu3s33OKPYbO6RN+ng1KTcb96A+Gp9//h&#10;v/a7VpDEL/B7JhwBufgBAAD//wMAUEsBAi0AFAAGAAgAAAAhANvh9svuAAAAhQEAABMAAAAAAAAA&#10;AAAAAAAAAAAAAFtDb250ZW50X1R5cGVzXS54bWxQSwECLQAUAAYACAAAACEAWvQsW78AAAAVAQAA&#10;CwAAAAAAAAAAAAAAAAAfAQAAX3JlbHMvLnJlbHNQSwECLQAUAAYACAAAACEAFqwZvcYAAADcAAAA&#10;DwAAAAAAAAAAAAAAAAAHAgAAZHJzL2Rvd25yZXYueG1sUEsFBgAAAAADAAMAtwAAAPoCAAAAAA==&#10;">
                  <v:imagedata r:id="rId26" o:title="Application Tip Icon"/>
                </v:shape>
                <w10:anchorlock/>
              </v:group>
            </w:pict>
          </mc:Fallback>
        </mc:AlternateContent>
      </w:r>
    </w:p>
    <w:p w14:paraId="54C7C1A8" w14:textId="77777777" w:rsidR="00923351" w:rsidRPr="007B2316" w:rsidRDefault="00923351" w:rsidP="00923351">
      <w:pPr>
        <w:pStyle w:val="TipBullet"/>
      </w:pPr>
      <w:r w:rsidRPr="007B2316">
        <w:t xml:space="preserve">The Voucher Date is a required field and the maximum date range for the </w:t>
      </w:r>
      <w:r w:rsidRPr="007B2316">
        <w:rPr>
          <w:b/>
        </w:rPr>
        <w:t>From</w:t>
      </w:r>
      <w:r w:rsidRPr="007B2316">
        <w:t xml:space="preserve"> and </w:t>
      </w:r>
      <w:r w:rsidRPr="007B2316">
        <w:rPr>
          <w:b/>
        </w:rPr>
        <w:t xml:space="preserve">To </w:t>
      </w:r>
      <w:r w:rsidRPr="007B2316">
        <w:t>Voucher Date is one year. The Voucher Date must be entered in MM/DD/YYYY format.</w:t>
      </w:r>
    </w:p>
    <w:p w14:paraId="0E5D20F4" w14:textId="77777777" w:rsidR="00923351" w:rsidRPr="007B2316" w:rsidRDefault="00923351" w:rsidP="00923351">
      <w:pPr>
        <w:pStyle w:val="TipBullet"/>
      </w:pPr>
      <w:r w:rsidRPr="007B2316">
        <w:t xml:space="preserve">The </w:t>
      </w:r>
      <w:r w:rsidRPr="007B2316">
        <w:rPr>
          <w:b/>
        </w:rPr>
        <w:t>From</w:t>
      </w:r>
      <w:r w:rsidRPr="007B2316">
        <w:t xml:space="preserve"> and </w:t>
      </w:r>
      <w:r w:rsidRPr="007B2316">
        <w:rPr>
          <w:b/>
        </w:rPr>
        <w:t xml:space="preserve">To </w:t>
      </w:r>
      <w:r w:rsidRPr="007B2316">
        <w:t>Deposit Date must be entered in MM/DD/YYYY format.</w:t>
      </w:r>
    </w:p>
    <w:p w14:paraId="25C5D8BB" w14:textId="77777777" w:rsidR="00923351" w:rsidRPr="007B2316" w:rsidRDefault="00923351" w:rsidP="00923351">
      <w:pPr>
        <w:pStyle w:val="TipClosingBar"/>
      </w:pPr>
    </w:p>
    <w:p w14:paraId="3218383B" w14:textId="77777777" w:rsidR="00923351" w:rsidRPr="007B2316" w:rsidRDefault="00923351" w:rsidP="00923351">
      <w:pPr>
        <w:pStyle w:val="NumberedList"/>
        <w:numPr>
          <w:ilvl w:val="0"/>
          <w:numId w:val="0"/>
        </w:numPr>
        <w:ind w:left="360" w:firstLine="360"/>
      </w:pPr>
      <w:r w:rsidRPr="007B2316">
        <w:t xml:space="preserve">Under Financial Institution Information, </w:t>
      </w:r>
      <w:r w:rsidRPr="007B2316">
        <w:rPr>
          <w:i/>
          <w:iCs/>
        </w:rPr>
        <w:t>optional</w:t>
      </w:r>
    </w:p>
    <w:p w14:paraId="6631EF0C" w14:textId="77777777" w:rsidR="00923351" w:rsidRPr="007B2316" w:rsidRDefault="00923351">
      <w:pPr>
        <w:pStyle w:val="ListParagraph"/>
        <w:numPr>
          <w:ilvl w:val="0"/>
          <w:numId w:val="22"/>
        </w:numPr>
        <w:autoSpaceDE/>
        <w:autoSpaceDN/>
        <w:adjustRightInd/>
        <w:contextualSpacing w:val="0"/>
      </w:pPr>
      <w:r w:rsidRPr="007B2316">
        <w:t xml:space="preserve">Enter the </w:t>
      </w:r>
      <w:r w:rsidRPr="007B2316">
        <w:rPr>
          <w:b/>
        </w:rPr>
        <w:t>RTN</w:t>
      </w:r>
      <w:r w:rsidRPr="007B2316">
        <w:t xml:space="preserve"> (</w:t>
      </w:r>
      <w:r w:rsidRPr="007B2316">
        <w:rPr>
          <w:b/>
        </w:rPr>
        <w:t>Routing Transit Number</w:t>
      </w:r>
      <w:r w:rsidRPr="007B2316">
        <w:t>)</w:t>
      </w:r>
    </w:p>
    <w:p w14:paraId="24AC815E" w14:textId="77777777" w:rsidR="00923351" w:rsidRPr="007B2316" w:rsidRDefault="00923351">
      <w:pPr>
        <w:pStyle w:val="ListParagraph"/>
        <w:numPr>
          <w:ilvl w:val="0"/>
          <w:numId w:val="22"/>
        </w:numPr>
        <w:autoSpaceDE/>
        <w:autoSpaceDN/>
        <w:adjustRightInd/>
        <w:contextualSpacing w:val="0"/>
      </w:pPr>
      <w:r w:rsidRPr="007B2316">
        <w:t xml:space="preserve">Enter the </w:t>
      </w:r>
      <w:r w:rsidRPr="007B2316">
        <w:rPr>
          <w:b/>
        </w:rPr>
        <w:t>DDA</w:t>
      </w:r>
      <w:r w:rsidRPr="007B2316">
        <w:t xml:space="preserve"> (</w:t>
      </w:r>
      <w:r w:rsidRPr="007B2316">
        <w:rPr>
          <w:b/>
        </w:rPr>
        <w:t>Demand Deposit Account</w:t>
      </w:r>
      <w:r w:rsidRPr="007B2316">
        <w:t>)</w:t>
      </w:r>
    </w:p>
    <w:p w14:paraId="08EBBD1B" w14:textId="77777777" w:rsidR="00923351" w:rsidRPr="007B2316" w:rsidRDefault="00923351">
      <w:pPr>
        <w:pStyle w:val="ListParagraph"/>
        <w:numPr>
          <w:ilvl w:val="0"/>
          <w:numId w:val="22"/>
        </w:numPr>
        <w:autoSpaceDE/>
        <w:autoSpaceDN/>
        <w:adjustRightInd/>
        <w:contextualSpacing w:val="0"/>
      </w:pPr>
      <w:r w:rsidRPr="007B2316">
        <w:t xml:space="preserve">Enter the </w:t>
      </w:r>
      <w:r w:rsidRPr="007B2316">
        <w:rPr>
          <w:b/>
        </w:rPr>
        <w:t>CAN</w:t>
      </w:r>
      <w:r w:rsidRPr="007B2316">
        <w:t xml:space="preserve"> (</w:t>
      </w:r>
      <w:r w:rsidRPr="007B2316">
        <w:rPr>
          <w:b/>
        </w:rPr>
        <w:t>CA$HLINK II Account Number</w:t>
      </w:r>
      <w:r w:rsidRPr="007B2316">
        <w:t>)</w:t>
      </w:r>
    </w:p>
    <w:p w14:paraId="56C272FF" w14:textId="77777777" w:rsidR="00923351" w:rsidRPr="007B2316" w:rsidRDefault="00923351">
      <w:pPr>
        <w:pStyle w:val="ListParagraph"/>
        <w:numPr>
          <w:ilvl w:val="0"/>
          <w:numId w:val="22"/>
        </w:numPr>
        <w:autoSpaceDE/>
        <w:autoSpaceDN/>
        <w:adjustRightInd/>
        <w:contextualSpacing w:val="0"/>
      </w:pPr>
      <w:r w:rsidRPr="007B2316">
        <w:t xml:space="preserve">Enter the </w:t>
      </w:r>
      <w:r w:rsidRPr="007B2316">
        <w:rPr>
          <w:b/>
        </w:rPr>
        <w:t>FRB Account Key</w:t>
      </w:r>
      <w:r w:rsidRPr="007B2316">
        <w:t xml:space="preserve"> (</w:t>
      </w:r>
      <w:r w:rsidRPr="007B2316">
        <w:rPr>
          <w:b/>
        </w:rPr>
        <w:t>Federal Reserve Bank Account Key</w:t>
      </w:r>
      <w:r w:rsidRPr="007B2316">
        <w:t>)</w:t>
      </w:r>
    </w:p>
    <w:p w14:paraId="7CC297B2" w14:textId="77777777" w:rsidR="00923351" w:rsidRPr="007B2316" w:rsidRDefault="00923351">
      <w:pPr>
        <w:pStyle w:val="ListParagraph"/>
        <w:numPr>
          <w:ilvl w:val="0"/>
          <w:numId w:val="22"/>
        </w:numPr>
        <w:autoSpaceDE/>
        <w:autoSpaceDN/>
        <w:adjustRightInd/>
        <w:contextualSpacing w:val="0"/>
      </w:pPr>
      <w:r w:rsidRPr="007B2316">
        <w:t xml:space="preserve">Enter the </w:t>
      </w:r>
      <w:r w:rsidRPr="007B2316">
        <w:rPr>
          <w:b/>
        </w:rPr>
        <w:t>FRB CCWU</w:t>
      </w:r>
      <w:r w:rsidRPr="007B2316">
        <w:t xml:space="preserve"> (</w:t>
      </w:r>
      <w:r w:rsidRPr="007B2316">
        <w:rPr>
          <w:b/>
        </w:rPr>
        <w:t>Federal Reserve Bank Cost Center Work Unit</w:t>
      </w:r>
      <w:r w:rsidRPr="007B2316">
        <w:t>)</w:t>
      </w:r>
    </w:p>
    <w:p w14:paraId="5042798E" w14:textId="77777777" w:rsidR="00923351" w:rsidRPr="007B2316" w:rsidRDefault="00923351" w:rsidP="00923351">
      <w:pPr>
        <w:pStyle w:val="TipHeader"/>
      </w:pPr>
      <w:r w:rsidRPr="007B2316">
        <w:rPr>
          <w:noProof/>
        </w:rPr>
        <mc:AlternateContent>
          <mc:Choice Requires="wpg">
            <w:drawing>
              <wp:inline distT="0" distB="0" distL="0" distR="0" wp14:anchorId="03D41211" wp14:editId="79C5C707">
                <wp:extent cx="6159610" cy="352425"/>
                <wp:effectExtent l="0" t="0" r="12700" b="28575"/>
                <wp:docPr id="217" name="Group 21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D1C40" w14:textId="77777777" w:rsidR="00131730" w:rsidRPr="00B46552" w:rsidRDefault="00131730" w:rsidP="00923351">
                              <w:pPr>
                                <w:pStyle w:val="TipHeaderinBar"/>
                                <w:rPr>
                                  <w:rFonts w:cs="Arial"/>
                                </w:rPr>
                              </w:pPr>
                              <w:r w:rsidRPr="00B46552">
                                <w:rPr>
                                  <w:rFonts w:cs="Arial"/>
                                </w:rPr>
                                <w:t>Application Tip</w:t>
                              </w:r>
                              <w:r>
                                <w:rPr>
                                  <w:rFonts w:cs="Arial"/>
                                </w:rPr>
                                <w:t>s</w:t>
                              </w:r>
                            </w:p>
                            <w:p w14:paraId="5AD1A04F" w14:textId="77777777" w:rsidR="00131730" w:rsidRPr="00E674C2" w:rsidRDefault="00131730"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9" name="Picture 21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3D41211" id="Group 217" o:spid="_x0000_s115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PrTyAwAAmwkAAA4AAABkcnMvZTJvRG9jLnhtbKRW227jNhB9L9B/&#10;IPS+seXY3kaIvDCSTRog2A2SFPtMU5RFLEWyJH3r1/eQuji+ICm2CCJzyJnhmaPhoa6/bGtJ1tw6&#10;oVWepBfDhHDFdCHUMk/+er379EdCnKeqoFIrnic77pIvs99/u96YjI90pWXBLUES5bKNyZPKe5MN&#10;Bo5VvKbuQhuusFhqW1MP0y4HhaUbZK/lYDQcTgcbbQtjNePOYfa2WUxmMX9Zcua/l6Xjnsg8ATYf&#10;nzY+F+E5mF3TbGmpqQRrYdBfQFFTobBpn+qWekpWVpykqgWz2unSXzBdD3RZCsZjDagmHR5Vc2/1&#10;ysRaltlmaXqaQO0RT7+cln1b31vzYp4smNiYJbiIVqhlW9o6/AIl2UbKdj1lfOsJw+Q0nVxNUzDL&#10;sHY5GY1Hk4ZTVoH4kzBWfX0/cNBtOzgAszFoD7dnwP0/Bl4qangk1mVg4MkSUeTJKEWzKlqjTZ/1&#10;ShW8IM9oIKqWkpPxOCEFdwy9MzdGCkY9Wp68CkMemFah6AAS2XoyXebA6xkmp5eRsjNsDq+mw+EJ&#10;mz0pNDPW+XuuaxIGeYIGUUUAGZuPrh+dBxD4d35hd6elKO6ElNGwy8WNtGRNcSK+TsNfwI6QAzep&#10;TiPDmeR97GKZngYiTYjEy+uKjyO/kzzkk+qZl+AajTOKiOM53+ekjHHl02apogVvYE7ASTyqAWWH&#10;ImKOCUPmEuX1udsEnWeTpMvdFNv6h1AeZaIPHr4HrAnuI+LOWvk+uBZK23MJJKpqd278O5IaagJL&#10;frvYxj5Eq8E1TC10sUNzWt3oljPsTuC9P1Lnn6iFUKFVIL7+Ox6l1Js80e0oIZW2/5ybD/44PVhN&#10;yAbClyfu7xW1PCHyQeFcXU4nn6dBKqM1nnwewbDRuErHYxiLtytqVd9otFIKnTcsDoO/l92wtLr+&#10;AZGeh22xRBXD5nnCvO2MG98oMmSe8fk8ukEeDfWP6sWwkDwwHXr6dfuDWtN2v4cKfdPdYabZUf83&#10;viFS6fnK61LEw7Entn0HEJbZtREsw3+rsRidKMzHdxGi/Cow2dxn9X/KUVP7c2U+NfWKhZDC7+LV&#10;hpoDKLV+EizISDDeitVVJ1ZYD9uSUYqpDzSqS9KkBKeCPWr20xGlbyooHZ87AzkJlId2PXSP5gGe&#10;hRSmU5YwbivH6zy6oM6Q11x+t5qtahz65ja3XEZddZUwDm2U8XrBC+jcQ4EGY/iS8FBnY4XyAR/k&#10;wFvuWRUPYpQA1gpgvxBB73GGit7KMikB+8+uxd676trb7eimgyR192SnuZ02fyDLjcQqHfhrpCFK&#10;5x5gRA4ztmn8AsDo4BPjrR299t9Us38B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Mr4+t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5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HKwgAAANwAAAAPAAAAZHJzL2Rvd25yZXYueG1sRE+7asMw&#10;FN0L+QdxA9ka2RlKcSObEAgEOpS4LmS8tm5tE+vKWKof+fpoCHQ8nPc+m00nRhpca1lBvI1AEFdW&#10;t1wrKL5Pr+8gnEfW2FkmBQs5yNLVyx4TbSe+0Jj7WoQQdgkqaLzvEyld1ZBBt7U9ceB+7WDQBzjU&#10;Ug84hXDTyV0UvUmDLYeGBns6NlTd8j+j4O7zZbpMppafcfFVFj/XsivPSm3W8+EDhKfZ/4uf7rNW&#10;sIvD2nAmHAGZPgAAAP//AwBQSwECLQAUAAYACAAAACEA2+H2y+4AAACFAQAAEwAAAAAAAAAAAAAA&#10;AAAAAAAAW0NvbnRlbnRfVHlwZXNdLnhtbFBLAQItABQABgAIAAAAIQBa9CxbvwAAABUBAAALAAAA&#10;AAAAAAAAAAAAAB8BAABfcmVscy8ucmVsc1BLAQItABQABgAIAAAAIQAFxeHKwgAAANwAAAAPAAAA&#10;AAAAAAAAAAAAAAcCAABkcnMvZG93bnJldi54bWxQSwUGAAAAAAMAAwC3AAAA9gIAAAAA&#10;" fillcolor="#e6e6e6" strokecolor="white [3212]" strokeweight="1pt">
                  <v:stroke joinstyle="miter"/>
                  <v:textbox inset="28.8pt">
                    <w:txbxContent>
                      <w:p w14:paraId="3F1D1C40" w14:textId="77777777" w:rsidR="00131730" w:rsidRPr="00B46552" w:rsidRDefault="00131730" w:rsidP="00923351">
                        <w:pPr>
                          <w:pStyle w:val="TipHeaderinBar"/>
                          <w:rPr>
                            <w:rFonts w:cs="Arial"/>
                          </w:rPr>
                        </w:pPr>
                        <w:r w:rsidRPr="00B46552">
                          <w:rPr>
                            <w:rFonts w:cs="Arial"/>
                          </w:rPr>
                          <w:t>Application Tip</w:t>
                        </w:r>
                        <w:r>
                          <w:rPr>
                            <w:rFonts w:cs="Arial"/>
                          </w:rPr>
                          <w:t>s</w:t>
                        </w:r>
                      </w:p>
                      <w:p w14:paraId="5AD1A04F" w14:textId="77777777" w:rsidR="00131730" w:rsidRPr="00E674C2" w:rsidRDefault="00131730" w:rsidP="00923351">
                        <w:pPr>
                          <w:pStyle w:val="TipHeaderinBar"/>
                        </w:pPr>
                      </w:p>
                    </w:txbxContent>
                  </v:textbox>
                </v:roundrect>
                <v:shape id="Picture 219" o:spid="_x0000_s115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RO4xgAAANwAAAAPAAAAZHJzL2Rvd25yZXYueG1sRI9Ba8JA&#10;FITvBf/D8gRvdZMcik1dRZRIEYRWvXh7zb4mqdm3Mbua5N+7hUKPw8x8w8yXvanFnVpXWVYQTyMQ&#10;xLnVFRcKTsfseQbCeWSNtWVSMJCD5WL0NMdU244/6X7whQgQdikqKL1vUildXpJBN7UNcfC+bWvQ&#10;B9kWUrfYBbipZRJFL9JgxWGhxIbWJeWXw80o+Jhl12Sb7W7dcI33w2b1E32dj0pNxv3qDYSn3v+H&#10;/9rvWkESv8LvmXAE5OIBAAD//wMAUEsBAi0AFAAGAAgAAAAhANvh9svuAAAAhQEAABMAAAAAAAAA&#10;AAAAAAAAAAAAAFtDb250ZW50X1R5cGVzXS54bWxQSwECLQAUAAYACAAAACEAWvQsW78AAAAVAQAA&#10;CwAAAAAAAAAAAAAAAAAfAQAAX3JlbHMvLnJlbHNQSwECLQAUAAYACAAAACEAl+ETuMYAAADcAAAA&#10;DwAAAAAAAAAAAAAAAAAHAgAAZHJzL2Rvd25yZXYueG1sUEsFBgAAAAADAAMAtwAAAPoCAAAAAA==&#10;">
                  <v:imagedata r:id="rId26" o:title="Application Tip Icon"/>
                </v:shape>
                <w10:anchorlock/>
              </v:group>
            </w:pict>
          </mc:Fallback>
        </mc:AlternateContent>
      </w:r>
    </w:p>
    <w:p w14:paraId="213E1A06" w14:textId="77777777" w:rsidR="00923351" w:rsidRPr="007B2316" w:rsidRDefault="00923351" w:rsidP="00923351">
      <w:pPr>
        <w:pStyle w:val="TipBullet"/>
      </w:pPr>
      <w:r w:rsidRPr="007B2316">
        <w:t>The FRB Account Key must be three digits in length. The FRB Account Key field does not display for FI Deposit Confirmers or FI Viewers.</w:t>
      </w:r>
    </w:p>
    <w:p w14:paraId="66791F0F" w14:textId="5D0D77FB" w:rsidR="00923351" w:rsidRPr="007B2316" w:rsidRDefault="00923351" w:rsidP="00923351">
      <w:pPr>
        <w:pStyle w:val="TipBullet"/>
      </w:pPr>
      <w:r w:rsidRPr="007B2316">
        <w:t>The FRB CCWU must be four digits in length. If it is less than four digits, enter a zero at the beginning of the CCWU number (</w:t>
      </w:r>
      <w:r w:rsidR="004F20F8" w:rsidRPr="007B2316">
        <w:t>e.g.,</w:t>
      </w:r>
      <w:r w:rsidRPr="007B2316">
        <w:t xml:space="preserve"> 0123). The FRB Account Key field does not display for FI Deposit Confirmers or FI Viewers.</w:t>
      </w:r>
    </w:p>
    <w:p w14:paraId="4FA97C35" w14:textId="77777777" w:rsidR="00923351" w:rsidRPr="007B2316" w:rsidRDefault="00923351" w:rsidP="00923351">
      <w:pPr>
        <w:pStyle w:val="TipClosingBar"/>
      </w:pPr>
    </w:p>
    <w:p w14:paraId="340EDD76" w14:textId="77777777" w:rsidR="00923351" w:rsidRPr="007B2316" w:rsidRDefault="00923351" w:rsidP="00923351">
      <w:pPr>
        <w:pStyle w:val="NumberedList"/>
        <w:numPr>
          <w:ilvl w:val="0"/>
          <w:numId w:val="0"/>
        </w:numPr>
        <w:ind w:left="360"/>
      </w:pPr>
      <w:r w:rsidRPr="007B2316">
        <w:t xml:space="preserve">Under </w:t>
      </w:r>
      <w:r w:rsidRPr="007B2316">
        <w:rPr>
          <w:b/>
        </w:rPr>
        <w:t>User Defined Field Information</w:t>
      </w:r>
      <w:r w:rsidRPr="007B2316">
        <w:t xml:space="preserve">, </w:t>
      </w:r>
      <w:r w:rsidRPr="007B2316">
        <w:rPr>
          <w:i/>
        </w:rPr>
        <w:t>if applicable</w:t>
      </w:r>
      <w:r w:rsidRPr="007B2316">
        <w:t xml:space="preserve">, </w:t>
      </w:r>
      <w:r w:rsidRPr="007B2316">
        <w:rPr>
          <w:i/>
        </w:rPr>
        <w:t>optional</w:t>
      </w:r>
      <w:r w:rsidRPr="007B2316">
        <w:t xml:space="preserve"> </w:t>
      </w:r>
    </w:p>
    <w:p w14:paraId="3952DA66" w14:textId="77777777" w:rsidR="00923351" w:rsidRPr="007B2316" w:rsidRDefault="00923351">
      <w:pPr>
        <w:pStyle w:val="ListParagraph"/>
        <w:numPr>
          <w:ilvl w:val="0"/>
          <w:numId w:val="23"/>
        </w:numPr>
        <w:autoSpaceDE/>
        <w:autoSpaceDN/>
        <w:adjustRightInd/>
        <w:contextualSpacing w:val="0"/>
      </w:pPr>
      <w:r w:rsidRPr="007B2316">
        <w:t xml:space="preserve">Enter the </w:t>
      </w:r>
      <w:r w:rsidRPr="007B2316">
        <w:rPr>
          <w:b/>
        </w:rPr>
        <w:t>Deposit UDF</w:t>
      </w:r>
      <w:r w:rsidRPr="007B2316">
        <w:t xml:space="preserve"> (</w:t>
      </w:r>
      <w:r w:rsidRPr="007B2316">
        <w:rPr>
          <w:b/>
        </w:rPr>
        <w:t>User Defined Field</w:t>
      </w:r>
      <w:r w:rsidRPr="007B2316">
        <w:t>) details</w:t>
      </w:r>
    </w:p>
    <w:p w14:paraId="3A914F6D" w14:textId="77777777" w:rsidR="00923351" w:rsidRPr="007B2316" w:rsidRDefault="00923351">
      <w:pPr>
        <w:pStyle w:val="ListParagraph"/>
        <w:numPr>
          <w:ilvl w:val="0"/>
          <w:numId w:val="23"/>
        </w:numPr>
        <w:autoSpaceDE/>
        <w:autoSpaceDN/>
        <w:adjustRightInd/>
        <w:contextualSpacing w:val="0"/>
      </w:pPr>
      <w:r w:rsidRPr="007B2316">
        <w:t xml:space="preserve">Enter the </w:t>
      </w:r>
      <w:r w:rsidRPr="007B2316">
        <w:rPr>
          <w:b/>
        </w:rPr>
        <w:t>Accounting Subtotal UDF</w:t>
      </w:r>
      <w:r w:rsidRPr="007B2316">
        <w:t xml:space="preserve"> details</w:t>
      </w:r>
    </w:p>
    <w:p w14:paraId="73A0D04D" w14:textId="77777777" w:rsidR="00923351" w:rsidRPr="007B2316" w:rsidRDefault="00923351" w:rsidP="00923351">
      <w:pPr>
        <w:pStyle w:val="TipHeader"/>
      </w:pPr>
      <w:r w:rsidRPr="007B2316">
        <w:rPr>
          <w:noProof/>
        </w:rPr>
        <mc:AlternateContent>
          <mc:Choice Requires="wpg">
            <w:drawing>
              <wp:inline distT="0" distB="0" distL="0" distR="0" wp14:anchorId="337141DE" wp14:editId="1AF8B1E6">
                <wp:extent cx="6159610" cy="352425"/>
                <wp:effectExtent l="0" t="0" r="12700" b="28575"/>
                <wp:docPr id="220" name="Group 22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5FA83C" w14:textId="77777777" w:rsidR="00131730" w:rsidRPr="00B46552" w:rsidRDefault="00131730" w:rsidP="00923351">
                              <w:pPr>
                                <w:pStyle w:val="TipHeaderinBar"/>
                                <w:rPr>
                                  <w:rFonts w:cs="Arial"/>
                                </w:rPr>
                              </w:pPr>
                              <w:r w:rsidRPr="00B46552">
                                <w:rPr>
                                  <w:rFonts w:cs="Arial"/>
                                </w:rPr>
                                <w:t>Application Tip</w:t>
                              </w:r>
                            </w:p>
                            <w:p w14:paraId="7AC5BDC4" w14:textId="77777777" w:rsidR="00131730" w:rsidRPr="00E674C2" w:rsidRDefault="00131730"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2" name="Picture 22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37141DE" id="Group 220" o:spid="_x0000_s115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edrxAwAAmwkAAA4AAABkcnMvZTJvRG9jLnhtbKRW227jNhB9L9B/&#10;IPS+sa3Y3kaIvDCSTRog2A2SFPtMU5RFLEWyJH3r1/eQuji+ICm2CCLzMjM8czRzqOsv21qSNbdO&#10;aJUno4thQrhiuhBqmSd/vd59+iMhzlNVUKkVz5Mdd8mX2e+/XW9MxlNdaVlwSxBEuWxj8qTy3mSD&#10;gWMVr6m70IYrbJba1tRjapeDwtINotdykA6H08FG28JYzbhzWL1tNpNZjF+WnPnvZem4JzJPgM3H&#10;p43PRXgOZtc0W1pqKsFaGPQXUNRUKBzah7qlnpKVFSehasGsdrr0F0zXA12WgvGYA7IZDY+yubd6&#10;ZWIuy2yzND1NoPaIp18Oy76t7615MU8WTGzMElzEWchlW9o6/AIl2UbKdj1lfOsJw+J0NLmajsAs&#10;w97lJB2nk4ZTVoH4EzdWfX3fcdAdOzgAszEoD7dnwP0/Bl4qangk1mVg4MkSUeRJmo4SomiNMn3W&#10;K1XwgjyjgKhaSk7G44QU3DHUztwYKRj1KHnyKgx5YFqFpANIROvJdJkDr2eYnF5Gys6wObyaDocn&#10;bPak0MxY5++5rkkY5AkKRBUBZCw+un50HkBg39mF052WorgTUsaJXS5upCVrio74Og1/ATtcDsyk&#10;OvUMPcl738VydOqIMMETL69LPo78TvIQT6pnXoJrFE4aEcc+38ekjHHlR81WRQvewJyAk9iqAWWH&#10;ImKOAUPkEun1sdsAnWUTpIvdJNvaB1ceZaJ3Hr4HrHHuPeLJWvneuRZK23MBJLJqT27sO5IaagJL&#10;frvYxjocxxYKSwtd7FCcVje65Qy7E3jvj9T5J2ohVCgViK//jkcp9SZPdDtKSKXtP+fWgz26B7sJ&#10;2UD48sT9vaKWJ0Q+KPTV5XTyeRqkMs7Gk88pJjZOrkbjMSaLtztqVd9olBJaB/DiMNh72Q1Lq+sf&#10;EOl5OBZbVDEcnifM225y4xtFhswzPp9HM8ijof5RvRgWggemQ02/bn9Qa9rq91Chb7prZpod1X9j&#10;GzyVnq+8LkVsjj2x7TuAsMyujWAZ/luNxehEYT6+i+DlV4HJ5j6r/1OMmtqfK/OpyVcshBR+F682&#10;5BxAqfWTYEFGwuStWKWdWGE/HEvSFEsfaFQXpAkJTgV71OynI0rfVFA6PncGchIoD+V6aB6nB3gW&#10;UphOWcK4zRyv8+iCOkNec/ndaraq0fTNbW65jLrqKmEcyijj9YIX0LmHAgXG8CXhoc7GCuUDPsiB&#10;t9yzKjZilADWCmC/EUHvcYaM3soyKQH7z67E3rvq2tvt6KaDJHX3ZKe5nTZ/IMuNxCod+GukIUrn&#10;HmBEjmks0/gFgNHBJ8bbebTaf1PN/gU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tP3na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6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LqxAAAANwAAAAPAAAAZHJzL2Rvd25yZXYueG1sRI9Ba4NA&#10;FITvgf6H5RV6i6seSrFuQggUAj0UjYUen+6LSty34m6j9td3A4Ueh5n5hsn3ixnEjSbXW1aQRDEI&#10;4sbqnlsF1flt+wLCeWSNg2VSsJKD/e5hk2Om7cwF3UrfigBhl6GCzvsxk9I1HRl0kR2Jg3exk0Ef&#10;5NRKPeEc4GaQaRw/S4M9h4UORzp21FzLb6Pgx5frXMymle9J9VFXn1/1UJ+UenpcDq8gPC3+P/zX&#10;PmkFaZrA/Uw4AnL3CwAA//8DAFBLAQItABQABgAIAAAAIQDb4fbL7gAAAIUBAAATAAAAAAAAAAAA&#10;AAAAAAAAAABbQ29udGVudF9UeXBlc10ueG1sUEsBAi0AFAAGAAgAAAAhAFr0LFu/AAAAFQEAAAsA&#10;AAAAAAAAAAAAAAAAHwEAAF9yZWxzLy5yZWxzUEsBAi0AFAAGAAgAAAAhAFqTgurEAAAA3AAAAA8A&#10;AAAAAAAAAAAAAAAABwIAAGRycy9kb3ducmV2LnhtbFBLBQYAAAAAAwADALcAAAD4AgAAAAA=&#10;" fillcolor="#e6e6e6" strokecolor="white [3212]" strokeweight="1pt">
                  <v:stroke joinstyle="miter"/>
                  <v:textbox inset="28.8pt">
                    <w:txbxContent>
                      <w:p w14:paraId="125FA83C" w14:textId="77777777" w:rsidR="00131730" w:rsidRPr="00B46552" w:rsidRDefault="00131730" w:rsidP="00923351">
                        <w:pPr>
                          <w:pStyle w:val="TipHeaderinBar"/>
                          <w:rPr>
                            <w:rFonts w:cs="Arial"/>
                          </w:rPr>
                        </w:pPr>
                        <w:r w:rsidRPr="00B46552">
                          <w:rPr>
                            <w:rFonts w:cs="Arial"/>
                          </w:rPr>
                          <w:t>Application Tip</w:t>
                        </w:r>
                      </w:p>
                      <w:p w14:paraId="7AC5BDC4" w14:textId="77777777" w:rsidR="00131730" w:rsidRPr="00E674C2" w:rsidRDefault="00131730" w:rsidP="00923351">
                        <w:pPr>
                          <w:pStyle w:val="TipHeaderinBar"/>
                        </w:pPr>
                      </w:p>
                    </w:txbxContent>
                  </v:textbox>
                </v:roundrect>
                <v:shape id="Picture 222" o:spid="_x0000_s116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t0xgAAANwAAAAPAAAAZHJzL2Rvd25yZXYueG1sRI9Ba8JA&#10;FITvhf6H5RW81Y17EImuIi0ppSBY9eLtmX0msdm3Mbua5N93CwWPw8x8wyxWva3FnVpfOdYwGScg&#10;iHNnKi40HPbZ6wyED8gGa8ekYSAPq+Xz0wJT4zr+pvsuFCJC2KeooQyhSaX0eUkW/dg1xNE7u9Zi&#10;iLItpGmxi3BbS5UkU2mx4rhQYkNvJeU/u5vVsJ1lV/WRfd264TrZDO/rS3I67rUevfTrOYhAfXiE&#10;/9ufRoNSCv7OxCMgl78AAAD//wMAUEsBAi0AFAAGAAgAAAAhANvh9svuAAAAhQEAABMAAAAAAAAA&#10;AAAAAAAAAAAAAFtDb250ZW50X1R5cGVzXS54bWxQSwECLQAUAAYACAAAACEAWvQsW78AAAAVAQAA&#10;CwAAAAAAAAAAAAAAAAAfAQAAX3JlbHMvLnJlbHNQSwECLQAUAAYACAAAACEAVylLdMYAAADcAAAA&#10;DwAAAAAAAAAAAAAAAAAHAgAAZHJzL2Rvd25yZXYueG1sUEsFBgAAAAADAAMAtwAAAPoCAAAAAA==&#10;">
                  <v:imagedata r:id="rId26" o:title="Application Tip Icon"/>
                </v:shape>
                <w10:anchorlock/>
              </v:group>
            </w:pict>
          </mc:Fallback>
        </mc:AlternateContent>
      </w:r>
    </w:p>
    <w:p w14:paraId="7B6413A7" w14:textId="77777777" w:rsidR="00923351" w:rsidRPr="007B2316" w:rsidRDefault="00923351" w:rsidP="00923351">
      <w:pPr>
        <w:pStyle w:val="TipText"/>
      </w:pPr>
      <w:r w:rsidRPr="007B2316">
        <w:t xml:space="preserve">User Defined Fields (UDFs) only display to users who have access to an organization that has previously defined UDFs. UDFs appear at the bottom of the page. Up to three UDFs can be displayed for </w:t>
      </w:r>
      <w:r w:rsidRPr="007B2316">
        <w:rPr>
          <w:b/>
        </w:rPr>
        <w:t>Deposit</w:t>
      </w:r>
      <w:r w:rsidRPr="007B2316">
        <w:t xml:space="preserve"> and two for </w:t>
      </w:r>
      <w:r w:rsidRPr="007B2316">
        <w:rPr>
          <w:b/>
        </w:rPr>
        <w:t>Accounting Subtotal</w:t>
      </w:r>
      <w:r w:rsidRPr="007B2316">
        <w:t>.</w:t>
      </w:r>
    </w:p>
    <w:p w14:paraId="4952ED45" w14:textId="77777777" w:rsidR="00923351" w:rsidRPr="007B2316" w:rsidRDefault="00923351" w:rsidP="00923351">
      <w:pPr>
        <w:pStyle w:val="TipClosingBar"/>
      </w:pPr>
    </w:p>
    <w:p w14:paraId="0D6556CC" w14:textId="1167FD6E" w:rsidR="00923351" w:rsidRPr="007B2316" w:rsidRDefault="00B579DD" w:rsidP="00923351">
      <w:pPr>
        <w:pStyle w:val="NumberedList"/>
      </w:pPr>
      <w:r>
        <w:t>Select</w:t>
      </w:r>
      <w:r w:rsidR="00923351" w:rsidRPr="007B2316">
        <w:t xml:space="preserve"> </w:t>
      </w:r>
      <w:r w:rsidR="00923351" w:rsidRPr="007B2316">
        <w:rPr>
          <w:b/>
        </w:rPr>
        <w:t>Submit Request</w:t>
      </w:r>
      <w:r w:rsidR="00923351" w:rsidRPr="007B2316">
        <w:t>. A “</w:t>
      </w:r>
      <w:r w:rsidR="00923351" w:rsidRPr="007B2316">
        <w:rPr>
          <w:i/>
          <w:iCs/>
        </w:rPr>
        <w:t>Your report request has been successfully received</w:t>
      </w:r>
      <w:r w:rsidR="00923351" w:rsidRPr="007B2316">
        <w:t>” message appears.</w:t>
      </w:r>
    </w:p>
    <w:p w14:paraId="03BF84B7" w14:textId="77777777" w:rsidR="00923351" w:rsidRPr="007B2316" w:rsidRDefault="00923351" w:rsidP="00923351">
      <w:pPr>
        <w:pStyle w:val="TipHeader"/>
      </w:pPr>
      <w:r w:rsidRPr="007B2316">
        <w:rPr>
          <w:noProof/>
        </w:rPr>
        <w:lastRenderedPageBreak/>
        <mc:AlternateContent>
          <mc:Choice Requires="wpg">
            <w:drawing>
              <wp:inline distT="0" distB="0" distL="0" distR="0" wp14:anchorId="51CD8CA3" wp14:editId="55991903">
                <wp:extent cx="6159610" cy="352425"/>
                <wp:effectExtent l="0" t="0" r="12700" b="28575"/>
                <wp:docPr id="223" name="Group 22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96846D" w14:textId="77777777" w:rsidR="00131730" w:rsidRPr="00B46552" w:rsidRDefault="00131730" w:rsidP="00923351">
                              <w:pPr>
                                <w:pStyle w:val="TipHeaderinBar"/>
                                <w:rPr>
                                  <w:rFonts w:cs="Arial"/>
                                </w:rPr>
                              </w:pPr>
                              <w:r w:rsidRPr="00B46552">
                                <w:rPr>
                                  <w:rFonts w:cs="Arial"/>
                                </w:rPr>
                                <w:t>Application Tip</w:t>
                              </w:r>
                            </w:p>
                            <w:p w14:paraId="776315DF" w14:textId="77777777" w:rsidR="00131730" w:rsidRPr="00E674C2" w:rsidRDefault="00131730"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5" name="Picture 22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1CD8CA3" id="Group 223" o:spid="_x0000_s116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QLsrxAwAAmwkAAA4AAABkcnMvZTJvRG9jLnhtbKRW227jNhB9L9B/&#10;IPS+sa3Y3kaIvDCSTRog2A2SFPtMU5RFLEWyJH3r1/eQuji+ICm2CCJzxJnhmcPhoa6/bGtJ1tw6&#10;oVWejC6GCeGK6UKoZZ789Xr36Y+EOE9VQaVWPE923CVfZr//dr0xGU91pWXBLUES5bKNyZPKe5MN&#10;Bo5VvKbuQhuuMFlqW1MP0y4HhaUbZK/lIB0Op4ONtoWxmnHn8Pa2mUxmMX9Zcua/l6Xjnsg8ATYf&#10;nzY+F+E5mF3TbGmpqQRrYdBfQFFTobBon+qWekpWVpykqgWz2unSXzBdD3RZCsZjDahmNDyq5t7q&#10;lYm1LLPN0vQ0gdojnn45Lfu2vrfmxTxZMLExS3ARrVDLtrR1+AVKso2U7XrK+NYThpfT0eRqOgKz&#10;DHOXk3ScThpOWQXiT8JY9fX9wEG37OAAzMagPdyeAff/GHipqOGRWJeBgSdLRJEnaTpOiKI12vRZ&#10;r1TBC/KMBqJqKTkZY67gjqF35sZIwahHy5NXYcgD0yoUHUAiW0+myxx4PcPk9DJSdobN4dV0ODxh&#10;syeFZsY6f891TcIgT9AgqgggY/PR9aPzAAL/zi+s7rQUxZ2QMhp2ubiRlqwpTsTXafgL2BFy4CbV&#10;aWQ4k7yPXSxHp4FIEyKxeV3xceR3kod8Uj3zElyjcdKIOJ7zfU7KGFd+1ExVtOANzAk4iUc1oOxQ&#10;RMwxYchcorw+d5ug82ySdLmbYlv/EMqjTPTBw/eANcF9RFxZK98H10Jpey6BRFXtyo1/R1JDTWDJ&#10;bxfb2IfjuCPh1UIXOzSn1Y1uOcPuBPb9kTr/RC2ECq0C8fXf8Sil3uSJbkcJqbT959z74I/Tg9mE&#10;bCB8eeL+XlHLEyIfFM7V5XTyeRqkMlrjyecUho3G1Wg8hrF4O6NW9Y1GK42g84bFYfD3shuWVtc/&#10;INLzsCymqGJYPE+Yt51x4xtFhswzPp9HN8ijof5RvRgWkgemQ0+/bn9Qa9ru91Chb7o7zDQ76v/G&#10;N0QqPV95XYp4OPbEtnsAYZldG8Ey/Lcai9GJwnx8FyHKrwKTzX1W/6ccNbU/V+ZTU69YCCn8Ll5t&#10;qDmAUusnwYKMBOOtWE06scJ8WJak0N6PNKpL0qQEp4I9avbTEaVvKigdnzsDOQmUh3Y9dI/mAZ6F&#10;FKZTljBuK8d2Hl1QZ8hrLr9bzVY1Dn1zm1suo666ShiHNsp4veAFdO6hQIMxfEl4qLOxQvmAD3Lg&#10;LfesigcxSgBrBbCfiKD3OENFb2WZlID9Z9di71117e12dNNBkrp7stPcTps/kOVGYpUO/DXSEKVz&#10;DzAihxnbNH4BYHTwifHWjl77b6rZv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y0C7K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6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CFyxAAAANwAAAAPAAAAZHJzL2Rvd25yZXYueG1sRI9Bi8Iw&#10;FITvgv8hPMGbphZZpBplWRCEPSzWCh5fm2dbbF5KE23dX79ZEDwOM/MNs9kNphEP6lxtWcFiHoEg&#10;LqyuuVSQnfazFQjnkTU2lknBkxzstuPRBhNtez7SI/WlCBB2CSqovG8TKV1RkUE3ty1x8K62M+iD&#10;7EqpO+wD3DQyjqIPabDmsFBhS18VFbf0bhT8+vTZH3tTyu9F9pNn50ve5AelppPhcw3C0+Df4Vf7&#10;oBXE8RL+z4QjILd/AAAA//8DAFBLAQItABQABgAIAAAAIQDb4fbL7gAAAIUBAAATAAAAAAAAAAAA&#10;AAAAAAAAAABbQ29udGVudF9UeXBlc10ueG1sUEsBAi0AFAAGAAgAAAAhAFr0LFu/AAAAFQEAAAsA&#10;AAAAAAAAAAAAAAAAHwEAAF9yZWxzLy5yZWxzUEsBAi0AFAAGAAgAAAAhAErkIXLEAAAA3AAAAA8A&#10;AAAAAAAAAAAAAAAABwIAAGRycy9kb3ducmV2LnhtbFBLBQYAAAAAAwADALcAAAD4AgAAAAA=&#10;" fillcolor="#e6e6e6" strokecolor="white [3212]" strokeweight="1pt">
                  <v:stroke joinstyle="miter"/>
                  <v:textbox inset="28.8pt">
                    <w:txbxContent>
                      <w:p w14:paraId="2696846D" w14:textId="77777777" w:rsidR="00131730" w:rsidRPr="00B46552" w:rsidRDefault="00131730" w:rsidP="00923351">
                        <w:pPr>
                          <w:pStyle w:val="TipHeaderinBar"/>
                          <w:rPr>
                            <w:rFonts w:cs="Arial"/>
                          </w:rPr>
                        </w:pPr>
                        <w:r w:rsidRPr="00B46552">
                          <w:rPr>
                            <w:rFonts w:cs="Arial"/>
                          </w:rPr>
                          <w:t>Application Tip</w:t>
                        </w:r>
                      </w:p>
                      <w:p w14:paraId="776315DF" w14:textId="77777777" w:rsidR="00131730" w:rsidRPr="00E674C2" w:rsidRDefault="00131730" w:rsidP="00923351">
                        <w:pPr>
                          <w:pStyle w:val="TipHeaderinBar"/>
                        </w:pPr>
                      </w:p>
                    </w:txbxContent>
                  </v:textbox>
                </v:roundrect>
                <v:shape id="Picture 225" o:spid="_x0000_s116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MAxgAAANwAAAAPAAAAZHJzL2Rvd25yZXYueG1sRI9Pa8JA&#10;FMTvQr/D8gredGOgItFVxJJSBKH+uXh7Zl+T1OzbmF1N8u27QqHHYWZ+wyxWnanEgxpXWlYwGUcg&#10;iDOrS84VnI7paAbCeWSNlWVS0JOD1fJlsMBE25b39Dj4XAQIuwQVFN7XiZQuK8igG9uaOHjftjHo&#10;g2xyqRtsA9xUMo6iqTRYclgosKZNQdn1cDcKvmbpLf5It/e2v012/fv6J7qcj0oNX7v1HISnzv+H&#10;/9qfWkEcv8HzTDgCcvkLAAD//wMAUEsBAi0AFAAGAAgAAAAhANvh9svuAAAAhQEAABMAAAAAAAAA&#10;AAAAAAAAAAAAAFtDb250ZW50X1R5cGVzXS54bWxQSwECLQAUAAYACAAAACEAWvQsW78AAAAVAQAA&#10;CwAAAAAAAAAAAAAAAAAfAQAAX3JlbHMvLnJlbHNQSwECLQAUAAYACAAAACEA2MDTAMYAAADcAAAA&#10;DwAAAAAAAAAAAAAAAAAHAgAAZHJzL2Rvd25yZXYueG1sUEsFBgAAAAADAAMAtwAAAPoCAAAAAA==&#10;">
                  <v:imagedata r:id="rId26" o:title="Application Tip Icon"/>
                </v:shape>
                <w10:anchorlock/>
              </v:group>
            </w:pict>
          </mc:Fallback>
        </mc:AlternateContent>
      </w:r>
    </w:p>
    <w:p w14:paraId="65530139" w14:textId="488C4D28" w:rsidR="00923351" w:rsidRPr="007B2316" w:rsidRDefault="00923351" w:rsidP="00923351">
      <w:pPr>
        <w:pStyle w:val="TipText"/>
      </w:pPr>
      <w:r w:rsidRPr="007B2316">
        <w:t xml:space="preserve">Once a request is submitted you cannot submit the same request again for seven days. If a duplicate request is submitted within seven </w:t>
      </w:r>
      <w:r w:rsidR="004F20F8" w:rsidRPr="007B2316">
        <w:t>days,</w:t>
      </w:r>
      <w:r w:rsidRPr="007B2316">
        <w:t xml:space="preserve"> the following message displays: </w:t>
      </w:r>
      <w:r w:rsidRPr="007B2316">
        <w:rPr>
          <w:i/>
        </w:rPr>
        <w:t>“Duplicate Request: You have submitted a report request based on identical report criteria in the last 7 days. Please revise your report criteria or access the previously generated report request.”</w:t>
      </w:r>
    </w:p>
    <w:p w14:paraId="3C62D002" w14:textId="77777777" w:rsidR="00923351" w:rsidRPr="007B2316" w:rsidRDefault="00923351" w:rsidP="00923351">
      <w:pPr>
        <w:pStyle w:val="TipClosingBar"/>
      </w:pPr>
    </w:p>
    <w:p w14:paraId="35D2B093" w14:textId="77777777" w:rsidR="00923351" w:rsidRPr="007B2316" w:rsidRDefault="00923351" w:rsidP="00923351">
      <w:pPr>
        <w:pStyle w:val="TipHeader"/>
      </w:pPr>
      <w:r w:rsidRPr="007B2316">
        <w:rPr>
          <w:noProof/>
        </w:rPr>
        <mc:AlternateContent>
          <mc:Choice Requires="wpg">
            <w:drawing>
              <wp:inline distT="0" distB="0" distL="0" distR="0" wp14:anchorId="6D617316" wp14:editId="4E88FB84">
                <wp:extent cx="5943600" cy="353267"/>
                <wp:effectExtent l="0" t="0" r="19050" b="27940"/>
                <wp:docPr id="226" name="Group 22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2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C9C31AD" w14:textId="77777777" w:rsidR="00131730" w:rsidRPr="00E674C2" w:rsidRDefault="00131730" w:rsidP="00923351">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8" name="Picture 228"/>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D617316" id="Group 226" o:spid="_x0000_s116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WJoywMAAI0IAAAOAAAAZHJzL2Uyb0RvYy54bWykVttu2zgQfV9g/4HQ&#10;e2NblmVHiF0YSRMUCNqg6aLPNEVZRCWSS9K3/foekpIdO9l20XVghSPOcGYOZ8745v2+bciWGyuU&#10;nCejq2FCuGSqFHI9T/76ev9ulhDrqCxpoySfJwduk/eLP/+42emCp6pWTckNwSHSFjs9T2rndDEY&#10;WFbzltorpbnEZqVMSx1Esx6Uhu5wetsM0uEwH+yUKbVRjFuLt3dxM1mE86uKM/e5qix3pJkniM2F&#10;pwnPlX8OFje0WBuqa8G6MOhvRNFSIeH0eNQddZRsjHh1VCuYUVZV7oqpdqCqSjAeckA2o+FFNg9G&#10;bXTIZV3s1voIE6C9wOm3j2Wftg9GP+snAyR2eg0sguRz2Vem9f8RJdkHyA5HyPjeEYaXk+tsnA+B&#10;LMPeeDJO82nElNUA3pul2SxPyMmS1R8623wEyxE2o22apRNvO+g9D87i2WlUiD2BYP8fCM811Txg&#10;awuA8GSIKBFsOk2IpC0q9YvayJKX5AtqiMp1w0mW+fB8HDA4QmYLC/TewCvPJ8P0ZeY9ZvnwGokf&#10;MXuVNy20se6Bq5b4xTxBGcjSxxFKjG4frYs49Xreu1WNKO9F0wTBrFe3jSFbirr/kPu/DtoztUaS&#10;Hbo2nYZoKPqvaqjDhbQaYFi5Tght1mhs5kzwfWZtD/boAy1Zql1CGmodXs6T+/B5y6kP+o7aOgYX&#10;TvRqtGiFAxc0op0nM+CDmGKWjfS7PHRzl7q/hAi7X7n9ah+uLwvF51+tVHnAnRoVO95qdi/g9xHh&#10;PVGDFgf8oC33GY+qUUBBdauE1Mr889Z7r4+iw25CdqAMIPT3hhqOrD9KlOM4n0xzTzJByibTFIIJ&#10;wvUoyyCsXu7ITXurcD0jMKRmYen1XdMvK6Pab6C3pXeLLSoZnMfL6IRbF7kMBMn4chnUQCyaukf5&#10;rJk/3GPnIf+6/0aN7irKoRY/qb4HaHFRU1HXW0q13DhViVBwJ2DRpV5APy5utGAFvh07YfWqMX/N&#10;4rByG49knATtfzqjpeb7Rr+L+YqVaIQ7hKGAnH1QcvskmG9NL7zsccyk2OPY925Jms58rfV60Qqw&#10;Cfao2HdLpLqtwQF8aTW60KPqK/NcPYhnLleN0H1D+nWXHG7sgr3fwCdOhjvFNi2XLo46w9GcmLO2&#10;FtqiUgrerngJevhYooYYxqwDb2kjpIsNZQ3zrBGayzrDHav7uE+x+Sz+hcEuqbsnsHGWz0YAMfL2&#10;aHod8eh5+zV//ZS6AnAxgrBEQKG8wswL46Cbz36ovpSD1ulXxOIH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LUFiaMsDAACN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16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iZxAAAANwAAAAPAAAAZHJzL2Rvd25yZXYueG1sRI9BawIx&#10;FITvBf9DeIVeimbdg61bo4jQoqCHRvH82Lxulm5elk10t//eCEKPw8x8wyxWg2vElbpQe1YwnWQg&#10;iEtvaq4UnI6f43cQISIbbDyTgj8KsFqOnhZYGN/zN111rESCcChQgY2xLaQMpSWHYeJb4uT9+M5h&#10;TLKrpOmwT3DXyDzLZtJhzWnBYksbS+WvvjgFVb+da60Ph7nO+JV2l6+9jWelXp6H9QeISEP8Dz/a&#10;W6Mgz9/gfiYdAbm8AQAA//8DAFBLAQItABQABgAIAAAAIQDb4fbL7gAAAIUBAAATAAAAAAAAAAAA&#10;AAAAAAAAAABbQ29udGVudF9UeXBlc10ueG1sUEsBAi0AFAAGAAgAAAAhAFr0LFu/AAAAFQEAAAsA&#10;AAAAAAAAAAAAAAAAHwEAAF9yZWxzLy5yZWxzUEsBAi0AFAAGAAgAAAAhAFJ6eJnEAAAA3AAAAA8A&#10;AAAAAAAAAAAAAAAABwIAAGRycy9kb3ducmV2LnhtbFBLBQYAAAAAAwADALcAAAD4AgAAAAA=&#10;" fillcolor="#e6e6e6" strokecolor="window" strokeweight="1pt">
                  <v:stroke joinstyle="miter"/>
                  <v:textbox inset="28.8pt">
                    <w:txbxContent>
                      <w:p w14:paraId="6C9C31AD" w14:textId="77777777" w:rsidR="00131730" w:rsidRPr="00E674C2" w:rsidRDefault="00131730" w:rsidP="00923351">
                        <w:pPr>
                          <w:pStyle w:val="TipHeaderinBar"/>
                          <w:spacing w:before="0"/>
                        </w:pPr>
                        <w:r>
                          <w:rPr>
                            <w:rFonts w:cs="Arial"/>
                          </w:rPr>
                          <w:t>Additional Buttons</w:t>
                        </w:r>
                      </w:p>
                    </w:txbxContent>
                  </v:textbox>
                </v:roundrect>
                <v:shape id="Picture 228" o:spid="_x0000_s116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DIwAAAANwAAAAPAAAAZHJzL2Rvd25yZXYueG1sRE/LisIw&#10;FN0L/kO4gjtNLSjaMZVREIXZjI/FLC/N7YNpbkoSa/17sxiY5eG8t7vBtKIn5xvLChbzBARxYXXD&#10;lYL77Thbg/ABWWNrmRS8yMMuH4+2mGn75Av111CJGMI+QwV1CF0mpS9qMujntiOOXGmdwRChq6R2&#10;+IzhppVpkqykwYZjQ40dHWoqfq8Po2C5+vna2LU7bS79/ltWtkzbhVRqOhk+P0AEGsK/+M991grS&#10;NK6NZ+IRkPkbAAD//wMAUEsBAi0AFAAGAAgAAAAhANvh9svuAAAAhQEAABMAAAAAAAAAAAAAAAAA&#10;AAAAAFtDb250ZW50X1R5cGVzXS54bWxQSwECLQAUAAYACAAAACEAWvQsW78AAAAVAQAACwAAAAAA&#10;AAAAAAAAAAAfAQAAX3JlbHMvLnJlbHNQSwECLQAUAAYACAAAACEAQAJgyMAAAADcAAAADwAAAAAA&#10;AAAAAAAAAAAHAgAAZHJzL2Rvd25yZXYueG1sUEsFBgAAAAADAAMAtwAAAPQCAAAAAA==&#10;">
                  <v:imagedata r:id="rId44" o:title=""/>
                </v:shape>
                <w10:anchorlock/>
              </v:group>
            </w:pict>
          </mc:Fallback>
        </mc:AlternateContent>
      </w:r>
    </w:p>
    <w:p w14:paraId="6ECCB4B1" w14:textId="7FB294BD" w:rsidR="00923351" w:rsidRPr="007B2316" w:rsidRDefault="00B579DD" w:rsidP="00923351">
      <w:pPr>
        <w:pStyle w:val="TipBullet"/>
      </w:pPr>
      <w:r>
        <w:t>Select</w:t>
      </w:r>
      <w:r w:rsidR="00923351" w:rsidRPr="007B2316">
        <w:t xml:space="preserve"> </w:t>
      </w:r>
      <w:r w:rsidR="00923351" w:rsidRPr="007B2316">
        <w:rPr>
          <w:b/>
        </w:rPr>
        <w:t>Cancel</w:t>
      </w:r>
      <w:r w:rsidR="00923351" w:rsidRPr="007B2316">
        <w:t xml:space="preserve"> to return to the OTCnet Home Page. No data is saved. </w:t>
      </w:r>
    </w:p>
    <w:p w14:paraId="3E3CDA78" w14:textId="2412F45F" w:rsidR="00923351" w:rsidRPr="007B2316" w:rsidRDefault="00B579DD" w:rsidP="00923351">
      <w:pPr>
        <w:pStyle w:val="TipBullet"/>
      </w:pPr>
      <w:r>
        <w:t>Select</w:t>
      </w:r>
      <w:r w:rsidR="00923351" w:rsidRPr="007B2316">
        <w:t xml:space="preserve"> </w:t>
      </w:r>
      <w:r w:rsidR="00923351" w:rsidRPr="007B2316">
        <w:rPr>
          <w:b/>
        </w:rPr>
        <w:t>Clear</w:t>
      </w:r>
      <w:r w:rsidR="00923351" w:rsidRPr="007B2316">
        <w:t xml:space="preserve"> to clear all data fields and reset to the default selections.</w:t>
      </w:r>
    </w:p>
    <w:p w14:paraId="3F960449" w14:textId="77777777" w:rsidR="00923351" w:rsidRPr="007B2316" w:rsidRDefault="00923351" w:rsidP="00923351">
      <w:pPr>
        <w:pStyle w:val="TipClosingBar"/>
      </w:pPr>
    </w:p>
    <w:p w14:paraId="792F446D" w14:textId="5E367393" w:rsidR="00923351" w:rsidRPr="0036176E" w:rsidRDefault="00923351" w:rsidP="00923351">
      <w:pPr>
        <w:pStyle w:val="NumberedList"/>
      </w:pPr>
      <w:r w:rsidRPr="0036176E">
        <w:t xml:space="preserve">Once the request is submitted, navigate to </w:t>
      </w:r>
      <w:r w:rsidRPr="0036176E">
        <w:rPr>
          <w:b/>
        </w:rPr>
        <w:t>Previously Generated Reports</w:t>
      </w:r>
      <w:r w:rsidRPr="0036176E">
        <w:t xml:space="preserve"> (</w:t>
      </w:r>
      <w:r w:rsidRPr="0036176E">
        <w:rPr>
          <w:b/>
        </w:rPr>
        <w:t>Reports</w:t>
      </w:r>
      <w:r w:rsidRPr="0036176E">
        <w:t xml:space="preserve"> tab&gt;</w:t>
      </w:r>
      <w:r w:rsidR="00E2642D" w:rsidRPr="0036176E">
        <w:rPr>
          <w:b/>
        </w:rPr>
        <w:t>Scheduled</w:t>
      </w:r>
      <w:r w:rsidRPr="0036176E">
        <w:rPr>
          <w:b/>
        </w:rPr>
        <w:t xml:space="preserve"> Reports</w:t>
      </w:r>
      <w:r w:rsidRPr="0036176E">
        <w:t>&gt;</w:t>
      </w:r>
      <w:r w:rsidRPr="0036176E">
        <w:rPr>
          <w:b/>
        </w:rPr>
        <w:t>View Previously Generated Reports</w:t>
      </w:r>
      <w:r w:rsidRPr="0036176E">
        <w:t xml:space="preserve">) and download the report in CSV format by </w:t>
      </w:r>
      <w:r w:rsidR="00B579DD" w:rsidRPr="0036176E">
        <w:t>select</w:t>
      </w:r>
      <w:r w:rsidRPr="0036176E">
        <w:t xml:space="preserve">ing the </w:t>
      </w:r>
      <w:r w:rsidRPr="0036176E">
        <w:rPr>
          <w:b/>
        </w:rPr>
        <w:t xml:space="preserve">CSV </w:t>
      </w:r>
      <w:r w:rsidRPr="0036176E">
        <w:t xml:space="preserve">icon in the </w:t>
      </w:r>
      <w:r w:rsidRPr="0036176E">
        <w:rPr>
          <w:b/>
        </w:rPr>
        <w:t>Download</w:t>
      </w:r>
      <w:r w:rsidRPr="0036176E">
        <w:t xml:space="preserve"> column for the report.</w:t>
      </w:r>
    </w:p>
    <w:p w14:paraId="327639CA" w14:textId="62EA79B4" w:rsidR="00D33AAD" w:rsidRPr="0036176E" w:rsidRDefault="009A72D1" w:rsidP="009A72D1">
      <w:pPr>
        <w:pStyle w:val="H4PrintableJobAid"/>
      </w:pPr>
      <w:bookmarkStart w:id="272" w:name="_Toc188543816"/>
      <w:r w:rsidRPr="0036176E">
        <w:lastRenderedPageBreak/>
        <w:t xml:space="preserve">Adjustment </w:t>
      </w:r>
      <w:r w:rsidR="004D031A" w:rsidRPr="0036176E">
        <w:t xml:space="preserve">Historical </w:t>
      </w:r>
      <w:r w:rsidRPr="0036176E">
        <w:t>Report</w:t>
      </w:r>
      <w:bookmarkEnd w:id="272"/>
    </w:p>
    <w:p w14:paraId="51228E9F" w14:textId="1CE5A9D5" w:rsidR="00213950" w:rsidRPr="0036176E" w:rsidRDefault="00213950" w:rsidP="00213950">
      <w:pPr>
        <w:pStyle w:val="BodyText"/>
      </w:pPr>
      <w:r w:rsidRPr="0036176E">
        <w:t xml:space="preserve">To generate an Adjustment </w:t>
      </w:r>
      <w:r w:rsidR="007B6FE5" w:rsidRPr="0036176E">
        <w:t xml:space="preserve">Historical </w:t>
      </w:r>
      <w:r w:rsidRPr="0036176E">
        <w:t>Report, complete the following steps:</w:t>
      </w:r>
    </w:p>
    <w:p w14:paraId="35C64DA4" w14:textId="5D82CF0C" w:rsidR="00213950" w:rsidRPr="0036176E" w:rsidRDefault="00213950">
      <w:pPr>
        <w:pStyle w:val="NumberedList"/>
        <w:numPr>
          <w:ilvl w:val="0"/>
          <w:numId w:val="29"/>
        </w:numPr>
      </w:pPr>
      <w:r w:rsidRPr="0036176E">
        <w:t xml:space="preserve">From the </w:t>
      </w:r>
      <w:r w:rsidRPr="0036176E">
        <w:rPr>
          <w:b/>
          <w:bCs/>
        </w:rPr>
        <w:t>Reports</w:t>
      </w:r>
      <w:r w:rsidRPr="0036176E">
        <w:t xml:space="preserve"> tab, select </w:t>
      </w:r>
      <w:r w:rsidR="00E2642D" w:rsidRPr="0036176E">
        <w:rPr>
          <w:b/>
          <w:bCs/>
        </w:rPr>
        <w:t>Scheduled</w:t>
      </w:r>
      <w:r w:rsidRPr="0036176E">
        <w:rPr>
          <w:b/>
          <w:bCs/>
        </w:rPr>
        <w:t xml:space="preserve"> Reports</w:t>
      </w:r>
      <w:r w:rsidRPr="0036176E">
        <w:t xml:space="preserve"> and </w:t>
      </w:r>
      <w:r w:rsidR="00B579DD" w:rsidRPr="0036176E">
        <w:t>select</w:t>
      </w:r>
      <w:r w:rsidRPr="0036176E">
        <w:t xml:space="preserve"> </w:t>
      </w:r>
      <w:r w:rsidRPr="0036176E">
        <w:rPr>
          <w:b/>
          <w:bCs/>
        </w:rPr>
        <w:t xml:space="preserve">Generate </w:t>
      </w:r>
      <w:r w:rsidR="00E2642D" w:rsidRPr="0036176E">
        <w:rPr>
          <w:b/>
          <w:bCs/>
        </w:rPr>
        <w:t>Scheduled</w:t>
      </w:r>
      <w:r w:rsidRPr="0036176E">
        <w:rPr>
          <w:b/>
          <w:bCs/>
        </w:rPr>
        <w:t xml:space="preserve"> Reports</w:t>
      </w:r>
      <w:r w:rsidRPr="0036176E">
        <w:t>.</w:t>
      </w:r>
    </w:p>
    <w:p w14:paraId="1929C024" w14:textId="7B6C93D3" w:rsidR="00213950" w:rsidRPr="0036176E" w:rsidRDefault="00213950" w:rsidP="00213950">
      <w:pPr>
        <w:pStyle w:val="NumberedList"/>
      </w:pPr>
      <w:r w:rsidRPr="0036176E">
        <w:t xml:space="preserve">From the </w:t>
      </w:r>
      <w:r w:rsidRPr="0036176E">
        <w:rPr>
          <w:b/>
          <w:bCs/>
        </w:rPr>
        <w:t xml:space="preserve">Deposit Processing </w:t>
      </w:r>
      <w:r w:rsidR="00F91D1B" w:rsidRPr="0036176E">
        <w:rPr>
          <w:b/>
          <w:bCs/>
        </w:rPr>
        <w:t xml:space="preserve">Historical </w:t>
      </w:r>
      <w:r w:rsidRPr="0036176E">
        <w:rPr>
          <w:b/>
          <w:bCs/>
        </w:rPr>
        <w:t>Reports</w:t>
      </w:r>
      <w:r w:rsidRPr="0036176E">
        <w:t xml:space="preserve"> section of the page, </w:t>
      </w:r>
      <w:r w:rsidR="00B579DD" w:rsidRPr="0036176E">
        <w:t>select</w:t>
      </w:r>
      <w:r w:rsidRPr="0036176E">
        <w:t xml:space="preserve"> </w:t>
      </w:r>
      <w:r w:rsidRPr="0036176E">
        <w:rPr>
          <w:b/>
          <w:bCs/>
        </w:rPr>
        <w:t>Adjustment</w:t>
      </w:r>
      <w:r w:rsidRPr="0036176E">
        <w:t xml:space="preserve"> </w:t>
      </w:r>
      <w:r w:rsidR="004D031A" w:rsidRPr="0036176E">
        <w:rPr>
          <w:b/>
          <w:bCs/>
        </w:rPr>
        <w:t xml:space="preserve">Historical </w:t>
      </w:r>
      <w:r w:rsidRPr="0036176E">
        <w:rPr>
          <w:b/>
          <w:bCs/>
        </w:rPr>
        <w:t>Report</w:t>
      </w:r>
      <w:r w:rsidRPr="0036176E">
        <w:t xml:space="preserve">. The </w:t>
      </w:r>
      <w:r w:rsidRPr="0036176E">
        <w:rPr>
          <w:i/>
          <w:iCs/>
        </w:rPr>
        <w:t xml:space="preserve">Adjustment </w:t>
      </w:r>
      <w:r w:rsidR="004D031A" w:rsidRPr="0036176E">
        <w:rPr>
          <w:i/>
          <w:iCs/>
        </w:rPr>
        <w:t xml:space="preserve">Historical </w:t>
      </w:r>
      <w:r w:rsidRPr="0036176E">
        <w:rPr>
          <w:i/>
          <w:iCs/>
        </w:rPr>
        <w:t>Report</w:t>
      </w:r>
      <w:r w:rsidRPr="0036176E">
        <w:t xml:space="preserve"> page appears as shown in </w:t>
      </w:r>
      <w:r w:rsidRPr="0036176E">
        <w:fldChar w:fldCharType="begin"/>
      </w:r>
      <w:r w:rsidRPr="0036176E">
        <w:instrText xml:space="preserve"> REF _Ref87437470 \h  \* MERGEFORMAT </w:instrText>
      </w:r>
      <w:r w:rsidRPr="0036176E">
        <w:fldChar w:fldCharType="separate"/>
      </w:r>
      <w:r w:rsidR="008A6DA6" w:rsidRPr="0036176E">
        <w:t xml:space="preserve">Figure </w:t>
      </w:r>
      <w:r w:rsidR="008A6DA6" w:rsidRPr="0036176E">
        <w:rPr>
          <w:noProof/>
        </w:rPr>
        <w:t>31</w:t>
      </w:r>
      <w:r w:rsidRPr="0036176E">
        <w:fldChar w:fldCharType="end"/>
      </w:r>
      <w:r w:rsidRPr="0036176E">
        <w:t>.</w:t>
      </w:r>
    </w:p>
    <w:p w14:paraId="012B136F" w14:textId="4D1E856F" w:rsidR="00213950" w:rsidRPr="007B2316" w:rsidRDefault="00213950" w:rsidP="00213950">
      <w:pPr>
        <w:pStyle w:val="Caption"/>
      </w:pPr>
      <w:bookmarkStart w:id="273" w:name="_Ref87437470"/>
      <w:bookmarkStart w:id="274" w:name="_Toc188543852"/>
      <w:r w:rsidRPr="0036176E">
        <w:t xml:space="preserve">Figure </w:t>
      </w:r>
      <w:r w:rsidRPr="0036176E">
        <w:fldChar w:fldCharType="begin"/>
      </w:r>
      <w:r w:rsidRPr="0036176E">
        <w:instrText>SEQ Figure \* ARABIC</w:instrText>
      </w:r>
      <w:r w:rsidRPr="0036176E">
        <w:fldChar w:fldCharType="separate"/>
      </w:r>
      <w:r w:rsidR="008A6DA6" w:rsidRPr="0036176E">
        <w:rPr>
          <w:noProof/>
        </w:rPr>
        <w:t>31</w:t>
      </w:r>
      <w:r w:rsidRPr="0036176E">
        <w:fldChar w:fldCharType="end"/>
      </w:r>
      <w:bookmarkEnd w:id="273"/>
      <w:r w:rsidRPr="0036176E">
        <w:t xml:space="preserve">: Adjustment </w:t>
      </w:r>
      <w:r w:rsidR="00E81057" w:rsidRPr="0036176E">
        <w:t xml:space="preserve">Historical </w:t>
      </w:r>
      <w:r w:rsidRPr="0036176E">
        <w:t>Report Criteria Page</w:t>
      </w:r>
      <w:bookmarkEnd w:id="274"/>
    </w:p>
    <w:p w14:paraId="703025C3" w14:textId="76145A46" w:rsidR="00E81057" w:rsidRPr="00E81057" w:rsidRDefault="00E81057" w:rsidP="00E81057">
      <w:pPr>
        <w:autoSpaceDE/>
        <w:autoSpaceDN/>
        <w:adjustRightInd/>
        <w:jc w:val="center"/>
        <w:rPr>
          <w:rFonts w:ascii="Times New Roman" w:eastAsia="Times New Roman" w:hAnsi="Times New Roman" w:cs="Times New Roman"/>
          <w:color w:val="auto"/>
          <w:sz w:val="24"/>
          <w:szCs w:val="24"/>
        </w:rPr>
      </w:pPr>
      <w:r w:rsidRPr="00E81057">
        <w:rPr>
          <w:rFonts w:ascii="Times New Roman" w:eastAsia="Times New Roman" w:hAnsi="Times New Roman" w:cs="Times New Roman"/>
          <w:noProof/>
          <w:color w:val="auto"/>
          <w:sz w:val="24"/>
          <w:szCs w:val="24"/>
        </w:rPr>
        <w:drawing>
          <wp:inline distT="0" distB="0" distL="0" distR="0" wp14:anchorId="0729F888" wp14:editId="223CA227">
            <wp:extent cx="5943600" cy="2378710"/>
            <wp:effectExtent l="19050" t="19050" r="19050" b="21590"/>
            <wp:docPr id="1595106426" name="Picture 2" descr="Figure 31: Adjustment Historical Report Criteri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06426" name="Picture 2" descr="Figure 31: Adjustment Historical Report Criteria P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2378710"/>
                    </a:xfrm>
                    <a:prstGeom prst="rect">
                      <a:avLst/>
                    </a:prstGeom>
                    <a:noFill/>
                    <a:ln>
                      <a:solidFill>
                        <a:schemeClr val="tx1"/>
                      </a:solidFill>
                    </a:ln>
                  </pic:spPr>
                </pic:pic>
              </a:graphicData>
            </a:graphic>
          </wp:inline>
        </w:drawing>
      </w:r>
    </w:p>
    <w:p w14:paraId="74D530DE" w14:textId="77777777" w:rsidR="00213950" w:rsidRPr="007B2316" w:rsidRDefault="00213950" w:rsidP="00213950">
      <w:pPr>
        <w:pStyle w:val="TipHeader"/>
      </w:pPr>
      <w:r w:rsidRPr="007B2316">
        <w:rPr>
          <w:noProof/>
        </w:rPr>
        <mc:AlternateContent>
          <mc:Choice Requires="wpg">
            <w:drawing>
              <wp:inline distT="0" distB="0" distL="0" distR="0" wp14:anchorId="1617B4B6" wp14:editId="267C5700">
                <wp:extent cx="6159610" cy="352425"/>
                <wp:effectExtent l="0" t="0" r="12700" b="28575"/>
                <wp:docPr id="230" name="Group 2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20EB5C" w14:textId="77777777" w:rsidR="00131730" w:rsidRPr="00B46552" w:rsidRDefault="00131730" w:rsidP="00213950">
                              <w:pPr>
                                <w:pStyle w:val="TipHeaderinBar"/>
                                <w:rPr>
                                  <w:rFonts w:cs="Arial"/>
                                </w:rPr>
                              </w:pPr>
                              <w:r w:rsidRPr="00B46552">
                                <w:rPr>
                                  <w:rFonts w:cs="Arial"/>
                                </w:rPr>
                                <w:t>Application Tip</w:t>
                              </w:r>
                            </w:p>
                            <w:p w14:paraId="66F1E603" w14:textId="77777777" w:rsidR="00131730" w:rsidRPr="00E674C2" w:rsidRDefault="0013173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Picture 233"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617B4B6" id="Group 230" o:spid="_x0000_s116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AYnnxAwAAmwkAAA4AAABkcnMvZTJvRG9jLnhtbKRW227bOBB9X2D/&#10;gdB747vbCJELI2myAYI2SLLoM01RFlGK5JL0rV+/h9TF8QVJ0SKIzBFnhmcOh4e6+rytJFlz64RW&#10;WTK46CeEK6ZzoZZZ8u/L7YdPCXGeqpxKrXiW7LhLPs/+/utqY1I+1KWWObcESZRLNyZLSu9N2us5&#10;VvKKugttuMJkoW1FPUy77OWWbpC9kr1hvz/tbbTNjdWMO4e3N/VkMov5i4Iz/60oHPdEZgmw+fi0&#10;8bkIz97siqZLS00pWAOD/gaKigqFRbtUN9RTsrLiJFUlmNVOF/6C6aqni0IwHmtANYP+UTV3Vq9M&#10;rGWZbpamownUHvH022nZ1/WdNc/m0YKJjVmCi2iFWraFrcIvUJJtpGzXUca3njC8nA4ml9MBmGWY&#10;G02G4+Gk5pSVIP4kjJVf3g7stcv2DsBsDNrD7Rlwf8bAc0kNj8S6FAw8WiLyLBmOBglRtEKbPumV&#10;ynlOntBAVC0lJ+NxQnLuGHpnbowUjHq0PHkRhtwzrULRASSydWS61IHXM0xOR5GyM2z2L6f9/gmb&#10;HSk0Ndb5O64rEgZZggZReQAZm4+uH5wHEPi3fmF1p6XIb4WU0bDLxbW0ZE1xIr5Mw1/AjpADN6lO&#10;I8OZ5F3sYjk4DUSaEInNa4uPI7+TPOST6okX4BqNM4yI4znf56SMceUH9VRJc17DnICTeFQDyhZF&#10;xBwThswFyutyNwlazzpJm7sutvEPoTzKRBfcfwtYHdxFxJW18l1wJZS25xJIVNWsXPu3JNXUBJb8&#10;drGNfTj+1HbTQuc7NKfVtW45w24F9v2BOv9ILYQKrQLx9d/wKKTeZIluRgkptf157n3wx+nBbEI2&#10;EL4scf+tqOUJkfcK52o0nXycBqmM1njycQjDRuNyMB7DWLyeUavqWqOVcHQALw6Dv5ftsLC6+g6R&#10;nodlMUUVw+JZwrxtjWtfKzJknvH5PLpBHg31D+rZsJA8MB16+mX7nVrTdL+HCn3V7WGm6VH/174h&#10;Uun5yutCxMMRuK6JbfYAwjK7MoKl+G80FqMThXn/LkKUXwUm6/us+qUcFbU/VuZDXa9YCCn8Ll5t&#10;qDmAUutHwYKMBOO1WI1ascJ8WJYMR3j1jka1SeqU4FSwB81+OKL0dQml43NnICeB8tCuh+7RPMCz&#10;kMK0yhLGTeXYzqML6gx59eV3o9mqwqGvb3PLZdRVVwrj0EYprxY8h87d52gwhi8JD3U2Vigf8EEO&#10;vOWelfEgRglgjQB2ExH0Hmeo6LUskwKw/2lb7K2rrrndjm46SFJ7T7aa22rzO7JcS6zSgb9aGqJ0&#10;7gFG5DBjm8YvAIwOPjFe29Fr/001+x8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QGJ5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6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Q3xAAAANwAAAAPAAAAZHJzL2Rvd25yZXYueG1sRI9Bi8Iw&#10;FITvgv8hPMGbplVYpBplWRCEPSzWCh5fm2dbbF5KE23dX79ZEDwOM/MNs9kNphEP6lxtWUE8j0AQ&#10;F1bXXCrITvvZCoTzyBoby6TgSQ522/Fog4m2PR/pkfpSBAi7BBVU3reJlK6oyKCb25Y4eFfbGfRB&#10;dqXUHfYBbhq5iKIPabDmsFBhS18VFbf0bhT8+vTZH3tTyu84+8mz8yVv8oNS08nwuQbhafDv8Kt9&#10;0AoWyxj+z4QjILd/AAAA//8DAFBLAQItABQABgAIAAAAIQDb4fbL7gAAAIUBAAATAAAAAAAAAAAA&#10;AAAAAAAAAABbQ29udGVudF9UeXBlc10ueG1sUEsBAi0AFAAGAAgAAAAhAFr0LFu/AAAAFQEAAAsA&#10;AAAAAAAAAAAAAAAAHwEAAF9yZWxzLy5yZWxzUEsBAi0AFAAGAAgAAAAhAN9KFDfEAAAA3AAAAA8A&#10;AAAAAAAAAAAAAAAABwIAAGRycy9kb3ducmV2LnhtbFBLBQYAAAAAAwADALcAAAD4AgAAAAA=&#10;" fillcolor="#e6e6e6" strokecolor="white [3212]" strokeweight="1pt">
                  <v:stroke joinstyle="miter"/>
                  <v:textbox inset="28.8pt">
                    <w:txbxContent>
                      <w:p w14:paraId="0120EB5C" w14:textId="77777777" w:rsidR="00131730" w:rsidRPr="00B46552" w:rsidRDefault="00131730" w:rsidP="00213950">
                        <w:pPr>
                          <w:pStyle w:val="TipHeaderinBar"/>
                          <w:rPr>
                            <w:rFonts w:cs="Arial"/>
                          </w:rPr>
                        </w:pPr>
                        <w:r w:rsidRPr="00B46552">
                          <w:rPr>
                            <w:rFonts w:cs="Arial"/>
                          </w:rPr>
                          <w:t>Application Tip</w:t>
                        </w:r>
                      </w:p>
                      <w:p w14:paraId="66F1E603" w14:textId="77777777" w:rsidR="00131730" w:rsidRPr="00E674C2" w:rsidRDefault="00131730" w:rsidP="00213950">
                        <w:pPr>
                          <w:pStyle w:val="TipHeaderinBar"/>
                        </w:pPr>
                      </w:p>
                    </w:txbxContent>
                  </v:textbox>
                </v:roundrect>
                <v:shape id="Picture 233" o:spid="_x0000_s117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HgyxgAAANwAAAAPAAAAZHJzL2Rvd25yZXYueG1sRI9Ba8JA&#10;FITvgv9heUJvujGCSOoqokSkIFTtpbfX7GuSNvs2ZleT/PuuIPQ4zMw3zHLdmUrcqXGlZQXTSQSC&#10;OLO65FzBxyUdL0A4j6yxskwKenKwXg0HS0y0bflE97PPRYCwS1BB4X2dSOmyggy6ia2Jg/dtG4M+&#10;yCaXusE2wE0l4yiaS4Mlh4UCa9oWlP2eb0bB+yK9xvv07db21+mx321+oq/Pi1Ivo27zCsJT5//D&#10;z/ZBK4hnM3icCUdArv4AAAD//wMAUEsBAi0AFAAGAAgAAAAhANvh9svuAAAAhQEAABMAAAAAAAAA&#10;AAAAAAAAAAAAAFtDb250ZW50X1R5cGVzXS54bWxQSwECLQAUAAYACAAAACEAWvQsW78AAAAVAQAA&#10;CwAAAAAAAAAAAAAAAAAfAQAAX3JlbHMvLnJlbHNQSwECLQAUAAYACAAAACEAvbx4MsYAAADcAAAA&#10;DwAAAAAAAAAAAAAAAAAHAgAAZHJzL2Rvd25yZXYueG1sUEsFBgAAAAADAAMAtwAAAPoCAAAAAA==&#10;">
                  <v:imagedata r:id="rId26" o:title="Application Tip Icon"/>
                </v:shape>
                <w10:anchorlock/>
              </v:group>
            </w:pict>
          </mc:Fallback>
        </mc:AlternateContent>
      </w:r>
    </w:p>
    <w:p w14:paraId="31C0A81D" w14:textId="333ACFA0" w:rsidR="00213950" w:rsidRPr="007B2316" w:rsidRDefault="00213950" w:rsidP="00213950">
      <w:pPr>
        <w:pStyle w:val="TipText"/>
      </w:pPr>
      <w:r w:rsidRPr="007B2316">
        <w:t xml:space="preserve">The Adjustment </w:t>
      </w:r>
      <w:r w:rsidR="007B6FE5">
        <w:t xml:space="preserve">Historical Report </w:t>
      </w:r>
      <w:r w:rsidR="00E2642D">
        <w:t>scheduled</w:t>
      </w:r>
      <w:r w:rsidRPr="007B2316">
        <w:t xml:space="preserve"> report is generated asynchronously (not occurring at the same time) allowing you to continue using the OTCnet application. Depending on the volume of data queried it can take between 5 and 20 minutes to generate the report.</w:t>
      </w:r>
    </w:p>
    <w:p w14:paraId="46FE36ED" w14:textId="77777777" w:rsidR="00213950" w:rsidRPr="007B2316" w:rsidRDefault="00213950" w:rsidP="00213950">
      <w:pPr>
        <w:pStyle w:val="TipClosingBar"/>
      </w:pPr>
    </w:p>
    <w:p w14:paraId="218E0C7F" w14:textId="77777777" w:rsidR="00213950" w:rsidRPr="007B2316" w:rsidRDefault="00213950" w:rsidP="00213950">
      <w:pPr>
        <w:pStyle w:val="NumberedList"/>
      </w:pPr>
      <w:r w:rsidRPr="007B2316">
        <w:t>Enter your search criteria.</w:t>
      </w:r>
    </w:p>
    <w:p w14:paraId="61823B47" w14:textId="77777777" w:rsidR="00213950" w:rsidRPr="007B2316" w:rsidRDefault="00213950" w:rsidP="00213950">
      <w:pPr>
        <w:spacing w:after="120"/>
        <w:ind w:left="720"/>
      </w:pPr>
      <w:r w:rsidRPr="007B2316">
        <w:t xml:space="preserve">Under </w:t>
      </w:r>
      <w:r w:rsidRPr="007B2316">
        <w:rPr>
          <w:b/>
        </w:rPr>
        <w:t>Search Conditions</w:t>
      </w:r>
    </w:p>
    <w:p w14:paraId="5C28F626" w14:textId="77777777" w:rsidR="00213950" w:rsidRPr="007B2316" w:rsidRDefault="00213950">
      <w:pPr>
        <w:pStyle w:val="ListParagraph"/>
        <w:numPr>
          <w:ilvl w:val="0"/>
          <w:numId w:val="25"/>
        </w:numPr>
        <w:autoSpaceDE/>
        <w:autoSpaceDN/>
        <w:adjustRightInd/>
        <w:contextualSpacing w:val="0"/>
      </w:pPr>
      <w:r w:rsidRPr="007B2316">
        <w:t xml:space="preserve">Select an </w:t>
      </w:r>
      <w:r w:rsidRPr="007B2316">
        <w:rPr>
          <w:b/>
        </w:rPr>
        <w:t>Organization</w:t>
      </w:r>
    </w:p>
    <w:p w14:paraId="2A77E41A" w14:textId="77777777" w:rsidR="00213950" w:rsidRPr="007B2316" w:rsidRDefault="00213950">
      <w:pPr>
        <w:pStyle w:val="ListParagraph"/>
        <w:numPr>
          <w:ilvl w:val="0"/>
          <w:numId w:val="25"/>
        </w:numPr>
        <w:autoSpaceDE/>
        <w:autoSpaceDN/>
        <w:adjustRightInd/>
        <w:contextualSpacing w:val="0"/>
      </w:pPr>
      <w:r w:rsidRPr="007B2316">
        <w:t xml:space="preserve">Select an </w:t>
      </w:r>
      <w:r w:rsidRPr="007B2316">
        <w:rPr>
          <w:b/>
        </w:rPr>
        <w:t>OTC Endpoint</w:t>
      </w:r>
    </w:p>
    <w:p w14:paraId="54767A2F" w14:textId="77777777" w:rsidR="00213950" w:rsidRPr="007B2316" w:rsidRDefault="00213950">
      <w:pPr>
        <w:pStyle w:val="ListParagraph"/>
        <w:numPr>
          <w:ilvl w:val="0"/>
          <w:numId w:val="25"/>
        </w:numPr>
        <w:autoSpaceDE/>
        <w:autoSpaceDN/>
        <w:adjustRightInd/>
        <w:contextualSpacing w:val="0"/>
      </w:pPr>
      <w:r w:rsidRPr="007B2316">
        <w:t xml:space="preserve">Enter an </w:t>
      </w:r>
      <w:r w:rsidRPr="007B2316">
        <w:rPr>
          <w:b/>
        </w:rPr>
        <w:t>ALC</w:t>
      </w:r>
    </w:p>
    <w:p w14:paraId="603A3484" w14:textId="77777777" w:rsidR="00213950" w:rsidRPr="007B2316" w:rsidRDefault="00213950">
      <w:pPr>
        <w:pStyle w:val="ListParagraph"/>
        <w:numPr>
          <w:ilvl w:val="0"/>
          <w:numId w:val="25"/>
        </w:numPr>
        <w:autoSpaceDE/>
        <w:autoSpaceDN/>
        <w:adjustRightInd/>
        <w:contextualSpacing w:val="0"/>
        <w:rPr>
          <w:b/>
        </w:rPr>
      </w:pPr>
      <w:r w:rsidRPr="007B2316">
        <w:t xml:space="preserve">Select an </w:t>
      </w:r>
      <w:r w:rsidRPr="007B2316">
        <w:rPr>
          <w:b/>
        </w:rPr>
        <w:t>Adjustment Category</w:t>
      </w:r>
    </w:p>
    <w:p w14:paraId="33FD84D2" w14:textId="77777777" w:rsidR="00213950" w:rsidRPr="007B2316" w:rsidRDefault="00213950" w:rsidP="00213950">
      <w:pPr>
        <w:pStyle w:val="TipHeader"/>
      </w:pPr>
      <w:r w:rsidRPr="007B2316">
        <w:rPr>
          <w:noProof/>
        </w:rPr>
        <w:lastRenderedPageBreak/>
        <mc:AlternateContent>
          <mc:Choice Requires="wpg">
            <w:drawing>
              <wp:inline distT="0" distB="0" distL="0" distR="0" wp14:anchorId="0B226D46" wp14:editId="42C6DAD7">
                <wp:extent cx="6159610" cy="352425"/>
                <wp:effectExtent l="0" t="0" r="12700" b="28575"/>
                <wp:docPr id="234" name="Group 23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CEE529" w14:textId="77777777" w:rsidR="00131730" w:rsidRPr="00B46552" w:rsidRDefault="00131730" w:rsidP="00213950">
                              <w:pPr>
                                <w:pStyle w:val="TipHeaderinBar"/>
                                <w:rPr>
                                  <w:rFonts w:cs="Arial"/>
                                </w:rPr>
                              </w:pPr>
                              <w:r w:rsidRPr="00B46552">
                                <w:rPr>
                                  <w:rFonts w:cs="Arial"/>
                                </w:rPr>
                                <w:t>Application Tip</w:t>
                              </w:r>
                              <w:r>
                                <w:rPr>
                                  <w:rFonts w:cs="Arial"/>
                                </w:rPr>
                                <w:t>s</w:t>
                              </w:r>
                            </w:p>
                            <w:p w14:paraId="123A4EAF" w14:textId="77777777" w:rsidR="00131730" w:rsidRPr="00E674C2" w:rsidRDefault="0013173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6" name="Picture 23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226D46" id="Group 234" o:spid="_x0000_s117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MFkLzAwAAmwkAAA4AAABkcnMvZTJvRG9jLnhtbKRW227jNhB9L9B/&#10;IPS+8d3bCLEXRrJJAwS7QZJin2mKsoilSJakL+nX95CU5PiCpNgiiMwRZ4ZnDoeHuvqyqyXZcOuE&#10;VrNscNHPCFdMF0KtZtlfL7ef/siI81QVVGrFZ9krd9mX+e+/XW1Nzoe60rLgliCJcvnWzLLKe5P3&#10;eo5VvKbuQhuuMFlqW1MP0656haVbZK9lb9jvT3tbbQtjNePO4e1NmszmMX9Zcua/l6XjnshZBmw+&#10;Pm18LsOzN7+i+cpSUwnWwKC/gKKmQmHRLtUN9ZSsrThJVQtmtdOlv2C67umyFIzHGlDNoH9UzZ3V&#10;axNrWeXbleloArVHPP1yWvZtc2fNs3m0YGJrVuAiWqGWXWnr8AuUZBcpe+0o4ztPGF5OB5PL6QDM&#10;MsyNJsPxcJI4ZRWIPwlj1df3A3vtsr0DMFuD9nB7Btz/Y+C5ooZHYl0OBh4tEcUsG44mGVG0Rps+&#10;6bUqeEGe0EBUrSQn43FGCu4YemdhjBSMerQ8eRGG3DOtQtEBJLJ1ZLrcgdczTE5HkbIzbPYvp/3+&#10;CZsdKTQ31vk7rmsSBrMMDaKKADI2H908OA8g8G/9wupOS1HcCimjYVfLa2nJhuJEfJ2Gv4AdIQdu&#10;Up1GhjPJu9jlanAaiDQhEpvXFh9H/lXykE+qJ16CazTOMCKO53yfkzLGlR+kqYoWPMGcgJN4VAPK&#10;FkXEHBOGzCXK63I3CVrPlKTNnYpt/EMojzLRBfffA5aCu4i4sla+C66F0vZcAomqmpWTf0tSoiaw&#10;5HfLXezD8WXbTUtdvKI5rU665Qy7Fdj3B+r8I7UQKrQKxNd/x6OUejvLdDPKSKXtP+feB3+cHsxm&#10;ZAvhm2Xu7zW1PCPyXuFcjaaTz9MgldEaTz4PYdhoXA7GYxjLtzNqXV9rtNIAOm9YHAZ/L9thaXX9&#10;AyK9CMtiiiqGxWcZ87Y1rn1SZMg844tFdIM8Guof1LNhIXlgOvT0y+4Htabpfg8V+qbbw0zzo/5P&#10;viFS6cXa61LEwxG4TsQ2ewBhmV8ZwXL8NxqL0YnCfHwXIcqvA5PpPqv/U46a2p9r8ynVK5ZCCv8a&#10;rzbUHECpzaNgQUaC8Vaspq1YYT4sS4YjvPpAo9okKSU4FexBs5+OKH1dQen4whnISaA8tOuhezQP&#10;8CylMK2yhHFTObbz6II6Q166/G40W9c49Ok2t1xGXXWVMA5tlPN6yQvo3H2BBmP4kvBQZ2OF8gEf&#10;5MBb7lkVD2KUANYIYDcRQe9xhoreyjIpAfvPtsXeu+qa2+3opoMktfdkq7mtNn8gy0lilQ78JWmI&#10;0rkHGJHDjG0avwAwOvjEeGtHr/031fxf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MuMFkL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7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I0xAAAANwAAAAPAAAAZHJzL2Rvd25yZXYueG1sRI9Bi8Iw&#10;FITvgv8hPGFvmuqyItUoIgjCHhZrBY+vzbMtNi+libb6683Cwh6HmfmGWW16U4sHta6yrGA6iUAQ&#10;51ZXXChIT/vxAoTzyBpry6TgSQ426+FghbG2HR/pkfhCBAi7GBWU3jexlC4vyaCb2IY4eFfbGvRB&#10;toXULXYBbmo5i6K5NFhxWCixoV1J+S25GwUvnzy7Y2cK+T1Nf7L0fMnq7KDUx6jfLkF46v1/+K99&#10;0Apmn1/weyYcAbl+AwAA//8DAFBLAQItABQABgAIAAAAIQDb4fbL7gAAAIUBAAATAAAAAAAAAAAA&#10;AAAAAAAAAABbQ29udGVudF9UeXBlc10ueG1sUEsBAi0AFAAGAAgAAAAhAFr0LFu/AAAAFQEAAAsA&#10;AAAAAAAAAAAAAAAAHwEAAF9yZWxzLy5yZWxzUEsBAi0AFAAGAAgAAAAhAKBxEjTEAAAA3AAAAA8A&#10;AAAAAAAAAAAAAAAABwIAAGRycy9kb3ducmV2LnhtbFBLBQYAAAAAAwADALcAAAD4AgAAAAA=&#10;" fillcolor="#e6e6e6" strokecolor="white [3212]" strokeweight="1pt">
                  <v:stroke joinstyle="miter"/>
                  <v:textbox inset="28.8pt">
                    <w:txbxContent>
                      <w:p w14:paraId="6ECEE529" w14:textId="77777777" w:rsidR="00131730" w:rsidRPr="00B46552" w:rsidRDefault="00131730" w:rsidP="00213950">
                        <w:pPr>
                          <w:pStyle w:val="TipHeaderinBar"/>
                          <w:rPr>
                            <w:rFonts w:cs="Arial"/>
                          </w:rPr>
                        </w:pPr>
                        <w:r w:rsidRPr="00B46552">
                          <w:rPr>
                            <w:rFonts w:cs="Arial"/>
                          </w:rPr>
                          <w:t>Application Tip</w:t>
                        </w:r>
                        <w:r>
                          <w:rPr>
                            <w:rFonts w:cs="Arial"/>
                          </w:rPr>
                          <w:t>s</w:t>
                        </w:r>
                      </w:p>
                      <w:p w14:paraId="123A4EAF" w14:textId="77777777" w:rsidR="00131730" w:rsidRPr="00E674C2" w:rsidRDefault="00131730" w:rsidP="00213950">
                        <w:pPr>
                          <w:pStyle w:val="TipHeaderinBar"/>
                        </w:pPr>
                      </w:p>
                    </w:txbxContent>
                  </v:textbox>
                </v:roundrect>
                <v:shape id="Picture 236" o:spid="_x0000_s117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9uqxwAAANwAAAAPAAAAZHJzL2Rvd25yZXYueG1sRI9Ba8JA&#10;FITvBf/D8gq91Y0piKRuglRSSqFQtZfentlnEs2+jdnVJP++Kwg9DjPzDbPMBtOIK3WutqxgNo1A&#10;EBdW11wq+NnlzwsQziNrbCyTgpEcZOnkYYmJtj1v6Lr1pQgQdgkqqLxvEyldUZFBN7UtcfAOtjPo&#10;g+xKqTvsA9w0Mo6iuTRYc1iosKW3iorT9mIUfC/yc/yef1768Tz7GterY7T/3Sn19DisXkF4Gvx/&#10;+N7+0ArilznczoQjINM/AAAA//8DAFBLAQItABQABgAIAAAAIQDb4fbL7gAAAIUBAAATAAAAAAAA&#10;AAAAAAAAAAAAAABbQ29udGVudF9UeXBlc10ueG1sUEsBAi0AFAAGAAgAAAAhAFr0LFu/AAAAFQEA&#10;AAsAAAAAAAAAAAAAAAAAHwEAAF9yZWxzLy5yZWxzUEsBAi0AFAAGAAgAAAAhAK3L26rHAAAA3AAA&#10;AA8AAAAAAAAAAAAAAAAABwIAAGRycy9kb3ducmV2LnhtbFBLBQYAAAAAAwADALcAAAD7AgAAAAA=&#10;">
                  <v:imagedata r:id="rId26" o:title="Application Tip Icon"/>
                </v:shape>
                <w10:anchorlock/>
              </v:group>
            </w:pict>
          </mc:Fallback>
        </mc:AlternateContent>
      </w:r>
    </w:p>
    <w:p w14:paraId="1FDD301A" w14:textId="77777777" w:rsidR="00213950" w:rsidRPr="007B2316" w:rsidRDefault="00213950" w:rsidP="00213950">
      <w:pPr>
        <w:pStyle w:val="TipBullet"/>
      </w:pPr>
      <w:r w:rsidRPr="007B2316">
        <w:t xml:space="preserve">Select </w:t>
      </w:r>
      <w:r w:rsidRPr="007B2316">
        <w:rPr>
          <w:b/>
        </w:rPr>
        <w:t>Deposit Adjustment</w:t>
      </w:r>
      <w:r w:rsidRPr="007B2316">
        <w:t xml:space="preserve"> to include deposit adjustments in the search results. The </w:t>
      </w:r>
      <w:r w:rsidRPr="007B2316">
        <w:rPr>
          <w:b/>
        </w:rPr>
        <w:t>Deposit Adjustment</w:t>
      </w:r>
      <w:r w:rsidRPr="007B2316">
        <w:t xml:space="preserve"> search can be further limited by the user by selecting either </w:t>
      </w:r>
      <w:r w:rsidRPr="007B2316">
        <w:rPr>
          <w:b/>
        </w:rPr>
        <w:t>Debit</w:t>
      </w:r>
      <w:r w:rsidRPr="007B2316">
        <w:t xml:space="preserve"> or </w:t>
      </w:r>
      <w:r w:rsidRPr="007B2316">
        <w:rPr>
          <w:b/>
        </w:rPr>
        <w:t>Credit</w:t>
      </w:r>
      <w:r w:rsidRPr="007B2316">
        <w:t xml:space="preserve"> from the </w:t>
      </w:r>
      <w:r w:rsidRPr="007B2316">
        <w:rPr>
          <w:b/>
        </w:rPr>
        <w:t>Adjustment Type</w:t>
      </w:r>
      <w:r w:rsidRPr="007B2316">
        <w:t xml:space="preserve"> drop-down list.</w:t>
      </w:r>
    </w:p>
    <w:p w14:paraId="038B17B0" w14:textId="77777777" w:rsidR="00213950" w:rsidRPr="007B2316" w:rsidRDefault="00213950" w:rsidP="00213950">
      <w:pPr>
        <w:pStyle w:val="TipBullet"/>
      </w:pPr>
      <w:r w:rsidRPr="007B2316">
        <w:t xml:space="preserve">Select </w:t>
      </w:r>
      <w:r w:rsidRPr="007B2316">
        <w:rPr>
          <w:b/>
        </w:rPr>
        <w:t>Returned Item Adjustment</w:t>
      </w:r>
      <w:r w:rsidRPr="007B2316">
        <w:t xml:space="preserve"> to include only returned item adjustments (US Currency and Foreign Check Item) in the search results. The Returned Item Adjustment search does not have to be further qualified using the </w:t>
      </w:r>
      <w:r w:rsidRPr="007B2316">
        <w:rPr>
          <w:b/>
        </w:rPr>
        <w:t>Adjustment Type</w:t>
      </w:r>
      <w:r w:rsidRPr="007B2316">
        <w:t xml:space="preserve"> drop-down list since returned item adjustments always have an Adjustment Type of </w:t>
      </w:r>
      <w:r w:rsidRPr="007B2316">
        <w:rPr>
          <w:b/>
        </w:rPr>
        <w:t>Debit</w:t>
      </w:r>
      <w:r w:rsidRPr="007B2316">
        <w:t xml:space="preserve">. If the user selects </w:t>
      </w:r>
      <w:r w:rsidRPr="007B2316">
        <w:rPr>
          <w:b/>
        </w:rPr>
        <w:t>Credit</w:t>
      </w:r>
      <w:r w:rsidRPr="007B2316">
        <w:t xml:space="preserve"> from the </w:t>
      </w:r>
      <w:r w:rsidRPr="007B2316">
        <w:rPr>
          <w:b/>
        </w:rPr>
        <w:t>Adjustment Type</w:t>
      </w:r>
      <w:r w:rsidRPr="007B2316">
        <w:t xml:space="preserve"> drop-down list after selecting a </w:t>
      </w:r>
      <w:r w:rsidRPr="007B2316">
        <w:rPr>
          <w:b/>
        </w:rPr>
        <w:t>Returned Item Adjustment</w:t>
      </w:r>
      <w:r w:rsidRPr="007B2316">
        <w:t xml:space="preserve">, no results appear since </w:t>
      </w:r>
      <w:r w:rsidRPr="007B2316">
        <w:rPr>
          <w:b/>
        </w:rPr>
        <w:t>Credit</w:t>
      </w:r>
      <w:r w:rsidRPr="007B2316">
        <w:t xml:space="preserve"> returned item adjustments do not exist.</w:t>
      </w:r>
    </w:p>
    <w:p w14:paraId="0A185DEF" w14:textId="77777777" w:rsidR="00213950" w:rsidRPr="007B2316" w:rsidRDefault="00213950" w:rsidP="00213950">
      <w:pPr>
        <w:pStyle w:val="TipBullet"/>
      </w:pPr>
      <w:r w:rsidRPr="007B2316">
        <w:t xml:space="preserve">Select </w:t>
      </w:r>
      <w:r w:rsidRPr="007B2316">
        <w:rPr>
          <w:b/>
        </w:rPr>
        <w:t>RIA – Foreign Currency</w:t>
      </w:r>
      <w:r w:rsidRPr="007B2316">
        <w:t xml:space="preserve"> to only include returned item adjustments related to Foreign Check Items in the search results.</w:t>
      </w:r>
    </w:p>
    <w:p w14:paraId="63D846A1" w14:textId="77777777" w:rsidR="00213950" w:rsidRPr="007B2316" w:rsidRDefault="00213950" w:rsidP="00213950">
      <w:pPr>
        <w:pStyle w:val="TipBullet"/>
      </w:pPr>
      <w:r w:rsidRPr="007B2316">
        <w:t xml:space="preserve">Select </w:t>
      </w:r>
      <w:r w:rsidRPr="007B2316">
        <w:rPr>
          <w:b/>
        </w:rPr>
        <w:t>RIA – US Currency</w:t>
      </w:r>
      <w:r w:rsidRPr="007B2316">
        <w:t xml:space="preserve"> to only include US Currency Returned Item Adjustments in the search results. </w:t>
      </w:r>
    </w:p>
    <w:p w14:paraId="7B1A8027" w14:textId="77777777" w:rsidR="00213950" w:rsidRPr="007B2316" w:rsidRDefault="00213950" w:rsidP="00213950">
      <w:pPr>
        <w:pStyle w:val="TipBullet"/>
      </w:pPr>
      <w:r w:rsidRPr="007B2316">
        <w:t>Select no Adjustment Category (e.g., Select...), both deposit and returned item adjustments are included in the search results.</w:t>
      </w:r>
    </w:p>
    <w:p w14:paraId="42B34710" w14:textId="77777777" w:rsidR="00213950" w:rsidRPr="007B2316" w:rsidRDefault="00213950" w:rsidP="00213950">
      <w:pPr>
        <w:pStyle w:val="TipBullet"/>
      </w:pPr>
      <w:r w:rsidRPr="007B2316">
        <w:t>Select Adjustment Type Debit to include all debit deposit adjustments and returned item adjustments in the search results. Select Credit to include only credit deposit adjustments in the search results.</w:t>
      </w:r>
    </w:p>
    <w:p w14:paraId="72BA040E" w14:textId="77777777" w:rsidR="00213950" w:rsidRPr="007B2316" w:rsidRDefault="00213950" w:rsidP="00213950">
      <w:pPr>
        <w:pStyle w:val="TipClosingBar"/>
      </w:pPr>
    </w:p>
    <w:p w14:paraId="653A85B8" w14:textId="77777777" w:rsidR="00213950" w:rsidRPr="007B2316" w:rsidRDefault="00213950">
      <w:pPr>
        <w:pStyle w:val="ListParagraph"/>
        <w:numPr>
          <w:ilvl w:val="1"/>
          <w:numId w:val="26"/>
        </w:numPr>
        <w:autoSpaceDE/>
        <w:autoSpaceDN/>
        <w:adjustRightInd/>
        <w:contextualSpacing w:val="0"/>
      </w:pPr>
      <w:r w:rsidRPr="007B2316">
        <w:t xml:space="preserve">Enter the </w:t>
      </w:r>
      <w:r w:rsidRPr="007B2316">
        <w:rPr>
          <w:b/>
        </w:rPr>
        <w:t>Voucher #</w:t>
      </w:r>
    </w:p>
    <w:p w14:paraId="1128CEC5" w14:textId="77777777" w:rsidR="00213950" w:rsidRPr="007B2316" w:rsidRDefault="00213950">
      <w:pPr>
        <w:pStyle w:val="ListParagraph"/>
        <w:numPr>
          <w:ilvl w:val="1"/>
          <w:numId w:val="26"/>
        </w:numPr>
        <w:autoSpaceDE/>
        <w:autoSpaceDN/>
        <w:adjustRightInd/>
        <w:contextualSpacing w:val="0"/>
      </w:pPr>
      <w:r w:rsidRPr="007B2316">
        <w:t xml:space="preserve">Select an </w:t>
      </w:r>
      <w:r w:rsidRPr="007B2316">
        <w:rPr>
          <w:b/>
        </w:rPr>
        <w:t>Adjustment Type</w:t>
      </w:r>
    </w:p>
    <w:p w14:paraId="659116C2" w14:textId="77777777" w:rsidR="00213950" w:rsidRPr="007B2316" w:rsidRDefault="00213950">
      <w:pPr>
        <w:pStyle w:val="ListParagraph"/>
        <w:numPr>
          <w:ilvl w:val="1"/>
          <w:numId w:val="26"/>
        </w:numPr>
        <w:autoSpaceDE/>
        <w:autoSpaceDN/>
        <w:adjustRightInd/>
        <w:contextualSpacing w:val="0"/>
      </w:pPr>
      <w:r w:rsidRPr="007B2316">
        <w:t xml:space="preserve">Enter the </w:t>
      </w:r>
      <w:r w:rsidRPr="007B2316">
        <w:rPr>
          <w:b/>
        </w:rPr>
        <w:t>Prepared by</w:t>
      </w:r>
    </w:p>
    <w:p w14:paraId="0A22FD5A" w14:textId="77777777" w:rsidR="00213950" w:rsidRPr="007B2316" w:rsidRDefault="00213950">
      <w:pPr>
        <w:pStyle w:val="ListParagraph"/>
        <w:numPr>
          <w:ilvl w:val="1"/>
          <w:numId w:val="26"/>
        </w:numPr>
        <w:autoSpaceDE/>
        <w:autoSpaceDN/>
        <w:adjustRightInd/>
        <w:contextualSpacing w:val="0"/>
      </w:pPr>
      <w:r w:rsidRPr="007B2316">
        <w:t xml:space="preserve">Select an </w:t>
      </w:r>
      <w:r w:rsidRPr="007B2316">
        <w:rPr>
          <w:b/>
        </w:rPr>
        <w:t>Adjustment Reason</w:t>
      </w:r>
    </w:p>
    <w:p w14:paraId="7B5E163F" w14:textId="77777777" w:rsidR="00213950" w:rsidRPr="007B2316" w:rsidRDefault="00213950">
      <w:pPr>
        <w:pStyle w:val="ListParagraph"/>
        <w:numPr>
          <w:ilvl w:val="1"/>
          <w:numId w:val="26"/>
        </w:numPr>
        <w:autoSpaceDE/>
        <w:autoSpaceDN/>
        <w:adjustRightInd/>
        <w:contextualSpacing w:val="0"/>
      </w:pPr>
      <w:r w:rsidRPr="007B2316">
        <w:t xml:space="preserve">Enter the </w:t>
      </w:r>
      <w:r w:rsidRPr="007B2316">
        <w:rPr>
          <w:b/>
        </w:rPr>
        <w:t>From</w:t>
      </w:r>
      <w:r w:rsidRPr="007B2316">
        <w:t xml:space="preserve"> and </w:t>
      </w:r>
      <w:r w:rsidRPr="007B2316">
        <w:rPr>
          <w:b/>
        </w:rPr>
        <w:t xml:space="preserve">To </w:t>
      </w:r>
      <w:r w:rsidRPr="007B2316">
        <w:t xml:space="preserve">Voucher Date, </w:t>
      </w:r>
      <w:r w:rsidRPr="007B2316">
        <w:rPr>
          <w:i/>
        </w:rPr>
        <w:t>required</w:t>
      </w:r>
    </w:p>
    <w:p w14:paraId="638863B3" w14:textId="77777777" w:rsidR="00213950" w:rsidRPr="007B2316" w:rsidRDefault="00213950">
      <w:pPr>
        <w:pStyle w:val="ListParagraph"/>
        <w:numPr>
          <w:ilvl w:val="0"/>
          <w:numId w:val="27"/>
        </w:numPr>
        <w:autoSpaceDE/>
        <w:autoSpaceDN/>
        <w:adjustRightInd/>
        <w:contextualSpacing w:val="0"/>
      </w:pPr>
      <w:r w:rsidRPr="007B2316">
        <w:t xml:space="preserve">Enter the </w:t>
      </w:r>
      <w:r w:rsidRPr="007B2316">
        <w:rPr>
          <w:b/>
        </w:rPr>
        <w:t>From</w:t>
      </w:r>
      <w:r w:rsidRPr="007B2316">
        <w:t xml:space="preserve"> and </w:t>
      </w:r>
      <w:r w:rsidRPr="007B2316">
        <w:rPr>
          <w:b/>
        </w:rPr>
        <w:t>To</w:t>
      </w:r>
      <w:r w:rsidRPr="007B2316">
        <w:t xml:space="preserve"> Adjust Amount Date</w:t>
      </w:r>
    </w:p>
    <w:p w14:paraId="0265AAC4" w14:textId="77777777" w:rsidR="00213950" w:rsidRPr="007B2316" w:rsidRDefault="00213950">
      <w:pPr>
        <w:pStyle w:val="ListParagraph"/>
        <w:numPr>
          <w:ilvl w:val="0"/>
          <w:numId w:val="27"/>
        </w:numPr>
        <w:autoSpaceDE/>
        <w:autoSpaceDN/>
        <w:adjustRightInd/>
        <w:contextualSpacing w:val="0"/>
      </w:pPr>
      <w:r w:rsidRPr="007B2316">
        <w:t xml:space="preserve">Enter the </w:t>
      </w:r>
      <w:r w:rsidRPr="007B2316">
        <w:rPr>
          <w:b/>
        </w:rPr>
        <w:t>From</w:t>
      </w:r>
      <w:r w:rsidRPr="007B2316">
        <w:t xml:space="preserve"> and </w:t>
      </w:r>
      <w:r w:rsidRPr="007B2316">
        <w:rPr>
          <w:b/>
        </w:rPr>
        <w:t>To</w:t>
      </w:r>
      <w:r w:rsidRPr="007B2316">
        <w:t xml:space="preserve"> Deposit Date</w:t>
      </w:r>
    </w:p>
    <w:p w14:paraId="1154C16D" w14:textId="77777777" w:rsidR="00213950" w:rsidRPr="007B2316" w:rsidRDefault="00213950">
      <w:pPr>
        <w:pStyle w:val="ListParagraph"/>
        <w:numPr>
          <w:ilvl w:val="0"/>
          <w:numId w:val="27"/>
        </w:numPr>
        <w:autoSpaceDE/>
        <w:autoSpaceDN/>
        <w:adjustRightInd/>
        <w:contextualSpacing w:val="0"/>
      </w:pPr>
      <w:r w:rsidRPr="007B2316">
        <w:t xml:space="preserve">Enter the </w:t>
      </w:r>
      <w:r w:rsidRPr="007B2316">
        <w:rPr>
          <w:b/>
        </w:rPr>
        <w:t>From</w:t>
      </w:r>
      <w:r w:rsidRPr="007B2316">
        <w:t xml:space="preserve"> and </w:t>
      </w:r>
      <w:r w:rsidRPr="007B2316">
        <w:rPr>
          <w:b/>
        </w:rPr>
        <w:t>To</w:t>
      </w:r>
      <w:r w:rsidRPr="007B2316">
        <w:t xml:space="preserve"> Original Deposit Date</w:t>
      </w:r>
    </w:p>
    <w:p w14:paraId="7B8D2A1E" w14:textId="77777777" w:rsidR="00213950" w:rsidRPr="007B2316" w:rsidRDefault="00213950" w:rsidP="00213950">
      <w:pPr>
        <w:pStyle w:val="TipHeader"/>
      </w:pPr>
      <w:r w:rsidRPr="007B2316">
        <w:rPr>
          <w:noProof/>
        </w:rPr>
        <mc:AlternateContent>
          <mc:Choice Requires="wpg">
            <w:drawing>
              <wp:inline distT="0" distB="0" distL="0" distR="0" wp14:anchorId="61C63DB9" wp14:editId="0D3AD753">
                <wp:extent cx="6159610" cy="352425"/>
                <wp:effectExtent l="0" t="0" r="12700" b="28575"/>
                <wp:docPr id="240" name="Group 2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EA854" w14:textId="77777777" w:rsidR="00131730" w:rsidRPr="00B46552" w:rsidRDefault="00131730" w:rsidP="00213950">
                              <w:pPr>
                                <w:pStyle w:val="TipHeaderinBar"/>
                                <w:rPr>
                                  <w:rFonts w:cs="Arial"/>
                                </w:rPr>
                              </w:pPr>
                              <w:r w:rsidRPr="00B46552">
                                <w:rPr>
                                  <w:rFonts w:cs="Arial"/>
                                </w:rPr>
                                <w:t>Application Tip</w:t>
                              </w:r>
                              <w:r>
                                <w:rPr>
                                  <w:rFonts w:cs="Arial"/>
                                </w:rPr>
                                <w:t>s</w:t>
                              </w:r>
                            </w:p>
                            <w:p w14:paraId="20AC6E04" w14:textId="77777777" w:rsidR="00131730" w:rsidRPr="00E674C2" w:rsidRDefault="0013173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2" name="Picture 24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1C63DB9" id="Group 240" o:spid="_x0000_s117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OJZPwAwAAmwkAAA4AAABkcnMvZTJvRG9jLnhtbKRW227jNhB9L9B/&#10;IPS+8SW2txEiL4xkkwYIdoMkxT7TFCURS5EsSd/69T2kLo4vSIotgsgccWZ45nB4qOsv21qSNbdO&#10;aJUlo4thQrhiOheqzJK/Xu8+/ZEQ56nKqdSKZ8mOu+TL/Pffrjcm5WNdaZlzS5BEuXRjsqTy3qSD&#10;gWMVr6m70IYrTBba1tTDtOUgt3SD7LUcjIfD2WCjbW6sZtw5vL1tJpN5zF8UnPnvReG4JzJLgM3H&#10;p43PZXgO5tc0LS01lWAtDPoLKGoqFBbtU91ST8nKipNUtWBWO134C6brgS4KwXisAdWMhkfV3Fu9&#10;MrGWMt2UpqcJ1B7x9Mtp2bf1vTUv5smCiY0pwUW0Qi3bwtbhFyjJNlK26ynjW08YXs5G06vZCMwy&#10;zF1Ox5PxtOGUVSD+JIxVX98PHHTLDg7AbAzaw+0ZcP+PgZeKGh6JdSkYeLJE5FkynowSomiNNn3W&#10;K5XznDyjgagqJSeTSUJy7hh6Z2GMFIx6tDx5FYY8MK1C0QEksvVkutSB1zNMzi4jZWfYHF7NhsMT&#10;NntSaGqs8/dc1yQMsgQNovIAMjYfXT86DyDw7/zC6k5Lkd8JKaNhy+WNtGRNcSK+zsJfwI6QAzep&#10;TiPDmeR97LIcnQYiTYjE5nXFx5HfSR7ySfXMC3CNxhlHxPGc73NSxrjyo2aqojlvYE7BSTyqAWWH&#10;ImKOCUPmAuX1udsEnWeTpMvdFNv6h1AeZaIPHr4HrAnuI+LKWvk+uBZK23MJJKpqV278O5IaagJL&#10;frvcxj6cxlrDq6XOd2hOqxvdcobdCez7I3X+iVoIFVoF4uu/41FIvckS3Y4SUmn7z7n3wR+nB7MJ&#10;2UD4ssT9vaKWJ0Q+KJyry9n08yxIZbQm089jGDYaV6PJBMby7Yxa1TcarYSjA3hxGPy97IaF1fUP&#10;iPQiLIspqhgWzxLmbWfc+EaRIfOMLxbRDfJoqH9UL4aF5IHp0NOv2x/Umrb7PVTom+4OM02P+r/x&#10;DZFKL1ZeFyIejj2x7R5AWObXRrAU/63GYnSiMB/fRYjyq8Bkc5/V/ylHTe3PlfnU1CuWQgq/i1cb&#10;ag6g1PpJsCAjwXgrVuNOrDAfliUQ3w81qkvSpASngj1q9tMRpW8qKB1fOAM5CZSHdj10j+YBnqUU&#10;plOWMG4rx3YeXVBnyGsuv1vNVjUOfXObWy6jrrpKGIc2Snm95Dl07iFHgzF8SXios7FC+YAPcuAt&#10;96yKBzFKAGsFsJ+IoPc4Q0VvZZkUgP1n12LvXXXt7XZ000GSunuy09xOmz+Q5UZilQ78NdIQpXMP&#10;MCKHGds0fgFgdPCJ8daOXvtvqvm/AA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NbOJZP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17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dKxAAAANwAAAAPAAAAZHJzL2Rvd25yZXYueG1sRI9Bi8Iw&#10;FITvgv8hPMGbphVZpBplWRCEPSzWCh5fm2dbbF5KE23dX79ZEDwOM/MNs9kNphEP6lxtWUE8j0AQ&#10;F1bXXCrITvvZCoTzyBoby6TgSQ522/Fog4m2PR/pkfpSBAi7BBVU3reJlK6oyKCb25Y4eFfbGfRB&#10;dqXUHfYBbhq5iKIPabDmsFBhS18VFbf0bhT8+vTZH3tTyu84+8mz8yVv8oNS08nwuQbhafDv8Kt9&#10;0AoWyxj+z4QjILd/AAAA//8DAFBLAQItABQABgAIAAAAIQDb4fbL7gAAAIUBAAATAAAAAAAAAAAA&#10;AAAAAAAAAABbQ29udGVudF9UeXBlc10ueG1sUEsBAi0AFAAGAAgAAAAhAFr0LFu/AAAAFQEAAAsA&#10;AAAAAAAAAAAAAAAAHwEAAF9yZWxzLy5yZWxzUEsBAi0AFAAGAAgAAAAhAIdMZ0rEAAAA3AAAAA8A&#10;AAAAAAAAAAAAAAAABwIAAGRycy9kb3ducmV2LnhtbFBLBQYAAAAAAwADALcAAAD4AgAAAAA=&#10;" fillcolor="#e6e6e6" strokecolor="white [3212]" strokeweight="1pt">
                  <v:stroke joinstyle="miter"/>
                  <v:textbox inset="28.8pt">
                    <w:txbxContent>
                      <w:p w14:paraId="4B9EA854" w14:textId="77777777" w:rsidR="00131730" w:rsidRPr="00B46552" w:rsidRDefault="00131730" w:rsidP="00213950">
                        <w:pPr>
                          <w:pStyle w:val="TipHeaderinBar"/>
                          <w:rPr>
                            <w:rFonts w:cs="Arial"/>
                          </w:rPr>
                        </w:pPr>
                        <w:r w:rsidRPr="00B46552">
                          <w:rPr>
                            <w:rFonts w:cs="Arial"/>
                          </w:rPr>
                          <w:t>Application Tip</w:t>
                        </w:r>
                        <w:r>
                          <w:rPr>
                            <w:rFonts w:cs="Arial"/>
                          </w:rPr>
                          <w:t>s</w:t>
                        </w:r>
                      </w:p>
                      <w:p w14:paraId="20AC6E04" w14:textId="77777777" w:rsidR="00131730" w:rsidRPr="00E674C2" w:rsidRDefault="00131730" w:rsidP="00213950">
                        <w:pPr>
                          <w:pStyle w:val="TipHeaderinBar"/>
                        </w:pPr>
                      </w:p>
                    </w:txbxContent>
                  </v:textbox>
                </v:roundrect>
                <v:shape id="Picture 242" o:spid="_x0000_s117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7UxgAAANwAAAAPAAAAZHJzL2Rvd25yZXYueG1sRI9Pa8JA&#10;FMTvQr/D8gredGMoItFVxJJSBKH+uXh7Zl+T1OzbmF1N8u27QqHHYWZ+wyxWnanEgxpXWlYwGUcg&#10;iDOrS84VnI7paAbCeWSNlWVS0JOD1fJlsMBE25b39Dj4XAQIuwQVFN7XiZQuK8igG9uaOHjftjHo&#10;g2xyqRtsA9xUMo6iqTRYclgosKZNQdn1cDcKvmbpLf5It/e2v012/fv6J7qcj0oNX7v1HISnzv+H&#10;/9qfWkH8FsPzTDgCcvkLAAD//wMAUEsBAi0AFAAGAAgAAAAhANvh9svuAAAAhQEAABMAAAAAAAAA&#10;AAAAAAAAAAAAAFtDb250ZW50X1R5cGVzXS54bWxQSwECLQAUAAYACAAAACEAWvQsW78AAAAVAQAA&#10;CwAAAAAAAAAAAAAAAAAfAQAAX3JlbHMvLnJlbHNQSwECLQAUAAYACAAAACEAivau1MYAAADcAAAA&#10;DwAAAAAAAAAAAAAAAAAHAgAAZHJzL2Rvd25yZXYueG1sUEsFBgAAAAADAAMAtwAAAPoCAAAAAA==&#10;">
                  <v:imagedata r:id="rId26" o:title="Application Tip Icon"/>
                </v:shape>
                <w10:anchorlock/>
              </v:group>
            </w:pict>
          </mc:Fallback>
        </mc:AlternateContent>
      </w:r>
    </w:p>
    <w:p w14:paraId="7195C897" w14:textId="77777777" w:rsidR="00213950" w:rsidRPr="007B2316" w:rsidRDefault="00213950" w:rsidP="00213950">
      <w:pPr>
        <w:pStyle w:val="TipBullet"/>
      </w:pPr>
      <w:r w:rsidRPr="007B2316">
        <w:t xml:space="preserve">The Voucher Date is a required field and the maximum date range for the </w:t>
      </w:r>
      <w:r w:rsidRPr="007B2316">
        <w:rPr>
          <w:b/>
        </w:rPr>
        <w:t>From</w:t>
      </w:r>
      <w:r w:rsidRPr="007B2316">
        <w:t xml:space="preserve"> and </w:t>
      </w:r>
      <w:r w:rsidRPr="007B2316">
        <w:rPr>
          <w:b/>
        </w:rPr>
        <w:t xml:space="preserve">To </w:t>
      </w:r>
      <w:r w:rsidRPr="007B2316">
        <w:t>Voucher Date is one year. The Voucher Date must be entered in MM/DD/YYYY format.</w:t>
      </w:r>
    </w:p>
    <w:p w14:paraId="1A3D4743" w14:textId="77777777" w:rsidR="00213950" w:rsidRPr="007B2316" w:rsidRDefault="00213950" w:rsidP="00213950">
      <w:pPr>
        <w:pStyle w:val="TipBullet"/>
      </w:pPr>
      <w:r w:rsidRPr="007B2316">
        <w:t xml:space="preserve">The </w:t>
      </w:r>
      <w:r w:rsidRPr="007B2316">
        <w:rPr>
          <w:b/>
        </w:rPr>
        <w:t>From</w:t>
      </w:r>
      <w:r w:rsidRPr="007B2316">
        <w:t xml:space="preserve"> and </w:t>
      </w:r>
      <w:r w:rsidRPr="007B2316">
        <w:rPr>
          <w:b/>
        </w:rPr>
        <w:t>To</w:t>
      </w:r>
      <w:r w:rsidRPr="007B2316">
        <w:t xml:space="preserve"> Deposit Date must be entered in MM/DD/YYYY format.</w:t>
      </w:r>
    </w:p>
    <w:p w14:paraId="3BE3994D" w14:textId="77777777" w:rsidR="00213950" w:rsidRPr="007B2316" w:rsidRDefault="00213950" w:rsidP="00213950">
      <w:pPr>
        <w:pStyle w:val="TipClosingBar"/>
      </w:pPr>
    </w:p>
    <w:p w14:paraId="257CEF26" w14:textId="77777777" w:rsidR="00213950" w:rsidRPr="007B2316" w:rsidRDefault="00213950" w:rsidP="00213950">
      <w:pPr>
        <w:pStyle w:val="NumberedList"/>
        <w:numPr>
          <w:ilvl w:val="0"/>
          <w:numId w:val="0"/>
        </w:numPr>
        <w:ind w:left="360"/>
      </w:pPr>
      <w:r w:rsidRPr="007B2316">
        <w:t xml:space="preserve">Under Financial Institution Information, </w:t>
      </w:r>
      <w:r w:rsidRPr="007B2316">
        <w:rPr>
          <w:i/>
        </w:rPr>
        <w:t>optional</w:t>
      </w:r>
    </w:p>
    <w:p w14:paraId="44EF45EB" w14:textId="77777777" w:rsidR="00213950" w:rsidRPr="007B2316" w:rsidRDefault="00213950">
      <w:pPr>
        <w:pStyle w:val="ListParagraph"/>
        <w:numPr>
          <w:ilvl w:val="0"/>
          <w:numId w:val="28"/>
        </w:numPr>
        <w:autoSpaceDE/>
        <w:autoSpaceDN/>
        <w:adjustRightInd/>
        <w:contextualSpacing w:val="0"/>
      </w:pPr>
      <w:r w:rsidRPr="007B2316">
        <w:t xml:space="preserve">Enter the </w:t>
      </w:r>
      <w:r w:rsidRPr="007B2316">
        <w:rPr>
          <w:b/>
        </w:rPr>
        <w:t>RTN</w:t>
      </w:r>
      <w:r w:rsidRPr="007B2316">
        <w:t xml:space="preserve"> (</w:t>
      </w:r>
      <w:r w:rsidRPr="007B2316">
        <w:rPr>
          <w:b/>
        </w:rPr>
        <w:t>Routing Transit Number</w:t>
      </w:r>
      <w:r w:rsidRPr="007B2316">
        <w:t>)</w:t>
      </w:r>
    </w:p>
    <w:p w14:paraId="2A5A1C4B" w14:textId="77777777" w:rsidR="00213950" w:rsidRPr="007B2316" w:rsidRDefault="00213950">
      <w:pPr>
        <w:pStyle w:val="ListParagraph"/>
        <w:numPr>
          <w:ilvl w:val="0"/>
          <w:numId w:val="28"/>
        </w:numPr>
        <w:autoSpaceDE/>
        <w:autoSpaceDN/>
        <w:adjustRightInd/>
        <w:contextualSpacing w:val="0"/>
      </w:pPr>
      <w:r w:rsidRPr="007B2316">
        <w:t xml:space="preserve">Enter the </w:t>
      </w:r>
      <w:r w:rsidRPr="007B2316">
        <w:rPr>
          <w:b/>
        </w:rPr>
        <w:t>DDA</w:t>
      </w:r>
      <w:r w:rsidRPr="007B2316">
        <w:t xml:space="preserve"> (</w:t>
      </w:r>
      <w:r w:rsidRPr="007B2316">
        <w:rPr>
          <w:b/>
        </w:rPr>
        <w:t>Demand Deposit Account</w:t>
      </w:r>
      <w:r w:rsidRPr="007B2316">
        <w:t>)</w:t>
      </w:r>
    </w:p>
    <w:p w14:paraId="5DFC2D81" w14:textId="77777777" w:rsidR="00213950" w:rsidRPr="007B2316" w:rsidRDefault="00213950">
      <w:pPr>
        <w:pStyle w:val="ListParagraph"/>
        <w:numPr>
          <w:ilvl w:val="0"/>
          <w:numId w:val="28"/>
        </w:numPr>
        <w:autoSpaceDE/>
        <w:autoSpaceDN/>
        <w:adjustRightInd/>
        <w:contextualSpacing w:val="0"/>
      </w:pPr>
      <w:r w:rsidRPr="007B2316">
        <w:t xml:space="preserve">Enter the </w:t>
      </w:r>
      <w:r w:rsidRPr="007B2316">
        <w:rPr>
          <w:b/>
        </w:rPr>
        <w:t>CAN</w:t>
      </w:r>
      <w:r w:rsidRPr="007B2316">
        <w:t xml:space="preserve"> (</w:t>
      </w:r>
      <w:r w:rsidRPr="007B2316">
        <w:rPr>
          <w:b/>
        </w:rPr>
        <w:t>CA$HLINK II Account Number</w:t>
      </w:r>
      <w:r w:rsidRPr="007B2316">
        <w:t>)</w:t>
      </w:r>
    </w:p>
    <w:p w14:paraId="2E6A99E9" w14:textId="77777777" w:rsidR="00213950" w:rsidRPr="007B2316" w:rsidRDefault="00213950">
      <w:pPr>
        <w:pStyle w:val="ListParagraph"/>
        <w:numPr>
          <w:ilvl w:val="0"/>
          <w:numId w:val="28"/>
        </w:numPr>
        <w:autoSpaceDE/>
        <w:autoSpaceDN/>
        <w:adjustRightInd/>
        <w:contextualSpacing w:val="0"/>
      </w:pPr>
      <w:r w:rsidRPr="007B2316">
        <w:t xml:space="preserve">Enter the </w:t>
      </w:r>
      <w:r w:rsidRPr="007B2316">
        <w:rPr>
          <w:b/>
        </w:rPr>
        <w:t>FRB Account Key</w:t>
      </w:r>
      <w:r w:rsidRPr="007B2316">
        <w:t xml:space="preserve"> (</w:t>
      </w:r>
      <w:r w:rsidRPr="007B2316">
        <w:rPr>
          <w:b/>
        </w:rPr>
        <w:t>Federal Reserve Bank Account Key</w:t>
      </w:r>
      <w:r w:rsidRPr="007B2316">
        <w:t>)</w:t>
      </w:r>
    </w:p>
    <w:p w14:paraId="4A9F56A3" w14:textId="77777777" w:rsidR="00213950" w:rsidRPr="007B2316" w:rsidRDefault="00213950">
      <w:pPr>
        <w:pStyle w:val="ListParagraph"/>
        <w:numPr>
          <w:ilvl w:val="0"/>
          <w:numId w:val="28"/>
        </w:numPr>
        <w:autoSpaceDE/>
        <w:autoSpaceDN/>
        <w:adjustRightInd/>
        <w:contextualSpacing w:val="0"/>
      </w:pPr>
      <w:r w:rsidRPr="007B2316">
        <w:t xml:space="preserve">Enter the </w:t>
      </w:r>
      <w:r w:rsidRPr="007B2316">
        <w:rPr>
          <w:b/>
        </w:rPr>
        <w:t>FRB CCWU</w:t>
      </w:r>
      <w:r w:rsidRPr="007B2316">
        <w:t xml:space="preserve"> (</w:t>
      </w:r>
      <w:r w:rsidRPr="007B2316">
        <w:rPr>
          <w:b/>
        </w:rPr>
        <w:t>Federal Reserve Bank Cost Center Work Unit</w:t>
      </w:r>
      <w:r w:rsidRPr="007B2316">
        <w:t>)</w:t>
      </w:r>
    </w:p>
    <w:p w14:paraId="5DCB80A2" w14:textId="77777777" w:rsidR="00213950" w:rsidRPr="007B2316" w:rsidRDefault="00213950" w:rsidP="00213950">
      <w:pPr>
        <w:pStyle w:val="TipHeader"/>
      </w:pPr>
      <w:r w:rsidRPr="007B2316">
        <w:rPr>
          <w:noProof/>
        </w:rPr>
        <w:lastRenderedPageBreak/>
        <mc:AlternateContent>
          <mc:Choice Requires="wpg">
            <w:drawing>
              <wp:inline distT="0" distB="0" distL="0" distR="0" wp14:anchorId="25633AF5" wp14:editId="6AD99E7F">
                <wp:extent cx="6159610" cy="352425"/>
                <wp:effectExtent l="0" t="0" r="12700" b="28575"/>
                <wp:docPr id="243" name="Group 24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A2669" w14:textId="77777777" w:rsidR="00131730" w:rsidRPr="00B46552" w:rsidRDefault="00131730" w:rsidP="00213950">
                              <w:pPr>
                                <w:pStyle w:val="TipHeaderinBar"/>
                                <w:rPr>
                                  <w:rFonts w:cs="Arial"/>
                                </w:rPr>
                              </w:pPr>
                              <w:r w:rsidRPr="00B46552">
                                <w:rPr>
                                  <w:rFonts w:cs="Arial"/>
                                </w:rPr>
                                <w:t>Application Tip</w:t>
                              </w:r>
                              <w:r>
                                <w:rPr>
                                  <w:rFonts w:cs="Arial"/>
                                </w:rPr>
                                <w:t>s</w:t>
                              </w:r>
                            </w:p>
                            <w:p w14:paraId="67707165" w14:textId="77777777" w:rsidR="00131730" w:rsidRPr="00E674C2" w:rsidRDefault="0013173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5" name="Picture 24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5633AF5" id="Group 243" o:spid="_x0000_s117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5oiTwAwAAmwkAAA4AAABkcnMvZTJvRG9jLnhtbKRW227jNhB9L9B/&#10;IPS+8SW2txEiL4xkkwYIdoMkxT7TFCURS5EsSd/69T2kLo4vSIotgsgccmZ45mh4qOsv21qSNbdO&#10;aJUlo4thQrhiOheqzJK/Xu8+/ZEQ56nKqdSKZ8mOu+TL/Pffrjcm5WNdaZlzS5BEuXRjsqTy3qSD&#10;gWMVr6m70IYrLBba1tTDtOUgt3SD7LUcjIfD2WCjbW6sZtw5zN42i8k85i8Kzvz3onDcE5klwObj&#10;08bnMjwH82ualpaaSrAWBv0FFDUVCpv2qW6pp2RlxUmqWjCrnS78BdP1QBeFYDzWgGpGw6Nq7q1e&#10;mVhLmW5K09MEao94+uW07Nv63poX82TBxMaU4CJaoZZtYevwC5RkGynb9ZTxrScMk7PR9Go2ArMM&#10;a5fT8WQ8bThlFYg/CWPV1/cDB922gwMwG4P2cHsG3P9j4KWihkdiXQoGniwReZaMJ5OEKFqjTZ/1&#10;SuU8J89oIKpKyUlYy7lj6J2FMVIw6tHy5FUY8sC0CkUHkMjWk+lSB17PMDm7jJSdYXN4NRsOT9js&#10;SaGpsc7fc12TMMgSNIjKA8jYfHT96DyAwL/zC7s7LUV+J6SMhi2XN9KSNcWJ+DoLfwE7Qg7cpDqN&#10;DGeS97HLcnQaiDQhEi+vKz6O/E7ykE+qZ16AazTOOCKO53yfkzLGlR81SxXNeQNzCk7iUQ0oOxQR&#10;c0wYMhcor8/dJug8myRd7qbY1j+E8igTffDwPWBNcB8Rd9bK98G1UNqeSyBRVbtz49+R1FATWPLb&#10;5Tb24TS6hqmlzndoTqsb3XKG3Qm890fq/BO1ECq0CsTXf8ejkHqTJbodJaTS9p9z88EfpwerCdlA&#10;+LLE/b2ilidEPiicq8vZ9PMsSGW0JtPPYxg2GlejyQTG8u2KWtU3Gq00gs4bFofB38tuWFhd/4BI&#10;L8K2WKKKYfMsYd52xo1vFBkyz/hiEd0gj4b6R/ViWEgemA49/br9Qa1pu99Dhb7p7jDT9Kj/G98Q&#10;qfRi5XUh4uHYE9u+AwjL/NoIluK/1ViMThTm47sIUX4VmGzus/o/5aip/bkyn5p6xVJI4XfxakPN&#10;AZRaPwkWZCQYb8Vq2okV1sO2ZDzB1Aca1SVpUoJTwR41++mI0jcVlI4vnIGcBMpDux66R/MAz1IK&#10;0ylLGLeV43UeXVBnyGsuv1vNVjUOfXObWy6jrrpKGIc2Snm95Dl07iFHgzF8SXios7FC+YAPcuAt&#10;96yKBzFKAGsFsF+IoPc4Q0VvZZkUgP1n12LvXXXt7XZ000GSunuy09xOmz+Q5UZilQ78NdIQpXMP&#10;MCKHGds0fgFgdPCJ8daOXvtvqvm/AA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Br5oiT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17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8TSxQAAANwAAAAPAAAAZHJzL2Rvd25yZXYueG1sRI9Ba4NA&#10;FITvgf6H5RV6S9YEKcG6hlAoBHooMRZ6fLqvKnHfirtVk1+fLQRyHGbmGybdzaYTIw2utaxgvYpA&#10;EFdWt1wrKE4fyy0I55E1dpZJwYUc7LKnRYqJthMfacx9LQKEXYIKGu/7REpXNWTQrWxPHLxfOxj0&#10;QQ611ANOAW46uYmiV2mw5bDQYE/vDVXn/M8ouPr8Mh0nU8vPdfFVFt8/ZVcelHp5nvdvIDzN/hG+&#10;tw9awSaO4f9MOAIyuwEAAP//AwBQSwECLQAUAAYACAAAACEA2+H2y+4AAACFAQAAEwAAAAAAAAAA&#10;AAAAAAAAAAAAW0NvbnRlbnRfVHlwZXNdLnhtbFBLAQItABQABgAIAAAAIQBa9CxbvwAAABUBAAAL&#10;AAAAAAAAAAAAAAAAAB8BAABfcmVscy8ucmVsc1BLAQItABQABgAIAAAAIQCXO8TSxQAAANwAAAAP&#10;AAAAAAAAAAAAAAAAAAcCAABkcnMvZG93bnJldi54bWxQSwUGAAAAAAMAAwC3AAAA+QIAAAAA&#10;" fillcolor="#e6e6e6" strokecolor="white [3212]" strokeweight="1pt">
                  <v:stroke joinstyle="miter"/>
                  <v:textbox inset="28.8pt">
                    <w:txbxContent>
                      <w:p w14:paraId="730A2669" w14:textId="77777777" w:rsidR="00131730" w:rsidRPr="00B46552" w:rsidRDefault="00131730" w:rsidP="00213950">
                        <w:pPr>
                          <w:pStyle w:val="TipHeaderinBar"/>
                          <w:rPr>
                            <w:rFonts w:cs="Arial"/>
                          </w:rPr>
                        </w:pPr>
                        <w:r w:rsidRPr="00B46552">
                          <w:rPr>
                            <w:rFonts w:cs="Arial"/>
                          </w:rPr>
                          <w:t>Application Tip</w:t>
                        </w:r>
                        <w:r>
                          <w:rPr>
                            <w:rFonts w:cs="Arial"/>
                          </w:rPr>
                          <w:t>s</w:t>
                        </w:r>
                      </w:p>
                      <w:p w14:paraId="67707165" w14:textId="77777777" w:rsidR="00131730" w:rsidRPr="00E674C2" w:rsidRDefault="00131730" w:rsidP="00213950">
                        <w:pPr>
                          <w:pStyle w:val="TipHeaderinBar"/>
                        </w:pPr>
                      </w:p>
                    </w:txbxContent>
                  </v:textbox>
                </v:roundrect>
                <v:shape id="Picture 245" o:spid="_x0000_s117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agxwAAANwAAAAPAAAAZHJzL2Rvd25yZXYueG1sRI9Pa8JA&#10;FMTvhX6H5RV6qxuDSkhdRVoiRSj479Lba/Y1SZt9G7OrSb59VxA8DjPzG2a+7E0tLtS6yrKC8SgC&#10;QZxbXXGh4HjIXhIQziNrrC2TgoEcLBePD3NMte14R5e9L0SAsEtRQel9k0rp8pIMupFtiIP3Y1uD&#10;Psi2kLrFLsBNLeMomkmDFYeFEht6Kyn/25+Ngm2SneJ1tjl3w2n8ObyvfqPvr4NSz0/96hWEp97f&#10;w7f2h1YQT6ZwPROOgFz8AwAA//8DAFBLAQItABQABgAIAAAAIQDb4fbL7gAAAIUBAAATAAAAAAAA&#10;AAAAAAAAAAAAAABbQ29udGVudF9UeXBlc10ueG1sUEsBAi0AFAAGAAgAAAAhAFr0LFu/AAAAFQEA&#10;AAsAAAAAAAAAAAAAAAAAHwEAAF9yZWxzLy5yZWxzUEsBAi0AFAAGAAgAAAAhAAUfNqDHAAAA3AAA&#10;AA8AAAAAAAAAAAAAAAAABwIAAGRycy9kb3ducmV2LnhtbFBLBQYAAAAAAwADALcAAAD7AgAAAAA=&#10;">
                  <v:imagedata r:id="rId26" o:title="Application Tip Icon"/>
                </v:shape>
                <w10:anchorlock/>
              </v:group>
            </w:pict>
          </mc:Fallback>
        </mc:AlternateContent>
      </w:r>
    </w:p>
    <w:p w14:paraId="6312A363" w14:textId="77777777" w:rsidR="00213950" w:rsidRPr="007B2316" w:rsidRDefault="00213950" w:rsidP="00213950">
      <w:pPr>
        <w:pStyle w:val="TipBullet"/>
      </w:pPr>
      <w:r w:rsidRPr="007B2316">
        <w:t>The FRB Account Key must be three digits in length. The FRB Account Key field does not display for FI Deposit Confirmers or FI Viewers.</w:t>
      </w:r>
    </w:p>
    <w:p w14:paraId="5D12F351" w14:textId="686D203B" w:rsidR="00213950" w:rsidRPr="007B2316" w:rsidRDefault="00213950" w:rsidP="00213950">
      <w:pPr>
        <w:pStyle w:val="TipBullet"/>
      </w:pPr>
      <w:r w:rsidRPr="007B2316">
        <w:t>The FRB CCWU must be four digits in length. If it is less than four digits, enter a zero at the beginning of the CCWU number (</w:t>
      </w:r>
      <w:r w:rsidR="004F20F8" w:rsidRPr="007B2316">
        <w:t>e.g.,</w:t>
      </w:r>
      <w:r w:rsidRPr="007B2316">
        <w:t xml:space="preserve"> 0123). The FRB Account Key field does not display for FI Deposit Confirmers or FI Viewers.</w:t>
      </w:r>
    </w:p>
    <w:p w14:paraId="3B0D48E9" w14:textId="77777777" w:rsidR="00213950" w:rsidRPr="007B2316" w:rsidRDefault="00213950" w:rsidP="00213950">
      <w:pPr>
        <w:pStyle w:val="TipClosingBar"/>
      </w:pPr>
    </w:p>
    <w:p w14:paraId="07B2EE5C" w14:textId="01AF40D1" w:rsidR="00213950" w:rsidRPr="007B2316" w:rsidRDefault="00B579DD" w:rsidP="00213950">
      <w:pPr>
        <w:pStyle w:val="NumberedList"/>
      </w:pPr>
      <w:r>
        <w:t>Select</w:t>
      </w:r>
      <w:r w:rsidR="00213950" w:rsidRPr="007B2316">
        <w:t xml:space="preserve"> </w:t>
      </w:r>
      <w:r w:rsidR="00213950" w:rsidRPr="007B2316">
        <w:rPr>
          <w:b/>
        </w:rPr>
        <w:t>Submit Request</w:t>
      </w:r>
      <w:r w:rsidR="00213950" w:rsidRPr="007B2316">
        <w:t>. A “</w:t>
      </w:r>
      <w:r w:rsidR="00213950" w:rsidRPr="007B2316">
        <w:rPr>
          <w:i/>
          <w:iCs/>
        </w:rPr>
        <w:t>Your report request has been successfully received</w:t>
      </w:r>
      <w:r w:rsidR="00213950" w:rsidRPr="007B2316">
        <w:t>” message appears.</w:t>
      </w:r>
    </w:p>
    <w:p w14:paraId="766EFF7C" w14:textId="77777777" w:rsidR="00213950" w:rsidRPr="007B2316" w:rsidRDefault="00213950" w:rsidP="00213950">
      <w:pPr>
        <w:pStyle w:val="TipHeader"/>
      </w:pPr>
      <w:r w:rsidRPr="007B2316">
        <w:rPr>
          <w:noProof/>
        </w:rPr>
        <mc:AlternateContent>
          <mc:Choice Requires="wpg">
            <w:drawing>
              <wp:inline distT="0" distB="0" distL="0" distR="0" wp14:anchorId="39A251A4" wp14:editId="2322E2D0">
                <wp:extent cx="6159610" cy="352425"/>
                <wp:effectExtent l="0" t="0" r="12700" b="28575"/>
                <wp:docPr id="246" name="Group 2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9E3E8" w14:textId="77777777" w:rsidR="00131730" w:rsidRPr="00B46552" w:rsidRDefault="00131730" w:rsidP="00213950">
                              <w:pPr>
                                <w:pStyle w:val="TipHeaderinBar"/>
                                <w:rPr>
                                  <w:rFonts w:cs="Arial"/>
                                </w:rPr>
                              </w:pPr>
                              <w:r w:rsidRPr="00B46552">
                                <w:rPr>
                                  <w:rFonts w:cs="Arial"/>
                                </w:rPr>
                                <w:t>Application Tip</w:t>
                              </w:r>
                            </w:p>
                            <w:p w14:paraId="0D18F79A" w14:textId="77777777" w:rsidR="00131730" w:rsidRPr="00E674C2" w:rsidRDefault="0013173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8" name="Picture 24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9A251A4" id="Group 246" o:spid="_x0000_s118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OJUn1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HFNBuOLjKiaI02&#10;fdIrVfCCPKGBqFpKTkajjBTcMfTO3BgpGPVoefIiDLlnWoWiA0hk68h0uQOvJ5icnEfKTrDZv5z0&#10;+0dsdqTQ3Fjn77iuSRhMMzSIKgLI2Hx0/eA8gMC/9QurOy1FcSukjIZdLq6lJWuKE/FlEv4CdoTs&#10;uUl1HBnOJO9iF8vBcSDShEhsXlt8HPlXyUM+qZ54Ca7ROMOIOJ7zXU7KGFd+kKYqWvAEcwxO4lEN&#10;KFsUEXNMGDKXKK/L3SRoPVOSNncqtvEPoTzKRBfcfw9YCu4i4spa+S64FkrbUwkkqmpWTv4tSYma&#10;wJLfLraxD8fDtpsWunhFc1qddMsZdiuw7w/U+UdqIVRoFYiv/4ZHKfVmmulmlJFK2/9OvQ/+OD2Y&#10;zcgGwjfN3L8ranlG5L3CuTqfjC8mQSqjNRpfDGHYaFwORiMYi7czalVfa7TSADpvWBwGfy/bYWl1&#10;/R0iPQ/LYooqhsWnGfO2Na59UmTIPOPzeXSDPBrqH9SzYSF5YDr09Mv2O7Wm6X4PFfqq28NM84P+&#10;T74hUun5yutSxMMRuE7ENnsAYZldGcFy/Dcai9GRwnx8FyHKrwKT6T6rfypHTe2PlfmU6hULIYV/&#10;jVcbag6g1PpRsCAjwXgrVrhZk1hhPixLhiO8+kCj2iQpJTgV7EGzH44ofV1B6fjcGchJoDy06757&#10;NPfwLKQwrbKEcVM5tvPggjpBXrr8bjRb1Tj06Ta3XEZddZUwDm2U83rBC+jcfYEGY/iS8FBnY4Xy&#10;AR/kwFvuWRUPYpQA1ghgNxFB73CGit7KMikB+++2xd676prb7eCmgyS192Srua02fyDLSWKVDvwl&#10;aYjSuQMYkcOMbRq/ADDa+8R4a0ev3TfV7H8AAAD//wMAUEsDBBQABgAIAAAAIQCDHV6cbYgAAKSh&#10;AAAUAAAAZHJzL21lZGlhL2ltYWdlMS5lbWbsenk4lG/b/5CQrUglUYMUZcxuGfu+jmQJSQwGw4xh&#10;jJiKlD1EQhSSQoWQJSFRtiRLWbJv2cm+tv3ukb553uf7/t7nOY73/e+5j+PernO7zvO+rvO4Pud1&#10;M4BAICJw/j7aGUEg+vn7mNYCgegnWAOrCQIxgB7eB4E6AOI2lk3WaSYQKG8HCKTMAALN/Rb+fR9i&#10;Avk93gECFIDWboJAk8Cppa6jBogo/2b5bRcQB4E11Q3p93KATwK4ixqqa0LgkmhO0aHhpo+cbHAw&#10;DEy2deaUl4di8VScPY6KAyOANiPoKTVDCtkNT6ES8B4AVR04TxlYouk0K+gpij2eApbaZDRS1aKQ&#10;Pd08LK0UFQEpLY8tJuDNEOeI9wAjN9lMaG54qBqgn0h2VFTkxLva0+3SbW3Z18e7OlKdwEikrCzU&#10;2NOWSuc3x+pDNwV/d05R0YNKweNInGzySt5uODsXPBVsi3ckuCoIz5a+EgYT7BWEzdBYGNZNDe9E&#10;0L5IwRtfNDCxu+hiJ2svrKTIJu+N8Sa5kQBXwd4koqsHxltBGAf0BI8BnunNUGHwJgvVRUFYhU4A&#10;m2MNwWpkCh6MlpSC2MFRMmBpWUm4FAqGhkmAETC4LBQOg8LgELgMBobEwKXAW4ewIhvwJE+xd8AY&#10;qWtumQPeFISdqFQ3DBTq5eUl6YWUJFMcoXBZwGkYAopAQAAOiAfNlYrzhrh6iPxS8luPOt7DjkJw&#10;oxLIrmC6Xpwt2ZOqICxMN/TXseUXyQ2L/cuUq4fkppeSdmQS1BvnBoVLwqAkEvTvJAlEoicQZByV&#10;TPl7+W0Mm3r+TgkQ5L8X/m3874TctgXnH3oMEABLyL/trr3dX4bcPCnEzXDa20HxRDwJ70r1AOTg&#10;0L+iCARJHugaFosxAgYggR5INSLOw0PRjUImO2AAO/LQv6X/ifCWvDrZzpNuQEdd0dOTYI+xk8Wj&#10;0HC0LEQKj0JBkHgUHoJDONhDUHYIJNLWFgWXsbP7rXub7D/p1XH1oOJc7fC/9eJxDlIIJAoHwSPg&#10;DhAEAgWD4GylZSBoWVs8ThYOk5bGw3/r3Sa7Te+2z4VRA+YO8F2B6WVCJhMVfw1wnT8fXB76/+He&#10;phOI0S9deHUcFa+IgCFgEBgKAkOYwNEYJAIDQwOvGBhss2fbOf9OB5ny950BI1CScLAYFmdHcKWS&#10;PZzEt2nbkvkv6rBke4ID7V/p0jbO/6pjKw3+S1q2827TA4wjDJA97T3t8JStIAN5F0wk2FJwFBoY&#10;jpakh+YfuLZJ29thHMgUEo6qiHNzIxLscPRhSueWh/4hbfHLQ+l5YFte+JV0NluBrAMkPOhfGW+T&#10;9Fea+L96+OPI/5UFQO9/jPxbwf1PuP4Trn8rAv8W839G13/C9W9F4N9i/s/o+l8L1zbMBKx+FYS9&#10;AEREB2JbkGoLktHh2hYkUyN7ulLBcKgewd7DUpoO46x+wbFNYPcHxdFJWyIqFKoq2dsSJgkD0080&#10;Avn7agVVI7tS6WtysAxdFVQf50HdXIcR8PZi6hj6IhKGgiHgaCRic/14HAY7Lg7AUnsC7r9VaYij&#10;ABq3IKYhAQ8snF0dyABW3baoBcvSzQFw1AjvQfak2G3iWTUyEVgHAwgSDzCrGcPAcKDDm1wa3lQt&#10;YyqwrAUIWnQCHSPTxf8BD2PVAOd+EQDSJkalB+VPTOg+bsVEk0Ck4ilQTSKgVB1vR7bHQ7fArgxS&#10;9g+i1Q7NOvPO9RCco2zq5NKOdyHCyyXtkIts11OCff1aUMEFynd+smBiynbPlhBO8wZ1lJ6jqHNp&#10;xcwqJn3r/S6+5jV7qu9l8YBxzI+k6YXFzK9DV4pLP44NNOUoGoZcPzkW5EJs+9qBPH+laoqc86U6&#10;f/eaG0tIgvj6opfjsVKDLF3n5oZAVXFffsUOJUdpgnZrw/xC6li+ercxTLrUIsujYV/7NZkcGQ7c&#10;LnbBiRaFYuVsvIkpyiJQ+IGUaTyCMczourlA5tGVWMojzaYHdjpV6JeDeQvCL24WjWqciD1GSnM0&#10;ik4pj0qfvpfERqg73CwUonDgRLioGKFy2PgUrXrEb4H/vDtkPOwb9FxoqK7Y+RO+6BrOL8oC402S&#10;qvyFKbO8xUqHUtcYlIZr5HvQrPjlW6cD4is7boi7drG/yFvgutSV45PUefUJr9jO8s5rLoj0HRZm&#10;Jl+uxooURn0+s/sHA19uq+6XjrD9HYXC/qUnDmIM/FTnSviM87DOU+Hdu7oiiXWnQ09vtPhJdYjd&#10;jfJnEA2ZPPbZpnjJnVOW77oNhY9h384HrQ9wu7jHE0aCcBYXuGT54lrHovxx4le4Og+Fl/GLhy11&#10;ZzxnrkoXRz+o5IuAi+8s7USlGUq2ad2P8TgACdLQlFSNTz0Wqt/MbBTxQVyPczJLm9PuSYKQ43Xw&#10;6ZsaHVH7/ENCd3yGCvov9lXFUwR8pvLHZ2Ni/Z+fU+0mynI97Jr2efMImcZ2XutYiI9hMHepT4F9&#10;0dOP1+Zqr15Kus5boNJ9pj86L0F/wPipifGiFOiOeC6bqfy17wEq4TFnq2+CeFx2eoFLd7E+4+RG&#10;uksICoWSQgIELe5Uf1aNeM8C60moqRBrC9hn+IFPNmwX0+qGsgWPXDPR7glpd24lDZ0oJ1KyDBdo&#10;vfb6+EergyRsTKmme+LEeAF3N/FryvD6s+OWM4rxMl21G+CUo953zgpPGhmfqrOpMMy9iXLPSG2T&#10;jFCT+hqD6zQthF5qauis/GAcJhPlnDNe4Tgm/zRRqbQvTs+sajU9rQW15PDRJPGgY8fdZElsLUdS&#10;Wy7bVFB54MGdA97qbW9/eJ+jYgxSfJcaJAs90/rmQj4liXc8V3a43e9/ubj2ZxbLqp4fA8jlVkfn&#10;P2c0+jzdmoo6mxkIDP9V4zLAkfBi+jgaUMuCi/+axEABC2rqAcxkMHyzbvVnQm/K0NVYQs8Q8F5Q&#10;AHQRHF2t6OborZvsW1a2YPZWKtp6E/sntL0JcMX/KnYBqdOLTHFRBI6/lG6rz6noGIMdcEQPPFQV&#10;CzWgA0QiVE0FTK/knDLcopwyxALp2lgFTKV44qHGWJyHC8Dqiv/l21+ZDWqH25Qju/2S22aQngV/&#10;OamjpqaK88Dbg+EooM3oj6P01y1H//vMhkBLo6AGYOT29JYYRzMx9tpfe4X8NjkqNveNHaelXy5z&#10;FJqIuynIdJpVh5WBR1X7004V9Z28GuoBT2IR7SSq5imNJMmndtlc7T6TH3YswybHZQr2d9xIOiCj&#10;lWTgmP5x9sjsquyq1+xsb//L1aRFUMrxtCeFbTB2UER7SpNuePX+fby2D3eBdrCBGblBCFq2JERO&#10;iGUgukYv92zPrm9hyedZoggvhfXrK2BzP0MhHROcIOWDMixiMYWURDn3p0+kx/VXDibS0mKPBZ3e&#10;OzXP5F6EynNOfjl2eVS2q4ot4szVfHHHJNUHsHlColnHwVgZkccyXm2PY5dlrKs70+ofnR7+1sOb&#10;ebremUF54lipiji0tnO3Y4nicb1ri4ygOmqb3LkNrkMxnMwf0462lWi+PGvqWtEzcjheDGUSLio+&#10;lRnD7A9TO5YTM7Ev/uHZB7cIhxjiXy0myqR32Xrf9Ne4X1mpeuVIi1zgRs7dV4bpfY0fbzW8SFb5&#10;xk4mKY2ZKbD5ee/Peb/xvOgDBBSew1SxMGp5991XEGy+XLB8rdFnLZ0mLs1HxZWXLy8vKzqn9dSa&#10;NEtv3ON6pTxb1lRL7bm7YONej0jIq/dLmDyW8/SJ1GTe2ST9p1UBSoJD1oJrizRvR/F3MRfT9kfW&#10;vcnQzzYdnGk/0crsWbjf2OWn8d4r+E+nUEodxcV2OQw5n1hyJRdAC8/ZQSMfQEYFnP1X+5YgsdEs&#10;iDl0/2Dft56mXRurxoOKHx+cyb4Tdst+xIbyoNzVt2nJgpExhfHYAMNJm92JV+X2MF7Zw/haBRXC&#10;8hYs+NmPMZe3TkW2GaTwiAWSIki9ejj3MJHxjY0c347SSl+3PeH+kZW75rTcDl/e9fSqpQ2Pvn+w&#10;DbP8zhwwq7AKRwi7hQpX1MnPO9fVbMV4rgcb3Zd4BDpx1SRqP0IV0sz2iGUyOOi+YLPr+Grz6XEm&#10;KlcJk89OrMrulNmU2zDGj7jDRJbSyvJcvhtXjQcEvHdlXXMZOFa89zzL7soHc4prsMuMirut/Y8P&#10;Bs9JMO7hf60lwC0krHlUG2MUEiN08eG+CU3mm6ftlSgcsmHnVI7d1KpjjwmhnObYlzroxHMnrL6F&#10;v2DfjEZwi9U4bgl1cWeSqmNzBxNzZdyABquI9q4w1hOqCvfDYNqfdNZC3ILcImBYb92jPOvqDPCA&#10;eHUJ8Jk9d0NfVmVX7agartKrKq2y4Am111gQ1oj6oIOIvtqq0aXapbURTk1AYS8apN8UrPvxmYki&#10;ZKH3Bbw7ejVKSdT6WL/Iq9RcsacxMF2Mhgrh4dLpGrFasQPiH2PMTKRMlSNSRg1PPpppFZr0nTw4&#10;SZrcyx8xqs6ehv/QWjBSINQ163TvY7oTdFyg5LiVKjT10MTU+JEPkR9fpSrhYHyu4U6aQm8qzGs/&#10;vZepXrsz3xPuMmp3DG0cX5gQES8oVUpcidfBlSDs4vUSsA0qo0KjGqMi+wNHaqJz7bPOtLNOiU0x&#10;u8S9x4d9miBylt5+Gexzw+ee2lCx+5Asm8HxsR2N4o1Wkq89R3WLKV/YvvCtcnjd0fq8y9vo/M6c&#10;4FXLPiZyTaLdYadkxz4bRdsfoetHjwyWzqd9O+F75Cf4J+ZnWmCSRnjgB9uIat+wd/ubJEgSDyCx&#10;cb1xLBI5FuUFr7OGsk9kS5lHWPbmaWYrZCOzp7KfW9zL87V/k7/r+c1uardAwQsCe/fFLodOqW5f&#10;m0uVF9ob+yRbDByfV3+J6RW5VO5T4BP43e97xspugWKum1zOwQzBTQI/rifYwc33SQUk1TgIkARv&#10;CUTckBM4LmAtuyuRkoRJ5JLpdU/HhCW9S2RJPIVpKpYpfviioHja88WErvu+0rhS1wsKUxsN2IG4&#10;2aJ6Us9MeYUReB9q1wqbaymy50GPS49Wb87FPQpVh2MPWyqULwUo+Mu/U9CSh16sPF953jkn+/zt&#10;sl199/vOzp6ePaRaAtM0P95zMnFh8OvDDepa+Ff5Fc95yFLvwKX21ULrKOvY/vh+CLdWjMTkHsG9&#10;PmOzE9DVI/Ov+CtYtVmd2GV45kgpZikIN8uBe/7FKgSVzGsGzN9FZI6aHylTWlMJ0dPWqbskJF0l&#10;7x5UbPaNJiaEkiqALA03H8BV4oJy/XFXdh8IMgua3fXqlXKu8gsbYmUvawarRdWNkLfaEs+OLnyv&#10;ewuMQYtWp1bplsaW6+NJLau28rYnbFeq5W8sh7XV+vJ+1ec5ZnFM9nBwlWiNZy22ymPIYzh4+JWB&#10;m66h6DQ2XodDl2ggn6yuravTFUVVcz4eq+el5xitFn1b9J7B/Qz7DI6My7cmE56cUohjzhDNIOmX&#10;vmz2vH9h0BujfTudrP/qllDdo7drasfgSBGPo4tQi9SsuKz8zp7poWmFzlMeth4bFNeRkjF+j1Oj&#10;8MXrCxfGFN5Fvpttunfuc6lTZ+rizvadk9dEAh++LnudFJgfNnyAfFbeitek1ZTqE2qj8ybaQy/7&#10;9hnI94fxFhInFU1Uxd5CO40X/CWspE7cBYZguRlG5Had9LsjJ1L37bjOUs+Kf7Vw3kLd4kqnj2mA&#10;84NJFZrJus26SKG6QtaPIuHHtpeq8+uX6nefvJJVn4NJEXLRRWkVCpDSVqiFPp5qy6JJt5/qSVvs&#10;PZP/2EHzXmq/BXub5GMF24FBJeMD4V9qYmsel9SV3CwZW6YtB/N/4uwKYo9IjnDhn0WLor6nHyTF&#10;Sd8juhMJ5ISz+/OJWidbz3ZdfPb+RXY+6SJtaMFqpnWlfkXJc81zyevyK+Er1XkGpY0jSV5mx572&#10;dOPb02ZL8k5cbltpG3dengxFM7gUZdF6s8d/pNbmOOaOBZ+nzR5w0XAJbv9R/JTYq27t1l+0XLXc&#10;tdwhrU761Nb0hTz5qhROGh5kIKZcGviKrb7byMnM5dqv30vskZeN2TgFeshg+SO+OOFoQlTCtztO&#10;d9ruqt7NSRRIDE1cTbJP+pCsnPz0nuC9sHsbKYSUT/e17helHkuNe8D84MKD0YdnHtamyaQ9TudP&#10;D0v/nuGaMfDI6FHVY+nHj58IPInMZMz0zJzIOpfVnK2eXfwU8vR+zv6csFxQrmfuZJ5NXvszvWev&#10;82XynxaIFiQW7i28XsRQRCuae+70fKDYorjlhe6L1yVyJYWlkqUZZUJld1/uexlZzlYeUP7z1cVX&#10;yxVuFdOVjpXDr61fd78xf9NadbqqsVqvuq5Gs+ZNrUrtqzqFurK3mLcv6mXqn7+TelfUgG4ofI9+&#10;X9go1VjUJN1U3CzbXNIi31L+QelD5Uf1jzWtOq3v2gzaWtpN2z91nOsY+GT/abyT2DnfdaHra7df&#10;z86e6717euP6BPpS+8X7cwakBl4Oqg82DBkPdQ/bDU999vj8bSRglHM0buzI2ONxxHjZhOZE86Tl&#10;5MiU29TX6aAZ7pnEL2JfCmaVZxvmzOdG5inzPxfCFw8uZiyhll4vGy73rZBWvq5eXzu49mhdZr12&#10;w2xj7KvXN5Zv8d/Fv5f80PvR85P08ycjB2g1YPHrP6/S6Sh9a1n5r1UGDCmECwCiBrZT6OvTbWvY&#10;bet9FR36zjGwlwMseH9tV6voAFsxW6L0djgYvlnZ2KxO4AiueMoZPMWDvsMKh0O3lu6/WxAoqBFQ&#10;ErGnApuwxpv70HTgD0b8af3Dua0/dMO/Pfu1yS0jg/qzMBYVMjSGbIIDCL1YwikqumUWA/4nyCBm&#10;JE5HDTCASUVHxvof+4fZBBSbRE0yBQMWQ6PRSBRaHCwmDvCbEKhEPNBIf96UA3ykb3JhwCgosPMM&#10;AyOBnTuwIZZOxrleAHZFCRcBIlwKKYME2lTpjhNcHYFSDAaMhMnIgCFwNICJkFJAgQQiKyML8GgT&#10;gBLLv8L4ewcUKKkA5RiPzWKMBwasRsO5grEA+AK2v8EWeCKR7AVWJQK7/JyAt2hrAG3gAceAnTEA&#10;k9DdVNGBI6xVPQlEewNPki0ecBkpvdmMtN5UuQnkALX0Wg+dW9pahwRoN8ZTqYAngMHfzMCfDiQc&#10;xQVogQDDBDil0WCELBIFRkkDv0qo6CCtTfAkN3r9ZtN9OAotK4kGQ6RgMOD2D29b3EBPf3HCZIDo&#10;yADRgssA4xSChCN+cfyJAP4CgCYxYDpMo5PQ1gAONP4VehQKBtSf6NdfFCNPIp5i6kqg/u667C8/&#10;gSoangh8qr/kgVLTpnvAwAMU/Ln+YjDBURzxVHo1jOhJ31vEgGV+WwDiuImHAQOANlF6SesUhQD8&#10;X4GBA/87AJEBrnQl0tZaFIL9n0BKI4Ci3uZl05okoJB+wOGyCJgsApja/1oL8BsEcEhLwdEycBSA&#10;0SVl/qcWemdkremlNaC0uBUCYFCoYf/0DfhIWGPAGQ1XezUyiUSvQHL+c/rZzAL/OEsR0miU1LZ5&#10;qqKDQFmfBWqDrvY4ir01PXuIFUK/g8xnLHdcnL9VJxYFUu7iBDWXvrqFF+YRD2Bg8GNMAbWr7hUW&#10;EW0Z4T17dicItIeHAaScx1HGUcuxK0i1IuCUKY6UxIhkGw/QY3673pL1fXrP7kEJPyfz/I/KLA2n&#10;ES3xcyPCNnfkEwMPuld+RszX5Ea3txjRPmRJjNSa2gxYRNudOM1vmBFB5M4Osw9VFTE6qnvic1o1&#10;dkFI52gd4n7ud4hlmeI4t87Pu/oSVwzvNCoddxq8zX7+8Aijs+CY6hCKS9XEARXDeAOe2DC05t5t&#10;xx+eTjQeEAo0HkFGLwzrZCvNQ9yOvjypq3IFTCS+5M3OdW0JNdbKPnanz+h8QTCL1ix3+8ryh7Gh&#10;Ba/XVmW3oaEeRdcHkYafB4Q/DX4blmJtqCWw3yh9xfKiSDw2VmoQ6XhB43skViTq2/4Q8J7uwo1P&#10;VVfEqqpMg1DgjYRBbrPb3erfmOLFS1TvB4oNIHfkeSKzy6NQTyRZibpdAWKEpdrYOY5Uy9tXWwUY&#10;dR6t+k0XxQeiSJXwtLPs9zbSqg+5oNlvZe+1UN8fTuFO7bdVOfTCPzB09Im4WPmy0VokWxq4Dhp5&#10;LbuOd2dl6R5DKiz2adQec9bq2tj7lQLOt4z3+C4ocw7vreUtepy6t+bCSU4rfz0R+5cOu00Rezh2&#10;mc8mgg3zCtR1SVahbRupPJMuINH2a6+OOg2P3MxNO4FQAcPG1Z30XlVJWx5ac4/krr/GP0u6mq4z&#10;yvTaaWNH/eP3jM60ZVDL+3QmpUF1JuvMzyAuVPRBFVedsE8VB/mG0tKNWP3rBIWaUZ/BBhFsO+F3&#10;d3Ix+cvrVE2EEwLGlHeHRF5Sdlq8GtjZyiV0PVxQJr97EiRi/nHwaroiS3ydv2x4jiZFG60c4X8m&#10;tuaNzrkDwYE6UgL6A0MOzemt6D3fTB34OrP5z+1v9qu8DwvnkJypgjvpPqyecw9hZYfvmdv9ppkv&#10;5gHD04MFDEwPBDkesC1yFJpx/FCEnKnUerYzt0nTxayfcDhFMURS48h4s1v5QSeHdfU8yLqhmtYA&#10;uwhy/YVz8JXHbyDfpJJuDX6Vqc0e9OlCvAm825O6z4HfIEtZ2eZR4Ckd/X0SHKQTMvYaj+awQhm5&#10;IWt6gxUfdSr90U6VNbpJgfxvvwYyYu0OOMSZmkdheYNVpwcP8tpz++vHY1UlB4fZUC/9DPe+PaOa&#10;5WvyGqRoGrBDW5l7/41r3DimNEUmlvcFQiZF46pz9hhxXAqYSaiKH8JwLatdX3Wc855Nqvzxc9ot&#10;12woeWDcCh9ngKoE/x7tD7jDlwVqvlXs2Kf/iJMoxiM3Hq9JdJtAd/iNhJr7qxzS4eSf1OTUTEtA&#10;uamQnGAUm+SrY9FdHGfD2ZB86Mx6Zd47WGYpE46DrI9YqFGUgxEMQ81wloOalUcun4t48z3lPmUl&#10;ZfltWKWv/muGCZQaBwdTKK7iZkVAJbba21/PrCH5/dIz2v4ZmsKh66cXJbuVFx2Wk2iHePcvss3t&#10;Gg1VFb2dsfYg7razysmco0lGfbXvBbIYIlO9T/WlDJxZ0M7ALmhyaX7O4z5Q9yYqKJIlKPJG7UZr&#10;xIEXENRhhhWbMt5vVvIhM8bzbHlXh/JYmfZCsbCj5+usQo57xBxOPu6fep6AkCmLvGudE/R8QZtj&#10;FnHGoMkDnH4g33sim5XtwztWvnKtaNe+kw1Ms9lpDQrNGUUKLCf3KrgNfjjPIFo4p5sZ/foWh/L9&#10;jEN3Alavi6VoNSvuScYjufpqfSLfDNDyFxbP4aDeSSYqc3wn3lQgvZPHfNibFpnjEYZBATOv1bk+&#10;jYY92iPftGjCSq6oWOQ5LjLYaSDYfOgRz0DFojy5UV6ezGMsT0alJZu5XeUs69I76s3OxVPGsMOQ&#10;Syt6o1U4jmvpdXgx117t4hBaFc8Ur47MomtqXenpEOGDzRWLzByGSQVRdufdq2rt8ySs+smi5YEF&#10;0ZFyNjbxMSCq5FHcVRJvKLfhnTpsnhVvk0YNSuaogeHJWlg6N2GnILO6USinYX1wWTo/tq0+8i4O&#10;cWFIlTeVVWQ4bj48KPmY2l4WDu9etuRpE6mY3MsKxD3lg4aqNdWVBrpQTp2LsH1X67Er7cJSdxhW&#10;3JMZdjBrm8dwpvrBnaL3J0Sb82R0KLs3N6POddrzz7vvYA5nuikMl7e5r+0EEs1z69WhLQox6tTv&#10;GR2gSUSO0Thr/NJoyc8/CMhDG3nlyRW1eapNi/I7ro2tF8OU9aq0U8Y4+WA2FX6R7C1d+jES8rpH&#10;lCGaD8PfRx09KlkRxLBDtay1i+Oaapfs4VsrCVohAUfGzH6k67x6JxTHA2OTvM42iFO+qKr6+PIz&#10;Eu+6hHroKXmp81quj5XxuVqS9RzHWOoYuEyJRo99KEzrjtN3PN8qKTQZc0sVaFhEEecxjw3XXi/K&#10;07g/TERW32wwEEseowkGjtHK1b5K3L86RnMDiBrqRySOSFP8kseq2RQd1G0GaH2gQdrhaRWHz9Xe&#10;nOHgZK03S9GazIvOp7lYmhaV7z5hWge0IP3xgdoSo8AoaB6jnT9pHHvzJnA/NycfaacMf3gpeYxz&#10;zlCq/1uxCvMgzV/t9eKH/eO0HcwcftL71fAX1GgNDOIGgQqOIcEMu6w0/Z9j88Y8+X3VBqrUebS+&#10;PY6toc2HPNY6HVMbba84FjFE66sVL9m3Ut6+dJevQZ2XW+6M8AWXdzV9ax89k+yERVYXu7nlPrGF&#10;9Xfw85TWOMWVSYzEZ8ePjPqielcLrzOa4yTTSR06xF7v/KnvqFMvf1osRAf0t1g0TkrY4ouOenQm&#10;NJQ4EzgrGp1Lg1Z+sDNkaiabWdzIytZLGj7A5SfcCJXSoHKufadm6r98e84T2T+wPjphoP/w7tuT&#10;GXLwm73v5+9IYRxHpJdudKGX3uWJrAvzWuBmwzx1bFkofUK2sSLKJFwCVqfx3Y3PeOxMwww2Invi&#10;29luU96bcG7PCJG5Q6dGP5V0zslFdx8qCzrbtly0/1NJUXSc52MP0NT4R/eOrpISzzPdZg7dlhGx&#10;pd6BpsVy+N7Llwg5HWmeuTeCS7zKNTD6TC1oFPsb3TtZ7TYn9MtzG4qcv5Z/5qqpeWZQ8c7Kbl+c&#10;FTq5dO/e0BdZU1bfimYz/asnp+7YFcq9V1zpf/JUskL4vKNFRO/t2Gz3AxVdrwtX2yqJX6Mdb0cM&#10;enPOXXDx847t4PPNm+gqaT19PbSjs7rOBTtTMDnVW9ZHPQOdOaFK5UTfEBnSvTRs0Tcv4dxtuXPv&#10;fSFMwruafO1pZfVSZnPpJL8EUtuhR7deEL1shRmyPJ6XEOX6+7LjnGflX/EA3vJIZhIzL0xPP7Eq&#10;q8FE2wmHPPWxDv0048nlt0Drt5xdD9S4csxODSH9rLy1XsBSevidqWMCFi/J7hcLSXjw9Vk+JvJB&#10;5/ytu9kbPHmKrhc6V9/INZY8tLpzReLts0teVnbv6uRoLqI98u93W6p5EHvXfuowIL8a4ZoAVZkC&#10;YbShVdLJLzNJBTOY9cugk87dnkNjCeFW0C9yfhH9eplPhfK6X+UrGrRcPSlhU3UtLw9/AW7bsbPq&#10;yddni2F4qvDUcKsF9lS8Hi7CZ/pKXCdnQ5q2YuLUxxlXjyn5nOyNddht4ZxsPwtU7U2PPL8XvO0H&#10;PAfYMpGnWTzI0HOXjk819Klblb0+JyV1t62J36+3DuZFwh8oTXjpsA+UupZkwZd2KQ9pHoEndj+5&#10;JXujwd1eKvNIx7Bv16pg4azcpMMCJI46j2mazCxqfAZq6Sr/JHtGCZ1AsjbD+jn5ZucK5GTQPNtW&#10;kKVZGxPtoOn0MFMzktJc91OGc7oQXzuX6+MVrhFtRYyvs55wC4p5dN7mj8SoszTmFFaMTNhMgaR8&#10;xzrOqrqRG6ornksXFWdNt/uaOwTfejE9/Wy+1kdOYk0qR7izu3y+Fo/P/PxVhnah4+xMUsW5+lV3&#10;4Rt9d5HuHbQz3WxTVeqKTyN7viVKNOXfK72XSDa+awXFEYm42CuLGs9/jnLcjs3Lc4x9fO/UDTOG&#10;yfQLU/GL2T4jaFTOM3PBeVevUuNutlm+GbZLsmMNJQ+9SeT7L2tPA7Fs85ET3AE6echmpgda0oTt&#10;S0h/MV78wnJl6uVbjdXlda3yRmf2jvYWaK3rkuOsr86ChtaCRm0UIe+sf3+xXR3idtKYaUF9K3+Q&#10;qa3wkQ74mYQTt8zLlwRFzlsVWrK0P5PelemhH+CVfzasv77r2b72WnXFGytGljosfs9JZiYZjV9O&#10;GMsmZbLFUzlkfbu9hN9NTUUo5Ze2u+ZIx3bsubSu+AXVpFErO1HaqGRNTX/hU8v6/wB4IIff4JXI&#10;XBbm3l7J93He9CTvGOsAVpbVAK46+T6O8+m6Z/hud7GLY8dYZzV1X5axtjM7+j4ORHTgH/3/H9Ex&#10;4rfC9dg7hvuycryWWCYm8n3c1mPvwBAifmc1nuVb22K6jhG/s7rGk+/juq39YnW9sMhC9PG+EPmV&#10;hB8nuyyoZR6oHOT5uIqanlQNBfEIKymKgJMUXMFJCk64nQZqRU3w1BG+M3GnKQqXhNTL/rjLoaBy&#10;WIFKT+plG8DWyXaI7bdEMejPGqahxGISGjQWNPy4j4JyRqWHR6UoC5SCokBDBUVh8KIxxqQonrKy&#10;nCgtBTPngKS/hs8AghHjbCnLolEpkCT4+3Hvx5FY6roThI8biLzDBw3f8aOgGslN1TH7cegKjuPQ&#10;DzfWx2FOmsnlYMXv+5ltACVurMv+DK3L/pAemZZlgULD1BP60nUmSmBHJMFfjuKjoGgI8qJR3BT1&#10;ANspgeVECwqXE0XAAiCM+nk2giFgVMEgsCJEZIDt+FZBQ1AN0YqkIgku+TjPibKyEUi3dluBNdjA&#10;BLyY62ihgniHTWUgUwbaE5iViPVAIEe5MpBVqFWvhQoEsjtatxgFjnHcWghqBRvqQ+uMIBMMBphI&#10;0jELohH2YmW4QdSJVTYvqAzkAdQYxwQtTCIQSJCsC4QL3brFlEEkwUGXgxUJArGN14aBQBx/3O3k&#10;EPfBNTniyeiD8WLKoq5lPhoePAH9uLz4OA59EEtCKufjCufGa1MoVXiTUKrwKjQ09HTBTOGNCmYK&#10;D3VmFt6EhoZeYe6fVZkQHGD74yaJxSSkGD2QgcejkIgkLK3R5QvoyUMGjcLLbyAYq4SDsi+fARa6&#10;F+GDR88YVhcnQjEkUhiDZ9iIXO7rO6Fjz3y/AULDb4VWaDWQpJdoF/gzFxTK1ddyMNKUJ7o+U5iW&#10;XFHGRWIMeKygwYak03aIySSBi+FiXlyvgYdANmIe16Y/3HDzGjD0CIE8rNRZK5ToZoqB+ZTcaTBz&#10;SZMmj1jcJAlkuRZ8k9DgEUhDGknw29e67FmpxkEokqWujHdlIF0+yVLXPWqt7+BiahDjIWEUfNnL&#10;vGskjrfrUuP44wqegGbCKPhWZ4QVs7/Q8Ac5uDTCebLAVD5OeyhJjhWeAIajJB0kUFNe+JgdhleO&#10;Y4cBtkesDDd8nK2AdYsVolHcEUaitTepMY4vCPTQE+pmALyA3sUqWbePszEMsE1ZqCDeYNExMzWW&#10;skkoLxR9MYH8OHeBYXnz9NTggs6ilVXbTFVgH1VAIGVR01IMzaNSqUArFgXlpJqHaXs+bh5YWKVB&#10;BnYIQCqkz28EYE1pWwjGjwPNRDL3UEKAAwSd9aL5uAHIEu0FwfaiVeMPDVGoExdAGDbMQP64U5Xg&#10;7HRVgdFKAqkOEGzg0gDbH/eul4Gc4ItyswUGxgotReEpx9h5IBaoh4Iwx6gSsR4i21JqKSxbnXBc&#10;2kcgP66iUlW2p9dChVJWGXT2Wdko1BjHllVyAGdfFvXHcRR6kBWb2WlclR85ZMgx6AnE8ccdRDGx&#10;7IwWK1EGI30WA3SVVLFKbsTxx1FckQRvLeVotJiHwwctMN7RANuH+X/eNPg4MNNfqZgkNzjjJnMg&#10;kJuXYNkhDuv5GHBlIH8cSDKq7BRqPGMNs0AgBR67slOhggtR0K1bDL+Fg2wYCNAi3zleuMmU44/r&#10;CzVEuiak2aaKWzHNg/7HpSRJ5eEG2E4w+mAcCC2mPFlZolHcnBRUxSe5EcfyJkUZYLu1fDR0tVC3&#10;/nEWUxa1wbOg4c3ceD0SqKl4RoYcJe0kbjYd41jedORXEnYGSGAcUQ5xw+DE+x/Xfq3LDolGcYcU&#10;I4hyiJuVzKDX0ljQ+zCWwqOsSgrPjLVAT6RfoWcuzIWHWZUU3hjHH1fwbhlJ8Jcj4qiMUJWBdA+k&#10;YkppHHgr2iRwMVH51EAyHVgRcTnQOP64ycq6bNj2pvKttBYCAzVygDS9KfFoy/MYaelHQ47c5REE&#10;TryPQDnE3Tl74aUnjsITMW6hp2Mt0JuxM4V3DnRAT4CGht7HhQ7iwnNcPOjNyJAj7Chqx1LVESJc&#10;aJYzlkrm0cM3QJ4BEhg7JxS3n2ePcMEJxS26So+wbH005OYA1hHnmEiKmWV1M8dqTdTBbDvpXG/M&#10;xbjezCpTZa4aa9dbsMrxGmCN2/Z9addbsNXWBbM0uW15pJNX+UbGYq92vQV7ddk2tsJadtaw+DWz&#10;s+stCCBglmUxrSaD1TZeA8jiNwB3Xy0802urvmQNiwfE7wxm25iGxa89uysbvxoWd9dbAGtY/Hph&#10;OW5fLh23O25fam1mXbK6b6/L9RZ0mHa9Ba/35fplDMPxGoCN006Aq4OtLhtbU0QMm6tMrbHj+WMY&#10;np0ljAWAjmGYk+0Ke2swGAbD7SwTIHQ7yzxe21l2xS92lamw6ybr2Y3Fu51h69q6NK0mgwNYZ3YG&#10;APgmazgAHutY7NW0mgx+8faNxXAL07Mba7UMe5eWYf6q6dpLwwG0LtVdbzAZfjUcwGZnV9VwAHAA&#10;bPvScAAv+I01HEAs03AAr3mVtQzLqzurbUzLsCpbXS3D7ju770vLcLzC1JmsZXidXVbXXrovSPLk&#10;5ISC6SSWkIxwXVXLMSyeza+uvXY3y+ymo7mYjnPvvR97791zzvnLvcXmF5ZvtjWO6U3CagyLX1iN&#10;Z70355v/7UfOSc1777yXvo8k1yP3vu++vR8733yPnJe/e3Lcv9RbdleY9r30JlmOpeZe1f6l/d6z&#10;5q7eCN+5554moPaSWe097z1uX3Orak5z2Zee5ZbmsuOkkn5ms/p5rW37vmrvLN8mCHZW4do78ZwW&#10;q5x45VtAPMusbA11l53lNTV1vf2tfbmYPquuN35Fxt5fV+R1X85Icq6q3VjYyiFAxCsbY2d3hWFg&#10;7jtB8ABu5wLU2PKysxqa3bcyr7LrJmpZ1XXVbrPROqvx6q6WtWVHv7Ma92UFqLGFHPFNi18AzHGk&#10;9sYVDoCVLblW0yyrlZBsDXGYjV/ymnbtAuB1ae6tk9nY263yrWtV15Wx8pq6mE5Wu9nrJr/YFobV&#10;br69AtS2UzuX7Wa2W19qC3fv3MHW1e1ur4D47RRs57KqbO3ct3PVFu5ur4BVlkmdrqQfV+1ktXPV&#10;TuayAVS5c9cZADq5g3XrbO7WWO1WeZ2NEHFEltcYrr2TWIW56izqsXVDi1VOjeUwrMaj/nrTUY5V&#10;yfbQXHYDv6M35mJWmfrhL7Z9P2tN7awtG5tdTC/XFq6psguAN11rbzx7ve7L2Z6F1YnMZWcWRmFV&#10;0g/nmIgor/PNxcbzrIpcndW0wfo4NABn7ANlS5lgxSWVhsSr9l48UDEm20dbpu3jMl74wi2W6AMT&#10;PLvDAqhr9pr8JfPOulS8ji2+3BQ/UNzDiTi4mUpf1WoiAUgNrZ0GtZXfUK0Jogi0Klwg08pIWqLB&#10;WsNJc2BkcEEtTIkKMK8PWfBxh03HZQkYJBDbAFMjG8e0dlaqiZ9ZwwX5mffKNBnLIPLIML57mYfE&#10;aLHbyeSJvWwXHws1Ju0qGXB81r8z4woSlGqweL9AsAKZgoSpGM37IuCy6PVxpbljvkKuROz6lGAl&#10;1+cTarhAH8xNFX0gA6qpBHmoKRemoL5mglWLxt1J64YZwVY4O71YJUdgWBQSSbNIiZJdxQY8z4pA&#10;quOqbEevaiMCkVQuRqeh+jiDVnkqFHalUgPsN0l5LweYQl0rGMFK5jUECTnGCTYgpTbwMhSjgcdm&#10;xhiIsao3YHYCFcpFUqWostAKUS8OTXZqIELPqUB1IU8UNBabBp85YCLFZBHTx40iCWgqoBhiJQ46&#10;45S4Y/VLtMYoJoEgogESQ0MgIRFKrwTJFZtlIw+C8RkJPEbmKEwNvBEMelYiV0i0iEiGVRRlSJ1a&#10;6CGapVBZ4B+h/RERIZAMY6CP+xCnBzR4KyboFlN5oHk1sz631APzIaiz/jnQKDaP4jYg8PS9Sj2N&#10;Ckd70pRArdMhfFOHgEJGOjNZGXa8hqSA01nSiDORsCin5HGQU0BQmm0SkYNo83GSznJsULGJ2Mxs&#10;YaY51TWkKa0GHBqZwIPQoGtpllHNRqJMSFjRTKffwExsOQswkxcBCVMAghEMqhkpMLI2UbuglNnp&#10;Qos/6WWiOfclBkObhfP6VJaPCzsgxrIyF9/iABmeRZ49rgqJtnYq50xsVOQC06GCqiVYSsRLkShg&#10;wpRQWNQgUkScFpxGZiZVqrUnk8odT5nCbqdCWrK4YpPMPIsm6KZHJj7R0ZOPC18xLCFYJCtJvGGN&#10;pHYDnZICmsBBMlMPBZGYSWaKyFAwSoQlUH2Eplp5EZhWg0G8DyGCHHwZgYgWjwg5VTh+pIqK+vhs&#10;YM9DFXfQB22yWDwMMAujH1dyBlgoJqHpoCpX6kBjjUWB+p+BHZpCieV4zdSOA4QlUMcE9Vg4WgMx&#10;mwCYMlUBzGv2EWALJhCBT0BsAdNW58YhY4I1Nqp01JAPadqoWCZj4201hcbHpY4Ry4BnK4pheQwy&#10;DG9QYTBAKDaguxXcQ1o3xOyg4Buyim1aKjJIetyEAx5DrAXr/jjOqISkgoFWXTSgJJ4/jIeBQB49&#10;7zY7Wt3RWnwJl8Z40EIFF0IcW57A5yEfNwCS9ZVlHKh8RoCSxBTx9U4fN1g94uZ4Xg1+6zRP6d/P&#10;561brCZMkMTsp+7XIbUNwumxKuL2zo3XKXCM4znUfppO6eE1oethxRhlK6EMBStSSCgrupyP1rQB&#10;trnlVOEfJ0peBcnnEUhZ1B51IvqFsxB4HXH8cZbER5YRs6cxX4aFLPc4/ri/ohS8jsQ21hAGgvtx&#10;H1duWrc4MhJf71RaH55cCVMUXqC2kUqipbEqHxcRGUYEptqXRW2zrapyNpnXA1dPEhPJCoQggcdO&#10;EIePK2+Ds3IaH6NKDLsf93Ef93Eg71mYC+/jGgNQ6HX0K/RUBTOFd0AMhF4GxlJ4lbENPQhiIPQ6&#10;B3Hh9VCqQMEQMPpxH2fz6ShCc1gsaSotaBqtuXAXh7kXYAPaeMiHUqcp90CTTCbwx33cx20SRkgZ&#10;6WtgVPYsQkSlykCqSf8S0TxmEbIRSUyUjUW9pQLzQkCgQ+i0JBIB8hKBkOQlcnI+KkYpu8FOkj5J&#10;LCYhxyND8HGbWsGGfspHHH/cx33cmRqcIVqmAeGqmVUxCWiddtPHdeTUajKKsNKJZ6RsFAbk4wqF&#10;zqqIe6J6v9kANkDRB1WlbEIXW/lxtPhcG7GpNIrMBtiQIhNINDRbWrQkHodeikctUaCyWwP9hLPy&#10;caLeaUkKcyxCCitX+z0uVUxpwKMYpNMiLxHVXBlID4xXEcn88JFWOqBXBLJhRaSDkpgofWvJBP44&#10;ycd9nOL9uLRQIqGXj5NliQ/jEcczD9mieKOZVcE4NCXIWvo4N5X3g4aG3tav0EuB3IWHtizorRbm&#10;wlNIEqAHgYAKT3TiKLyPixev0NPQ0NDbbGCbwhMgHBILm2pAG4/w4zzDDQUxHh9Xi1xGfZh7HM+h&#10;UdxsKuFtWvk4ma1h0ogYsUE4+7lQQAgETcKuFAYktGEQWJVaxoKGlASLhKZeHPEu1xGbxK2QTlmz&#10;VAOSYL36mWr9n1ZUkI9H4qbyXvxIgrucQzfANu11jKIUhccu69VSKR/nSieeQYANsRT08LzSThhw&#10;xHHqfrCdHlReSAbF0o8rjOkoshGQeSKEi4JVQcWXF2I7HUqQ2FBhJ4r3m4k2XXkIQAaImyiSIQkw&#10;KaKgMYqgQocSpCXaXAiN0lIpEFslReEgyiHu0PEp0U4tT+Ep4hj0LieOwoP5yMJDfWThiSpd4RkG&#10;oNALHURGRwDsVLrCk+hX6EH0KyTn3tCIHbYuO0FoXXYnRWSNggcJrcveHou49yuQSUVI4cI/Tnc+&#10;Gv5RZul8NPTIQAKjiSBZODcNsF1uujxyWp7HCDIsErj08LAIrTW5lEo03BV30EpoLlnVPw6xmKCq&#10;UPPRMBRnBwWfpCCrGAGDFBMoP2tJgYYD4ya2F5BvQzBiexQh+E99nEhoXbac+miI0FjQUCsMsG0r&#10;gZmBCrIqtcxHN4SMagILFc7Kw/HP8OM8H/WWZjgSE+UBC4z/DNPELEJKNomJMvbXwDiUD0qIkvQB&#10;ApBVaQkIFLwmtC6bZLjW/WuzuM0Sh1KpgGaYTlClVgU0jjLOx3Wu+miIMKHQcKs+Gm4PaPBa9dFC&#10;aTcgH7cCTwXlE7V9mwVwkwO/gCbu00Z7UQq0tNX9ALvqrb4Hvjjw0dBXXqyBj4ZkrUHpozd9NHxN&#10;n5s+GoIqFxpuk2j6aChOQGlfmMpH2seRX6HEzUWVnUBWN1Xno4+G+wMboLCFmygiMwdUlrXwmb/E&#10;sQGBXQJOvC9QuYBdMhF5GE26ib0+kYRMt5JQA/IA++ij4WJcgL0Qsy47JLQumyBAQEMPIoFeoI+G&#10;Jubx4jXDBw1F0EdD7li8uISjQBll4aUAfTTUocwF+mjoQ48Lp70ONOQdX1lceCFdZ+KGFC68vVXQ&#10;UHdgo8yi6LgQJEui89EwYZNYuGwCi2u5WrzCTajOJ6j5ONbsoOAYzAVRuX2KNNyXj4Ymp1MqYkVP&#10;vrhjgpOkKxxf3DBmoPJE+cWN4Af9xZn10VAjZnHHqI8qCK3L1u0HDVsmkyZyOZUoIctk0kTkzVuL&#10;xN6mAVmhHOI+lLSQI2ylj4Yuj7xEPi51KrUW1N0MNFYeYqJ8aISz0oDJIiQjMIuQAWzSIU8hi2py&#10;WisD6W3ykehh8mldNvx+PhrC1sL+RqNKxHM5Ny9DMGGgMA/WEm6ysRs+riLGbgEdDZQIn/WgImZe&#10;wcexYS5ZtpmJ5IgyG0gk8fHWLZ6srA8GvSInazPQIJwbrxtvSo7FgsFCdISjD4Hryy5yRZA/DmMy&#10;5RhxtuI4ZCAtO/OKVbZEI6lsyMELhCWbrHuQVai9kmhEQtfUOxIQZjcQgyGIfaQF4QuHR8fkdUgX&#10;En+2kmVzEY/1PQm0DNrHaUKjQUE6ghFTIbYiSrbfWUczE8kRwR4kWkjSGi2b78Vao08Vjvka9S8J&#10;UDTbD9k8HAPl1jALkNbNRvAwNeWRkpuNEOnILltikxzA2gKRIIFOVYt+XCUzi/0IE7xEz0VsjUE5&#10;Ba/QIQi9DA0NvZncydUj7le3YAd6m91mJM+AiNKTGEojQNSAT04D1STqRagVJA2s0cAZhIY/NImR&#10;GZCeGjcWmAWGsNAch37SvLNb5JPj0GOThtrG7qqoFcqKQkmgKQrv3SCKJHhq+EwiCZ6CP5LgkwNl&#10;fhnhx+2JFx2JW6z4OA690CskCqWk6Zgh1DhAAFnIgmXAQo2ttDN+HwGNWhnIKrAleCDA2Y8N5UHu&#10;/wN6AjLtwhwIJGmAYPFwZSCnVGCoLBBITmJXNme0bvEJRTBhoBfzgyoR5NCjY6YD9NBhldTpYwkf&#10;KRm2XsdIFD5SUWYlpKaMKJlwWjpyXL4s6o8rN13Uk9gW9QSFQvmPk116EttgzLKcTiGCEdsIRmwj&#10;GLGV49AnJwWCwRmomjNQ+eQPeMyWsqC2lC1lMkxKp48D3xLpE0nw2yaS4BPSCWx9I1dkcUUiCyo6&#10;QVqXra4iS10XLHXdvvaxoIjWZU8OBA/EeGg+DQw6SA/vNfBnaGk+Tnp4DWw50RvEZ2o3+Cx4OcMf&#10;/eMwc4qZ03BWdYxNVnVMxxQsLl1GZxJLXcGORVZRKBxhgUJDcLWkHzdJe2r49NfwccMWTKCAtLcK&#10;ufmAYxx/3CY1NhieQBzfTg4FgwBCsRreLVgIOpQTqGOusNm6GY3eyu41gtSNtPlQraE5orGZncaL&#10;KYeMc2FpqRzW84mwykA+ocbXE/gSs8/xvBrhhwEyCTyBi9l+sOijYagRJZPJS0smmRF5iUBiykCK&#10;Kh+jyuQwixDKBx1VVpDCWaHcYISUpZZay8yDxvFkVbAqsOwi6Ensf5yeTFAn7rT4OIgtZUvZUraU&#10;LWUyuAYqZw1U/nET00kBTkSdpijp5BCDUTDKUkrYDrGPa0QSeqGY0OS3ZHlLlrdEOiVocmItAFnq&#10;x9U+ltpH4/lID++BGI+P08DcR3p4BIP08CDGI9TAIenhJSFVs+fRw2dqGdtZ8B93y3AuU8sgNPyR&#10;MWhGwWv4I8xkahocZ7KqgyKm4OMws6zCFKSIR4gho/NERmcES3KRXWQX2UV+Ja1Vb3W+6q0BDXaS&#10;XBaok6THJq3HpoKi6HG3wCzyK4EQZoPT5Tj0m0nrFhjJceiwSUNt3cUZqN5VUW3dxVuwmKYo3MMK&#10;FGVFISxQlG9WUD7u5ShAMSVopASJ0lqw7pQA4XI0UgIwrUQSPHHrH5cSJCqHDxqmH/dxH0c5Mwtv&#10;5SMLFshdeDK5x7G8cTkfRbFOkj4p9WSjaRT8x8kuy8fpSewGO0m6qCcLPYntjys5Dl0jGDHwdDrF&#10;rI1gfFzMilm21GLAY4sBj3GLAY/ZUqaTyXQKDVQ+4RYDHgsHPLZh1ACCAaNglKU0QKUovJSi8I+b&#10;PSkKn3ycQX9W2yG2PYyyoG/JIiIkih7S5HWHNDmkySFNfksk0ol0skEiCR7SZJAmr/vjEmvBunU3&#10;wPbkmycG2J5MEAoDbB8+zhs0Fl/7WFDRSXQSnXTrsicsdd2SkHpgqevWwOH/SA/vaWDDx4EghuY7&#10;lKSHBzE0IMYjBN0gpO0seNC7UAMe25laptvOgr9l+IMDYjzCjIb7TC0z0PAHXGZE2lnwmALQz2RV&#10;t8gqCp9TzkST140pADEHCuKB+WYV4eJdFFckQUE8QopnQUOM/Eq0S1Z1Aj2J7YssFI3ivnQZ5WR0&#10;RsOPu7wcL6OGAUrSP26j4Y/wEirYTpLBY/ZmJ0noIqNzXLbgmIWyuCILGlpqH8vHuY5DL5wWmOVE&#10;Q57MY/44C+ziXWhomQkchy4JqRfZpHEWWCiS5nUHXMVD+b7v41aZCgPgncndGr+zvMaybpWp8Dqr&#10;3RpAlWVcvLasGo8Wiw2J9Hvcnix7/16TZ/e7jyY3ya899/7zcuz63PvcfvfRPHnXJe/mJ8mz3KQ2&#10;N+rkXJ/laXbf+eY81D2DscICRjC2VQO4GAZDvrEwNRSvbvxOGIz5tYY23yTP8nOT+1F303uu9k/S&#10;97IcSX2eMe5FmuXI+8hLPZred957kpN+JP0e//i/qUk+em6O3OzmyMu9yZI8TVNzX5rb7CY3f+nN&#10;7sd+anIcfWfufpJmP7f5x/839+fp92mS53iW3H9N8rE0/Vh6furPfSd7L3vX5ejHk5ukN09tnt5z&#10;k3+O+5fkJs1Sm6c/S7/5L0n/9Xj6vj8f98lLP+qSNH8vydH0Xpu9j98sP/+j9nv0o/d8l2XX5MjL&#10;cjT5WI5fk6Xnno+7/3Ms9bg/9+d57n3q/kvv/0mSZ9d97HyXZyf51uQ4lubZRz5qkvv+Sd47uUlN&#10;dn/2/s9+bnM09Th63s9e8tL0unPyNDdJcrLspfa9c87LkyTJrvk5mv/cZie/Ns3dPTlqvr3vzt5H&#10;T37ex1L77782x3Ps/vS86/Lspkme3Bz37l/78+T7c0+aW2+ze27SeW6Sm/+/van7WZp9/J40yZGX&#10;uyxH/clekudIlv+fXT+757t3X35ddvJz8pu83Pocze/7PrU/eT9P3/3mXI9kJ03ePe+/60160/eS&#10;3CPXZ9m92cnTHEfzm11z7kuzNMuz7+/16TnvXIx7kd5vP5Z+/69Lb3bTc09yU5ub/b05kt17btKV&#10;5DmWXpvjeI4k/+d5dn2S3nemP78/uWmeXJt/5CUnTdKbXJek958kT/J38hxHbX7vuVp37vPrT47e&#10;+7Hcf/TaHD9Z9rL385/aNPf+vhx/OfLz1OX3fNH9/Utfmt+b3DzHfv5/6t5Hciz72bvX5vYk9yfv&#10;ptfn73zRnedojv/k51jqkfOy5GdJ7t5L3X/v5rm7L8utzW6W+/zen5qT3Tz7Lr156nP0o/m/+flI&#10;ml6P3v9zLEuTNDX5y7KX3f9Tl7+X59lPcvx6LP3JxbjNJ335R5J7fZrk1vw8PcnPzvn/unfux1N7&#10;Pp5m933U/eSb93OPZqm399+bm/H0etxlH8/za5L8oyf7+L1JanJ7vk+9O9P8p/5keZ6lee7P/e7m&#10;yPvJTZIkt8m33t3u/ezbmyPn53iWf+xkP7lJmuP4uzmenP999rPrbnZ+7lH3vze/b983eZLaj373&#10;bW7Sa3NzcixPsjz99rp/z7c5fm2a3PNPnufYNR9HfvpP+j2OXY/l5ouO9/H/0p+l9r6f5f69k/6f&#10;mvfyJPkn99j5+c/zl79rsnO+6Prfpjl6PpKc5L08zV7ysizHbeo+9nOXvOS89LvUp9nNk+9t7v21&#10;6ftIkqa5f9cl9+Xox887P0u9zz7u8ZPnLnepx+75oiv9ucd+8n9u/U9emmNJ7vOT+o9j/+QfzdLc&#10;XX/vTfOX3+y7a9OT+/zlNsd96r2/5zbd7/x3v/cv9Sc5X3Sel93svf+Ta//HkuR87GMnd9e+5CXf&#10;5nny8xx1+ceTI5GfJHdJnt13XZLcj6QvS5IcTa5976ZTByI6koOdSFysJEk+bpL30tRm35Tfk717&#10;/7mpezl6rtZ5780/cr7NUZe+80U3jt6f3e+SLLXZv+fUU+e53p3e3Tn+XnruR7Pc5Hnq3e3O3CMn&#10;yZEk++flP/XuOrnPPpKnH/n2Zde745t733cfyf/53vrGrTU1Vj8N1GiaLABor7edY3UWrewH5lJW&#10;9nOK19ldJ5qbe3OT71+NYeoN1KrszLqYN8RgxGsLc9ULg7EGYDcMBquuMsy2LYXBYFVEjHtxr+40&#10;z9M8yc25ly/7Wfpfllv/3T33Gr0/R9+VvdydHHs/9Xj6Wvf1/p1zoVO3OVi3VQQdp9u8A0DHu4Ju&#10;d5lucwJO3ebUU/c/73p3/fTbPPcfy06aJNe7I3c5kiXn49m/71vvjpfjLsv9Pfn/J0vuT/M8+ah3&#10;d36yj6b3o/m9qXfHOU+3OTnSjRwc6TgHgFO3uUi3OdbHNUhzHGHtDuSsjtGlGNKGcxJZHzfHEZH1&#10;cZRItzl304G8Q3CuTbe7/bvd/d87s/PuLDvOxasAdQNzKSzOOTQAr+FjDR5kQcOv+uh4eghARvIX&#10;S9tLbYD0sllndCSS4CLBLGAAP+5SIT286w+MMppLpS0WZiTBuWWgck2iLb4AQSC+38x18QOSrigN&#10;VK5IUxSuCLnUjUvcH9fyo9MLXCUIJP10I6MIrClnk1bDQIpMGA4SuUkoTgyhtAcVYlAiqAtgL7ij&#10;hz99xC3DuEtW9R36iFtvPuK+LTCfcPIJfyTBt8cibiziXi0qllUIseyNCoIixpSo9USRoMkr4nJZ&#10;sE6SjnIceqpWUGuZj4YmZNYXmJ7EtgL0KLyLfoXewMJceANnZuHNFJePhuJasCYSiVPilFjJHZRK&#10;D14KBMFTCgRBTgi6qNElSi8bgfg4BAqBQHBCcSMOB+4AkvXQMlD5IVRrCIQfd/g4jud1YHgeKgIB&#10;gnjFyUNwS4nk9O0u9NWtDqltqGDfJat6OKAlbCpIO4l7y1YWjlg94i4lNbAfWBURAaby/g+KVEM5&#10;Mn3A9nF9Lc6NtBFG12jSTRoBGEXkCDn988riUoA6ScCJBUyQNomFaz5ub0QNScE1oQMlwRAwmqE0&#10;Cj5kKFjRMJ9YESNwU3WFnsS2yoMc+ouqGT7hWrBuGzqj4eGCGBc2FRYlIikKRznO0QNUeBcaGnof&#10;xg0x0AG9k4mjOBXMFN6tokp0xj6Rqo+GP7RkdimzDP78OK0KZ7AolQ0UTFRK8/+4sWB+wbg6ixsB&#10;4Ra+V/PrNIvboE2C2Uo8FXI2iYGrtUHWPhun1VneW3WXh9HQzePQXXy1CWgnmrgXIdoI86pL3G/H&#10;nGhfuTiBS9wgZuPi++QSSS6Fx6WOKoHVgiN+QnkOGCYdrQdI5eMs5gkyM+DEPTcFI0WgQjq4MoZB&#10;QBXTxUBrgxJ3TYee4CMmSB9xK34kwUXPR9yxZ6Byc9Pl0XQ5WFGypig8UfmI++MgH3HfPNLDgzxk&#10;EfetQFZ1MHWS9ITCANsaY1FMLAmHZcU9qIh5kAYkfTFxTApq6Pg4sDxn9bI3ZmaQYuNmsUAwwstH&#10;w9B2iIGXj4aJtQDBUtctasTec+0seD2giRuVyRQcFr0fFqvS4JMED7tpU8UdE2yJh5kWOgNQ6GUO&#10;4kI004KX0tDQKx3EhTd2BEDPsK5x5YW5pAan6H7ZdV+SHBqAyLdy8Y/rbMiHxvW3uLFsl6zqi4ol&#10;hFj0YGPhYGeGKSxa2lnwKl1BHTIF13w0XIQbBSeArSgcwUAZCARs6xEV98eBTpYT3ZgvVv7JYzlR&#10;PfniXlxCgkXaP04c8Fji8tFQQZPXjbh8NNQEIKuiUkz7RxJcIXIcEqvH5XyDSMKzwKbLowmycFEO&#10;qVEo8hq0aUU1mngitZJKTQ2eoGHwpG7wogpz+7zEMJl4ppZrLIA1Wr0PzE5gqxd46Mbqm5bV3+5C&#10;Qz3w0VBDBlj9mz4afllnqSBlRXDrpDb9nlfaMQNpN3001I5L2hUmGuwG9lYnQHmiARABU5WRzkhC&#10;ybhBCgVkgsg/boujj+oRgwT76KOhp4k4YlhBifvjOMHAq3suLx6niEe4QR8N+4R8cdBHC5wF6KPh&#10;gsOuEPStXL3z0bBvyAvfHbHz0XAzYEtHryydwcbCwc4MU1jsmEOm4BpOUmi+iSLRcreCIzQyyCq2&#10;V1llCzkOPWR8cb+QFIUfxi/uA+EwID28nsmqvrCp4lbALqy+oJ3c1SPAWFE4gtC6bIQJJqt6agH5&#10;4iacGdVkY1Fv6YkVPtLx5S3My0fwL07Il3YsXouy8OIKDoehzMU/LvGtXFyApOfxwkU07qHHhW/I&#10;C6elu7K4iJDCRTPgUWbhCr2yIEgW/nGDjYXTUtAmsdh8TJAgkJKLZSBzTGHB9wRWcFoqOmQfp8uV&#10;yVsC3xFQF5yk4Jwi3Ch4+E0S86ngHxeXGqh0E9bRUJWimFJIKTQ00iAECeMSADAgIByQSCaj4Ti6&#10;BxQABEhALEpCRiwuIiiRxkKhaCASiyMxDsNIiqEoxxhyDDITAMjif5HMS1jI+LU5ZtnN7eLMARiP&#10;ta2uBozCeQ9O3rT8hP678z/faf8gqf5ohKyFERvIsHuQqDGMBc1Znt4VzbyC0+3xPhiS98gj88l5&#10;4YDY1+XlZ7yknKal4kNzxb8lTflP6ivhliqY4qLOTuJXgFKGL2+A+jP6ebaPcA7sO1VFuSeMcFu2&#10;OaPOPQulxoRcDbwgSIIMbECAcqqleKu1ZQ3E29XG5H/DisDK66MCGUtHpEFE8VMRpMf3B6TMgvpe&#10;96gQdWnZxeJJ1XXY3LCx3tLnUVP6B3A4BuXWiQjDZgbn/oDXbLndBArriXQIiVI1e8TRfQs1O4kD&#10;MAvIXb1cf+weIE8KKJySa3CLSyNN6mhtrHy1tLotYwcNp7GZQLZVjoZ4kfnRJi6//gHSOZsUR3Bi&#10;6QmcU10yozSMQBFMQiJuD7YtIQ3cvvUH1RNub2yPU7DO50ZPKl0b8glYWwUDLv+Rt3fcBmONaLUo&#10;+YZBQECE8deKtwZ19M7zJAOzYTUdVH3x7UK+2imH7yHmwAwH4jCXaZx1GgAn2FYB5mByacuK44a3&#10;XClFUt83G/4p0YckhspAuAvJP7aqJNTw8RP/m/6iaxOSFe85L03OalTNzhx/8J8NWdlAUXFxEahA&#10;yRSGcK37zKfiHN9tUaLx625rykSiEeYRw0n670EaDDfxg0tRc+WFWCao1T/37m11qMbC8ytmgX9h&#10;TsUfVvZLgjSHLEK7vnOxoc8aA0isqo3QQqGNTVj0UqhKYKGtxCPmDyglKyvM56scXd9kcjJ2wHUJ&#10;Lm5+y2lY/iSrEnEvf4jVsmwcExVIHBhkDnCjI+WEDZ+QjVpvcGK4eY+20BHoszpX9UEQdG91ksMq&#10;NiUI0RcN1PQVVhmFlbjWvhAx8C+CfRoU8TFUeJJn5F0omF/FvITRh5LEyJcUdgt+zzsDPJ/mrmcS&#10;zrfOeNkZscG0lVY3An35A9L12Q4oHLr4PBaaybPTZyDAHZhxSuRz3Gf9v/MmNsn/qgZSSbWxM8eU&#10;rz4bzomcRmfJtE6fCaFTEH6k+28qCIVqMBp9fCQwUaGOJfkX0rYaDaToXa4MJQFCf1yjkID0MgiE&#10;OIQHV5YOHTRNYrLk/vv4X3kShUYBAZ2+RcQn5hToHyrOllDukPwwBxIWkTggHmB/Vk+FsuELH2ea&#10;vum8pq/CGk14ANX6RM63D4SDoLBSv4r/y2D4pjyg0olymHub5BIAPwz/0CK78hHClWWaUwcFLRZy&#10;bxgPSp+iRfAXmPTzOokLQco3aknGJCAS5YXOpxvzeSFedTlOMtLFTfChWCekdZiWiZ7FelJ2Pnsb&#10;FAD5haZZ26C0pGsP60mRHaTuxrgWBes+ituKluv6ZYldHHKU21uXeX95F1rcsby6lBrqpS3P60TG&#10;cLlcXerP6sSdttcBNMzagUtlsAb93ZH7EexWooijMmPbx4G+OD0oxSSuuWVKrtNsA0XPJe11kRlp&#10;r9HRXui52euc0V6/6EAELXMtCwvtpXpM9lobskq2Jz4KlVakr9Z7mCp9SBUbRQJFwYEhQ7qVHqpu&#10;sXSo6G9dwOoWBEsBQrl2uHIiavlqQEtPAb6arMpXU1MuEr7KLMtXWenrUUY/DqZ8RSc8Y8NXQzUm&#10;XflKO8Xw4w453aBpWqdSccXji/oimnE2asE6Ha3EdwaS7qbB+EAQG6fCaugRAPgz7ZFPjZ1GeNHJ&#10;E48UiEzTYeDooe1XGzKugDo/R5tri6MAbpCqUxAfDWaSnSxkRlSOAEK2jxisTWuBIdIPb1Yxuwts&#10;teEwvOLEUl+Vn2KOaxPvJlCCq6jG/p0y4RjdxriwlPBT2/gsm99BXJxg7WsJtYKE7a+Aukzzf5bU&#10;L72fIBT9AQyflyjgeVBe9Lz86KSna065xL/3/3e/L1Ez5KZ2S6pA+5nJHDTcQNMDmz0Z/eJxqaIe&#10;XKGokeWvia2I0JZWE/zkCzx+OpBPZZSa7jVKEUutR/HhhHdVFUkw3Q3GFWEys5TOedT7omuUZWwf&#10;tKIcJn9gygBsgaYVVsojlV+FTOt5ybKSJG6QzI2LO1gALVE2JR7A84x25exeAAigOxRjVeEmRkmy&#10;E7OepyX5RfuSwS8Ds+pXmdmvojM9OyGhTdXI4b2uep5h2PgQyxk8LsY8MM0RBQsooY4eqcaYZkWk&#10;zEfzGxJubdNGUCH3ZKp5Rm+KTedLg1ml2VBvbAodFLG5zsT/zyUOnikYFUpsJZp5k9EymkAMS9iU&#10;NdQmwdokjooMSoRAmcYo/Hc2MTnGfc90fxMNtkEs6y9uxXc9iCz6Va4Ztak3z2hIqe9Bqk0Zj1If&#10;fgoQQjJvoJS9sjuGhs8VjW5STFyGK8U0qgEiQGtUl/6cRLo0nBEpzEx2jplctRG4NBG5fkUrMvRU&#10;4/JcnmWLDrsxgJ9jbQWPSWYZerNZXXVCT3C9z4YGM+4PoY21rgTz/dKuTtdFg/wIwP+f6EpjSAe0&#10;943ythb9MHf5GOow7US8gHZVklbqeYvWukAfz70N6ucHM1XgFx27obIT3smJ/0W68Gs4IZKBqui6&#10;r4aNy76qFYY9IJ44aZnromMRaIi34sed2nvbRmQjXsQWNQbbLQ6mRn6nLaIVGGse+bdejsg4w7gU&#10;wPjYu8sr0sHWj+CVoIP7QDLfibKohGsq6fEp5yPf2GZyTuNSQA9anTbBuDxMkxXzmgfNehlP+ijU&#10;NrzBlGBlHIpCTAFCJsVqcLoa1pUK7jIoTpKxLvdfJP7wirbule2Y1j21ZJG/HLog0Y3gimwx4EkJ&#10;THXzzYKO+51KR72zdNthJ53dwThx2bT1SD8c6MLflc2fSAc3wnG2dUlg3KDlO+mZXDstomY5+Cpp&#10;qhJUUV3QYqYKFaZmSqPcJciw2xhaLTi+wwqSqbQmFgQesPKtGLwvrwhA3+yl2DzUOyuuVxl4rxpT&#10;4MbXE41gR20YcdMldN8WUohhlV544X6SB+Aw1eeApicYUDMhYjUMcgNFhOFfK+JqkuOs6Oz7HmKb&#10;jPMyHH8aVXMQSbCtCcItyUFjgQJSGxXcakR9E7x6r5j+rnBxwMHA0LGMx++hXOhH99z5R9sqx9Mr&#10;n0pBbeKIIbkvoBo3ahLurYZHGoO62MVwPLlzbpcYtoPwOuVl2pGtQ6GenJVJ9uVH+x/l06fO8nql&#10;IHZdGF+6xCKnO0/j2Euh7vqLOounBkhb88oOU86gBgcBIpAxdEeIMR2h93WaF/qVZOAJozf2WNaH&#10;lN1sgrGWG1cjg6cMomNBkrM+/gXg42U35SRvTpeT8Y6gwPPONiqlLnSwraYXrkAiPuDUQYGX7Dtk&#10;FU4OFql5kFPj6e1KNhtJ84kyNx/VBm3NEVbptMKPKVw08aeYxKrjJpdYvVr+yJ5oj0C0mpAhLaRe&#10;dpDDJhrBGW8ivT1ZWYWZacBpwbRK2K5KlATnCvvmOFfZEMDBoWCcMv5rUbcxOp601DNxjq7azqDD&#10;6USccW4yFX28W6tDYdD+hibyBfVUDSadmEVAZmwLiFn+YhJf8fiGUWiVr9ySzXiin5YjruJXo0nB&#10;32FzRABXEeAlw9aqQdPnCiF1EWs7EbRd8KUD9TkmaKtr0PZnANXmt4NtUs/0Z6UhXdPQNd57oKL5&#10;+vss0r1J13homfb+78PAU/bhLo7lZCZ3sNWj5SSc857LsGLVmJmt+kypNGmeh+2Gz7pzkKUphd25&#10;IWkznFYoVkGY7GyvZknPgkTgqP5v5RWBOaJhq6DbiCgKHqOgaGDXjyrfziPxTYwX+G6UWJWHJG4y&#10;zinyxOkeq8pNQNwd+sjrk8lD2HjJxmolFl/le4FGnSYqZ7BuRDGri0hAQxqjSgR81ygRyb2RRG9g&#10;eP3MPZDXQBYc2G3iZPfoMQs8SwJaYXefBmGvZ/JmzVQsdyEI8xfkGpozuVrYG4IhumB6pU1HI8uc&#10;jmWlkSrz4/pIhaOd7IMAxO5sLdGaKLCOoChpiB0JRkMEcXEypuHJ+KW9dGEJdWeN6ycWOn0eOkjA&#10;g1iM6aXMJyZmROkXjJWZeUHCEeXBj3P115C2lJa74AWBvCpimBCam7A4WMsFIudVgQFiDFslRk6Y&#10;U2gSmI1w/gs2EQbV+lk7/q95+PGdkmlB4gKWK4gEkUHYZnDgRrQOhqV/K4JOs4A14ivjQGjATmek&#10;hIDkdFli4oYWZ2Uiqwy07J7pjNCAOD4pR92vrbFjT3K8LXpjRFsFcqBo4Sv++Bc6vHEsW5Q/WbAG&#10;w9/qTgAuepyxB/2bt4G2t454+llB54EwRxsBdz5E6JSAgDU4G1Ijv3yt0g/4msXF3wgeFbcTAVOb&#10;YFc/zwc2OXW1sFYzQR4IbS7OAMPw9YOyiISwzgmipy3p4mLA4hJwqYcBVKbiLCZrLnU4wQGjOgxm&#10;1DbpGv59xI1GZv05f9hmWX+0YEwvGhWo+xNFc0Mt+HPxZbwjSweZHG0R91OWDg6YytegVhUUHBSL&#10;fh/sF+cZ9870uA7S4hJ/QFB46znuWXtHMxwfyI0G41BLROL8WuY+IUY5cCerLfRRDjv0hyd9VZXq&#10;BxJG31GvgU7ksHtl1W7av9Wgsxs8rGQNuBsmDToG4wZunB+tLYimAGehm+KM5z/McA2D4StXlzng&#10;/cg9NlSPTJPBNU2ohfxpDjeYI4M3vrlOJFr+xqlYTT0MhF7uPQpRcUT1Oha7qhFGhr7WU6AOC5aM&#10;1DRHGonYgw2UWWTixCpEaUuNE0mTmydvA61QVYuIa7UCb1o/bK8sFeIzdT62jlyBxKJKkCFwjF7i&#10;bt36hXX+YwWxCXTFxdxBNHGjt/FH0L0ysqOUQ3FcnMkRbAnu6c1DdxkVCLY2ZOjN6QyVWUb4J5Jl&#10;c8tsV+0Up2bjjp1cJ2BHLYUBJ/sogs1U7D3hxDl5NRpFOzPbKXVmR4MNKGURMMguwDGdqIAM9ayP&#10;l+E7yCFLT+dblE41G2yB+cZUH3qZwDVn6HWQO4GFmb43az0prN+NrL/pxZsA6sy8glwmgXllTL3+&#10;CXAZEqaIKEdgWqIf8U8cMcsTH+S8gu2p1JcK1D+s+t8e3v8+0D6d1Pg3wHaGsZJYWV35TxgLKgvP&#10;buJzs2AVQTAo+waGECR5CpvVjtk0Au/rmPzGcbTk5N8tQ757mUVsHF8/t8ajE/pon4az1k/Y5tPR&#10;5nKSikexRWSnoxlPQO1G6J41uDKhywj/8//QAuuAqhRwEm6K3ffzYmfUHduGu97jw+tkNYA+ODvi&#10;ihiifIE92MKffCFTupkWd30/Ym+9ryiBBqFyguxl4G82VnqBFaViYz4bXZ9ZQHzjttpdCaKHVq7x&#10;3atV70BbOBTZAH9qXuk0v/somnxwUbrKV6OTNe54CTEu5HdYgo/nl8oYJM/BB5WztVWBHWdo7fKJ&#10;KG4qTQ2rCLQS7n2yHWl1YOeuG0WRkAt3hl2+pv3dv3ZF0KJ8czdl6MrbZnvFH3wD/heS2PaqxpnJ&#10;4W9bABf8I+I6BS87t3qPHpWa6ye2BPg8Umr6Q77a/iijgxXeHTbyiX8h/Ob28TNLqsk/JTdJVsz5&#10;EXfWj7eDf2D0nIeD/TaX7hUS0KCN4V5cHqQasZHKnOm7H2W4nbrPeAPoG/2ZzAs47zVAveOo3TiY&#10;TH/p0fqdgGwl9vuiKuXs7KKLC61/o0iho5XmyHkGnuFFQIk59i2T7Igy8EgW84z03Jp5HLDN2gzA&#10;h2mj8KDGubsIFnhw/R6ZOnaHmyfS5KdHo7Uj5/jnV0Dci3V9gdvUcRl8klbG3BWFKX+2kjtiIG47&#10;oRUIvYJBsICa+BWWe1yvBDojvJcJqkn2XDbfLvlj5SONCd+mOIrlXP2ppLJbAbW5HhS1YODed94y&#10;DPNQvoClbDDK/f93etfDISBgN3kINluhSTzP69Qt7n5zuuwGZaLA8F/jPG8Vu3XkYBSbMVphqOgN&#10;VtgNxzEMG3rfQt/3yWUdURQWp8jcJ/Ks8qyZSJALSrt65T0QHZVAHz/MADbx4WJxRn0xd6bDyNKr&#10;jrWHSyO+ZPHqN5kx+O//ZyQBfj4ufBGjPMzlaRxbkw+/V7q/KixIl3SpH2leBi2oz/9g/y+SgGM+&#10;4XuhxkIKjyb24g8yEVsMeepzMWK1/eu8aemM/b3ghHPJk95io59aeSeTnw3gxL7Wv2lVBNEM0pfI&#10;xj2h+UODANC6LsZlFkHOY8p2xr3c9BXBcnkl0XyJlULEzBFKlsCr1WuPyMDQ2CTZDOQYYZrXLryI&#10;Q+WobxP6ARxcPtuytjtHG4KiBiugpXGYXWK57L3CCZ/NWXGmvVw2CqSw3a/hNU+XiaVB5D0FPS8G&#10;p/1KXPC9oGVcVWuV7V35sO5Z4i+rBDoZFHWaxMII2/+nBGii2Gwu71WhZ/gO3j04nf2yzvbLoCEI&#10;DSi11Y72GlZsv7gQemA9cfQV++NlcDT7bUZkrYGzaZbJmqGP3kHsEma3X2qGm4p0TfYFFKxAtg7e&#10;fhEjq8UvOz8VyAHfI7dcxSGqYW5anLqT3OTp0c6IkK/CnWO6XiBMzmk6sInBevtP3Ny0QHNrDo5B&#10;uJE1QGS/RI63AVpvv513yY6XxRrc3JQaDTcPe9hF9isscjwyNzm8O0k62fLs11vcMY7t18syNDI6&#10;D9p+ozZNwt3UUB4sFy/7Jdr2SybWGbgydPU0u+yqShxvv2fvAfRHj0mUqFzNEt2x/W7DU+CxHjdZ&#10;UvwnPt4excJoPeBewaiyXyOraKHbrzrYM2eDvlyH7bhsvyczC85TAIdenBXKftnqioGneyVoiWW4&#10;lu23sn6Nyhds7d73xPb7ztsCgwhYDFsnVcUgZNsvydJW8raBAWe/UAuZXv2CSi95i7CefDVJ3Ntv&#10;o0RuErFYZ7ffNYp3dJmNs9/O0puctl+tC6u0BPs04u0XZRQoiZPlSlTrQiUm2S8Ct98MwIMvOKf6&#10;Mj/PfjGjWD9vBWmlEGFJRPXgAtJYD3bCru2X9iluO8B6qZMjdPsFaErfDk+G26+q/K+77LcARLHd&#10;1ciX2XA46I5pBkf4SBXpJpnWNRDisNPo2sL/+Cl9xXWTbQxfro55/o1yE5r9YrrJV22/iJRBB3mT&#10;s/9J3X7DfOsO/8QuPtZNhNyEwTvhs9PQxbqp/snXPrvPajX02+2Sf/NXu+gsIUfCgBMCbr/tLTNN&#10;aAcgRfbrOP9zZgVsvyA9oal3PuTrppCwq8cfgsXbZIxmvwTcNL9sv1Leh8NMvCoJlWTbb/tkNexk&#10;ZJr9JsBvvw1LesgABXCGZ9jsE9nvbqsZ7ZcKbL9Xb6DbM8GbfkUtkdvvdd0lVNLVGXh7wcMy9P3X&#10;s99G1t/I7Tfbj2IyGX+AjaKpXmH7jYRC+VtHmGlo2W+minf79b2ssOxX7tl+V/66qoXhMr3l8fa7&#10;mQwF23elquz3KyFWvLZfWPhQwK6igmZjJDRfE0Qn2OLGrall+7U5pkOXneBUCdw0rs1z2+8TYVW5&#10;HTy7e9N52S/B8dbT7VerXHymZ5b36JZr+4VyPx48bQCFrnZVkoyvsQgF75ZwOENP9lGHuqcGoc39&#10;ljfauZ2cEgp9qZIG5ssQJdKoFYxD5LBIhs5epejEsbGLvuOkDWC+pJ9jn2FQ8M2ew6/9fgl48R+V&#10;9pzczVS9TSS00zAgw33djwNMO9MZOQE/6OVGUwiCAyfkyFbIBLwvt9fMtJcdWb0aJCoG7BkCpmSr&#10;iePV6wdW4R33XKreIEywJwU13vcl8m7tdRLwOtyhTDBuUoNXV0/dVAYk4By1sPLqdSFyHh9g9I6q&#10;OyxYaQJmyIx/Vr2C2mNYF4+NVS/fEE1eGwMZPrI6FgjxsfixXB6k7f8PgAdrVhiIUL5Buw6INqqs&#10;Sh1eGwnZbTzSNaeZJoYAIYNuC8NZ8do7PTSK/YoL+4imNAkTRRRSQhAobsYy0CleBfZtWTxR5AjY&#10;M8/4Wa61TGH0STpdmOMnPVAvBqyJAw5EcONJTvYzq9xtItKBUtcBH6C0PhykXInidyKwFv2z2GJA&#10;SSWu0PbKwDaeQ45+69fxoykcZwCxXNU8XT8iaQibw3jy6o93JLxUZV8hkshEZ0F3ZD3m0dta7iSN&#10;Scc48mYjvy/dOq3fQqYssBLTcV2mdzMXLuInZriVlZvUI/NhIROTQMz6ltFIJWQqe/EmNPxcWqIW&#10;VqzPEDLZL/5vPpFJyOIRdsSXdmIUD68sz85FJm3igcjgQjpCqmLmTFMsPVaeV4ssUh4JOkzO8+qp&#10;+ILFfw5sC53fRVAvsQGwHicq+NRwyUdNeeIMR6NzU3vSzLQxEUITpvzGKUutkXmmnaQkPZC5BOSF&#10;wUddEh5jDK5yHU1CIjiGXndtpLdIzJdsDgPDZDAODe56CJPD/ca/V4ouhDC5OZllHbyESdfkTJ+H&#10;iAgdallwlJzCqSOzE8uemhWqWh/frlOLYjpPe8rQ9maITl7Owr++yrYSsXCNk5qoq79QnPco+s+3&#10;vcGQY3dNQyYhs4pp5ZW1Iy6T4v+/XOFMFkG5WLYRyZ7dvSpVP13Qf3l9qZcO0rdm6AUKfU9bKZHE&#10;LKG/C7krXOO+FJlivapgC2fDIxL+UM7xJs26cTOStgdwTyRLIquYu5Q1Fgjofd83xLGhZ9ChXEyz&#10;p8GPPk4lJ61VGDVvDAniEyKDKwZ08a3UiokcGA/qRlpRXssLWGM6BLkvzlb10/jQGBnRk4/LDsgD&#10;pJkZqi0GVs+ydpTyBuhyzelJCakwdpdaZMlEd0Qv5KvnLKF+KqAbvBaLJjCh/RK+0CK1Z2vPFDPG&#10;JmN8/MplgYqqGc1Fh6lIEdT8edHbNLPwLJolZp3VVCjRMXZoMZfxpIsElYeUq8j0mwLsTCiVago3&#10;E2eCTBcVMECXTXE6wPnXEveKuEudVgM97kecQRHuz2TenGktVC+d0HmwwYtJ5wj1Cc1JUBps+z5/&#10;OepnWnqNAC6VXF66H4kuo/fpJwNfaN2+hOthC5P1kWGWRVD7YQeRM9JXh5tOaGo5YnmUoS6T3INI&#10;uM0pRm9kdXSZN6JS7nIOtlAhN27h7gWg53d4e48CGOQoPpjwpTalLTGj5S4PE74m05JS7h5lKL5v&#10;xf72D4XFiRzUyt0L6tkSo66B16Av5+7eLfanQ3OZYmFVrgw+ZZ3Nr9xVPUfX8tmw9mqo3FXiR/FM&#10;aYvidKYVhLO8e6swWTUkkh26ePuq5pT4sgmT67lpxeyUtlh+emCG2Mi0XWVYm9uyxt2Du0PQECy4&#10;OxS3QvHiLi3u7lAoWtydUtyLW9GipRQpDgWK6w13733PPmff+/NOnvnWrPlmvTOzvvUneZK853Jo&#10;ON+iWMMPLdbMxBikG9JN+YzbMdF6emEOJmZBUr2kAsIzL4QSYde/uXpHr2erfUzwIEmrvIy0Eico&#10;Gwel/sBZI+Ho+4yL8fAqmQQvyHDxWo681BVxC36xgJ8nkytzmPAGILsc0MJwLJQzw0+rEezu4cmE&#10;P+EsueRoi26DXsjyBDaOmgR8YRPy8aRVrcdT3SKv/ELrx2dK3AC0JGT8dmvbzvYkj3ymvEq2tk2J&#10;2c/9Zb4jv6kl8B0XMqbNeBYT5q00/gL1W7dtK3n7euMyw0NXWHV4bz2sC2fCDwW4CFgF6gYrsfD2&#10;kDw8wgfAD8oINM5fHS6BKxyLful9GIFoD2RTRCXtct9f1m4qE35kKA8854MLT+czcFudb2H77r3E&#10;HzheiRD/Y0l6ebMMq+hn+dd6lnvfWvNwUHbq3mxy+2DRceGa7tuv/pDEnGzRq7EjrVWHCjQ4m2rf&#10;AachenePt/2yeCl3DEuvyH9ilkwKj2ZWH/tH85+JQ940+1kWhxF0O1uWtQPCsQ++7mWWZaPCO+nD&#10;tldmjOnltBlE01svA5I9QzTT9Ld6Wg3LPeUnGC8JdJob6jRVpr+9/5atVzq1cRQ1vFJEMSpXBXOV&#10;46qFzi+hmW9qs2vzs8Yx8K7TgvDqPprN5OZRO0KZoydv3/hMB2stYfoqD0/PJVll8AVW3zF+44go&#10;BdJ9w3GzprNK888+H6MOOLirnew0ZGCy4BDPZUp868VNF82Z4lEXyuEPnGNTtGHloaTpzsvkDlyx&#10;/c8zpJoeNb/9cg+BaPPpt9LJiwECqvxbmb9j2xb6E58IXeY6tKRspF81SHfCiO0JSV7GdsvxUcYp&#10;xAX3JGJKv0K/D7BEOlCC52UOI+10mbsAF+BIgm5yx0L7JuQxhjLVVXMdFRPagOqEtz0qOY7ObGpj&#10;yZQFjuOs4/yQFrVV9a+HFbO6LZQo/lGdo5dUaMHoXw1jDuqy1PnNXvfBNyMc79UUSVIQeNTOAKkL&#10;QntE7qPb7o11LyVf+6aP/7wX0+LZ79L93n+8rTEXl9z/24lr7iSPZZ+DTdZLNW0jpm3WhfVs1kFU&#10;FUzo4fKUaaraXxwirt7sLWu7i86FkuqvFRLcrU4k8GShNDtaylof2Sb+gO3XVsch2bKgit6PzHgq&#10;QmGVlkUgs6pDfvrNAbJFGkI6d0jjhgsAoES1AQJxrSIiG0SJQftGxwquNQQxP5yrl5HhiYPKVgwD&#10;pG9cmqZjmhjVdSdOc6vo+C/38BYKjxXx+QxfqRU4omQ+sDcQJFIS/VDIj03MEGBwsbSrB1NiyCGf&#10;7aaGL/OaQvbykCUEYuF466LiHFKV4nGnh1Uor9Bc6NPYXaXQVu3wtdEHBDfMjGmRZx5tkL8fC7IP&#10;fLVdRb8vcKptKde/VzJ6DXEL8+RrhR01Ctx7zZjWZn54UJHQA8YVj/ikwAVUQdKO1i8C6c+9eRQd&#10;f4F/CzmBW/APJJFb59fytTkLAo6fbzp+ffxuq7IRRy/ZCMadAIRKBmBJa+SSvv9O6NGRujNS4dti&#10;r8PGEmDHZQ4/dBC2iMS7UV9VsuTXXM5o4hN+I6VXJ/Pq8YPhyOBs3Lrb1vJM9EiLpUhwqcTb34Hg&#10;uJXUk62Ylna/xV8JbzInsElxGfSOX97xYvE2OinuVn9sHzoVXkE8uzx8eGyq6NBDjPI8ctWMxpxx&#10;YexU/I29uBIgF3xda8HR+UuCrzON/nvzwfyHdsjyx54sMvE6u7AvMY1tNK4r42dusbzBfD7FJnSK&#10;pOfmDaTNlsTt0oSoUTM9acW98xAjpgBrbEHqqckXSA62blqRFBGyDHta1e9ZDnCKswQYULnV1qd5&#10;7Mk/eNREnPjaiOx5UUZQikewQgxcjIbbKDjShLdsfcQ/UD88Vjav2bHU910wYl/VhnHrUTjOqADY&#10;FXZqVS9dyGuivBdpUfJD9cLBGKEb4pV5KrKzHBBtmJF77QFSexripkPjt/2kNPyDi3F7lC1eLBce&#10;pPc9vdrBDTbUsHPr9FjdjmdrSVoekt9oLz6/YXN7jxslUCRNpTV0ts0XJChLH4i8zMOzbKeFyPAR&#10;sWlyxyLBtARvOpsNRD8wCkfF0v67Wh+Rv4cFPGPl6r/CeBvdu20Q1ZNM2coYTqy0zj02OI6L5LJo&#10;P3ChvM2tvIQTo3/aXrDMSBbLrlV17GLeokG+Grv9LsoFp5LVP/cTdp1O4Cp+pUBImP2XA60E2NPM&#10;gxx6NuWudNeNZtaDnvsVTpKnzSUqf7OYCDqajz1R/TxcVAotgojucyxag0EV4HV+xKjHtdNUE47f&#10;Yz9itji9VSI9ihjG0UU1GC6cLoNtgzFOF4lgG+cCpvcU2yf6EcdRmpMjbf3OaMYHNc1nJVQMY94K&#10;/XjEyGm5Ts6RUaL65t1xTx45NHjO7WIwRCgz2Lke2ov5UYmOCC6zpQFp5FBvzx3JxMA10VDHpbC0&#10;ivdKIijKYD/jKmdCs/Dcvrin1s9HIzajxSZ08cKKj7FG401CSDQNfCRoIra1/CDloGTpRxa2hNZh&#10;AcZxc+OAXK4nDmkxsTyWjFynulUSbC89/aGM1cHgmxjMsLfXOIw9hXMsT4CzGXGjU17Zn2oHi8g/&#10;C23SbO0rsA3C0j1SrOmGQnaHB6MpB7Z+8Y7wAPAR09d1agh3hU9kCokJizOkmVi/soNvYafc96hZ&#10;pH6wDeUJaZvg3rBsLgwEkBPG2TmL+1KniV+4aHta4LrwrQDvORF6n0Z3ywXpDCFvJxDZ6UOH51ew&#10;UZiWSL6APahY4LfSM1/3RLlYjW6izbamr6fag9m18t+xUVyCCim3J3Edy9OaRIekn4CkRy2mAwNR&#10;kZUtQxVtEObiYqyN0zm0orncd6byQDO+mX2xeVqzpuQcyhMKRhg7nki5TESbyw9aDI2z7eHV6BhB&#10;cv3cHr68KIamftnGLcXO6DaR+2PVzXFSv8cEjjfoLvAkFZRQzdY+wpGJT/GGltFvDSM8dUo5xr2n&#10;Ud754qffe6BRnenSYLj/aVqnXUo/zx+PWCvcCE6NyspfBscyvzbLn1/vroXMVwk+OwcwmNQezwCa&#10;dCcl5MawxW8aNIRZxzjoG7Icf3wMRQdkZYEKkhEmptyYKG51NR8rgB12ZuCp+a8qbfuB9wkqbzua&#10;vl86/6IujIgcPLG7H6pIFXqS7fTHkGPWfIEKfyHjHaQVgRPB6/09ZkRVAce58LA68IIvd0dQfIln&#10;yKNE5s1+nbu9Kpz5xx2xBf73GS20P7o/DY52zgvgjdXtaaen4mkKLTBoz4cnacoeaqV9cA1FRMfr&#10;FNYI9GZUGDcsw3NIvUoifOlZci9yh/SizrdPcy23LeDpduSsjptzzvZrt1xvcnwcpkaUBmMxhewa&#10;Vz+Zj75wIwhzVSNBAuZhxWKfvm6J9xVFtXPKfMWu0MCYZWX04ZCEMCUyoPLqpq52Z5R7VRSBEKu7&#10;s2VLs+eSmK8z7MK2IxP5kBrB/HNgWiZ/3+3t0Gj9B4I2UOWEJ27bQeWike16ugrxIuvma4FyrN2T&#10;fWGyyUKpjfv+PUWDiXuyLW1IcFMrndv1YH5OlOH7YXFroJgyw5siLquMYGlxFF67UNH0JQqxS6Dr&#10;KJF2s/g0aCzbvpdApEsby7KYfvItGL4NH5/ELnzfmYRA59Equ8iaC0jWtDG6w4qzcxcBz/gEwNgs&#10;5b7EqtIBmDf5DhTnP1xuHYuXVldtDuAvqgmgox8Tu/tcqJglnzkoLHm7O1JOlx+9/MkWFZccS0AR&#10;/zp9d/pnka1jw/jVz/CKjdE3NLKMFKsinjL5BUr0pqPxx/VHD07NrG0uF9MDeKW7LK0T051x+K8I&#10;KX9Ph0X2CrO3kYQWZnUrf6nJKlw5L0Dv2Zy+iLrS6C+Cvj8srNSbnpgoNKj7tKoMm46/ushVeebl&#10;HiIujyhT89UzNJyUIuuoclSowIKYzd+8t0CSGY4jRTV+VaTlnde3ru4LUBf24Yulbdh1F9hSEmOq&#10;snwRZwdPf1MWvuxbm0M7/zxs+2C3m01C3RdRqd+A2T1fJVzNtLHwQ9MCccoop40aNombv4966Sm+&#10;eke6k33GOyE3TulbwJII2rPn7PzAVPWZcM9B1T+lHpMKy3iiZe0cV1friVudu7sL6bateA20tyZj&#10;aUVglgUiWdHWobm8froOCMgbP0Emd/Zul+9V4M0tFeogCGHP/dgQnonrFF+2ucD1tjzl/JzsNMZI&#10;fd+UfUCGe4ZuUDDggVfM8NKaflqph6bnI0BEX060o7vMnD36FbuwI3Uwf0T+07VyOsTQMh7B3XGE&#10;3Li/5POZlXfCuukPC9rt2iofta/jjIFIB0GSXtfOTGoXuFbm73tpOKS2mYeS8DSVLQMHWJ1W9DKE&#10;GZs4ARfWn9pW+3vN0vvG4M1wtuAG4zTkX8qYtPKnQnzGPLr5JDwbln7vwZZLYONxXvmUIpIH67jO&#10;jdpLNZ+1AJKty3EWAwBROWqLODeuumwAizgZInil+5ducdLeq7/lzTnRiz/jEh30tSU4GiBusQp6&#10;9uXkoD7o3o9l3AjoaHpuikRpvcuVU3zEFq41xLzJ7ICBJ6uA/r4tvyslE8JoFr5TYarlCSNb0boa&#10;VLZXwhq1B+PAG7j98ebXevLMwUdSASnOIcT03RS+kILUnh64O0q64AIu2QXHG90v6apv80KHhWZC&#10;J/uHkdImUnWaz6jjDGSo4CNMMY9RutlkrsIUVjlxZTAcjFJUk3Jk/CgJx1ACTkLDiPDi377aZhCW&#10;Z/by3ZgPW3jL3NvsRmRZlrU6OhkYndmuXBCzkYUavua2tq3I7voigT/0DjKxktMR4KcfeCH7ZPQA&#10;LCjQ1ZnGoaYgN7nWb5nD4LhaqfO5o3ybD7ll4HlaP0PtufLbRurqNMElWDkX+lqV5VbrzSMk80MH&#10;I8Tv7tLkd5cAtZ5C39RkqLeVJ9/L0y60scdc9qIZJYo1hqLPLxOmgLhgCXJT4LXytpBgtf2IKYnL&#10;5MPMT5p3hzzWyzDguMTXbbOPTwzl8OfmuKS+5F4CEOYUe6r8IDRLWNC1IfOloDH6wmGrJlcG/C+A&#10;QDrspJdtZvA2BC8irBTfJ+tDGcy5HKgWHeYUWzmsB0lAvxJVd0c2HBnNpH5CQZ842F4/UCxIxYib&#10;FbW8jBqruJBwLjMAZdvJEszB/0t4H+Zsu7yb3SvM19akzg73urSXaP8W7HZz8H4kzHWkVBGg9yVN&#10;4Q5Mumr2RimaM616yD4AHfqpJXa5Xfvd7+H+wS8scJxgFJgnnTap3xk7nDEXcU52GU4uxM0Yq8qV&#10;nsiRlJb2MCvmNC/lreFJ5RT6I+1RLN470pVIh1X2TkjYd01EWzV0eB0CKJ28IZPWaIFEXTJieyC9&#10;OjPPgQuGKttANR3hMZhHBGnpI1sjsGkskFgvhtJVma8B7fGY6bLkBjv8EMhzJH/NK7T3QZxN9dGY&#10;rvbbLxG4YHyGkppxbDOlkYRbMLIYcozbTbX2XCYiLqP+6KKuAHIta3aY/LAW5nXdhdzqm+RWWY1g&#10;ZXhdj7pYbQ3FH/TVWFvGN464KNrhSbMzuxGwkvvML/vhl8o9jQq7XTDpkMGH8aFTgtqnEgb+whEx&#10;BukIdDG/ou2tnGe/LtIzC1ZtFhNVRq4fk3ffwS6swHc9wg/Wd9lnk3qhCvy2jlNC2LM7grVg+jxs&#10;jFH+hjPMtyNSgGvPkHDGY9Y7Ip6rShKnNLQfewXj3BABZwsxLyhz4ieOHecPqnWbHBxThqVJbVxz&#10;hi93Plvf+5GjlBnn3oKu8ZPrScr2yuJHaFLCF9FpqOtM1AJHDXCt00ZBG7WSL6pMZhjb4DtgtUr1&#10;m/PJl1pwO0ylfG/gkS69hqO+YrpqWr2x5UxN4EgO+9aPG0DDk9+3rC9O2XbazYx7JjvTRn/K92j1&#10;8J5K9Rtqw+8A50tKjdLzr48K7kcDHzjUDt36HqkpcsanppKGzifkT+Bovpkeq4/qwd2bxT6CGMcE&#10;33uwMF6Yon3S2ewBsNgsDem6bm12LpePfNZMTk0hj65/kT7NYWh3iiKe38VKGuThyj6/hGHBbTI8&#10;thytfobnHz1txCdJpLIilYMfwN5wwtOIa36hJxxUBES2fd0zWaa5jYyOuj4IWa2SDoEse+fr5pJy&#10;S6DHZuNQNXQkGBSn88IP5VjFvHiqNjCfSKnNlmV1XSBU1IRtqZArOI8Y8bQZS40kPYYRUhDWyefk&#10;Olveu8dW6LjqP1WvAZuQewc8YGvLvDhi3LCyJuMqmOUDO9zVdpl8XggZPdys+XCuS2LtGINy7Qx/&#10;UY/xeVXK9QejRPaLNDByfalaVKQ1PxFi1pzbyzFiD8I671uHSTzBPAJWoexjn9AEpSrPu7fweb58&#10;6L0ug1mQtHdmumGzwzj6mAydrjKSA8w7NKiPwTaNJS7Q72YjCivPumEVZM5Z+MvzGwR3vbA+aW6s&#10;eoE9G7swfkljcRG+RvK+NY9+Rnx7csePs9S4ZviBxnGSL5Jc7bEIBb4VrG7fameViVGoXVOS2/HF&#10;wBr9OGnXqV9/OTE9Bxn6x8SgJzXVzXGW18Nj8Jot5Mt5OwxpgggGoSg96p9ByUUMNaFUju+6cvDQ&#10;ADso/FNfE15mTfWAqEJgO/1MdhiXk4gyEh/tGr8oo1CSwlVmA2xRrtuLsyBS021Os0pgtNbTK8Sd&#10;i9dq8e3xGsY9PxMbB4RgXoaEiPpDKZpGhlC+WexzStMJlatGk0X72LgUu0QyAclHBNvjTtQuhtXO&#10;BgipmFbasD0Imvp4z1bfuGGvxvG6QZR2stLf5fymF46ezk2Kk6sXP9391CiNTztPz8o3HzhdwpdV&#10;SlXxvjWjyb5LB9auGP5E1taZr5FodCRF4ziM+lYXNs2I10SzgvbT1rwK95fyy8vVvhGq4I6XTOC4&#10;wlGT+ZpTkk6cwyaN4AW6wQ3nIpAd8RURFVk8LU7oSJ30AQR/msMu230ijgK39r1VqlxuSqEsBg2Q&#10;i5IA/pBkxl9rZW1f77t215KulZ8h2iz6ILV4NG0lhTzs6+PditeYvygaSFiRHfMyUNhp151885AF&#10;xecHFJE58KMMib1+IOkymkRnSibDqeBhqZ8SBF+wix1dn6qNB3j0WN73FjjHMHxMsca9FjgiZJBo&#10;CGQtykCFNZAslUjOK69fHB8WmkfVFp05FCWRpBv+LB7vjRP+UsxH2Rz5ofNVCOc54eXFqsSrBB4Y&#10;FUwraQyhHHeguYX8J69fkKo8/v5dNOr9PPU0t/h6pu8GKwIoYeuc5oHoMGdFtR9+kQwS5ycWFupK&#10;sobwkHPYyGa8++bzpnHk7CPlpgOs1mpylNPqA4IFS1x0041oaY4/rN9PIo73in54nPP+GyUGQrB+&#10;kSdIKecPKknf8NzLbynl6V2MBULFrbOPxZItxLi3vHiwNeLO6ZPlQ7BhY/WCOGuZRWQojLpufqLq&#10;AerSZG/evOR58nP9JTkVpWrhutGZ6Q0cbMh5v8O3vQWn4WhNqiGe72oesUNDifjB1+dm2Mkv/tHI&#10;cjJ6kaE9stihR8qtB5nQl3d4qsWM2S+lr5H2DATytmFeNjRy/YVnilIPlsD9fi9jd98VKPJ+O3b6&#10;4l42FbeLic5Lm9o3V3aETQ/pHM3UFU1q+tN0sXdyvejgSTy+4oCunGdjrL54SIZTnzSeY5DEF0kD&#10;ohy4uMSSHD7Rh6mZA8EghYqiMjKW3fDfLd+O1B8fqAHnUl4+/Pr8YYfrQ5rLRd4rs/s2MLYm/YqO&#10;Lkphr924ez8XTzy+6w5nVAzZjyFqCFnuQzmM2qLxzOvyfzwWEqJlCJZkJud+1ZguV8qIzdL4qqZE&#10;u8NxU9zAdnmShmWFRb0WM4buXVbw75ky/uXEaewhh9qydvZb83O3d+jeWYNlNmaYHilHLk7oUW1W&#10;ASZPfroIcwL31JdUW4DKdzre2l46OUz6iabTgw5VqMBsimSfwcSqD+RjJk9f5rkKsi8a+dKHCB0s&#10;2IsK+WNK8eUOOXArQKbh82cqCIPxkg4o/GhpZu1IHYQFYq/IwpH615y7EcV63nHNXbCxV8XER0aK&#10;tTQqU7tL7tlNLlUABVHwp6IqW5pXEFekdJlI3yQAXITezs1gwRJwtK3NTIS93Y41NLDOOEaMvWQb&#10;ehGkTnBrG/sJ92W954WQVpDpMYbgxFVPJO4nYnYJTTORwRz3hEy460PSy7rBCeQ1n49umWURBQSb&#10;RnMBNdnh8xKP80Dh0H3WJnpay16T1xoYk7WxKLVFdJT8TrKG54EZSCuWhCmVANagRkNr+cFRBDEc&#10;eKoSaUCpo0MlDLPHk/+LevPPZIbGZnMSehYh+te7lN32N79YVISnWEL7PpTJdHc6/cDvTcZXUIvz&#10;Ccjax3tNrFTacSRj+RYZe195UB6AgNPXFh183YbRMs8tDEzZm73Aie9rt20j4IyZn3AhpiAMy4Jr&#10;4kVU6Xb7jZowtfdIvnXn8rNWNCRPHVDxEvE0ZzfWi2Xp969QUlxzZG1FYGtNaYhEqPhOb19EtHTS&#10;q/dWdwsqDDmIREJlHqh65/35yMeVR8W0m4TX3OmdApzIXnDTHhBDsZ8VT/tolj/dE6LWnexqLynN&#10;Oj+KJDDo1S0/zhseghTj843R7qmBAAuvhpE8T4E4jCP07SJl7g66N3oqAF6qJfM+YUG0BDA4lIkQ&#10;rxnBfXprDl5zXyABvYcm/gdhq2DqAzZwQZ3FcEZVu5lILTe0Avhm7JKuJBG1RMn8Uy6P0Bs2od2O&#10;nwhTfgIn0uvUY71VhXhF5+PrCm0wNbAmfZcn8YkiMIoV5BZVbSZiXfnye36QcaP9AdnETo3969g+&#10;3WQCW6yY00/fugiSsIBw0SHYDR3LpJEWTunYBeEG1CLhd/rX0nZhDwsDiI5OTuwqI60eKc4Tyk30&#10;IEnyz9ZIxO3KLcErjxtMEzsb2cXVnxddX841lY214rGi1zx0TcqNCuCXjc5wd+3J0sNlCGBze/II&#10;ugeHWB3sfz6pVtNMYb89XfbVCX6B/T3c7NpqxdltLMLgjsexsZ7HztaA0ynGYqdOYoe1bIgyx+G1&#10;arXdlVNoRABbPYdaDub164eOtwt84a85SoqKuHbVEFNI4z/1mHy995plcqPEwUVby3dIvAzxG3yV&#10;1jiCZ+LJRyI2mPJul0EeizQw5OdPCPwC+D5QAXAX4HWAgR8LsXthpWqkNq+wcUnURdBIFJq0ob+a&#10;hYbXqiT1ir7i+x0+jXcZSlwL8GopSZomUsqVBq4eh3qcXc5birkPL6G6p1GzdcdHpm6tDdi5G4UZ&#10;itlE+mHNgGFUV5yM42XPBgH94fqCwi8pxkg1FA1ZZvC3D5w8Vj7kzBHSdgUD+QyyJ+nyMjvHJVsU&#10;d9aMiq4Com38ccuItMviaBRxgd7i0gzG631bmjiZiSyhcVQ0NwYL1fWAWUI2AqwFdG/iIK5L657A&#10;O+zK407D8+iC5inracQFiJaE936+E2SeNuqkTXT6pTn2oc2MddEjvoZlGBfY3OVCAMdVXH4rUfz4&#10;IlMVZkOrmVbPsu/tPI+P+Nllistx6ycu3q+h/IqSTEj5SjDTPJ3OaBRV/s1JwQHwqxgm4zbzv49p&#10;qTpfvSa1AATqL6K5zHGuVaCYkKGfCDkJaaTqJ+gB5BTpYE/JRqOv8kOxtaX7qbbrRn2bIY3qSmwE&#10;m5d3HCF0vyrZbNFQqWHvO+kjgGXZjd4/it7vLBnQLJ+IcmgrFml6TjoNfjrRqIYBTDhtw+rST8fA&#10;m9B5aMa9K+Tncfe+rBOpxXjJg7HRCWnAhKDEZHGHxt8mALnx7QprvW9n2NvuVyLUB1xSXUKYOB29&#10;URiTOmuyt2o2fogH539LYi1eEqTqGnnFyPVOwyr+BHlo8fLT58goqu+uJIXSOkkpa1mT8Py1olwr&#10;1GBLwMd0iU1X3gl4RSEuNtnTLNYj1rgJ1hYbp7xZQLQOLggZ6dNgt0mEzu4ZYMmJlCkmO9VgRFGx&#10;sFMV7R21JW5DNO9aObd2V+UlBnvrXkWwbY8Zmx/hdK/TR2sKxTxwWzswy0bKXHRQ3C/CMauT1ctR&#10;Gldl5HNyQrKQhyNokEgySOWhfxWJDAtx7jxS04Di6ANfj/bCk/pH73QEnEXEg+IkOC3dShy6apdo&#10;5W4gMwhooDn3JSeOd/eFW6J7PxHX01PF9sMXwQTQ2eIHybeQtVwz77mvA2UbpbpP6YqPdxhI0uGU&#10;PwnoVA5++MYRaptmqZPnkszjc0TVqE3Evjkakm1TNaalR8DO/NyrZUTwzcxY3h1xLUvz8AAwN55x&#10;jxDUHhx5rAV8N13JoqBLkluCJarf3BBjtLcE78DJvMTtM0C7ZbC/E0ij1n8k6NI4dD8xwKu5w1nC&#10;JdFu3hYWy7w63fj+yD5CFaFYkYMBC55MsJOD0G/i4E23IUV38QuPcTgJzBTwCoRcAA27jkZ8AHb7&#10;6mmK9GrHgQRGet0xFL7iqvtj7oqt7EMoFtsKhLVDQE7qO8o/2bz4qEHUTs9c3c9cgH/jrob86RcW&#10;5vw7Bx6ztCAYBAaBeEBgLl5uMIiXHcTDBAIxAf+IcnL9P8i7qQ2ZVUzNbRzdndysDYFATigR2zOl&#10;3v8NByW8s/Awf/0XHpSKkNrexszV1NULSmPIAQIB/0Ub6On62hITDUTNJQC9/o9Q80E5/Xipn+/8&#10;Kc+8hs9C7fg/Pihl3H/6oDR9UBa2Z/lb3PPs2QX6Fx4PhJf7T99feNx8vJD/BY//r7V/xYG4BXj+&#10;UQs/BFrtc4q/5eXl4gX/wwdd/Z8+HgHwf9YC4hHg/UctvFwQKIXjs/yrN34BEPRZ/7sPAvpnXogA&#10;5D9r5ubjA/0Nz93VFMrm54oJPTLPtHzQ5wGle3SCUhBSQ08W5zPHO5Tb7w9b2kCYT5ZXSpafh4eX&#10;S5KHh5+fT0JWWoqPX0oAApGByPKAJUWFuXm5+CUkIFJSsnwSPLJcvBDocZPl4eGSlpHg5gbzQERf&#10;Qc+Am7upq/t/nwBuPn5+gWf2OlVZTBgYXBgYGAyookAVDao4UP1LUKEGDlQhZH/oc9zz/C9Bhxo4&#10;UJ2H+0MJofZzDDFU8f60YaEjwZ82AnSEpvw3DKW/zaFsdjBCUH2uBZry3+L0oXM2qP4lT3/KM+Yf&#10;Ik72xwsGRhjqeMaQgupzPf+fuExQ/Od+n/t8FiRW5f8eGaDX59zPfsCfNnSb/tGfCLTRDOimPPdH&#10;DdW/5K/+nteLkGVg6kHHP5D/iPjr/nMOETJKAnoCCFkOJoSMBOn5aVFCt/wZFYBEgnT3lIN590RP&#10;cPckQgZAesYSga553h/hP0fR/yLlakKbCMLoapPsZnf2f7PJoZT4cxBUqksvEujJg4cqVChobyWK&#10;oFh/kFJBpDkJAQm0UPBYbXoSpOKpiBHpoQdDxEMET160SrxZ1KKxvi/NqARm16QDb7+dze7Me2++&#10;+Ta5BJE08MbXk2vA9ZkDOHA9nZp/PdvbepTfH6V5A4nSwGCk+Ujrye0D1xRHd8NvMNUjTLMNn9Bg&#10;It5pGHsSk55DPIvIeWCYGX4exUmVozmpcoNlY4RppsoEMadJTE6cniL2ymkYiTOLTRjm07A7m4y7&#10;g8lC6rm8ktqnUF/k0w/wqYHPcfi0hci9wel/+zSHxZmywznNxafs8bhr1+VF01Jki/oiTiVMvgBe&#10;bxBfI/bC6auFvYP1C/Ppq5WV56z1xG7nUuy8sxijvojTCnhMgU8D8RliL5xWdUkKEuGcVvUgMdrC&#10;ib5VnRAkRJzy4EI14ApiuUdOAyjwUT4NqFn5kbIYc5KXYgV1PUF9EaeP4EE+ZXbgUx3rFpXjdXk2&#10;OR7fp8zFn8uWMpikvogT5RPlOOVTrzleSEXneCE1Zcdd2Rp2F82VlGtTX8SJ9h3lOO27zhwPq6tb&#10;m9+h4m/+YYjQd0leQ26gZtA+mKYH243X1TT6ea3sjrRQ9MqM0PRGNEK/X2aEkj+iEW6k10xCyR/V&#10;Cf3+mkloeqM6oeitmYSyuwzQuCL9h0GcQXsZ8Triv/spTH+375XPhiT91Lf1H+fiEbl++n7z2cAd&#10;xgtW1o8aBfaQ1TTTuKmt6L/wJyi+EbgPzVs63SPSEkDDaeA+IHWhpdu1LEJHNbOtJYupeONaaPqi&#10;Xs2cQSQPeeOf9+FCyqhmisbFzJKxnqacyPKbEPl9NM4kW0+HjVNkFzNbDGNhPpEvIxjoNvy4gzjf&#10;hS/drjH5UmvXepGeol6TSc8QwBvXi5IsLWg1eSP5QTmUXFLzygX2WJkwvierJnm0nz+AyJ+BHGmX&#10;Wjffq0+cMJ/eq5vOgBZgLwQujSXKwTvItXl1iD3STuqX2Wvtqn5Qf6k/1WRzQp+0rrG7yMNlM3DD&#10;5vqGzwetTWfQeuLQXAcA3jhvyoHAeuB4dt3st6tmmCd5Z8JYdi6wT/aSmrU/KDfMmkw+itb7HcZ+&#10;BXyhBOpivbvdBzlLkppe+Hs0ZzW9MdSlMdSjnEVoeiLe98B3P/guIx7p4M3rEklCGW1936W1zwEK&#10;gC/Wrd8kxKnkR3Eq+WOonWOomTmLUPLDOJ1qcxrvkVMFtT/Kpwrq/FuVUPQqGkHs0562T8d24BNx&#10;ivKpgnfNW5XQ71fwDqK+yCfiRD4Rp06fOtcIS9VqtDcOtc8p8L0R+3Mt/Hcj7Sv+uwevFwmp2GoW&#10;jnT+GwAA//8DAFBLAwQUAAYACAAAACEAy+lsKNwAAAAEAQAADwAAAGRycy9kb3ducmV2LnhtbEyP&#10;T0vDQBDF74LfYRnBm91EiX9iNqUU9VSEtkLpbZpMk9DsbMhuk/TbO3rRy4PHG977TTafbKsG6n3j&#10;2EA8i0ARF65suDLwtX2/ewblA3KJrWMycCEP8/z6KsO0dCOvadiESkkJ+xQN1CF0qda+qMmin7mO&#10;WLKj6y0GsX2lyx5HKbetvo+iR22xYVmosaNlTcVpc7YGPkYcFw/x27A6HZeX/Tb53K1iMub2Zlq8&#10;ggo0hb9j+MEXdMiF6eDOXHrVGpBHwq9K9vIUiT0YSJIEdJ7p//D5N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Cs4lSfUDAACbCQAADgAAAAAAAAAAAAAAAAA8AgAA&#10;ZHJzL2Uyb0RvYy54bWxQSwECLQAUAAYACAAAACEAgx1enG2IAACkoQAAFAAAAAAAAAAAAAAAAABd&#10;BgAAZHJzL21lZGlhL2ltYWdlMS5lbWZQSwECLQAUAAYACAAAACEAy+lsKNwAAAAEAQAADwAAAAAA&#10;AAAAAAAAAAD8jgAAZHJzL2Rvd25yZXYueG1sUEsBAi0AFAAGAAgAAAAhAI4iCUK6AAAAIQEAABkA&#10;AAAAAAAAAAAAAAAABZAAAGRycy9fcmVscy9lMm9Eb2MueG1sLnJlbHNQSwUGAAAAAAYABgB8AQAA&#10;9pAAAAAA&#10;">
                <v:roundrect id="Rounded Rectangle 44" o:spid="_x0000_s118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qlxAAAANwAAAAPAAAAZHJzL2Rvd25yZXYueG1sRI9Bi8Iw&#10;FITvgv8hPGFvmirLKtUoIgjCHhZrBY+vzbMtNi+libb6683Cwh6HmfmGWW16U4sHta6yrGA6iUAQ&#10;51ZXXChIT/vxAoTzyBpry6TgSQ426+FghbG2HR/pkfhCBAi7GBWU3jexlC4vyaCb2IY4eFfbGvRB&#10;toXULXYBbmo5i6IvabDisFBiQ7uS8ltyNwpePnl2x84U8nua/mTp+ZLV2UGpj1G/XYLw1Pv/8F/7&#10;oBXMPufweyYcAbl+AwAA//8DAFBLAQItABQABgAIAAAAIQDb4fbL7gAAAIUBAAATAAAAAAAAAAAA&#10;AAAAAAAAAABbQ29udGVudF9UeXBlc10ueG1sUEsBAi0AFAAGAAgAAAAhAFr0LFu/AAAAFQEAAAsA&#10;AAAAAAAAAAAAAAAAHwEAAF9yZWxzLy5yZWxzUEsBAi0AFAAGAAgAAAAhAGfpWqXEAAAA3AAAAA8A&#10;AAAAAAAAAAAAAAAABwIAAGRycy9kb3ducmV2LnhtbFBLBQYAAAAAAwADALcAAAD4AgAAAAA=&#10;" fillcolor="#e6e6e6" strokecolor="white [3212]" strokeweight="1pt">
                  <v:stroke joinstyle="miter"/>
                  <v:textbox inset="28.8pt">
                    <w:txbxContent>
                      <w:p w14:paraId="2729E3E8" w14:textId="77777777" w:rsidR="00131730" w:rsidRPr="00B46552" w:rsidRDefault="00131730" w:rsidP="00213950">
                        <w:pPr>
                          <w:pStyle w:val="TipHeaderinBar"/>
                          <w:rPr>
                            <w:rFonts w:cs="Arial"/>
                          </w:rPr>
                        </w:pPr>
                        <w:r w:rsidRPr="00B46552">
                          <w:rPr>
                            <w:rFonts w:cs="Arial"/>
                          </w:rPr>
                          <w:t>Application Tip</w:t>
                        </w:r>
                      </w:p>
                      <w:p w14:paraId="0D18F79A" w14:textId="77777777" w:rsidR="00131730" w:rsidRPr="00E674C2" w:rsidRDefault="00131730" w:rsidP="00213950">
                        <w:pPr>
                          <w:pStyle w:val="TipHeaderinBar"/>
                        </w:pPr>
                      </w:p>
                    </w:txbxContent>
                  </v:textbox>
                </v:roundrect>
                <v:shape id="Picture 248" o:spid="_x0000_s118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k+wwAAANwAAAAPAAAAZHJzL2Rvd25yZXYueG1sRE9Na8JA&#10;EL0X/A/LCN7qxlCKRFcRJVKEQqtevI3ZMYlmZ2N2Ncm/7x4KHh/ve77sTCWe1LjSsoLJOAJBnFld&#10;cq7geEjfpyCcR9ZYWSYFPTlYLgZvc0y0bfmXnnufixDCLkEFhfd1IqXLCjLoxrYmDtzFNgZ9gE0u&#10;dYNtCDeVjKPoUxosOTQUWNO6oOy2fxgFP9P0Hm/T3aPt75PvfrO6RufTQanRsFvNQHjq/Ev87/7S&#10;CuKPsDacCUdALv4AAAD//wMAUEsBAi0AFAAGAAgAAAAhANvh9svuAAAAhQEAABMAAAAAAAAAAAAA&#10;AAAAAAAAAFtDb250ZW50X1R5cGVzXS54bWxQSwECLQAUAAYACAAAACEAWvQsW78AAAAVAQAACwAA&#10;AAAAAAAAAAAAAAAfAQAAX3JlbHMvLnJlbHNQSwECLQAUAAYACAAAACEA6x6ZPsMAAADcAAAADwAA&#10;AAAAAAAAAAAAAAAHAgAAZHJzL2Rvd25yZXYueG1sUEsFBgAAAAADAAMAtwAAAPcCAAAAAA==&#10;">
                  <v:imagedata r:id="rId26" o:title="Application Tip Icon"/>
                </v:shape>
                <w10:anchorlock/>
              </v:group>
            </w:pict>
          </mc:Fallback>
        </mc:AlternateContent>
      </w:r>
    </w:p>
    <w:p w14:paraId="1B4C1D81" w14:textId="41DF2DA2" w:rsidR="00213950" w:rsidRPr="007B2316" w:rsidRDefault="00213950" w:rsidP="00213950">
      <w:pPr>
        <w:pStyle w:val="TipText"/>
      </w:pPr>
      <w:r w:rsidRPr="007B2316">
        <w:t xml:space="preserve">Once a request is submitted you cannot submit the same request again for seven days. If a duplicate request is submitted within seven </w:t>
      </w:r>
      <w:r w:rsidR="004F20F8" w:rsidRPr="007B2316">
        <w:t>days,</w:t>
      </w:r>
      <w:r w:rsidRPr="007B2316">
        <w:t xml:space="preserve"> the following message displays: </w:t>
      </w:r>
      <w:r w:rsidRPr="007B2316">
        <w:rPr>
          <w:i/>
        </w:rPr>
        <w:t>“Duplicate Request: You have submitted a report request based on identical report criteria in the last 7 days. Please revise your report criteria or access the previously generated report request.”</w:t>
      </w:r>
    </w:p>
    <w:p w14:paraId="52148F3E" w14:textId="77777777" w:rsidR="00213950" w:rsidRPr="007B2316" w:rsidRDefault="00213950" w:rsidP="00213950">
      <w:pPr>
        <w:pStyle w:val="TipClosingBar"/>
      </w:pPr>
    </w:p>
    <w:p w14:paraId="79C80BE5" w14:textId="77777777" w:rsidR="00213950" w:rsidRPr="007B2316" w:rsidRDefault="00213950" w:rsidP="00213950">
      <w:pPr>
        <w:pStyle w:val="TipHeader"/>
      </w:pPr>
      <w:r w:rsidRPr="007B2316">
        <w:rPr>
          <w:noProof/>
        </w:rPr>
        <mc:AlternateContent>
          <mc:Choice Requires="wpg">
            <w:drawing>
              <wp:inline distT="0" distB="0" distL="0" distR="0" wp14:anchorId="0C63FE10" wp14:editId="73165DA3">
                <wp:extent cx="5943600" cy="353267"/>
                <wp:effectExtent l="0" t="0" r="19050" b="27940"/>
                <wp:docPr id="249" name="Group 24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5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7E00C4B" w14:textId="77777777" w:rsidR="00131730" w:rsidRPr="00E674C2" w:rsidRDefault="00131730" w:rsidP="0021395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1" name="Picture 251"/>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C63FE10" id="Group 249" o:spid="_x0000_s118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oTygMAAI0IAAAOAAAAZHJzL2Uyb0RvYy54bWykVlFv2zgMfj/g/oPg&#10;9zWJk7it0WQI2rUYUGzFusOeFVm2hdmSTlLi5H79Pkl20qS97bBLEVe0SJH8RH7Mzftd25AtN1Yo&#10;uUgmF+OEcMlUIWS1SP76ev/uKiHWUVnQRkm+SPbcJu+Xf/5x0+mcp6pWTcENwSHS5p1eJLVzOh+N&#10;LKt5S+2F0lxis1SmpQ6iqUaFoR1Ob5tROh5no06ZQhvFuLV4exc3k2U4vyw5c5/L0nJHmkWC2Fx4&#10;mvBc++doeUPzylBdC9aHQX8jipYKCaeHo+6oo2RjxKujWsGMsqp0F0y1I1WWgvGQA7KZjM+yeTBq&#10;o0MuVd5V+gAToD3D6bePZZ+2D0Y/6ycDJDpdAYsg+Vx2pWn9f0RJdgGy/QEyvnOE4eX8ejbNxkCW&#10;YW86n6bZZcSU1QDem6WzqywhR0tWf+htswksJ9iMtuksnXvb0eB5dBJPp1Eh9giC/X8gPNdU84Ct&#10;zQHCkyGiQLBzpCJpi0r9ojay4AX5ghqismo4mc18eD4OGBwgs7kFem/glWXzcfoy8wGzbHyNxA+Y&#10;vcqb5tpY98BVS/xikaAMZOHjCCVGt4/WRZwGPe/dqkYU96JpgmCq9W1jyJai7j9k/q+H9kStkaRD&#10;16aXIRqK/isb6nAhrQYYVlYJoU2FxmbOBN8n1nZvDz7QkoXqEtJQ6/BykdyHz1tOfdB31NYxuHCi&#10;V6N5Kxy4oBHtIrkCPogpZtlIv8tDN/ep+0uIsPuV26134frmU2/iX61VscedGhU73mp2L+D3EeE9&#10;UYMWB/ygLfcZj7JRQEH1q4TUyvzz1nuvj6LDbkI6UAYQ+ntDDUfWHyXKcZrNLzOc64I0m1+mEEwQ&#10;riezGYT1yx25aW8VrmcChtQsLL2+a4ZlaVT7DfS28m6xRSWD83gZvXDrIpeBIBlfrYIaiEVT9yif&#10;NfOHe+w85F9336jRfUU51OInNfQAzc9qKup6S6lWG6dKEQruCCy61Avox+WNFizHt2cnrF415q9Z&#10;HFZu45GMk6D9T2e01Hzf6HcxX7EWjXD7MBSQsw9Kbp8E863phZc9DsRjj2PfuyXpfOILZ9CLVoBN&#10;sEfFvlsi1W0NDuArq9GFHlVfmafqQTxxuW6EHhrSr/vkcGNn7P0GPnEy3Cm2abl0cdQZjubEnLW1&#10;0BaVkvN2zQvQw8cCGTGMWQfe0kZI5+MDJRjmWSOuneGO1UPcx9h8Fv/CYOfUPRDYdJZdTTDYI29P&#10;Lq8jHgNvv+avn1JXAC5GEJYIKJRXmHlhHPTz2Q/Vl3LQOv6KWP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j/ooT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8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OQwQAAANwAAAAPAAAAZHJzL2Rvd25yZXYueG1sRE/Pa8Iw&#10;FL4P9j+EN/AyZjpBsdUoYzBR0INxeH40z6bYvJQm2u6/Xw6Cx4/v93I9uEbcqQu1ZwWf4wwEcelN&#10;zZWC39PPxxxEiMgGG8+k4I8CrFevL0ssjO/5SHcdK5FCOBSowMbYFlKG0pLDMPYtceIuvnMYE+wq&#10;aTrsU7hr5CTLZtJhzanBYkvflsqrvjkFVb/NtdaHQ64zfqfdbbO38azU6G34WoCINMSn+OHeGgWT&#10;aZqfzqQjIFf/AAAA//8DAFBLAQItABQABgAIAAAAIQDb4fbL7gAAAIUBAAATAAAAAAAAAAAAAAAA&#10;AAAAAABbQ29udGVudF9UeXBlc10ueG1sUEsBAi0AFAAGAAgAAAAhAFr0LFu/AAAAFQEAAAsAAAAA&#10;AAAAAAAAAAAAHwEAAF9yZWxzLy5yZWxzUEsBAi0AFAAGAAgAAAAhAIWVk5DBAAAA3AAAAA8AAAAA&#10;AAAAAAAAAAAABwIAAGRycy9kb3ducmV2LnhtbFBLBQYAAAAAAwADALcAAAD1AgAAAAA=&#10;" fillcolor="#e6e6e6" strokecolor="window" strokeweight="1pt">
                  <v:stroke joinstyle="miter"/>
                  <v:textbox inset="28.8pt">
                    <w:txbxContent>
                      <w:p w14:paraId="47E00C4B" w14:textId="77777777" w:rsidR="00131730" w:rsidRPr="00E674C2" w:rsidRDefault="00131730" w:rsidP="00213950">
                        <w:pPr>
                          <w:pStyle w:val="TipHeaderinBar"/>
                          <w:spacing w:before="0"/>
                        </w:pPr>
                        <w:r>
                          <w:rPr>
                            <w:rFonts w:cs="Arial"/>
                          </w:rPr>
                          <w:t>Additional Buttons</w:t>
                        </w:r>
                      </w:p>
                    </w:txbxContent>
                  </v:textbox>
                </v:roundrect>
                <v:shape id="Picture 251" o:spid="_x0000_s118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oowwAAANwAAAAPAAAAZHJzL2Rvd25yZXYueG1sRI9Pi8Iw&#10;FMTvwn6H8Bb2pmkLilajuAuyC178d/D4aJ5tsXkpSazdb28EweMwM79hFqveNKIj52vLCtJRAoK4&#10;sLrmUsHpuBlOQfiArLGxTAr+ycNq+TFYYK7tnffUHUIpIoR9jgqqENpcSl9UZNCPbEscvYt1BkOU&#10;rpTa4T3CTSOzJJlIgzXHhQpb+qmouB5uRsF4ct7O7NT9zvbd906W9pI1qVTq67Nfz0EE6sM7/Gr/&#10;aQXZOIXnmXgE5PIBAAD//wMAUEsBAi0AFAAGAAgAAAAhANvh9svuAAAAhQEAABMAAAAAAAAAAAAA&#10;AAAAAAAAAFtDb250ZW50X1R5cGVzXS54bWxQSwECLQAUAAYACAAAACEAWvQsW78AAAAVAQAACwAA&#10;AAAAAAAAAAAAAAAfAQAAX3JlbHMvLnJlbHNQSwECLQAUAAYACAAAACEAiT66KMMAAADcAAAADwAA&#10;AAAAAAAAAAAAAAAHAgAAZHJzL2Rvd25yZXYueG1sUEsFBgAAAAADAAMAtwAAAPcCAAAAAA==&#10;">
                  <v:imagedata r:id="rId44" o:title=""/>
                </v:shape>
                <w10:anchorlock/>
              </v:group>
            </w:pict>
          </mc:Fallback>
        </mc:AlternateContent>
      </w:r>
    </w:p>
    <w:p w14:paraId="0A7D503F" w14:textId="785DCA54" w:rsidR="00213950" w:rsidRPr="007B2316" w:rsidRDefault="00B579DD" w:rsidP="00213950">
      <w:pPr>
        <w:pStyle w:val="TipBullet"/>
      </w:pPr>
      <w:r>
        <w:t>Select</w:t>
      </w:r>
      <w:r w:rsidR="00213950" w:rsidRPr="007B2316">
        <w:t xml:space="preserve"> </w:t>
      </w:r>
      <w:r w:rsidR="00213950" w:rsidRPr="007B2316">
        <w:rPr>
          <w:b/>
        </w:rPr>
        <w:t>Cancel</w:t>
      </w:r>
      <w:r w:rsidR="00213950" w:rsidRPr="007B2316">
        <w:t xml:space="preserve"> to return to the OTCnet Home Page. No data is saved. </w:t>
      </w:r>
    </w:p>
    <w:p w14:paraId="047C44B3" w14:textId="364F5313" w:rsidR="00213950" w:rsidRPr="007B2316" w:rsidRDefault="00B579DD" w:rsidP="00213950">
      <w:pPr>
        <w:pStyle w:val="TipBullet"/>
      </w:pPr>
      <w:r>
        <w:t>Select</w:t>
      </w:r>
      <w:r w:rsidR="00213950" w:rsidRPr="007B2316">
        <w:t xml:space="preserve"> </w:t>
      </w:r>
      <w:r w:rsidR="00213950" w:rsidRPr="007B2316">
        <w:rPr>
          <w:b/>
        </w:rPr>
        <w:t>Clear</w:t>
      </w:r>
      <w:r w:rsidR="00213950" w:rsidRPr="007B2316">
        <w:t xml:space="preserve"> to clear all data fields and reset to the default selections.</w:t>
      </w:r>
    </w:p>
    <w:p w14:paraId="2E644944" w14:textId="77777777" w:rsidR="00213950" w:rsidRPr="007B2316" w:rsidRDefault="00213950" w:rsidP="00213950">
      <w:pPr>
        <w:pStyle w:val="TipClosingBar"/>
      </w:pPr>
    </w:p>
    <w:p w14:paraId="585B7F0F" w14:textId="5CBC7165" w:rsidR="00213950" w:rsidRPr="0036176E" w:rsidRDefault="00213950" w:rsidP="00213950">
      <w:pPr>
        <w:pStyle w:val="NumberedList"/>
      </w:pPr>
      <w:r w:rsidRPr="0036176E">
        <w:t xml:space="preserve">Once the request has been submitted, navigate to </w:t>
      </w:r>
      <w:r w:rsidRPr="0036176E">
        <w:rPr>
          <w:b/>
          <w:bCs/>
        </w:rPr>
        <w:t>Previously Generated Reports</w:t>
      </w:r>
      <w:r w:rsidRPr="0036176E">
        <w:t xml:space="preserve"> (</w:t>
      </w:r>
      <w:r w:rsidRPr="0036176E">
        <w:rPr>
          <w:b/>
          <w:bCs/>
        </w:rPr>
        <w:t>Reports</w:t>
      </w:r>
      <w:r w:rsidRPr="0036176E">
        <w:t xml:space="preserve"> tab&gt;</w:t>
      </w:r>
      <w:r w:rsidR="00E2642D" w:rsidRPr="0036176E">
        <w:rPr>
          <w:b/>
          <w:bCs/>
        </w:rPr>
        <w:t>Scheduled</w:t>
      </w:r>
      <w:r w:rsidRPr="0036176E">
        <w:rPr>
          <w:b/>
          <w:bCs/>
        </w:rPr>
        <w:t xml:space="preserve"> Reports</w:t>
      </w:r>
      <w:r w:rsidRPr="0036176E">
        <w:t>&gt;</w:t>
      </w:r>
      <w:r w:rsidRPr="0036176E">
        <w:rPr>
          <w:b/>
          <w:bCs/>
        </w:rPr>
        <w:t>View Previously Generated Reports</w:t>
      </w:r>
      <w:r w:rsidRPr="0036176E">
        <w:t xml:space="preserve">) and download the report in CSV format by </w:t>
      </w:r>
      <w:r w:rsidR="00B579DD" w:rsidRPr="0036176E">
        <w:t>select</w:t>
      </w:r>
      <w:r w:rsidRPr="0036176E">
        <w:t xml:space="preserve">ing the CSV icon in the </w:t>
      </w:r>
      <w:r w:rsidRPr="0036176E">
        <w:rPr>
          <w:b/>
          <w:bCs/>
        </w:rPr>
        <w:t>Download</w:t>
      </w:r>
      <w:r w:rsidRPr="0036176E">
        <w:t xml:space="preserve"> column for the report.</w:t>
      </w:r>
    </w:p>
    <w:p w14:paraId="770B4975" w14:textId="0105D953" w:rsidR="004734D0" w:rsidRPr="0036176E" w:rsidRDefault="00661D9A" w:rsidP="004734D0">
      <w:pPr>
        <w:pStyle w:val="H4PrintableJobAid"/>
      </w:pPr>
      <w:bookmarkStart w:id="275" w:name="_Toc188543817"/>
      <w:r w:rsidRPr="0036176E">
        <w:lastRenderedPageBreak/>
        <w:t xml:space="preserve">View </w:t>
      </w:r>
      <w:r w:rsidR="004734D0" w:rsidRPr="0036176E">
        <w:t>Previously Generated Reports</w:t>
      </w:r>
      <w:bookmarkEnd w:id="275"/>
    </w:p>
    <w:p w14:paraId="070DFC54" w14:textId="12BE0BDB" w:rsidR="004734D0" w:rsidRPr="0036176E" w:rsidRDefault="004734D0" w:rsidP="004734D0">
      <w:pPr>
        <w:pStyle w:val="BodyText"/>
      </w:pPr>
      <w:r w:rsidRPr="0036176E">
        <w:t xml:space="preserve">To view previously generated </w:t>
      </w:r>
      <w:r w:rsidR="00E2642D" w:rsidRPr="0036176E">
        <w:t>scheduled</w:t>
      </w:r>
      <w:r w:rsidRPr="0036176E">
        <w:t xml:space="preserve"> reports, complete the following steps:</w:t>
      </w:r>
    </w:p>
    <w:p w14:paraId="3E95C881" w14:textId="772C791E" w:rsidR="004734D0" w:rsidRPr="007B2316" w:rsidRDefault="004734D0">
      <w:pPr>
        <w:pStyle w:val="NumberedList"/>
        <w:numPr>
          <w:ilvl w:val="0"/>
          <w:numId w:val="38"/>
        </w:numPr>
      </w:pPr>
      <w:r w:rsidRPr="0036176E">
        <w:t xml:space="preserve">From the </w:t>
      </w:r>
      <w:r w:rsidRPr="0036176E">
        <w:rPr>
          <w:b/>
          <w:bCs/>
        </w:rPr>
        <w:t>Reports</w:t>
      </w:r>
      <w:r w:rsidRPr="0036176E">
        <w:t xml:space="preserve"> tab, select </w:t>
      </w:r>
      <w:r w:rsidR="00E2642D" w:rsidRPr="0036176E">
        <w:rPr>
          <w:b/>
          <w:bCs/>
        </w:rPr>
        <w:t>Scheduled</w:t>
      </w:r>
      <w:r w:rsidRPr="0036176E">
        <w:rPr>
          <w:b/>
          <w:bCs/>
        </w:rPr>
        <w:t xml:space="preserve"> Reports</w:t>
      </w:r>
      <w:r w:rsidRPr="0036176E">
        <w:t xml:space="preserve"> and </w:t>
      </w:r>
      <w:r w:rsidR="00B579DD" w:rsidRPr="0036176E">
        <w:t>select</w:t>
      </w:r>
      <w:r w:rsidRPr="0036176E">
        <w:t xml:space="preserve"> </w:t>
      </w:r>
      <w:r w:rsidRPr="0036176E">
        <w:rPr>
          <w:b/>
          <w:bCs/>
        </w:rPr>
        <w:t>View Previously Generated</w:t>
      </w:r>
      <w:r w:rsidRPr="007B2316">
        <w:rPr>
          <w:b/>
          <w:bCs/>
        </w:rPr>
        <w:t xml:space="preserve"> Reports</w:t>
      </w:r>
      <w:r w:rsidRPr="007B2316">
        <w:t>.</w:t>
      </w:r>
    </w:p>
    <w:p w14:paraId="1339DA3A" w14:textId="77777777" w:rsidR="004734D0" w:rsidRPr="007B2316" w:rsidRDefault="004734D0" w:rsidP="004734D0">
      <w:pPr>
        <w:pStyle w:val="TipHeader"/>
      </w:pPr>
      <w:r w:rsidRPr="007B2316">
        <w:rPr>
          <w:noProof/>
        </w:rPr>
        <mc:AlternateContent>
          <mc:Choice Requires="wpg">
            <w:drawing>
              <wp:inline distT="0" distB="0" distL="0" distR="0" wp14:anchorId="724FC815" wp14:editId="79BBD120">
                <wp:extent cx="6159610" cy="352425"/>
                <wp:effectExtent l="0" t="0" r="12700" b="28575"/>
                <wp:docPr id="253" name="Group 25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5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D6D16" w14:textId="77777777" w:rsidR="00131730" w:rsidRPr="00B46552" w:rsidRDefault="00131730" w:rsidP="004734D0">
                              <w:pPr>
                                <w:pStyle w:val="TipHeaderinBar"/>
                                <w:rPr>
                                  <w:rFonts w:cs="Arial"/>
                                </w:rPr>
                              </w:pPr>
                              <w:r w:rsidRPr="00B46552">
                                <w:rPr>
                                  <w:rFonts w:cs="Arial"/>
                                </w:rPr>
                                <w:t>Application Tip</w:t>
                              </w:r>
                              <w:r>
                                <w:rPr>
                                  <w:rFonts w:cs="Arial"/>
                                </w:rPr>
                                <w:t>s</w:t>
                              </w:r>
                            </w:p>
                            <w:p w14:paraId="460EE45F" w14:textId="77777777" w:rsidR="00131730" w:rsidRPr="00E674C2" w:rsidRDefault="00131730" w:rsidP="004734D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5" name="Picture 25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24FC815" id="Group 253" o:spid="_x0000_s118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yVbfxAwAAmwkAAA4AAABkcnMvZTJvRG9jLnhtbKRW227jNhB9L9B/&#10;IPS+8SW2txEiL4xkkwYIdoMkxT7TFCURS5EsSd/69T2kLo4vSIotgsgccmZ45mh4qOsv21qSNbdO&#10;aJUlo4thQrhiOheqzJK/Xu8+/ZEQ56nKqdSKZ8mOu+TL/Pffrjcm5WNdaZlzS5BEuXRjsqTy3qSD&#10;gWMVr6m70IYrLBba1tTDtOUgt3SD7LUcjIfD2WCjbW6sZtw5zN42i8k85i8Kzvz3onDcE5klwObj&#10;08bnMjwH82ualpaaSrAWBv0FFDUVCpv2qW6pp2RlxUmqWjCrnS78BdP1QBeFYDzWgGpGw6Nq7q1e&#10;mVhLmW5K09MEao94+uW07Nv63poX82TBxMaU4CJaoZZtYevwC5RkGynb9ZTxrScMk7PR9Go2ArMM&#10;a5fT8WQ8bThlFYg/CWPV1/cDB922gwMwG4P2cHsG3P9j4KWihkdiXQoGniwReZaMp5OEKFqjTZ/1&#10;SuU8J89oIKpKyckEazl3DL2zMEYKRj1anrwKQx6YVqHoABLZejJd6sDrGSZnl5GyM2wOr2bD4Qmb&#10;PSk0Ndb5e65rEgZZggZReQAZm4+uH50HEPh3fmF3p6XI74SU0bDl8kZasqY4EV9n4S9gR8iBm1Sn&#10;keFM8j52WY5OA5EmROLldcXHkd9JHvJJ9cwLcI3GGUfE8Zzvc1LGuPKjZqmiOW9gTsFJPKoBZYci&#10;Yo4JQ+YC5fW52wSdZ5Oky90U2/qHUB5log8evgesCe4j4s5a+T64Fkrbcwkkqmp3bvw7khpqAkt+&#10;u9zGPkQbwjVMLXW+Q3Na3eiWM+xO4L0/UuefqIVQoVUgvv47HoXUmyzR7Sghlbb/nJsP/jg9WE3I&#10;BsKXJe7vFbU8IfJB4VxdzqafZ0EqozWZfh7DsNG4Gk0mMJZvV9SqvtFopRF03rA4DP5edsPC6voH&#10;RHoRtsUSVQybZwnztjNufKPIkHnGF4voBnk01D+qF8NC8sB06OnX7Q9qTdv9Hir0TXeHmaZH/d/4&#10;hkilFyuvCxEPx57Y9h1AWObXRrAU/63GYnSiMB/fRYjyq8Bkc5/V/ylHTe3PlfnU1CuWQgq/i1cb&#10;ag6g1PpJsCAjwXgrVtNOrLAetiXjKaY+0KguSZMSnAr2qNlPR5S+qaB0fOEM5CRQHtr10D2aB3iW&#10;UphOWcK4rRyv8+iCOkNec/ndaraqceib29xyGXXVVcI4tFHK6yXPoXMPORqM4UvCQ52NFcoHfJAD&#10;b7lnVTyIUQJYK4D9QgS9xxkqeivLpADsP7sWe++qa2+3o5sOktTdk53mdtr8gSw3Eqt04K+Rhiid&#10;e4AROczYpvELAKODT4y3dvTaf1PN/wU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CslW3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8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lIPxAAAANwAAAAPAAAAZHJzL2Rvd25yZXYueG1sRI9Bi8Iw&#10;FITvgv8hPGFvmiq7ItUoIgjCHhZrBY+vzbMtNi+libb6683Cwh6HmfmGWW16U4sHta6yrGA6iUAQ&#10;51ZXXChIT/vxAoTzyBpry6TgSQ426+FghbG2HR/pkfhCBAi7GBWU3jexlC4vyaCb2IY4eFfbGvRB&#10;toXULXYBbmo5i6K5NFhxWCixoV1J+S25GwUvnzy7Y2cK+T1Nf7L0fMnq7KDUx6jfLkF46v1/+K99&#10;0ApmX5/weyYcAbl+AwAA//8DAFBLAQItABQABgAIAAAAIQDb4fbL7gAAAIUBAAATAAAAAAAAAAAA&#10;AAAAAAAAAABbQ29udGVudF9UeXBlc10ueG1sUEsBAi0AFAAGAAgAAAAhAFr0LFu/AAAAFQEAAAsA&#10;AAAAAAAAAAAAAAAAHwEAAF9yZWxzLy5yZWxzUEsBAi0AFAAGAAgAAAAhABLiUg/EAAAA3AAAAA8A&#10;AAAAAAAAAAAAAAAABwIAAGRycy9kb3ducmV2LnhtbFBLBQYAAAAAAwADALcAAAD4AgAAAAA=&#10;" fillcolor="#e6e6e6" strokecolor="white [3212]" strokeweight="1pt">
                  <v:stroke joinstyle="miter"/>
                  <v:textbox inset="28.8pt">
                    <w:txbxContent>
                      <w:p w14:paraId="68BD6D16" w14:textId="77777777" w:rsidR="00131730" w:rsidRPr="00B46552" w:rsidRDefault="00131730" w:rsidP="004734D0">
                        <w:pPr>
                          <w:pStyle w:val="TipHeaderinBar"/>
                          <w:rPr>
                            <w:rFonts w:cs="Arial"/>
                          </w:rPr>
                        </w:pPr>
                        <w:r w:rsidRPr="00B46552">
                          <w:rPr>
                            <w:rFonts w:cs="Arial"/>
                          </w:rPr>
                          <w:t>Application Tip</w:t>
                        </w:r>
                        <w:r>
                          <w:rPr>
                            <w:rFonts w:cs="Arial"/>
                          </w:rPr>
                          <w:t>s</w:t>
                        </w:r>
                      </w:p>
                      <w:p w14:paraId="460EE45F" w14:textId="77777777" w:rsidR="00131730" w:rsidRPr="00E674C2" w:rsidRDefault="00131730" w:rsidP="004734D0">
                        <w:pPr>
                          <w:pStyle w:val="TipHeaderinBar"/>
                        </w:pPr>
                      </w:p>
                    </w:txbxContent>
                  </v:textbox>
                </v:roundrect>
                <v:shape id="Picture 255" o:spid="_x0000_s118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B9xgAAANwAAAAPAAAAZHJzL2Rvd25yZXYueG1sRI9Ba8JA&#10;FITvgv9heUJvujGgSOoqokSkIFTtpbfX7GuSNvs2ZleT/PuuIPQ4zMw3zHLdmUrcqXGlZQXTSQSC&#10;OLO65FzBxyUdL0A4j6yxskwKenKwXg0HS0y0bflE97PPRYCwS1BB4X2dSOmyggy6ia2Jg/dtG4M+&#10;yCaXusE2wE0l4yiaS4Mlh4UCa9oWlP2eb0bB+yK9xvv07db21+mx321+oq/Pi1Ivo27zCsJT5//D&#10;z/ZBK4hnM3icCUdArv4AAAD//wMAUEsBAi0AFAAGAAgAAAAhANvh9svuAAAAhQEAABMAAAAAAAAA&#10;AAAAAAAAAAAAAFtDb250ZW50X1R5cGVzXS54bWxQSwECLQAUAAYACAAAACEAWvQsW78AAAAVAQAA&#10;CwAAAAAAAAAAAAAAAAAfAQAAX3JlbHMvLnJlbHNQSwECLQAUAAYACAAAACEAgMagfcYAAADcAAAA&#10;DwAAAAAAAAAAAAAAAAAHAgAAZHJzL2Rvd25yZXYueG1sUEsFBgAAAAADAAMAtwAAAPoCAAAAAA==&#10;">
                  <v:imagedata r:id="rId26" o:title="Application Tip Icon"/>
                </v:shape>
                <w10:anchorlock/>
              </v:group>
            </w:pict>
          </mc:Fallback>
        </mc:AlternateContent>
      </w:r>
    </w:p>
    <w:p w14:paraId="2D75A2FC" w14:textId="701D813A" w:rsidR="004734D0" w:rsidRPr="007B2316" w:rsidRDefault="004734D0" w:rsidP="004734D0">
      <w:pPr>
        <w:pStyle w:val="TipBullet"/>
      </w:pPr>
      <w:r w:rsidRPr="007B2316">
        <w:t xml:space="preserve">When a report request is submitted and the </w:t>
      </w:r>
      <w:r w:rsidR="001A310C">
        <w:t>Historical database</w:t>
      </w:r>
      <w:r w:rsidRPr="007B2316">
        <w:t xml:space="preserve"> is unavailable, an informational message appears stating, “</w:t>
      </w:r>
      <w:r w:rsidR="001A310C">
        <w:t>Historical database</w:t>
      </w:r>
      <w:r w:rsidRPr="007B2316">
        <w:t xml:space="preserve"> is currently unavailable. All reports in Submitted status are processed when the </w:t>
      </w:r>
      <w:r w:rsidR="001A310C">
        <w:t>Historical database</w:t>
      </w:r>
      <w:r w:rsidRPr="007B2316">
        <w:t xml:space="preserve"> is available.” Report requests that are in </w:t>
      </w:r>
      <w:r w:rsidRPr="007B2316">
        <w:rPr>
          <w:b/>
        </w:rPr>
        <w:t>Submitted</w:t>
      </w:r>
      <w:r w:rsidRPr="007B2316">
        <w:t xml:space="preserve"> status remain in </w:t>
      </w:r>
      <w:r w:rsidRPr="007B2316">
        <w:rPr>
          <w:b/>
        </w:rPr>
        <w:t>Submitted</w:t>
      </w:r>
      <w:r w:rsidRPr="007B2316">
        <w:t xml:space="preserve"> status until the database is available and the report is generated. After the report is </w:t>
      </w:r>
      <w:proofErr w:type="gramStart"/>
      <w:r w:rsidRPr="007B2316">
        <w:t>generated</w:t>
      </w:r>
      <w:proofErr w:type="gramEnd"/>
      <w:r w:rsidRPr="007B2316">
        <w:t xml:space="preserve"> a </w:t>
      </w:r>
      <w:r w:rsidRPr="007B2316">
        <w:rPr>
          <w:b/>
        </w:rPr>
        <w:t>Completed</w:t>
      </w:r>
      <w:r w:rsidRPr="007B2316">
        <w:t xml:space="preserve"> status is displayed.</w:t>
      </w:r>
    </w:p>
    <w:p w14:paraId="14FA7511" w14:textId="77777777" w:rsidR="004734D0" w:rsidRPr="007B2316" w:rsidRDefault="004734D0" w:rsidP="004734D0">
      <w:pPr>
        <w:pStyle w:val="TipBullet"/>
      </w:pPr>
      <w:r w:rsidRPr="007B2316">
        <w:t xml:space="preserve">When a report request is submitted and the report could not generate, its status is </w:t>
      </w:r>
      <w:r w:rsidRPr="007B2316">
        <w:rPr>
          <w:b/>
        </w:rPr>
        <w:t>Error</w:t>
      </w:r>
      <w:r w:rsidRPr="007B2316">
        <w:t xml:space="preserve">. Resubmit your report request to ensure your report is generated. If a report displays an </w:t>
      </w:r>
      <w:r w:rsidRPr="007B2316">
        <w:rPr>
          <w:b/>
        </w:rPr>
        <w:t>Error</w:t>
      </w:r>
      <w:r w:rsidRPr="007B2316">
        <w:t xml:space="preserve"> status, the request can be resubmitted at any time without receiving a duplicate request message.</w:t>
      </w:r>
    </w:p>
    <w:p w14:paraId="6769C6A5" w14:textId="77777777" w:rsidR="004734D0" w:rsidRPr="007B2316" w:rsidRDefault="004734D0" w:rsidP="004734D0">
      <w:pPr>
        <w:pStyle w:val="TipBullet"/>
      </w:pPr>
      <w:r w:rsidRPr="007B2316">
        <w:t>Report requests are user specific and are not viewable by other users.</w:t>
      </w:r>
    </w:p>
    <w:p w14:paraId="5FF68DFE" w14:textId="77777777" w:rsidR="004734D0" w:rsidRPr="007B2316" w:rsidRDefault="004734D0" w:rsidP="004734D0">
      <w:pPr>
        <w:pStyle w:val="TipClosingBar"/>
      </w:pPr>
    </w:p>
    <w:p w14:paraId="726A19D7" w14:textId="77777777" w:rsidR="00BE14CE" w:rsidRPr="0036176E" w:rsidRDefault="004734D0" w:rsidP="004734D0">
      <w:pPr>
        <w:pStyle w:val="NumberedList"/>
      </w:pPr>
      <w:r>
        <w:t xml:space="preserve">The </w:t>
      </w:r>
      <w:r w:rsidRPr="282B5990">
        <w:rPr>
          <w:i/>
          <w:iCs/>
        </w:rPr>
        <w:t>View Previously Generated Reports</w:t>
      </w:r>
      <w:r>
        <w:t xml:space="preserve"> page appears as shown in</w:t>
      </w:r>
      <w:r w:rsidR="00753C80">
        <w:t xml:space="preserve"> </w:t>
      </w:r>
      <w:r>
        <w:fldChar w:fldCharType="begin"/>
      </w:r>
      <w:r>
        <w:instrText xml:space="preserve"> REF _Ref88133395 \h  \* MERGEFORMAT </w:instrText>
      </w:r>
      <w:r>
        <w:fldChar w:fldCharType="separate"/>
      </w:r>
      <w:r w:rsidR="008A6DA6">
        <w:t xml:space="preserve">Figure </w:t>
      </w:r>
      <w:r w:rsidR="008A6DA6" w:rsidRPr="282B5990">
        <w:rPr>
          <w:noProof/>
        </w:rPr>
        <w:t>32</w:t>
      </w:r>
      <w:r>
        <w:fldChar w:fldCharType="end"/>
      </w:r>
      <w:r>
        <w:t>.</w:t>
      </w:r>
      <w:r w:rsidR="00F950E8">
        <w:t xml:space="preserve"> </w:t>
      </w:r>
      <w:r>
        <w:t xml:space="preserve">The page </w:t>
      </w:r>
      <w:r w:rsidRPr="0036176E">
        <w:t xml:space="preserve">lists reports that were requested within the last 7 days. </w:t>
      </w:r>
    </w:p>
    <w:p w14:paraId="146E2644" w14:textId="77777777" w:rsidR="000350F1" w:rsidRPr="0036176E" w:rsidRDefault="000350F1" w:rsidP="000350F1">
      <w:pPr>
        <w:pStyle w:val="NumberedList"/>
      </w:pPr>
      <w:bookmarkStart w:id="276" w:name="_Hlk183784073"/>
      <w:r w:rsidRPr="0036176E">
        <w:t xml:space="preserve">Select the </w:t>
      </w:r>
      <w:r w:rsidRPr="0036176E">
        <w:rPr>
          <w:b/>
          <w:bCs/>
        </w:rPr>
        <w:t>CSV icon</w:t>
      </w:r>
      <w:r w:rsidRPr="0036176E">
        <w:t xml:space="preserve"> in the </w:t>
      </w:r>
      <w:r w:rsidRPr="0036176E">
        <w:rPr>
          <w:b/>
        </w:rPr>
        <w:t>Download</w:t>
      </w:r>
      <w:r w:rsidRPr="0036176E">
        <w:t xml:space="preserve"> column to view your desired report. The report opens as a csv file.</w:t>
      </w:r>
    </w:p>
    <w:p w14:paraId="204F74DF" w14:textId="0B32D789" w:rsidR="00753C80" w:rsidRPr="007B2316" w:rsidRDefault="00753C80" w:rsidP="00753C80">
      <w:pPr>
        <w:pStyle w:val="Caption"/>
      </w:pPr>
      <w:bookmarkStart w:id="277" w:name="_Ref88133395"/>
      <w:bookmarkStart w:id="278" w:name="_Toc188543853"/>
      <w:bookmarkEnd w:id="276"/>
      <w:r w:rsidRPr="0036176E">
        <w:t xml:space="preserve">Figure </w:t>
      </w:r>
      <w:r w:rsidRPr="0036176E">
        <w:fldChar w:fldCharType="begin"/>
      </w:r>
      <w:r w:rsidRPr="0036176E">
        <w:instrText>SEQ Figure \* ARABIC</w:instrText>
      </w:r>
      <w:r w:rsidRPr="0036176E">
        <w:fldChar w:fldCharType="separate"/>
      </w:r>
      <w:r w:rsidR="008A6DA6" w:rsidRPr="0036176E">
        <w:rPr>
          <w:noProof/>
        </w:rPr>
        <w:t>32</w:t>
      </w:r>
      <w:r w:rsidRPr="0036176E">
        <w:fldChar w:fldCharType="end"/>
      </w:r>
      <w:bookmarkEnd w:id="277"/>
      <w:r w:rsidRPr="0036176E">
        <w:t>: View Previously Generated Reports</w:t>
      </w:r>
      <w:bookmarkEnd w:id="278"/>
    </w:p>
    <w:p w14:paraId="3CD1158F" w14:textId="2A043C21" w:rsidR="004734D0" w:rsidRPr="007B2316" w:rsidRDefault="00706C51" w:rsidP="00BE14CE">
      <w:pPr>
        <w:jc w:val="center"/>
      </w:pPr>
      <w:r>
        <w:rPr>
          <w:noProof/>
        </w:rPr>
        <w:drawing>
          <wp:inline distT="0" distB="0" distL="0" distR="0" wp14:anchorId="7F837A14" wp14:editId="5EDDBE05">
            <wp:extent cx="5124450" cy="1374732"/>
            <wp:effectExtent l="19050" t="19050" r="19050" b="16510"/>
            <wp:docPr id="1462392459" name="Picture 3" descr="Figure 32: View Previously Generated Reports">
              <a:extLst xmlns:a="http://schemas.openxmlformats.org/drawingml/2006/main">
                <a:ext uri="{FF2B5EF4-FFF2-40B4-BE49-F238E27FC236}">
                  <a16:creationId xmlns:a16="http://schemas.microsoft.com/office/drawing/2014/main" id="{9F911745-0CA7-EF68-C209-00E7D1BC50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92459" name="Picture 3" descr="Figure 32: View Previously Generated Reports">
                      <a:extLst>
                        <a:ext uri="{FF2B5EF4-FFF2-40B4-BE49-F238E27FC236}">
                          <a16:creationId xmlns:a16="http://schemas.microsoft.com/office/drawing/2014/main" id="{9F911745-0CA7-EF68-C209-00E7D1BC50EB}"/>
                        </a:ext>
                      </a:extLst>
                    </pic:cNvPr>
                    <pic:cNvPicPr>
                      <a:picLocks noChangeAspect="1"/>
                    </pic:cNvPicPr>
                  </pic:nvPicPr>
                  <pic:blipFill rotWithShape="1">
                    <a:blip r:embed="rId62"/>
                    <a:srcRect r="31840"/>
                    <a:stretch/>
                  </pic:blipFill>
                  <pic:spPr>
                    <a:xfrm>
                      <a:off x="0" y="0"/>
                      <a:ext cx="5148298" cy="1381130"/>
                    </a:xfrm>
                    <a:prstGeom prst="rect">
                      <a:avLst/>
                    </a:prstGeom>
                    <a:ln>
                      <a:solidFill>
                        <a:schemeClr val="tx1"/>
                      </a:solidFill>
                    </a:ln>
                  </pic:spPr>
                </pic:pic>
              </a:graphicData>
            </a:graphic>
          </wp:inline>
        </w:drawing>
      </w:r>
      <w:r w:rsidR="004734D0" w:rsidRPr="007B2316">
        <w:br/>
      </w:r>
    </w:p>
    <w:p w14:paraId="3C34DC20" w14:textId="77777777" w:rsidR="004734D0" w:rsidRPr="007B2316" w:rsidRDefault="004734D0" w:rsidP="004734D0">
      <w:pPr>
        <w:pStyle w:val="TipHeader"/>
      </w:pPr>
      <w:r w:rsidRPr="007B2316">
        <w:rPr>
          <w:noProof/>
        </w:rPr>
        <mc:AlternateContent>
          <mc:Choice Requires="wpg">
            <w:drawing>
              <wp:inline distT="0" distB="0" distL="0" distR="0" wp14:anchorId="119CBB72" wp14:editId="44CFCAEC">
                <wp:extent cx="6159610" cy="352425"/>
                <wp:effectExtent l="0" t="0" r="12700" b="28575"/>
                <wp:docPr id="320" name="Group 32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2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5BE242" w14:textId="77777777" w:rsidR="00131730" w:rsidRPr="00B46552" w:rsidRDefault="00131730" w:rsidP="004734D0">
                              <w:pPr>
                                <w:pStyle w:val="TipHeaderinBar"/>
                                <w:rPr>
                                  <w:rFonts w:cs="Arial"/>
                                </w:rPr>
                              </w:pPr>
                              <w:r w:rsidRPr="00B46552">
                                <w:rPr>
                                  <w:rFonts w:cs="Arial"/>
                                </w:rPr>
                                <w:t>Application Tip</w:t>
                              </w:r>
                              <w:r>
                                <w:rPr>
                                  <w:rFonts w:cs="Arial"/>
                                </w:rPr>
                                <w:t>s</w:t>
                              </w:r>
                            </w:p>
                            <w:p w14:paraId="1403DE56" w14:textId="77777777" w:rsidR="00131730" w:rsidRPr="00E674C2" w:rsidRDefault="00131730" w:rsidP="004734D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22" name="Picture 32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19CBB72" id="Group 320" o:spid="_x0000_s118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1GGzxAwAAmwkAAA4AAABkcnMvZTJvRG9jLnhtbKRW227jNhB9L9B/&#10;IPS+8SW2txFiL4xkkwYIdoMkxT7TFGURS5EsSd/69T0kJTm+ICm2CCLzMjM8czRzqOsv21qSNbdO&#10;aDXNBhf9jHDFdCHUcpr99Xr36Y+MOE9VQaVWfJrtuMu+zH7/7Xpjcj7UlZYFtwRBlMs3ZppV3pu8&#10;13Os4jV1F9pwhc1S25p6TO2yV1i6QfRa9ob9/qS30bYwVjPuHFZv02Y2i/HLkjP/vSwd90ROM2Dz&#10;8WnjcxGevdk1zZeWmkqwBgb9BRQ1FQqHdqFuqadkZcVJqFowq50u/QXTdU+XpWA85oBsBv2jbO6t&#10;XpmYyzLfLE1HE6g94umXw7Jv63trXsyTBRMbswQXcRZy2Za2Dr9ASbaRsl1HGd96wrA4GYyvJgMw&#10;y7B3OR6OhuPEKatA/Ikbq76+79hrj+0dgNkYlIfbM+D+HwMvFTU8EutyMPBkiSgAfzjIiKI1yvRZ&#10;r1TBC/KMAqJqKTkZjTJScMdQO3NjpGDUo+TJqzDkgWkVkg4gEa0j0+UOvJ5hcnIZKTvDZv9q0u+f&#10;sNmRQnNjnb/nuiZhMM1QIKoIIGPx0fWj8wAC+9YunO60FMWdkDJO7HJxIy1ZU3TE10n4C9jhcmAm&#10;1aln6Ene+S6Wg1NHhAmeeHlt8nHkd5KHeFI98xJco3CGEXHs831MyhhXfpC2KlrwBHMMTmKrBpQt&#10;iog5BgyRS6TXxW4CtJYpSBs7JdvYB1ceZaJz7r8HLDl3HvFkrXznXAul7bkAElk1Jyf7lqRETWDJ&#10;bxfbWIfj2EJhaaGLHYrT6qRbzrA7gff+SJ1/ohZChVKB+PrveJRSb6aZbkYZqbT959x6sEf3YDcj&#10;GwjfNHN/r6jlGZEPCn11ORl/ngSpjLPR+PMQExsnV4PRCJPF2x21qm80SgmtA3hxGOy9bIel1fUP&#10;iPQ8HIstqhgOn2bM23Zy45MiQ+YZn8+jGeTRUP+oXgwLwQPToaZftz+oNU31e6jQN902M82P6j/Z&#10;Bk+l5yuvSxGbY09s8w4gLLNrI1iO/0ZjMTpRmI/vInj5VWAy3Wf1f4pRU/tzZT6lfMVCSOF38WpD&#10;zgGUWj8JFmQkTN6K1bAVK+yHY8nlEEsfaFQbJIUEp4I9avbTEaVvKigdnzsDOQmUh3I9NI/TAzwL&#10;KUyrLGHcZI7XeXRBnSEvXX63mq1qNH26zS2XUVddJYxDGeW8XvACOvdQoMAYviQ81NlYoXzABznw&#10;lntWxUaMEsAaAew2Iug9zpDRW1kmJWD/2ZbYe1ddc7sd3XSQpPaebDW31eYPZDlJrNKBvyQNUTr3&#10;ACNyTGOZxi8AjA4+Md7Oo9X+m2r2L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tNRhs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9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13xAAAANwAAAAPAAAAZHJzL2Rvd25yZXYueG1sRI9Bi8Iw&#10;FITvgv8hPMGbplVYpBplWRCEPSzWCh5fm2dbbF5KE23dX79ZEDwOM/MNs9kNphEP6lxtWUE8j0AQ&#10;F1bXXCrITvvZCoTzyBoby6TgSQ522/Fog4m2PR/pkfpSBAi7BBVU3reJlK6oyKCb25Y4eFfbGfRB&#10;dqXUHfYBbhq5iKIPabDmsFBhS18VFbf0bhT8+vTZH3tTyu84+8mz8yVv8oNS08nwuQbhafDv8Kt9&#10;0AqWixj+z4QjILd/AAAA//8DAFBLAQItABQABgAIAAAAIQDb4fbL7gAAAIUBAAATAAAAAAAAAAAA&#10;AAAAAAAAAABbQ29udGVudF9UeXBlc10ueG1sUEsBAi0AFAAGAAgAAAAhAFr0LFu/AAAAFQEAAAsA&#10;AAAAAAAAAAAAAAAAHwEAAF9yZWxzLy5yZWxzUEsBAi0AFAAGAAgAAAAhACxyjXfEAAAA3AAAAA8A&#10;AAAAAAAAAAAAAAAABwIAAGRycy9kb3ducmV2LnhtbFBLBQYAAAAAAwADALcAAAD4AgAAAAA=&#10;" fillcolor="#e6e6e6" strokecolor="white [3212]" strokeweight="1pt">
                  <v:stroke joinstyle="miter"/>
                  <v:textbox inset="28.8pt">
                    <w:txbxContent>
                      <w:p w14:paraId="445BE242" w14:textId="77777777" w:rsidR="00131730" w:rsidRPr="00B46552" w:rsidRDefault="00131730" w:rsidP="004734D0">
                        <w:pPr>
                          <w:pStyle w:val="TipHeaderinBar"/>
                          <w:rPr>
                            <w:rFonts w:cs="Arial"/>
                          </w:rPr>
                        </w:pPr>
                        <w:r w:rsidRPr="00B46552">
                          <w:rPr>
                            <w:rFonts w:cs="Arial"/>
                          </w:rPr>
                          <w:t>Application Tip</w:t>
                        </w:r>
                        <w:r>
                          <w:rPr>
                            <w:rFonts w:cs="Arial"/>
                          </w:rPr>
                          <w:t>s</w:t>
                        </w:r>
                      </w:p>
                      <w:p w14:paraId="1403DE56" w14:textId="77777777" w:rsidR="00131730" w:rsidRPr="00E674C2" w:rsidRDefault="00131730" w:rsidP="004734D0">
                        <w:pPr>
                          <w:pStyle w:val="TipHeaderinBar"/>
                        </w:pPr>
                      </w:p>
                    </w:txbxContent>
                  </v:textbox>
                </v:roundrect>
                <v:shape id="Picture 322" o:spid="_x0000_s119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ETpxgAAANwAAAAPAAAAZHJzL2Rvd25yZXYueG1sRI9Pa8JA&#10;FMTvQr/D8gredGMKItFVxJJSBKH+uXh7Zl+T1OzbmF1N8u27QqHHYWZ+wyxWnanEgxpXWlYwGUcg&#10;iDOrS84VnI7paAbCeWSNlWVS0JOD1fJlsMBE25b39Dj4XAQIuwQVFN7XiZQuK8igG9uaOHjftjHo&#10;g2xyqRtsA9xUMo6iqTRYclgosKZNQdn1cDcKvmbpLf5It/e2v012/fv6J7qcj0oNX7v1HISnzv+H&#10;/9qfWsFbHMPzTDgCcvkLAAD//wMAUEsBAi0AFAAGAAgAAAAhANvh9svuAAAAhQEAABMAAAAAAAAA&#10;AAAAAAAAAAAAAFtDb250ZW50X1R5cGVzXS54bWxQSwECLQAUAAYACAAAACEAWvQsW78AAAAVAQAA&#10;CwAAAAAAAAAAAAAAAAAfAQAAX3JlbHMvLnJlbHNQSwECLQAUAAYACAAAACEAIchE6cYAAADcAAAA&#10;DwAAAAAAAAAAAAAAAAAHAgAAZHJzL2Rvd25yZXYueG1sUEsFBgAAAAADAAMAtwAAAPoCAAAAAA==&#10;">
                  <v:imagedata r:id="rId26" o:title="Application Tip Icon"/>
                </v:shape>
                <w10:anchorlock/>
              </v:group>
            </w:pict>
          </mc:Fallback>
        </mc:AlternateContent>
      </w:r>
    </w:p>
    <w:p w14:paraId="52ED94E9" w14:textId="77777777" w:rsidR="004734D0" w:rsidRPr="007B2316" w:rsidRDefault="004734D0" w:rsidP="004734D0">
      <w:pPr>
        <w:pStyle w:val="TipBullet"/>
      </w:pPr>
      <w:r w:rsidRPr="007B2316">
        <w:t>After the CSV file is downloaded, open it using Excel or Notepad.</w:t>
      </w:r>
    </w:p>
    <w:p w14:paraId="7F768DF3" w14:textId="77777777" w:rsidR="004734D0" w:rsidRPr="007B2316" w:rsidRDefault="004734D0" w:rsidP="004734D0">
      <w:pPr>
        <w:pStyle w:val="TipBullet"/>
      </w:pPr>
      <w:r w:rsidRPr="007B2316">
        <w:t>Duplicate report requests based on identical report parameters cannot be made within seven days, however, after 7 days a duplicate report request can be submitted.</w:t>
      </w:r>
    </w:p>
    <w:p w14:paraId="0230A548" w14:textId="77777777" w:rsidR="004734D0" w:rsidRPr="007B2316" w:rsidRDefault="004734D0" w:rsidP="004734D0">
      <w:pPr>
        <w:pStyle w:val="TipClosingBar"/>
      </w:pPr>
    </w:p>
    <w:p w14:paraId="1F417454" w14:textId="177AEF31" w:rsidR="004734D0" w:rsidRPr="007B2316" w:rsidRDefault="004734D0" w:rsidP="004734D0">
      <w:pPr>
        <w:pStyle w:val="NumberedList"/>
      </w:pPr>
      <w:r w:rsidRPr="007B2316">
        <w:t xml:space="preserve">The </w:t>
      </w:r>
      <w:r w:rsidRPr="007B2316">
        <w:rPr>
          <w:i/>
        </w:rPr>
        <w:t>File Download</w:t>
      </w:r>
      <w:r w:rsidRPr="007B2316">
        <w:t xml:space="preserve"> dialog box appears. </w:t>
      </w:r>
      <w:r w:rsidR="00B579DD">
        <w:t>Select</w:t>
      </w:r>
      <w:r w:rsidRPr="007B2316">
        <w:t xml:space="preserve"> </w:t>
      </w:r>
      <w:r w:rsidRPr="007B2316">
        <w:rPr>
          <w:b/>
        </w:rPr>
        <w:t>Open</w:t>
      </w:r>
      <w:r w:rsidRPr="007B2316">
        <w:t xml:space="preserve">, </w:t>
      </w:r>
      <w:r w:rsidRPr="007B2316">
        <w:rPr>
          <w:b/>
        </w:rPr>
        <w:t>Save</w:t>
      </w:r>
      <w:r w:rsidRPr="007B2316">
        <w:t xml:space="preserve">, or </w:t>
      </w:r>
      <w:r w:rsidRPr="007B2316">
        <w:rPr>
          <w:b/>
        </w:rPr>
        <w:t>Cancel</w:t>
      </w:r>
      <w:r w:rsidRPr="007B2316">
        <w:t>.</w:t>
      </w:r>
    </w:p>
    <w:p w14:paraId="2D1884B3" w14:textId="77777777" w:rsidR="004734D0" w:rsidRPr="007B2316" w:rsidRDefault="004734D0" w:rsidP="004734D0">
      <w:pPr>
        <w:pStyle w:val="TipHeader"/>
      </w:pPr>
      <w:r w:rsidRPr="007B2316">
        <w:rPr>
          <w:noProof/>
        </w:rPr>
        <w:lastRenderedPageBreak/>
        <mc:AlternateContent>
          <mc:Choice Requires="wpg">
            <w:drawing>
              <wp:inline distT="0" distB="0" distL="0" distR="0" wp14:anchorId="72A896A6" wp14:editId="48A8531E">
                <wp:extent cx="5943600" cy="353267"/>
                <wp:effectExtent l="0" t="0" r="19050" b="27940"/>
                <wp:docPr id="323" name="Group 32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2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3755358" w14:textId="77777777" w:rsidR="00131730" w:rsidRPr="00E674C2" w:rsidRDefault="00131730" w:rsidP="004734D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25" name="Picture 325"/>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2A896A6" id="Group 323" o:spid="_x0000_s119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B41yAMAAI0IAAAOAAAAZHJzL2Uyb0RvYy54bWykVttu2zgQfV9g/4HQ&#10;e+ObrCRC7MJImqBA0AZNF32mKUoiKpFckrbs/foekpIdO9l20XVghSPOcGYOZ8745v2ubciWGyuU&#10;XCSTi3FCuGSqELJaJH99vX93lRDrqCxooyRfJHtuk/fLP/+46XTOp6pWTcENwSHS5p1eJLVzOh+N&#10;LKt5S+2F0lxis1SmpQ6iqUaFoR1Ob5vRdDzORp0yhTaKcWvx9i5uJstwflly5j6XpeWONIsEsbnw&#10;NOG59s/R8obmlaG6FqwPg/5GFC0VEk4PR91RR8nGiFdHtYIZZVXpLphqR6osBeMhB2QzGZ9l82DU&#10;Rodcqryr9AEmQHuG028fyz5tH4x+1k8GSHS6AhZB8rnsStP6/4iS7AJk+wNkfOcIw8v5dTrLxkCW&#10;YW82n02zy4gpqwG8N5umV1lCjpas/tDbZhNYTrAZbafpdO5tR4Pn0Uk8nUaF2CMI9v+B8FxTzQO2&#10;NgcIT4aIAhlM04RI2qJSv6iNLHhBvqCGqKwaTtLUh+fjgMEBMptboPcGXlk2H09fZj5glo2vkfgB&#10;s1d501wb6x64aolfLBKUgSx8HKHE6PbRuojToOe9W9WI4l40TRBMtb5tDNlS1P2HzP/10J6oNZJ0&#10;6NrpZYiGov/KhjpcSKsBhpVVQmhTobGZM8H3ibXd24MPtGShuoQ01Dq8XCT34fOWUx/0HbV1DC6c&#10;6NVo3goHLmhEu0iugA9iilk20u/y0M196v4SIux+5XbrXbi+ecjSv1qrYo87NSp2vNXsXsDvI8J7&#10;ogYtDvhBW+4zHmWjgILqVwmplfnnrfdeH0WH3YR0oAwg9PeGGo6sP0qU4yybX2aeZIKUzi+nEEwQ&#10;ridpCmH9ckdu2luF65mAITULS6/vmmFZGtV+A72tvFtsUcngPF5GL9y6yGUgSMZXq6AGYtHUPcpn&#10;zfzhHjsP+dfdN2p0X1EOtfhJDT1A87OairreUqrVxqlShII7Aosu9QL6cXmjBcvx7dkJq1eN+WsW&#10;h5XbeCTjJGj/0xktNd83+l3MV6xFI9w+DAXk7IOS2yfBfGt64WWPz4cex753S2aReQa9aAXYBHtU&#10;7LslUt3W4AC+shpd6FH1lXmqHsQTl+tG6KEh/bpPDjd2xt5v4BMnw51im5ZLF0ed4WhOzFlbC21R&#10;KTlv17wAPXwsUEMMY9aBt7QR0sWGsoZ51gjNZZ3hjtVD3MfYfBb/wmDn1D0Q2CzNriYY7JG3J5fX&#10;EY+Bt1/z10+pKwAXIwhLBBTKK8y8MA76+eyH6ks5aB1/RSx/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BQeNcgDAACN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19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elzxAAAANwAAAAPAAAAZHJzL2Rvd25yZXYueG1sRI9BawIx&#10;FITvBf9DeEIvRbO1UnQ1Sim0KOihUTw/Ns/N4uZl2UR3++9NoeBxmJlvmOW6d7W4URsqzwpexxkI&#10;4sKbiksFx8PXaAYiRGSDtWdS8EsB1qvB0xJz4zv+oZuOpUgQDjkqsDE2uZShsOQwjH1DnLyzbx3G&#10;JNtSmha7BHe1nGTZu3RYcVqw2NCnpeKir05B2W3mWuv9fq4zfqHt9Xtn40mp52H/sQARqY+P8H97&#10;YxS8TabwdyYdAbm6AwAA//8DAFBLAQItABQABgAIAAAAIQDb4fbL7gAAAIUBAAATAAAAAAAAAAAA&#10;AAAAAAAAAABbQ29udGVudF9UeXBlc10ueG1sUEsBAi0AFAAGAAgAAAAhAFr0LFu/AAAAFQEAAAsA&#10;AAAAAAAAAAAAAAAAHwEAAF9yZWxzLy5yZWxzUEsBAi0AFAAGAAgAAAAhANRJ6XPEAAAA3AAAAA8A&#10;AAAAAAAAAAAAAAAABwIAAGRycy9kb3ducmV2LnhtbFBLBQYAAAAAAwADALcAAAD4AgAAAAA=&#10;" fillcolor="#e6e6e6" strokecolor="window" strokeweight="1pt">
                  <v:stroke joinstyle="miter"/>
                  <v:textbox inset="28.8pt">
                    <w:txbxContent>
                      <w:p w14:paraId="73755358" w14:textId="77777777" w:rsidR="00131730" w:rsidRPr="00E674C2" w:rsidRDefault="00131730" w:rsidP="004734D0">
                        <w:pPr>
                          <w:pStyle w:val="TipHeaderinBar"/>
                          <w:spacing w:before="0"/>
                        </w:pPr>
                        <w:r>
                          <w:rPr>
                            <w:rFonts w:cs="Arial"/>
                          </w:rPr>
                          <w:t>Additional Buttons</w:t>
                        </w:r>
                      </w:p>
                    </w:txbxContent>
                  </v:textbox>
                </v:roundrect>
                <v:shape id="Picture 325" o:spid="_x0000_s119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sDLxQAAANwAAAAPAAAAZHJzL2Rvd25yZXYueG1sRI9Ba8JA&#10;FITvhf6H5RW81Y0RRdNsRAtioZcmevD4yD6T0OzbsLuN6b/vFgo9DjPzDZPvJtOLkZzvLCtYzBMQ&#10;xLXVHTcKLufj8waED8gae8uk4Js87IrHhxwzbe9c0liFRkQI+wwVtCEMmZS+bsmgn9uBOHo36wyG&#10;KF0jtcN7hJtepkmylgY7jgstDvTaUv1ZfRkFq/X1fWs37rQtx8OHbOwt7RdSqdnTtH8BEWgK/+G/&#10;9ptWsExX8HsmHgFZ/AAAAP//AwBQSwECLQAUAAYACAAAACEA2+H2y+4AAACFAQAAEwAAAAAAAAAA&#10;AAAAAAAAAAAAW0NvbnRlbnRfVHlwZXNdLnhtbFBLAQItABQABgAIAAAAIQBa9CxbvwAAABUBAAAL&#10;AAAAAAAAAAAAAAAAAB8BAABfcmVscy8ucmVsc1BLAQItABQABgAIAAAAIQDY4sDLxQAAANwAAAAP&#10;AAAAAAAAAAAAAAAAAAcCAABkcnMvZG93bnJldi54bWxQSwUGAAAAAAMAAwC3AAAA+QIAAAAA&#10;">
                  <v:imagedata r:id="rId44" o:title=""/>
                </v:shape>
                <w10:anchorlock/>
              </v:group>
            </w:pict>
          </mc:Fallback>
        </mc:AlternateContent>
      </w:r>
    </w:p>
    <w:p w14:paraId="20A78AC4" w14:textId="6F9DC895" w:rsidR="004734D0" w:rsidRPr="007B2316" w:rsidRDefault="00B579DD" w:rsidP="004734D0">
      <w:pPr>
        <w:pStyle w:val="TipBullet"/>
      </w:pPr>
      <w:r>
        <w:t>Select</w:t>
      </w:r>
      <w:r w:rsidR="004734D0" w:rsidRPr="007B2316">
        <w:t xml:space="preserve"> </w:t>
      </w:r>
      <w:r w:rsidR="004734D0" w:rsidRPr="007B2316">
        <w:rPr>
          <w:b/>
        </w:rPr>
        <w:t>Open</w:t>
      </w:r>
      <w:r w:rsidR="004734D0" w:rsidRPr="007B2316">
        <w:t xml:space="preserve"> and the content of the file displays. </w:t>
      </w:r>
    </w:p>
    <w:p w14:paraId="56833C78" w14:textId="08F1C8AB" w:rsidR="004734D0" w:rsidRPr="007B2316" w:rsidRDefault="00B579DD" w:rsidP="004734D0">
      <w:pPr>
        <w:pStyle w:val="TipBullet"/>
      </w:pPr>
      <w:r>
        <w:t>Select</w:t>
      </w:r>
      <w:r w:rsidR="004734D0" w:rsidRPr="007B2316">
        <w:t xml:space="preserve"> </w:t>
      </w:r>
      <w:r w:rsidR="004734D0" w:rsidRPr="007B2316">
        <w:rPr>
          <w:b/>
        </w:rPr>
        <w:t>Save to</w:t>
      </w:r>
      <w:r w:rsidR="004734D0" w:rsidRPr="007B2316">
        <w:t xml:space="preserve"> and choose the location where you want to save the file. </w:t>
      </w:r>
    </w:p>
    <w:p w14:paraId="03B3BB70" w14:textId="693E72F7" w:rsidR="004734D0" w:rsidRPr="007B2316" w:rsidRDefault="00B579DD" w:rsidP="004734D0">
      <w:pPr>
        <w:pStyle w:val="TipBullet"/>
      </w:pPr>
      <w:r>
        <w:t>Select</w:t>
      </w:r>
      <w:r w:rsidR="004734D0" w:rsidRPr="007B2316">
        <w:t xml:space="preserve"> </w:t>
      </w:r>
      <w:r w:rsidR="004734D0" w:rsidRPr="007B2316">
        <w:rPr>
          <w:b/>
        </w:rPr>
        <w:t xml:space="preserve">Cancel and </w:t>
      </w:r>
      <w:r w:rsidR="004734D0" w:rsidRPr="007B2316">
        <w:t>the dialog box closes. No data is saved.</w:t>
      </w:r>
    </w:p>
    <w:p w14:paraId="212A641F" w14:textId="77777777" w:rsidR="004734D0" w:rsidRPr="007B2316" w:rsidRDefault="004734D0" w:rsidP="004734D0">
      <w:pPr>
        <w:pStyle w:val="TipClosingBar"/>
      </w:pPr>
    </w:p>
    <w:p w14:paraId="6A6967BB" w14:textId="4CC76CA6" w:rsidR="004734D0" w:rsidRPr="007B2316" w:rsidRDefault="004734D0" w:rsidP="004734D0">
      <w:pPr>
        <w:pStyle w:val="NumberedList"/>
        <w:numPr>
          <w:ilvl w:val="0"/>
          <w:numId w:val="0"/>
        </w:numPr>
      </w:pPr>
    </w:p>
    <w:p w14:paraId="5C7D57BF" w14:textId="01755250" w:rsidR="00820E39" w:rsidRPr="007B2316" w:rsidRDefault="00820E39" w:rsidP="00820E39">
      <w:pPr>
        <w:pStyle w:val="Heading2"/>
      </w:pPr>
      <w:bookmarkStart w:id="279" w:name="_Toc86991404"/>
      <w:bookmarkStart w:id="280" w:name="_Toc188543818"/>
      <w:r w:rsidRPr="007B2316">
        <w:lastRenderedPageBreak/>
        <w:t xml:space="preserve">Topic </w:t>
      </w:r>
      <w:r w:rsidR="00182B51" w:rsidRPr="007B2316">
        <w:t>13</w:t>
      </w:r>
      <w:r w:rsidRPr="007B2316">
        <w:t xml:space="preserve"> Viewing a Financial Institution</w:t>
      </w:r>
      <w:bookmarkEnd w:id="279"/>
      <w:bookmarkEnd w:id="280"/>
    </w:p>
    <w:p w14:paraId="13197630" w14:textId="405E73AC" w:rsidR="00161701" w:rsidRPr="007B2316" w:rsidRDefault="00161701" w:rsidP="00161701">
      <w:r w:rsidRPr="007B2316">
        <w:t>As a</w:t>
      </w:r>
      <w:r w:rsidR="00617563" w:rsidRPr="007B2316">
        <w:t>n</w:t>
      </w:r>
      <w:r w:rsidRPr="007B2316">
        <w:t xml:space="preserve"> </w:t>
      </w:r>
      <w:r w:rsidRPr="007B2316">
        <w:rPr>
          <w:b/>
        </w:rPr>
        <w:t xml:space="preserve">FRB Viewer </w:t>
      </w:r>
      <w:r w:rsidRPr="007B2316">
        <w:rPr>
          <w:bCs/>
        </w:rPr>
        <w:t>and</w:t>
      </w:r>
      <w:r w:rsidRPr="007B2316">
        <w:rPr>
          <w:b/>
        </w:rPr>
        <w:t xml:space="preserve"> FI Viewer</w:t>
      </w:r>
      <w:r w:rsidRPr="007B2316">
        <w:t xml:space="preserve">, you can locate and view Financial Institution details for which you have access to. You can only view a Financial Institution that has an </w:t>
      </w:r>
      <w:r w:rsidRPr="007B2316">
        <w:rPr>
          <w:b/>
        </w:rPr>
        <w:t>Active</w:t>
      </w:r>
      <w:r w:rsidRPr="007B2316">
        <w:t xml:space="preserve"> status.</w:t>
      </w:r>
    </w:p>
    <w:p w14:paraId="340B2C5C" w14:textId="77777777" w:rsidR="00820E39" w:rsidRPr="007B2316" w:rsidRDefault="00820E39" w:rsidP="00820E39">
      <w:pPr>
        <w:pStyle w:val="BodyText"/>
      </w:pPr>
      <w:r w:rsidRPr="007B2316">
        <w:t xml:space="preserve">Viewing a Financial Institution (FI) allows you to see related details such as: Institution Information, Routing Transit Numbers (RTN) and Status and CA$HLINK II Account Number (CAN)/Acct Key Relationships. </w:t>
      </w:r>
    </w:p>
    <w:p w14:paraId="2BB1A21C" w14:textId="77777777" w:rsidR="00820E39" w:rsidRPr="007B2316" w:rsidRDefault="00820E39" w:rsidP="00820E39">
      <w:pPr>
        <w:pStyle w:val="Heading3"/>
      </w:pPr>
      <w:bookmarkStart w:id="281" w:name="_Toc86991405"/>
      <w:bookmarkStart w:id="282" w:name="_Toc188543819"/>
      <w:r w:rsidRPr="007B2316">
        <w:t>View a Financial Institution</w:t>
      </w:r>
      <w:bookmarkEnd w:id="281"/>
      <w:bookmarkEnd w:id="282"/>
    </w:p>
    <w:p w14:paraId="58A4DA19" w14:textId="77777777" w:rsidR="00820E39" w:rsidRPr="007B2316" w:rsidRDefault="00820E39" w:rsidP="00820E39">
      <w:pPr>
        <w:pStyle w:val="BodyText"/>
        <w:rPr>
          <w:b/>
        </w:rPr>
      </w:pPr>
      <w:r w:rsidRPr="007B2316">
        <w:t xml:space="preserve">When viewing a financial institution (FI), you are presented with a table containing FI details, i.e., </w:t>
      </w:r>
      <w:r w:rsidRPr="007B2316">
        <w:rPr>
          <w:b/>
          <w:bCs/>
        </w:rPr>
        <w:t xml:space="preserve">Name, City, State/Province, Country, Institution Type, Accepts Foreign Check Deposits, Accepts Foreign Cash Deposits, System to System Interface Participant, Short Name, Processes Foreign Check Deposits, Processes Foreign Cash Deposits, </w:t>
      </w:r>
      <w:r w:rsidRPr="007B2316">
        <w:t xml:space="preserve">and </w:t>
      </w:r>
      <w:r w:rsidRPr="007B2316">
        <w:rPr>
          <w:b/>
          <w:bCs/>
        </w:rPr>
        <w:t>Routing Transit Numbers.</w:t>
      </w:r>
    </w:p>
    <w:p w14:paraId="474FC753" w14:textId="77777777" w:rsidR="00820E39" w:rsidRPr="007B2316" w:rsidRDefault="00820E39" w:rsidP="00820E39">
      <w:pPr>
        <w:pStyle w:val="BodyText"/>
        <w:rPr>
          <w:b/>
          <w:bCs/>
        </w:rPr>
      </w:pPr>
    </w:p>
    <w:p w14:paraId="5A9E979D" w14:textId="77777777" w:rsidR="00820E39" w:rsidRPr="007B2316" w:rsidRDefault="00820E39" w:rsidP="00820E39">
      <w:pPr>
        <w:pStyle w:val="H4PrintableJobAid"/>
      </w:pPr>
      <w:bookmarkStart w:id="283" w:name="_Toc86991406"/>
      <w:bookmarkStart w:id="284" w:name="_Toc188543820"/>
      <w:r w:rsidRPr="007B2316">
        <w:lastRenderedPageBreak/>
        <w:t>View a Financial Institution</w:t>
      </w:r>
      <w:bookmarkEnd w:id="283"/>
      <w:bookmarkEnd w:id="284"/>
    </w:p>
    <w:p w14:paraId="112B416C" w14:textId="77777777" w:rsidR="00820E39" w:rsidRPr="007B2316" w:rsidRDefault="00820E39" w:rsidP="00820E39">
      <w:pPr>
        <w:pStyle w:val="BodyText"/>
      </w:pPr>
      <w:r w:rsidRPr="007B2316">
        <w:t>To view a Financial Institution, complete the following steps:</w:t>
      </w:r>
    </w:p>
    <w:p w14:paraId="4379887A" w14:textId="4C88D7B2" w:rsidR="00820E39" w:rsidRPr="007B2316" w:rsidRDefault="00820E39" w:rsidP="00820E39">
      <w:pPr>
        <w:pStyle w:val="NumberedList"/>
        <w:numPr>
          <w:ilvl w:val="0"/>
          <w:numId w:val="4"/>
        </w:numPr>
      </w:pPr>
      <w:r w:rsidRPr="007B2316">
        <w:t xml:space="preserve">From the </w:t>
      </w:r>
      <w:r w:rsidRPr="007B2316">
        <w:rPr>
          <w:b/>
        </w:rPr>
        <w:t>Administration</w:t>
      </w:r>
      <w:r w:rsidRPr="007B2316">
        <w:t xml:space="preserve"> tab, select </w:t>
      </w:r>
      <w:r w:rsidRPr="007B2316">
        <w:rPr>
          <w:b/>
        </w:rPr>
        <w:t>Manage FI</w:t>
      </w:r>
      <w:r w:rsidRPr="007B2316">
        <w:rPr>
          <w:bCs/>
        </w:rPr>
        <w:t>&gt;</w:t>
      </w:r>
      <w:r w:rsidRPr="007B2316">
        <w:rPr>
          <w:b/>
        </w:rPr>
        <w:t>Financial Institution</w:t>
      </w:r>
      <w:r w:rsidRPr="007B2316">
        <w:rPr>
          <w:bCs/>
        </w:rPr>
        <w:t>&gt;</w:t>
      </w:r>
      <w:r w:rsidRPr="007B2316">
        <w:rPr>
          <w:b/>
        </w:rPr>
        <w:t>View</w:t>
      </w:r>
      <w:r w:rsidRPr="007B2316">
        <w:t xml:space="preserve">. The </w:t>
      </w:r>
      <w:r w:rsidRPr="007B2316">
        <w:rPr>
          <w:i/>
        </w:rPr>
        <w:t>View the Financial Institution</w:t>
      </w:r>
      <w:r w:rsidRPr="007B2316">
        <w:t xml:space="preserve"> pages appear as shown in </w:t>
      </w:r>
      <w:r w:rsidRPr="007B2316">
        <w:fldChar w:fldCharType="begin"/>
      </w:r>
      <w:r w:rsidRPr="007B2316">
        <w:instrText xml:space="preserve"> REF _Ref84508158 \h </w:instrText>
      </w:r>
      <w:r w:rsidR="007B2316">
        <w:instrText xml:space="preserve"> \* MERGEFORMAT </w:instrText>
      </w:r>
      <w:r w:rsidRPr="007B2316">
        <w:fldChar w:fldCharType="separate"/>
      </w:r>
      <w:r w:rsidR="008A6DA6" w:rsidRPr="007B2316">
        <w:t xml:space="preserve">Figure </w:t>
      </w:r>
      <w:r w:rsidR="008A6DA6">
        <w:rPr>
          <w:noProof/>
        </w:rPr>
        <w:t>33</w:t>
      </w:r>
      <w:r w:rsidRPr="007B2316">
        <w:fldChar w:fldCharType="end"/>
      </w:r>
      <w:r w:rsidRPr="007B2316">
        <w:t xml:space="preserve"> and </w:t>
      </w:r>
      <w:r w:rsidRPr="007B2316">
        <w:fldChar w:fldCharType="begin"/>
      </w:r>
      <w:r w:rsidRPr="007B2316">
        <w:instrText xml:space="preserve"> REF _Ref84508159 \h </w:instrText>
      </w:r>
      <w:r w:rsidR="007B2316">
        <w:instrText xml:space="preserve"> \* MERGEFORMAT </w:instrText>
      </w:r>
      <w:r w:rsidRPr="007B2316">
        <w:fldChar w:fldCharType="separate"/>
      </w:r>
      <w:r w:rsidR="008A6DA6" w:rsidRPr="007B2316">
        <w:t xml:space="preserve">Figure </w:t>
      </w:r>
      <w:r w:rsidR="008A6DA6">
        <w:rPr>
          <w:noProof/>
        </w:rPr>
        <w:t>34</w:t>
      </w:r>
      <w:r w:rsidRPr="007B2316">
        <w:fldChar w:fldCharType="end"/>
      </w:r>
      <w:r w:rsidRPr="007B2316">
        <w:t xml:space="preserve"> below.</w:t>
      </w:r>
    </w:p>
    <w:p w14:paraId="28758BA9" w14:textId="08171515" w:rsidR="00820E39" w:rsidRPr="007B2316" w:rsidRDefault="00820E39" w:rsidP="00820E39">
      <w:pPr>
        <w:pStyle w:val="Caption"/>
      </w:pPr>
      <w:bookmarkStart w:id="285" w:name="_Ref84508158"/>
      <w:bookmarkStart w:id="286" w:name="_Toc86991430"/>
      <w:bookmarkStart w:id="287" w:name="_Toc188543854"/>
      <w:r w:rsidRPr="007B2316">
        <w:t xml:space="preserve">Figure </w:t>
      </w:r>
      <w:r w:rsidRPr="007B2316">
        <w:fldChar w:fldCharType="begin"/>
      </w:r>
      <w:r w:rsidRPr="007B2316">
        <w:instrText>SEQ Figure \* ARABIC</w:instrText>
      </w:r>
      <w:r w:rsidRPr="007B2316">
        <w:fldChar w:fldCharType="separate"/>
      </w:r>
      <w:r w:rsidR="008A6DA6">
        <w:rPr>
          <w:noProof/>
        </w:rPr>
        <w:t>33</w:t>
      </w:r>
      <w:r w:rsidRPr="007B2316">
        <w:fldChar w:fldCharType="end"/>
      </w:r>
      <w:bookmarkEnd w:id="285"/>
      <w:r w:rsidRPr="007B2316">
        <w:t>: View FRB Detail</w:t>
      </w:r>
      <w:bookmarkEnd w:id="286"/>
      <w:bookmarkEnd w:id="287"/>
    </w:p>
    <w:p w14:paraId="407B95FB" w14:textId="77777777" w:rsidR="00820E39" w:rsidRPr="007B2316" w:rsidRDefault="00820E39" w:rsidP="00820E39">
      <w:pPr>
        <w:jc w:val="center"/>
      </w:pPr>
      <w:r w:rsidRPr="007B2316">
        <w:rPr>
          <w:noProof/>
        </w:rPr>
        <w:drawing>
          <wp:inline distT="0" distB="0" distL="0" distR="0" wp14:anchorId="5184E49E" wp14:editId="72436054">
            <wp:extent cx="3200400" cy="2433151"/>
            <wp:effectExtent l="19050" t="19050" r="19050" b="24765"/>
            <wp:docPr id="326" name="Picture 326" descr="The view financial institution page is displaying, showing a table containing information on a selecte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The view financial institution page is displaying, showing a table containing information on a selected ban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00400" cy="2433151"/>
                    </a:xfrm>
                    <a:prstGeom prst="rect">
                      <a:avLst/>
                    </a:prstGeom>
                    <a:noFill/>
                    <a:ln w="9525" cmpd="sng">
                      <a:solidFill>
                        <a:srgbClr val="000000"/>
                      </a:solidFill>
                      <a:miter lim="800000"/>
                      <a:headEnd/>
                      <a:tailEnd/>
                    </a:ln>
                    <a:effectLst/>
                  </pic:spPr>
                </pic:pic>
              </a:graphicData>
            </a:graphic>
          </wp:inline>
        </w:drawing>
      </w:r>
    </w:p>
    <w:p w14:paraId="603591E0" w14:textId="3889F569" w:rsidR="00820E39" w:rsidRPr="007B2316" w:rsidRDefault="00820E39" w:rsidP="00820E39">
      <w:pPr>
        <w:pStyle w:val="Caption"/>
      </w:pPr>
      <w:bookmarkStart w:id="288" w:name="_Ref84508159"/>
      <w:bookmarkStart w:id="289" w:name="_Toc86991431"/>
      <w:bookmarkStart w:id="290" w:name="_Toc188543855"/>
      <w:r w:rsidRPr="007B2316">
        <w:t xml:space="preserve">Figure </w:t>
      </w:r>
      <w:r w:rsidRPr="007B2316">
        <w:fldChar w:fldCharType="begin"/>
      </w:r>
      <w:r w:rsidRPr="007B2316">
        <w:instrText>SEQ Figure \* ARABIC</w:instrText>
      </w:r>
      <w:r w:rsidRPr="007B2316">
        <w:fldChar w:fldCharType="separate"/>
      </w:r>
      <w:r w:rsidR="008A6DA6">
        <w:rPr>
          <w:noProof/>
        </w:rPr>
        <w:t>34</w:t>
      </w:r>
      <w:r w:rsidRPr="007B2316">
        <w:fldChar w:fldCharType="end"/>
      </w:r>
      <w:bookmarkEnd w:id="288"/>
      <w:r w:rsidRPr="007B2316">
        <w:t>: View Financial Institution Detail</w:t>
      </w:r>
      <w:bookmarkEnd w:id="289"/>
      <w:bookmarkEnd w:id="290"/>
    </w:p>
    <w:p w14:paraId="022A3A76" w14:textId="77777777" w:rsidR="00820E39" w:rsidRPr="007B2316" w:rsidRDefault="00820E39" w:rsidP="00820E39">
      <w:pPr>
        <w:jc w:val="center"/>
      </w:pPr>
      <w:r w:rsidRPr="007B2316">
        <w:rPr>
          <w:noProof/>
        </w:rPr>
        <w:drawing>
          <wp:inline distT="0" distB="0" distL="0" distR="0" wp14:anchorId="1DD37C0A" wp14:editId="554A597B">
            <wp:extent cx="3200400" cy="3610416"/>
            <wp:effectExtent l="19050" t="19050" r="19050" b="28575"/>
            <wp:docPr id="328" name="Picture 328" descr="The view financial institution page is displayed, showing a table containing information on a selected bank and a collection of routing transi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The view financial institution page is displayed, showing a table containing information on a selected bank and a collection of routing transit number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00400" cy="3610416"/>
                    </a:xfrm>
                    <a:prstGeom prst="rect">
                      <a:avLst/>
                    </a:prstGeom>
                    <a:noFill/>
                    <a:ln w="9525">
                      <a:solidFill>
                        <a:srgbClr val="000000"/>
                      </a:solidFill>
                      <a:miter lim="800000"/>
                      <a:headEnd/>
                      <a:tailEnd/>
                    </a:ln>
                  </pic:spPr>
                </pic:pic>
              </a:graphicData>
            </a:graphic>
          </wp:inline>
        </w:drawing>
      </w:r>
    </w:p>
    <w:p w14:paraId="29116C8D" w14:textId="77777777" w:rsidR="00820E39" w:rsidRPr="007B2316" w:rsidRDefault="00820E39" w:rsidP="00820E39">
      <w:pPr>
        <w:pStyle w:val="TipHeader"/>
      </w:pPr>
      <w:r w:rsidRPr="007B2316">
        <w:rPr>
          <w:noProof/>
        </w:rPr>
        <w:lastRenderedPageBreak/>
        <mc:AlternateContent>
          <mc:Choice Requires="wpg">
            <w:drawing>
              <wp:inline distT="0" distB="0" distL="0" distR="0" wp14:anchorId="2057B953" wp14:editId="606D5F5F">
                <wp:extent cx="6159610" cy="352425"/>
                <wp:effectExtent l="0" t="0" r="12700" b="28575"/>
                <wp:docPr id="329" name="Group 32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3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CC176C" w14:textId="77777777" w:rsidR="00131730" w:rsidRPr="00B46552" w:rsidRDefault="00131730" w:rsidP="00820E39">
                              <w:pPr>
                                <w:pStyle w:val="TipHeaderinBar"/>
                                <w:rPr>
                                  <w:rFonts w:cs="Arial"/>
                                </w:rPr>
                              </w:pPr>
                              <w:r w:rsidRPr="00B46552">
                                <w:rPr>
                                  <w:rFonts w:cs="Arial"/>
                                </w:rPr>
                                <w:t>Application Tip</w:t>
                              </w:r>
                              <w:r>
                                <w:rPr>
                                  <w:rFonts w:cs="Arial"/>
                                </w:rPr>
                                <w:t>s</w:t>
                              </w:r>
                            </w:p>
                            <w:p w14:paraId="4FAB4ABF" w14:textId="77777777" w:rsidR="00131730" w:rsidRPr="00E674C2" w:rsidRDefault="00131730" w:rsidP="00820E3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31" name="Picture 33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057B953" id="Group 329" o:spid="_x0000_s119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acDzyAwAAmwkAAA4AAABkcnMvZTJvRG9jLnhtbKRWXW/jKBR9X2n/&#10;A/L7NN/p1moyitppt1I1U7VdzTPBOEaDgQXSpPvr9wC203yoHc2oqsM1917OPVwOvvy8rSV54dYJ&#10;rWbZ4KyfEa6YLoRazbJ/nm8+/ZUR56kqqNSKz7JX7rLP8z//uNyYnA91pWXBLUES5fKNmWWV9ybv&#10;9RyreE3dmTZcYbLUtqYepl31Cks3yF7L3rDfn/Y22hbGasadw9vrNJnNY/6y5Mx/K0vHPZGzDNh8&#10;fNr4XIZnb35J85WlphKsgUF/AUVNhcKiXapr6ilZW3GUqhbMaqdLf8Z03dNlKRiPNaCaQf+gmlur&#10;1ybWsso3K9PRBGoPePrltOzry601T+bBgomNWYGLaIVatqWtwy9Qkm2k7LWjjG89YXg5HUwupgMw&#10;yzA3mgzHw0nilFUg/iiMVV/eD+y1y/b2wGwM2sPtGHC/x8BTRQ2PxLocDDxYIgrAH6EORWu06aNe&#10;q4IX5BENRNVKcjIeZ6TgjqF3FsZIwahHy5NnYcgd0yoUHUAiW0emyx14PcHkdBQpO8Fm/2La7x+x&#10;2ZFCc2Odv+W6JmEwy9AgqgggY/PRl3vnAQT+rV9Y3WkpihshZTTsanklLXmhOBFfpuEvYEfInptU&#10;x5HhTPIudrkaHAciTYjE5rXFx5F/lTzkk+qRl+AajTOMiOM53+WkjHHlB2mqogVPMCfgJB7VgLJF&#10;ETHHhCFzifK63E2C1jMlaXOnYhv/EMqjTHTB/feApeAuIq6sle+Ca6G0PZVAoqpm5eTfkpSoCSz5&#10;7XIb+3By3nbTUhevaE6rk245w24E9v2eOv9ALYQKrQLx9d/wKKXezDLdjDJSafvfqffBH6cHsxnZ&#10;QPhmmft3TS3PiLxTOFej6eR8irw+WuPJ+RCGjcbFYDyGsXw7o9b1lUYrDaDzhsVh8PeyHZZW198h&#10;0ouwLKaoYlh8ljFvW+PKJ0WGzDO+WEQ3yKOh/l49GRaSB6ZDTz9vv1Nrmu73UKGvuj3MND/o/+Qb&#10;IpVerL0uRTwcgetEbLMHEJb5pREsx3+jsRgdKczHdxGi/Dowme6z+qdy1NT+WJtPqV6xFFL413i1&#10;oeYASr08CBZkJBhvxQqMJ7HCfFiWjEZ49YFGtUlSSnAq2L1mPxxR+qqC0vGFM5CTQHlo1333aO7h&#10;WUphWmUJ46ZybOfBBXWCvHT5XWu2rnHo021uuYy66iphHNoo5/WSF9C5uwK1MXxJeKizsUL5gA9y&#10;4C33rIoHMUoAawSwm4igdzhDRW9lmZSA/XfbYu9ddc3tdnDTQZLae7LV3FabP5DlJLFKB/6SNETp&#10;3AGMyGHGNo1fABjtfWK8taPX7ptq/j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FVpwP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9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74xwgAAANwAAAAPAAAAZHJzL2Rvd25yZXYueG1sRE9Na4NA&#10;EL0H8h+WCfQW11QoxbpKCQQCPZRYAzmO7lSl7qy4WzX99d1DocfH+86K1Qxipsn1lhUcohgEcWN1&#10;z62C6uO0fwbhPLLGwTIpuJODIt9uMky1XfhCc+lbEULYpaig835MpXRNRwZdZEfiwH3ayaAPcGql&#10;nnAJ4WaQj3H8JA32HBo6HOnYUfNVfhsFP768L5fFtPLtUL3X1fVWD/VZqYfd+voCwtPq/8V/7rNW&#10;kCRhfjgTjoDMfwEAAP//AwBQSwECLQAUAAYACAAAACEA2+H2y+4AAACFAQAAEwAAAAAAAAAAAAAA&#10;AAAAAAAAW0NvbnRlbnRfVHlwZXNdLnhtbFBLAQItABQABgAIAAAAIQBa9CxbvwAAABUBAAALAAAA&#10;AAAAAAAAAAAAAB8BAABfcmVscy8ucmVsc1BLAQItABQABgAIAAAAIQDG574xwgAAANwAAAAPAAAA&#10;AAAAAAAAAAAAAAcCAABkcnMvZG93bnJldi54bWxQSwUGAAAAAAMAAwC3AAAA9gIAAAAA&#10;" fillcolor="#e6e6e6" strokecolor="white [3212]" strokeweight="1pt">
                  <v:stroke joinstyle="miter"/>
                  <v:textbox inset="28.8pt">
                    <w:txbxContent>
                      <w:p w14:paraId="2BCC176C" w14:textId="77777777" w:rsidR="00131730" w:rsidRPr="00B46552" w:rsidRDefault="00131730" w:rsidP="00820E39">
                        <w:pPr>
                          <w:pStyle w:val="TipHeaderinBar"/>
                          <w:rPr>
                            <w:rFonts w:cs="Arial"/>
                          </w:rPr>
                        </w:pPr>
                        <w:r w:rsidRPr="00B46552">
                          <w:rPr>
                            <w:rFonts w:cs="Arial"/>
                          </w:rPr>
                          <w:t>Application Tip</w:t>
                        </w:r>
                        <w:r>
                          <w:rPr>
                            <w:rFonts w:cs="Arial"/>
                          </w:rPr>
                          <w:t>s</w:t>
                        </w:r>
                      </w:p>
                      <w:p w14:paraId="4FAB4ABF" w14:textId="77777777" w:rsidR="00131730" w:rsidRPr="00E674C2" w:rsidRDefault="00131730" w:rsidP="00820E39">
                        <w:pPr>
                          <w:pStyle w:val="TipHeaderinBar"/>
                        </w:pPr>
                      </w:p>
                    </w:txbxContent>
                  </v:textbox>
                </v:roundrect>
                <v:shape id="Picture 331" o:spid="_x0000_s119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0xDxgAAANwAAAAPAAAAZHJzL2Rvd25yZXYueG1sRI9Pa8JA&#10;FMTvQr/D8oTedBMFkdRVxBKRglD/XHp7zb4mabNvY3Y1ybfvCoLHYWZ+wyxWnanEjRpXWlYQjyMQ&#10;xJnVJecKzqd0NAfhPLLGyjIp6MnBavkyWGCibcsHuh19LgKEXYIKCu/rREqXFWTQjW1NHLwf2xj0&#10;QTa51A22AW4qOYmimTRYclgosKZNQdnf8WoUfM7Ty2Sbflzb/hLv+/f1b/T9dVLqddit30B46vwz&#10;/GjvtILpNIb7mXAE5PIfAAD//wMAUEsBAi0AFAAGAAgAAAAhANvh9svuAAAAhQEAABMAAAAAAAAA&#10;AAAAAAAAAAAAAFtDb250ZW50X1R5cGVzXS54bWxQSwECLQAUAAYACAAAACEAWvQsW78AAAAVAQAA&#10;CwAAAAAAAAAAAAAAAAAfAQAAX3JlbHMvLnJlbHNQSwECLQAUAAYACAAAACEAVMNMQ8YAAADcAAAA&#10;DwAAAAAAAAAAAAAAAAAHAgAAZHJzL2Rvd25yZXYueG1sUEsFBgAAAAADAAMAtwAAAPoCAAAAAA==&#10;">
                  <v:imagedata r:id="rId26" o:title="Application Tip Icon"/>
                </v:shape>
                <w10:anchorlock/>
              </v:group>
            </w:pict>
          </mc:Fallback>
        </mc:AlternateContent>
      </w:r>
    </w:p>
    <w:p w14:paraId="1C7E3318" w14:textId="77777777" w:rsidR="00820E39" w:rsidRPr="007B2316" w:rsidRDefault="00820E39" w:rsidP="00820E39">
      <w:pPr>
        <w:pStyle w:val="TipBullet"/>
      </w:pPr>
      <w:r w:rsidRPr="007B2316">
        <w:t xml:space="preserve">Only </w:t>
      </w:r>
      <w:r w:rsidRPr="007B2316">
        <w:rPr>
          <w:b/>
        </w:rPr>
        <w:t>Active</w:t>
      </w:r>
      <w:r w:rsidRPr="007B2316">
        <w:t xml:space="preserve"> Financial Institutions display for the selection.</w:t>
      </w:r>
    </w:p>
    <w:p w14:paraId="307AF058" w14:textId="77777777" w:rsidR="00820E39" w:rsidRPr="007B2316" w:rsidRDefault="00820E39" w:rsidP="00820E39">
      <w:pPr>
        <w:pStyle w:val="TipBullet"/>
      </w:pPr>
      <w:r w:rsidRPr="007B2316">
        <w:rPr>
          <w:b/>
        </w:rPr>
        <w:t>FI Confirmers</w:t>
      </w:r>
      <w:r w:rsidRPr="007B2316">
        <w:t xml:space="preserve">, </w:t>
      </w:r>
      <w:r w:rsidRPr="007B2316">
        <w:rPr>
          <w:b/>
        </w:rPr>
        <w:t>FRB Confirmers</w:t>
      </w:r>
      <w:r w:rsidRPr="007B2316">
        <w:t xml:space="preserve">, </w:t>
      </w:r>
      <w:r w:rsidRPr="007B2316">
        <w:rPr>
          <w:b/>
        </w:rPr>
        <w:t>FI Viewers</w:t>
      </w:r>
      <w:r w:rsidRPr="007B2316">
        <w:t xml:space="preserve">, and </w:t>
      </w:r>
      <w:r w:rsidRPr="007B2316">
        <w:rPr>
          <w:b/>
        </w:rPr>
        <w:t>FRB Viewers</w:t>
      </w:r>
      <w:r w:rsidRPr="007B2316">
        <w:t xml:space="preserve"> are authorized to view Institution Information, Routing Transit Numbers (RTN) and Status, and CA$HLINK II Account Number (CAN)/Acct Key Relationships.</w:t>
      </w:r>
    </w:p>
    <w:p w14:paraId="77632486" w14:textId="77777777" w:rsidR="00820E39" w:rsidRPr="007B2316" w:rsidRDefault="00820E39" w:rsidP="00820E39">
      <w:pPr>
        <w:pStyle w:val="TipClosingBar"/>
      </w:pPr>
    </w:p>
    <w:p w14:paraId="317D309A" w14:textId="77777777" w:rsidR="00820E39" w:rsidRPr="007B2316" w:rsidRDefault="00820E39" w:rsidP="00820E39">
      <w:pPr>
        <w:pStyle w:val="TipHeader"/>
      </w:pPr>
      <w:r w:rsidRPr="007B2316">
        <w:rPr>
          <w:noProof/>
        </w:rPr>
        <mc:AlternateContent>
          <mc:Choice Requires="wpg">
            <w:drawing>
              <wp:inline distT="0" distB="0" distL="0" distR="0" wp14:anchorId="5EF09E85" wp14:editId="4FFE3A71">
                <wp:extent cx="5943600" cy="353267"/>
                <wp:effectExtent l="0" t="0" r="19050" b="27940"/>
                <wp:docPr id="332" name="Group 33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3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95F6A48" w14:textId="77777777" w:rsidR="00131730" w:rsidRPr="00E674C2" w:rsidRDefault="00131730" w:rsidP="00820E39">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34" name="Picture 334"/>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EF09E85" id="Group 332" o:spid="_x0000_s119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tamyQMAAI0IAAAOAAAAZHJzL2Uyb0RvYy54bWykVttu2zgQfV9g/4HQ&#10;e+O77AixCyNpggJBGzRd9JmmKIkoRXJJ2rL363tISXbsZNtF14EVjjjDmTmcOeOb9/takh23Tmi1&#10;TEZXw4RwxXQuVLlM/vp6/26REOepyqnUii+TA3fJ+9Wff9w0JuNjXWmZc0twiHJZY5ZJ5b3JBgPH&#10;Kl5Td6UNV9gstK2ph2jLQW5pg9NrORgPh+mg0TY3VjPuHN7etZvJKp5fFJz5z0XhuCdymSA2H582&#10;PjfhOVjd0Ky01FSCdWHQ34iipkLB6fGoO+op2Vrx6qhaMKudLvwV0/VAF4VgPOaAbEbDi2werN6a&#10;mEuZNaU5wgRoL3D67WPZp92DNc/myQKJxpTAIkohl31h6/AfUZJ9hOxwhIzvPWF4ObueTtIhkGXY&#10;m8wm43TeYsoqAB/MxtNFmpCTJas+dLbpCJYjbLa24+l4FmwHvefBWTyNQYW4Ewju/4HwXFHDI7Yu&#10;AwhPlogcGUwmCVG0RqV+0VuV85x8QQ1RVUpOptMQXogDBkfIXOaA3ht4pelsOH6ZeY9ZOrxG4kfM&#10;XuVNM2Odf+C6JmGxTFAGKg9xxBKju0fnW5x6veDdaSnyeyFlFGy5uZWW7Cjq/kMa/jpoz9SkIg26&#10;djyP0VD0XyGpx4XUBmA4VSaEyhKNzbyNvs+s3cEdfaAlc90kRFLn8XKZ3MfPW05D0HfUVW1w8cSg&#10;RrNaeHCBFPUyWQAfxNRmKVXY5bGbu9TDJbSwh5Xfb/bx+maLYBJebXR+wJ1a3Xa8M+xewO8jwnui&#10;Fi0O+EFb/jMehdRAQXerhFTa/vPW+6CPosNuQhpQBhD6e0stR9YfFcpxks7maSCZKE1n8zEEG4Xr&#10;0XQKYfNyR23rW43rGYEhDYvLoO9lvyysrr+B3tbBLbaoYnDeXkYn3PqWy0CQjK/XUQ3EYqh/VM+G&#10;hcMDdgHyr/tv1Jquojxq8ZPue4BmFzXV6gZLpddbrwsRC+4ELLo0COjH1Y0RLMO3YyesXjXmr1kc&#10;Vn4bkGwnQf2fzqip/b4179p8xUZI4Q9xKCDnEJTaPQkWWjMIL3t82vc49oNbMpnE1u71WivAJtij&#10;Zt8dUfq2AgfwtTPowoBqqMxz9SieudxIYfqGDOsuOdzYBXu/gU87Ge4029Zc+XbUWY7mxJx1lTAO&#10;lZLxesNz0MPHHDXEMGY9eMtYoXzbUM6ywBqxuZy33LOqj/sUW8jiXxjskrp7AptM08UIg73l7dH8&#10;usWj5+3X/PVT6orAtRHEJQKK5RVnXhwH3XwOQ/WlHLVOvyJWP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uq1qb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19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faxAAAANwAAAAPAAAAZHJzL2Rvd25yZXYueG1sRI9BawIx&#10;FITvgv8hvEIvolm7UOrWKCK0WNBDo3h+bF43Szcvyya66783BaHHYWa+YZbrwTXiSl2oPSuYzzIQ&#10;xKU3NVcKTseP6RuIEJENNp5JwY0CrFfj0RIL43v+pquOlUgQDgUqsDG2hZShtOQwzHxLnLwf3zmM&#10;SXaVNB32Ce4a+ZJlr9JhzWnBYktbS+WvvjgFVb9baK0Ph4XOeEJfl8+9jWelnp+GzTuISEP8Dz/a&#10;O6Mgz3P4O5OOgFzdAQAA//8DAFBLAQItABQABgAIAAAAIQDb4fbL7gAAAIUBAAATAAAAAAAAAAAA&#10;AAAAAAAAAABbQ29udGVudF9UeXBlc10ueG1sUEsBAi0AFAAGAAgAAAAhAFr0LFu/AAAAFQEAAAsA&#10;AAAAAAAAAAAAAAAAHwEAAF9yZWxzLy5yZWxzUEsBAi0AFAAGAAgAAAAhAN5559rEAAAA3AAAAA8A&#10;AAAAAAAAAAAAAAAABwIAAGRycy9kb3ducmV2LnhtbFBLBQYAAAAAAwADALcAAAD4AgAAAAA=&#10;" fillcolor="#e6e6e6" strokecolor="window" strokeweight="1pt">
                  <v:stroke joinstyle="miter"/>
                  <v:textbox inset="28.8pt">
                    <w:txbxContent>
                      <w:p w14:paraId="795F6A48" w14:textId="77777777" w:rsidR="00131730" w:rsidRPr="00E674C2" w:rsidRDefault="00131730" w:rsidP="00820E39">
                        <w:pPr>
                          <w:pStyle w:val="TipHeaderinBar"/>
                          <w:spacing w:before="0"/>
                        </w:pPr>
                        <w:r>
                          <w:rPr>
                            <w:rFonts w:cs="Arial"/>
                          </w:rPr>
                          <w:t>Additional Button</w:t>
                        </w:r>
                      </w:p>
                    </w:txbxContent>
                  </v:textbox>
                </v:roundrect>
                <v:shape id="Picture 334" o:spid="_x0000_s120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NxgAAANwAAAAPAAAAZHJzL2Rvd25yZXYueG1sRI/NasMw&#10;EITvhbyD2EButZykNY4TJaSB0kIvzc8hx8Xa2CbWykiq7b59VSj0OMzMN8xmN5pW9OR8Y1nBPElB&#10;EJdWN1wpuJxfH3MQPiBrbC2Tgm/ysNtOHjZYaDvwkfpTqESEsC9QQR1CV0jpy5oM+sR2xNG7WWcw&#10;ROkqqR0OEW5auUjTTBpsOC7U2NGhpvJ++jIKnrPrx8rm7m117F8+ZWVvi3YulZpNx/0aRKAx/If/&#10;2u9awXL5BL9n4hGQ2x8AAAD//wMAUEsBAi0AFAAGAAgAAAAhANvh9svuAAAAhQEAABMAAAAAAAAA&#10;AAAAAAAAAAAAAFtDb250ZW50X1R5cGVzXS54bWxQSwECLQAUAAYACAAAACEAWvQsW78AAAAVAQAA&#10;CwAAAAAAAAAAAAAAAAAfAQAAX3JlbHMvLnJlbHNQSwECLQAUAAYACAAAACEAMnfzjcYAAADcAAAA&#10;DwAAAAAAAAAAAAAAAAAHAgAAZHJzL2Rvd25yZXYueG1sUEsFBgAAAAADAAMAtwAAAPoCAAAAAA==&#10;">
                  <v:imagedata r:id="rId44" o:title=""/>
                </v:shape>
                <w10:anchorlock/>
              </v:group>
            </w:pict>
          </mc:Fallback>
        </mc:AlternateContent>
      </w:r>
    </w:p>
    <w:p w14:paraId="2ABE4A9B" w14:textId="2F19C860" w:rsidR="00820E39" w:rsidRPr="007B2316" w:rsidRDefault="00B579DD" w:rsidP="00820E39">
      <w:pPr>
        <w:pStyle w:val="TipText"/>
      </w:pPr>
      <w:r>
        <w:t>Select</w:t>
      </w:r>
      <w:r w:rsidR="00820E39" w:rsidRPr="007B2316">
        <w:t xml:space="preserve"> </w:t>
      </w:r>
      <w:r w:rsidR="00820E39" w:rsidRPr="007B2316">
        <w:rPr>
          <w:b/>
        </w:rPr>
        <w:t>Return Home</w:t>
      </w:r>
      <w:r w:rsidR="00820E39" w:rsidRPr="007B2316">
        <w:t xml:space="preserve"> to return to the OTCnet Home Page.</w:t>
      </w:r>
    </w:p>
    <w:p w14:paraId="6140DACC" w14:textId="77777777" w:rsidR="00820E39" w:rsidRPr="007B2316" w:rsidRDefault="00820E39" w:rsidP="00820E39">
      <w:pPr>
        <w:pStyle w:val="TipClosingBar"/>
      </w:pPr>
    </w:p>
    <w:p w14:paraId="19A00AD4" w14:textId="7F93A39D" w:rsidR="00820E39" w:rsidRPr="007B2316" w:rsidRDefault="00820E39" w:rsidP="00753C80">
      <w:pPr>
        <w:autoSpaceDE/>
        <w:autoSpaceDN/>
        <w:adjustRightInd/>
      </w:pPr>
      <w:r w:rsidRPr="007B2316">
        <w:br w:type="page"/>
      </w:r>
    </w:p>
    <w:p w14:paraId="00F028CB" w14:textId="77777777" w:rsidR="00507E1B" w:rsidRPr="007B2316" w:rsidRDefault="00507E1B" w:rsidP="00507E1B">
      <w:pPr>
        <w:pStyle w:val="Heading2"/>
        <w:rPr>
          <w:noProof/>
        </w:rPr>
      </w:pPr>
      <w:bookmarkStart w:id="291" w:name="_Toc39584137"/>
      <w:bookmarkStart w:id="292" w:name="_Toc188543821"/>
      <w:r w:rsidRPr="007B2316">
        <w:rPr>
          <w:noProof/>
        </w:rPr>
        <w:lastRenderedPageBreak/>
        <w:t>Summary</w:t>
      </w:r>
      <w:bookmarkEnd w:id="291"/>
      <w:bookmarkEnd w:id="292"/>
    </w:p>
    <w:p w14:paraId="1859A341" w14:textId="0DEF6836" w:rsidR="00507E1B" w:rsidRPr="007B2316" w:rsidRDefault="00507E1B" w:rsidP="00507E1B">
      <w:pPr>
        <w:pStyle w:val="BodyText"/>
      </w:pPr>
      <w:r w:rsidRPr="007B2316">
        <w:t xml:space="preserve">In this chapter, you learned: </w:t>
      </w:r>
    </w:p>
    <w:p w14:paraId="12B72B20" w14:textId="77777777" w:rsidR="00B44602" w:rsidRPr="007B2316" w:rsidRDefault="00B44602" w:rsidP="00B44602">
      <w:pPr>
        <w:pStyle w:val="Bullet"/>
      </w:pPr>
      <w:r w:rsidRPr="007B2316">
        <w:t>An Introduction to OTCnet</w:t>
      </w:r>
    </w:p>
    <w:p w14:paraId="17FE2226" w14:textId="77777777" w:rsidR="00B44602" w:rsidRPr="007B2316" w:rsidRDefault="00B44602" w:rsidP="00B44602">
      <w:pPr>
        <w:pStyle w:val="Bullet"/>
      </w:pPr>
      <w:r w:rsidRPr="007B2316">
        <w:t>An Overview of OTCnet Participant User Guide Content</w:t>
      </w:r>
    </w:p>
    <w:p w14:paraId="7820D2E2" w14:textId="77777777" w:rsidR="001D2621" w:rsidRPr="007B2316" w:rsidRDefault="001D2621" w:rsidP="001D2621">
      <w:pPr>
        <w:pStyle w:val="Bullet"/>
      </w:pPr>
      <w:r w:rsidRPr="007B2316">
        <w:t>How to request access for yourself in SailPoint IIQ</w:t>
      </w:r>
    </w:p>
    <w:p w14:paraId="1E472E13" w14:textId="77777777" w:rsidR="001D2621" w:rsidRPr="007B2316" w:rsidRDefault="001D2621" w:rsidP="001D2621">
      <w:pPr>
        <w:pStyle w:val="Bullet"/>
      </w:pPr>
      <w:r w:rsidRPr="007B2316">
        <w:t xml:space="preserve">How to log in to OTCnet </w:t>
      </w:r>
    </w:p>
    <w:p w14:paraId="0F2F0D10" w14:textId="77777777" w:rsidR="00B44602" w:rsidRPr="007B2316" w:rsidRDefault="00B44602" w:rsidP="00B44602">
      <w:pPr>
        <w:pStyle w:val="Bullet"/>
      </w:pPr>
      <w:r w:rsidRPr="007B2316">
        <w:t>How to navigate the OTCnet home page</w:t>
      </w:r>
    </w:p>
    <w:p w14:paraId="1B14C5DB" w14:textId="77777777" w:rsidR="00B44602" w:rsidRPr="007B2316" w:rsidRDefault="00B44602" w:rsidP="00B44602">
      <w:pPr>
        <w:pStyle w:val="Bullet"/>
      </w:pPr>
      <w:r w:rsidRPr="007B2316">
        <w:t xml:space="preserve">The purpose of viewing deposits  </w:t>
      </w:r>
    </w:p>
    <w:p w14:paraId="06F71F08" w14:textId="77777777" w:rsidR="00B44602" w:rsidRPr="007B2316" w:rsidRDefault="00B44602" w:rsidP="00B44602">
      <w:pPr>
        <w:pStyle w:val="Bullet"/>
      </w:pPr>
      <w:r w:rsidRPr="007B2316">
        <w:t>How to view a deposit draft</w:t>
      </w:r>
    </w:p>
    <w:p w14:paraId="516E196C" w14:textId="77777777" w:rsidR="00B44602" w:rsidRPr="007B2316" w:rsidRDefault="00B44602" w:rsidP="00B44602">
      <w:pPr>
        <w:pStyle w:val="Bullet"/>
      </w:pPr>
      <w:r w:rsidRPr="007B2316">
        <w:t xml:space="preserve">How to view a deposit awaiting approval </w:t>
      </w:r>
    </w:p>
    <w:p w14:paraId="07D221D3" w14:textId="77777777" w:rsidR="00B44602" w:rsidRPr="007B2316" w:rsidRDefault="00B44602" w:rsidP="00B44602">
      <w:pPr>
        <w:pStyle w:val="Bullet"/>
      </w:pPr>
      <w:r w:rsidRPr="007B2316">
        <w:t xml:space="preserve">How to view a submitted deposit </w:t>
      </w:r>
    </w:p>
    <w:p w14:paraId="23684A1C" w14:textId="77777777" w:rsidR="00B44602" w:rsidRPr="007B2316" w:rsidRDefault="00B44602" w:rsidP="00B44602">
      <w:pPr>
        <w:pStyle w:val="Bullet"/>
      </w:pPr>
      <w:r w:rsidRPr="007B2316">
        <w:t>How to view a confirmed deposit</w:t>
      </w:r>
    </w:p>
    <w:p w14:paraId="72EFDF52" w14:textId="77777777" w:rsidR="00B44602" w:rsidRPr="007B2316" w:rsidRDefault="00B44602" w:rsidP="00B44602">
      <w:pPr>
        <w:pStyle w:val="Bullet"/>
      </w:pPr>
      <w:r w:rsidRPr="007B2316">
        <w:t>How to view a deposit adjustment</w:t>
      </w:r>
    </w:p>
    <w:p w14:paraId="7757541B" w14:textId="77777777" w:rsidR="00B44602" w:rsidRPr="007B2316" w:rsidRDefault="00B44602" w:rsidP="00B44602">
      <w:pPr>
        <w:pStyle w:val="Bullet"/>
      </w:pPr>
      <w:r w:rsidRPr="007B2316">
        <w:t xml:space="preserve">How to view a rejected deposit </w:t>
      </w:r>
      <w:proofErr w:type="gramStart"/>
      <w:r w:rsidRPr="007B2316">
        <w:t>details</w:t>
      </w:r>
      <w:proofErr w:type="gramEnd"/>
    </w:p>
    <w:p w14:paraId="6C4291CF" w14:textId="77777777" w:rsidR="00B44602" w:rsidRPr="007B2316" w:rsidRDefault="00B44602" w:rsidP="00B44602">
      <w:pPr>
        <w:pStyle w:val="Bullet"/>
      </w:pPr>
      <w:r w:rsidRPr="007B2316">
        <w:t>How to search for and locate deposits using one or more search criteria</w:t>
      </w:r>
    </w:p>
    <w:p w14:paraId="50E091BB" w14:textId="77777777" w:rsidR="00B44602" w:rsidRPr="007B2316" w:rsidRDefault="00B44602" w:rsidP="00B44602">
      <w:pPr>
        <w:pStyle w:val="Bullet"/>
      </w:pPr>
      <w:r w:rsidRPr="007B2316">
        <w:t xml:space="preserve">How to download deposit voucher(s) as an XML or CSV file. </w:t>
      </w:r>
    </w:p>
    <w:p w14:paraId="5243A38D" w14:textId="77777777" w:rsidR="00B44602" w:rsidRPr="007B2316" w:rsidRDefault="00B44602" w:rsidP="00B44602">
      <w:pPr>
        <w:pStyle w:val="Bullet"/>
      </w:pPr>
      <w:r w:rsidRPr="007B2316">
        <w:t>The purpose of searching adjustments</w:t>
      </w:r>
    </w:p>
    <w:p w14:paraId="07E6324A" w14:textId="77777777" w:rsidR="00B44602" w:rsidRPr="007B2316" w:rsidRDefault="00B44602" w:rsidP="00B44602">
      <w:pPr>
        <w:pStyle w:val="Bullet"/>
      </w:pPr>
      <w:r w:rsidRPr="007B2316">
        <w:t>How to search and locate adjustments using one or more search criteria</w:t>
      </w:r>
    </w:p>
    <w:p w14:paraId="25240119" w14:textId="77777777" w:rsidR="00B44602" w:rsidRPr="007B2316" w:rsidRDefault="00B44602" w:rsidP="00B44602">
      <w:pPr>
        <w:pStyle w:val="Bullet"/>
      </w:pPr>
      <w:r w:rsidRPr="007B2316">
        <w:t>How to download adjustment voucher(s) as an XML or CSV file</w:t>
      </w:r>
    </w:p>
    <w:p w14:paraId="714AE91B" w14:textId="77777777" w:rsidR="00B44602" w:rsidRPr="007B2316" w:rsidRDefault="00B44602" w:rsidP="00B44602">
      <w:pPr>
        <w:pStyle w:val="Bullet"/>
      </w:pPr>
      <w:r w:rsidRPr="007B2316">
        <w:t>The purpose of viewing reports</w:t>
      </w:r>
    </w:p>
    <w:p w14:paraId="61DDA685" w14:textId="77777777" w:rsidR="00B44602" w:rsidRPr="007B2316" w:rsidRDefault="00B44602" w:rsidP="00B44602">
      <w:pPr>
        <w:pStyle w:val="Bullet"/>
      </w:pPr>
      <w:r w:rsidRPr="007B2316">
        <w:t>The various types of reports you can access by role</w:t>
      </w:r>
    </w:p>
    <w:p w14:paraId="0F4A23F2" w14:textId="77777777" w:rsidR="00B44602" w:rsidRPr="007B2316" w:rsidRDefault="00B44602" w:rsidP="00B44602">
      <w:pPr>
        <w:pStyle w:val="Bullet"/>
      </w:pPr>
      <w:r w:rsidRPr="007B2316">
        <w:t>The types of reports</w:t>
      </w:r>
    </w:p>
    <w:p w14:paraId="2A51B669" w14:textId="77777777" w:rsidR="00B44602" w:rsidRPr="007B2316" w:rsidRDefault="00B44602" w:rsidP="00B44602">
      <w:pPr>
        <w:pStyle w:val="Bullet"/>
      </w:pPr>
      <w:r w:rsidRPr="007B2316">
        <w:t>How to view, generate and download reports</w:t>
      </w:r>
    </w:p>
    <w:p w14:paraId="2B2EE8B0" w14:textId="205BDE81" w:rsidR="00507E1B" w:rsidRPr="007B2316" w:rsidRDefault="00B44602" w:rsidP="00B44602">
      <w:pPr>
        <w:pStyle w:val="Bullet"/>
      </w:pPr>
      <w:r w:rsidRPr="007B2316">
        <w:t>How to view a Financial Institution</w:t>
      </w:r>
    </w:p>
    <w:sectPr w:rsidR="00507E1B" w:rsidRPr="007B2316"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EC35E" w14:textId="77777777" w:rsidR="002F3732" w:rsidRDefault="002F3732" w:rsidP="002B5215">
      <w:r>
        <w:separator/>
      </w:r>
    </w:p>
  </w:endnote>
  <w:endnote w:type="continuationSeparator" w:id="0">
    <w:p w14:paraId="5AA1A783" w14:textId="77777777" w:rsidR="002F3732" w:rsidRDefault="002F3732" w:rsidP="002B5215">
      <w:r>
        <w:continuationSeparator/>
      </w:r>
    </w:p>
  </w:endnote>
  <w:endnote w:type="continuationNotice" w:id="1">
    <w:p w14:paraId="63EFC9C9" w14:textId="77777777" w:rsidR="002F3732" w:rsidRDefault="002F37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131730" w:rsidRDefault="00131730" w:rsidP="002F667B">
    <w:pPr>
      <w:pStyle w:val="Footer"/>
      <w:rPr>
        <w:rStyle w:val="PageNumber"/>
      </w:rPr>
    </w:pPr>
  </w:p>
  <w:p w14:paraId="00945DD6" w14:textId="0C385EA3" w:rsidR="00131730" w:rsidRDefault="00131730"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131730" w:rsidRPr="002F667B" w:rsidRDefault="00131730" w:rsidP="00724C25">
                          <w:pPr>
                            <w:pStyle w:val="Footer"/>
                            <w:jc w:val="left"/>
                            <w:rPr>
                              <w:rStyle w:val="PageNumber"/>
                            </w:rPr>
                          </w:pPr>
                          <w:r w:rsidRPr="000B16BC">
                            <w:t>Check Capture and Check Processing</w:t>
                          </w:r>
                        </w:p>
                        <w:p w14:paraId="058BA807" w14:textId="77777777" w:rsidR="00131730" w:rsidRPr="00532429" w:rsidRDefault="00131730"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203"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131730" w:rsidRPr="002F667B" w:rsidRDefault="00131730" w:rsidP="00724C25">
                    <w:pPr>
                      <w:pStyle w:val="Footer"/>
                      <w:jc w:val="left"/>
                      <w:rPr>
                        <w:rStyle w:val="PageNumber"/>
                      </w:rPr>
                    </w:pPr>
                    <w:r w:rsidRPr="000B16BC">
                      <w:t>Check Capture and Check Processing</w:t>
                    </w:r>
                  </w:p>
                  <w:p w14:paraId="058BA807" w14:textId="77777777" w:rsidR="00131730" w:rsidRPr="00532429" w:rsidRDefault="00131730"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235B5AE2" w:rsidR="00131730" w:rsidRDefault="00131730"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131730" w:rsidRPr="002F667B" w:rsidRDefault="00131730"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131730" w:rsidRPr="00532429" w:rsidRDefault="00131730"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204"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131730" w:rsidRPr="002F667B" w:rsidRDefault="00131730"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131730" w:rsidRPr="00532429" w:rsidRDefault="00131730"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66367DB7" w:rsidR="00131730" w:rsidRDefault="00131730" w:rsidP="00643D32">
    <w:r>
      <w:rPr>
        <w:noProof/>
      </w:rPr>
      <mc:AlternateContent>
        <mc:Choice Requires="wps">
          <w:drawing>
            <wp:anchor distT="0" distB="0" distL="114300" distR="114300" simplePos="0" relativeHeight="251658245"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xmlns:w16du="http://schemas.microsoft.com/office/word/2023/wordml/word16du">
          <w:pict w14:anchorId="5D43914C">
            <v:rect id="Rectangle 11"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cfcdcd [2894]" stroked="f" strokeweight="1pt" w14:anchorId="7B8B7A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131730" w:rsidRDefault="00131730" w:rsidP="002F667B">
    <w:pPr>
      <w:pStyle w:val="Footer"/>
      <w:rPr>
        <w:rStyle w:val="PageNumber"/>
      </w:rPr>
    </w:pPr>
  </w:p>
  <w:p w14:paraId="0F04B90B" w14:textId="77777777" w:rsidR="00131730" w:rsidRDefault="00131730"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6"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131730" w:rsidRPr="002F667B" w:rsidRDefault="00131730"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131730" w:rsidRPr="00532429" w:rsidRDefault="00131730"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205" alt="&quot;&quot;" style="position:absolute;margin-left:558.55pt;margin-top:24.3pt;width:609.75pt;height:22.5pt;z-index:25165824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131730" w:rsidRPr="002F667B" w:rsidRDefault="00131730"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131730" w:rsidRPr="00532429" w:rsidRDefault="00131730"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131730" w:rsidRDefault="00131730"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207CD90B" w:rsidR="00131730" w:rsidRDefault="00131730" w:rsidP="002A69F8">
    <w:pPr>
      <w:pStyle w:val="FooterBlock"/>
    </w:pPr>
    <w:r>
      <w:tab/>
      <w:t>Deposit Processing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81D3C" w14:textId="77777777" w:rsidR="002F3732" w:rsidRDefault="002F3732" w:rsidP="002B5215">
      <w:r>
        <w:separator/>
      </w:r>
    </w:p>
  </w:footnote>
  <w:footnote w:type="continuationSeparator" w:id="0">
    <w:p w14:paraId="3C7039C9" w14:textId="77777777" w:rsidR="002F3732" w:rsidRDefault="002F3732" w:rsidP="002B5215">
      <w:r>
        <w:continuationSeparator/>
      </w:r>
    </w:p>
  </w:footnote>
  <w:footnote w:type="continuationNotice" w:id="1">
    <w:p w14:paraId="31B44C9C" w14:textId="77777777" w:rsidR="002F3732" w:rsidRDefault="002F37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55E85E6C" w:rsidR="00131730" w:rsidRDefault="00131730">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131730" w:rsidRPr="00532429" w:rsidRDefault="00131730"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201"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131730" w:rsidRPr="00532429" w:rsidRDefault="00131730"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131730" w:rsidRPr="002516BF" w:rsidRDefault="00131730" w:rsidP="00933D5D">
                          <w:pPr>
                            <w:jc w:val="right"/>
                          </w:pPr>
                          <w:r>
                            <w:t>Bureau of the Fiscal Service</w:t>
                          </w:r>
                        </w:p>
                        <w:p w14:paraId="38C27131" w14:textId="77777777" w:rsidR="00131730" w:rsidRPr="00A91EFB" w:rsidRDefault="00131730"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202"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131730" w:rsidRPr="002516BF" w:rsidRDefault="00131730" w:rsidP="00933D5D">
                    <w:pPr>
                      <w:jc w:val="right"/>
                    </w:pPr>
                    <w:r>
                      <w:t>Bureau of the Fiscal Service</w:t>
                    </w:r>
                  </w:p>
                  <w:p w14:paraId="38C27131" w14:textId="77777777" w:rsidR="00131730" w:rsidRPr="00A91EFB" w:rsidRDefault="00131730"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131730" w:rsidRPr="00687F06" w:rsidRDefault="00131730" w:rsidP="002A69F8">
    <w:pPr>
      <w:pStyle w:val="HeaderBlock"/>
    </w:pPr>
    <w:r>
      <w:tab/>
    </w:r>
    <w:r w:rsidRPr="00687F06">
      <w:t>Bureau of the Fiscal Service</w:t>
    </w:r>
  </w:p>
  <w:p w14:paraId="30AF872D" w14:textId="69030B1C" w:rsidR="00131730" w:rsidRDefault="00000000" w:rsidP="002A69F8">
    <w:pPr>
      <w:pStyle w:val="Header"/>
    </w:pPr>
    <w:fldSimple w:instr="TITLE   \* MERGEFORMAT">
      <w:r w:rsidR="004A6CB7">
        <w:t>Federal Reserve Bank Viewer and Financial Institution Viewer</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4847FF3F" w:rsidR="00131730" w:rsidRDefault="00131730" w:rsidP="00643D32">
    <w:r>
      <w:rPr>
        <w:noProof/>
      </w:rPr>
      <mc:AlternateContent>
        <mc:Choice Requires="wps">
          <w:drawing>
            <wp:anchor distT="0" distB="0" distL="114300" distR="114300" simplePos="0" relativeHeight="251658244"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xmlns:w16du="http://schemas.microsoft.com/office/word/2023/wordml/word16du">
          <w:pict w14:anchorId="7130F16E">
            <v:rect id="Rectangle 7"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f3763 [1604]" stroked="f" strokeweight="1pt" w14:anchorId="701F8B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0004C"/>
    <w:multiLevelType w:val="hybridMultilevel"/>
    <w:tmpl w:val="CB422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AB18A6"/>
    <w:multiLevelType w:val="multilevel"/>
    <w:tmpl w:val="AE72010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4B777F4"/>
    <w:multiLevelType w:val="multilevel"/>
    <w:tmpl w:val="51E2CD06"/>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7486C40"/>
    <w:multiLevelType w:val="hybridMultilevel"/>
    <w:tmpl w:val="2A9CE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586A24"/>
    <w:multiLevelType w:val="hybridMultilevel"/>
    <w:tmpl w:val="51B61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7674E5"/>
    <w:multiLevelType w:val="hybridMultilevel"/>
    <w:tmpl w:val="A3384B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AE753DC"/>
    <w:multiLevelType w:val="multilevel"/>
    <w:tmpl w:val="B716673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C397DD9"/>
    <w:multiLevelType w:val="hybridMultilevel"/>
    <w:tmpl w:val="6ECAA808"/>
    <w:lvl w:ilvl="0" w:tplc="D98210A0">
      <w:start w:val="1"/>
      <w:numFmt w:val="bullet"/>
      <w:pStyle w:val="IGPG-BulletList"/>
      <w:lvlText w:val="●"/>
      <w:lvlJc w:val="left"/>
      <w:pPr>
        <w:ind w:left="720" w:hanging="360"/>
      </w:pPr>
      <w:rPr>
        <w:rFonts w:ascii="Calibri" w:hAnsi="Calibri" w:hint="default"/>
        <w:b w:val="0"/>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A15367"/>
    <w:multiLevelType w:val="hybridMultilevel"/>
    <w:tmpl w:val="DE784E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F997AEE"/>
    <w:multiLevelType w:val="hybridMultilevel"/>
    <w:tmpl w:val="C0E835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A2874FF"/>
    <w:multiLevelType w:val="hybridMultilevel"/>
    <w:tmpl w:val="59DA7D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1EC74A1"/>
    <w:multiLevelType w:val="multilevel"/>
    <w:tmpl w:val="36548AC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363B38E3"/>
    <w:multiLevelType w:val="multilevel"/>
    <w:tmpl w:val="2716D402"/>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398269BF"/>
    <w:multiLevelType w:val="multilevel"/>
    <w:tmpl w:val="C02C0A5E"/>
    <w:lvl w:ilvl="0">
      <w:start w:val="1"/>
      <w:numFmt w:val="decimal"/>
      <w:pStyle w:val="NumberedList"/>
      <w:lvlText w:val="%1."/>
      <w:lvlJc w:val="left"/>
      <w:pPr>
        <w:ind w:left="360" w:hanging="360"/>
      </w:pPr>
      <w:rPr>
        <w:rFonts w:hint="default"/>
        <w:sz w:val="22"/>
        <w:szCs w:val="22"/>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4" w15:restartNumberingAfterBreak="0">
    <w:nsid w:val="43EC6C03"/>
    <w:multiLevelType w:val="multilevel"/>
    <w:tmpl w:val="3E7ED48C"/>
    <w:lvl w:ilvl="0">
      <w:start w:val="1"/>
      <w:numFmt w:val="bullet"/>
      <w:pStyle w:val="Tip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15" w15:restartNumberingAfterBreak="0">
    <w:nsid w:val="4725199B"/>
    <w:multiLevelType w:val="hybridMultilevel"/>
    <w:tmpl w:val="059236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C3563F4"/>
    <w:multiLevelType w:val="multilevel"/>
    <w:tmpl w:val="85CA202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262ED1"/>
    <w:multiLevelType w:val="hybridMultilevel"/>
    <w:tmpl w:val="8E48D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756E7D"/>
    <w:multiLevelType w:val="hybridMultilevel"/>
    <w:tmpl w:val="2264DF6C"/>
    <w:lvl w:ilvl="0" w:tplc="B59A87D0">
      <w:start w:val="1"/>
      <w:numFmt w:val="decimal"/>
      <w:lvlText w:val="%1)"/>
      <w:lvlJc w:val="left"/>
      <w:pPr>
        <w:ind w:left="1020" w:hanging="360"/>
      </w:pPr>
    </w:lvl>
    <w:lvl w:ilvl="1" w:tplc="D34E0CAE">
      <w:start w:val="1"/>
      <w:numFmt w:val="decimal"/>
      <w:lvlText w:val="%2)"/>
      <w:lvlJc w:val="left"/>
      <w:pPr>
        <w:ind w:left="1020" w:hanging="360"/>
      </w:pPr>
    </w:lvl>
    <w:lvl w:ilvl="2" w:tplc="DEC49DDA">
      <w:start w:val="1"/>
      <w:numFmt w:val="decimal"/>
      <w:lvlText w:val="%3)"/>
      <w:lvlJc w:val="left"/>
      <w:pPr>
        <w:ind w:left="1020" w:hanging="360"/>
      </w:pPr>
    </w:lvl>
    <w:lvl w:ilvl="3" w:tplc="4E22D742">
      <w:start w:val="1"/>
      <w:numFmt w:val="decimal"/>
      <w:lvlText w:val="%4)"/>
      <w:lvlJc w:val="left"/>
      <w:pPr>
        <w:ind w:left="1020" w:hanging="360"/>
      </w:pPr>
    </w:lvl>
    <w:lvl w:ilvl="4" w:tplc="A64AEB08">
      <w:start w:val="1"/>
      <w:numFmt w:val="decimal"/>
      <w:lvlText w:val="%5)"/>
      <w:lvlJc w:val="left"/>
      <w:pPr>
        <w:ind w:left="1020" w:hanging="360"/>
      </w:pPr>
    </w:lvl>
    <w:lvl w:ilvl="5" w:tplc="47AE5CA2">
      <w:start w:val="1"/>
      <w:numFmt w:val="decimal"/>
      <w:lvlText w:val="%6)"/>
      <w:lvlJc w:val="left"/>
      <w:pPr>
        <w:ind w:left="1020" w:hanging="360"/>
      </w:pPr>
    </w:lvl>
    <w:lvl w:ilvl="6" w:tplc="40D468F2">
      <w:start w:val="1"/>
      <w:numFmt w:val="decimal"/>
      <w:lvlText w:val="%7)"/>
      <w:lvlJc w:val="left"/>
      <w:pPr>
        <w:ind w:left="1020" w:hanging="360"/>
      </w:pPr>
    </w:lvl>
    <w:lvl w:ilvl="7" w:tplc="789A2AA6">
      <w:start w:val="1"/>
      <w:numFmt w:val="decimal"/>
      <w:lvlText w:val="%8)"/>
      <w:lvlJc w:val="left"/>
      <w:pPr>
        <w:ind w:left="1020" w:hanging="360"/>
      </w:pPr>
    </w:lvl>
    <w:lvl w:ilvl="8" w:tplc="715C7628">
      <w:start w:val="1"/>
      <w:numFmt w:val="decimal"/>
      <w:lvlText w:val="%9)"/>
      <w:lvlJc w:val="left"/>
      <w:pPr>
        <w:ind w:left="1020" w:hanging="360"/>
      </w:pPr>
    </w:lvl>
  </w:abstractNum>
  <w:abstractNum w:abstractNumId="20" w15:restartNumberingAfterBreak="0">
    <w:nsid w:val="57C022B9"/>
    <w:multiLevelType w:val="multilevel"/>
    <w:tmpl w:val="7E922C1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22" w15:restartNumberingAfterBreak="0">
    <w:nsid w:val="681C3E4F"/>
    <w:multiLevelType w:val="hybridMultilevel"/>
    <w:tmpl w:val="3E5258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8B36219"/>
    <w:multiLevelType w:val="multilevel"/>
    <w:tmpl w:val="4732A48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6E766809"/>
    <w:multiLevelType w:val="hybridMultilevel"/>
    <w:tmpl w:val="B86E0C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32C1DE4"/>
    <w:multiLevelType w:val="hybridMultilevel"/>
    <w:tmpl w:val="F43A1B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53A7E9C"/>
    <w:multiLevelType w:val="hybridMultilevel"/>
    <w:tmpl w:val="162619F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E20F59"/>
    <w:multiLevelType w:val="multilevel"/>
    <w:tmpl w:val="EFD4596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78DD7D63"/>
    <w:multiLevelType w:val="multilevel"/>
    <w:tmpl w:val="7E0E4F9E"/>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7A01490D"/>
    <w:multiLevelType w:val="multilevel"/>
    <w:tmpl w:val="5374DE3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7FE424B9"/>
    <w:multiLevelType w:val="hybridMultilevel"/>
    <w:tmpl w:val="03FA08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80736673">
    <w:abstractNumId w:val="14"/>
  </w:num>
  <w:num w:numId="2" w16cid:durableId="334914964">
    <w:abstractNumId w:val="13"/>
  </w:num>
  <w:num w:numId="3" w16cid:durableId="1434207864">
    <w:abstractNumId w:val="28"/>
  </w:num>
  <w:num w:numId="4" w16cid:durableId="4922634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28615046">
    <w:abstractNumId w:val="21"/>
  </w:num>
  <w:num w:numId="6" w16cid:durableId="81027187">
    <w:abstractNumId w:val="17"/>
  </w:num>
  <w:num w:numId="7" w16cid:durableId="9078868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610333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354774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943126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109210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40309028">
    <w:abstractNumId w:val="11"/>
  </w:num>
  <w:num w:numId="13" w16cid:durableId="19190908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14185716">
    <w:abstractNumId w:val="2"/>
  </w:num>
  <w:num w:numId="15" w16cid:durableId="4815031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22666970">
    <w:abstractNumId w:val="12"/>
  </w:num>
  <w:num w:numId="17" w16cid:durableId="17391599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789806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467209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361952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05160837">
    <w:abstractNumId w:val="22"/>
  </w:num>
  <w:num w:numId="22" w16cid:durableId="1989743647">
    <w:abstractNumId w:val="0"/>
  </w:num>
  <w:num w:numId="23" w16cid:durableId="1574314724">
    <w:abstractNumId w:val="30"/>
  </w:num>
  <w:num w:numId="24" w16cid:durableId="14867735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95198367">
    <w:abstractNumId w:val="24"/>
  </w:num>
  <w:num w:numId="26" w16cid:durableId="998921774">
    <w:abstractNumId w:val="26"/>
  </w:num>
  <w:num w:numId="27" w16cid:durableId="827327722">
    <w:abstractNumId w:val="10"/>
  </w:num>
  <w:num w:numId="28" w16cid:durableId="2043045887">
    <w:abstractNumId w:val="9"/>
  </w:num>
  <w:num w:numId="29" w16cid:durableId="4298168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0552393">
    <w:abstractNumId w:val="23"/>
  </w:num>
  <w:num w:numId="31" w16cid:durableId="1219784613">
    <w:abstractNumId w:val="1"/>
  </w:num>
  <w:num w:numId="32" w16cid:durableId="1831872442">
    <w:abstractNumId w:val="6"/>
  </w:num>
  <w:num w:numId="33" w16cid:durableId="2100444338">
    <w:abstractNumId w:val="27"/>
  </w:num>
  <w:num w:numId="34" w16cid:durableId="7603013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90015214">
    <w:abstractNumId w:val="16"/>
  </w:num>
  <w:num w:numId="36" w16cid:durableId="101725373">
    <w:abstractNumId w:val="20"/>
  </w:num>
  <w:num w:numId="37" w16cid:durableId="10681101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281509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5394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83251924">
    <w:abstractNumId w:val="29"/>
  </w:num>
  <w:num w:numId="41" w16cid:durableId="78604914">
    <w:abstractNumId w:val="25"/>
  </w:num>
  <w:num w:numId="42" w16cid:durableId="428430061">
    <w:abstractNumId w:val="15"/>
  </w:num>
  <w:num w:numId="43" w16cid:durableId="600649143">
    <w:abstractNumId w:val="8"/>
  </w:num>
  <w:num w:numId="44" w16cid:durableId="10035566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37464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13670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14064425">
    <w:abstractNumId w:val="18"/>
  </w:num>
  <w:num w:numId="48" w16cid:durableId="1341808671">
    <w:abstractNumId w:val="3"/>
  </w:num>
  <w:num w:numId="49" w16cid:durableId="6948448">
    <w:abstractNumId w:val="4"/>
  </w:num>
  <w:num w:numId="50" w16cid:durableId="683555273">
    <w:abstractNumId w:val="5"/>
  </w:num>
  <w:num w:numId="51" w16cid:durableId="1422948217">
    <w:abstractNumId w:val="7"/>
  </w:num>
  <w:num w:numId="52" w16cid:durableId="820803599">
    <w:abstractNumId w:val="1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q2DhPhVa/Wcq77ciyO9FxRxPTLVs+rNFLS1nXJ9mc2A8zjkAaqSwrPE2P+V6vS9buOlX0WyNqT2Ce6rRSpAk2Q==" w:salt="mEYJuK5DOhIAsrfcFanNig=="/>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227D"/>
    <w:rsid w:val="000028FB"/>
    <w:rsid w:val="000029F0"/>
    <w:rsid w:val="00002C1B"/>
    <w:rsid w:val="00003209"/>
    <w:rsid w:val="000050DA"/>
    <w:rsid w:val="00005796"/>
    <w:rsid w:val="00007860"/>
    <w:rsid w:val="00007B5C"/>
    <w:rsid w:val="000118ED"/>
    <w:rsid w:val="00011901"/>
    <w:rsid w:val="000130EF"/>
    <w:rsid w:val="00015DCB"/>
    <w:rsid w:val="000166FA"/>
    <w:rsid w:val="000177C8"/>
    <w:rsid w:val="00020493"/>
    <w:rsid w:val="0002199C"/>
    <w:rsid w:val="00021A1F"/>
    <w:rsid w:val="00025AE3"/>
    <w:rsid w:val="0003084D"/>
    <w:rsid w:val="00031859"/>
    <w:rsid w:val="00033BA6"/>
    <w:rsid w:val="000350F1"/>
    <w:rsid w:val="00036C25"/>
    <w:rsid w:val="00040CA0"/>
    <w:rsid w:val="00042A9B"/>
    <w:rsid w:val="0004316C"/>
    <w:rsid w:val="00044286"/>
    <w:rsid w:val="0004476D"/>
    <w:rsid w:val="0004728B"/>
    <w:rsid w:val="00050892"/>
    <w:rsid w:val="0005311C"/>
    <w:rsid w:val="0005390E"/>
    <w:rsid w:val="00056D29"/>
    <w:rsid w:val="00057603"/>
    <w:rsid w:val="00060099"/>
    <w:rsid w:val="000604E0"/>
    <w:rsid w:val="000634F8"/>
    <w:rsid w:val="00064F45"/>
    <w:rsid w:val="000653BE"/>
    <w:rsid w:val="00065B69"/>
    <w:rsid w:val="00065C8D"/>
    <w:rsid w:val="0007241D"/>
    <w:rsid w:val="000775BE"/>
    <w:rsid w:val="00077AF1"/>
    <w:rsid w:val="00080235"/>
    <w:rsid w:val="0008067C"/>
    <w:rsid w:val="0008225E"/>
    <w:rsid w:val="000829D0"/>
    <w:rsid w:val="00082F07"/>
    <w:rsid w:val="00082FB2"/>
    <w:rsid w:val="00083851"/>
    <w:rsid w:val="000844C5"/>
    <w:rsid w:val="000858E7"/>
    <w:rsid w:val="00091BBC"/>
    <w:rsid w:val="00095C89"/>
    <w:rsid w:val="0009614B"/>
    <w:rsid w:val="000961AE"/>
    <w:rsid w:val="00096E37"/>
    <w:rsid w:val="000A3C0E"/>
    <w:rsid w:val="000A41E2"/>
    <w:rsid w:val="000A4A12"/>
    <w:rsid w:val="000A69B0"/>
    <w:rsid w:val="000B0FC0"/>
    <w:rsid w:val="000B16BC"/>
    <w:rsid w:val="000B2339"/>
    <w:rsid w:val="000B2ACD"/>
    <w:rsid w:val="000B2E48"/>
    <w:rsid w:val="000B68A5"/>
    <w:rsid w:val="000B71FA"/>
    <w:rsid w:val="000B7AFB"/>
    <w:rsid w:val="000B7C67"/>
    <w:rsid w:val="000C056A"/>
    <w:rsid w:val="000C0E88"/>
    <w:rsid w:val="000C1D27"/>
    <w:rsid w:val="000C2B65"/>
    <w:rsid w:val="000C5CCB"/>
    <w:rsid w:val="000C6534"/>
    <w:rsid w:val="000C6D56"/>
    <w:rsid w:val="000D0BD1"/>
    <w:rsid w:val="000D231A"/>
    <w:rsid w:val="000D34C4"/>
    <w:rsid w:val="000D6A1B"/>
    <w:rsid w:val="000E12A3"/>
    <w:rsid w:val="000E1A5B"/>
    <w:rsid w:val="000E1AD5"/>
    <w:rsid w:val="000E1F46"/>
    <w:rsid w:val="000E3CAB"/>
    <w:rsid w:val="000E59D4"/>
    <w:rsid w:val="000E5A45"/>
    <w:rsid w:val="000E60D7"/>
    <w:rsid w:val="000E63C6"/>
    <w:rsid w:val="000E65E6"/>
    <w:rsid w:val="000F1F62"/>
    <w:rsid w:val="000F254C"/>
    <w:rsid w:val="000F6AA5"/>
    <w:rsid w:val="000F725D"/>
    <w:rsid w:val="00101BB0"/>
    <w:rsid w:val="0010295A"/>
    <w:rsid w:val="00103BEB"/>
    <w:rsid w:val="0010458C"/>
    <w:rsid w:val="00104FC2"/>
    <w:rsid w:val="0011259D"/>
    <w:rsid w:val="00114593"/>
    <w:rsid w:val="00115360"/>
    <w:rsid w:val="00115634"/>
    <w:rsid w:val="001215F6"/>
    <w:rsid w:val="001218BF"/>
    <w:rsid w:val="00127AE5"/>
    <w:rsid w:val="00130692"/>
    <w:rsid w:val="00130A31"/>
    <w:rsid w:val="00131730"/>
    <w:rsid w:val="001343A8"/>
    <w:rsid w:val="00134D27"/>
    <w:rsid w:val="00135AC8"/>
    <w:rsid w:val="00136617"/>
    <w:rsid w:val="0013779B"/>
    <w:rsid w:val="00141D21"/>
    <w:rsid w:val="0014307E"/>
    <w:rsid w:val="00146934"/>
    <w:rsid w:val="00147FCF"/>
    <w:rsid w:val="00151898"/>
    <w:rsid w:val="00152F99"/>
    <w:rsid w:val="00153614"/>
    <w:rsid w:val="001546E8"/>
    <w:rsid w:val="00155301"/>
    <w:rsid w:val="00157FD0"/>
    <w:rsid w:val="00161701"/>
    <w:rsid w:val="001629D3"/>
    <w:rsid w:val="00163C65"/>
    <w:rsid w:val="00164BE2"/>
    <w:rsid w:val="00164ECF"/>
    <w:rsid w:val="0016693B"/>
    <w:rsid w:val="00166DCD"/>
    <w:rsid w:val="00167022"/>
    <w:rsid w:val="00172DB2"/>
    <w:rsid w:val="0017346C"/>
    <w:rsid w:val="001749EC"/>
    <w:rsid w:val="00177B4D"/>
    <w:rsid w:val="00181290"/>
    <w:rsid w:val="00182B51"/>
    <w:rsid w:val="00185D67"/>
    <w:rsid w:val="0018774F"/>
    <w:rsid w:val="00187B26"/>
    <w:rsid w:val="0019199E"/>
    <w:rsid w:val="00191E3C"/>
    <w:rsid w:val="00194899"/>
    <w:rsid w:val="001951BD"/>
    <w:rsid w:val="001960C0"/>
    <w:rsid w:val="001A08C3"/>
    <w:rsid w:val="001A310C"/>
    <w:rsid w:val="001A4FD3"/>
    <w:rsid w:val="001A7B13"/>
    <w:rsid w:val="001B180B"/>
    <w:rsid w:val="001B31D6"/>
    <w:rsid w:val="001B4F3D"/>
    <w:rsid w:val="001B56AD"/>
    <w:rsid w:val="001C10D5"/>
    <w:rsid w:val="001C1707"/>
    <w:rsid w:val="001C3C7E"/>
    <w:rsid w:val="001C3CA6"/>
    <w:rsid w:val="001C47C3"/>
    <w:rsid w:val="001C4EB4"/>
    <w:rsid w:val="001C50A2"/>
    <w:rsid w:val="001D2621"/>
    <w:rsid w:val="001D2EF1"/>
    <w:rsid w:val="001D42B9"/>
    <w:rsid w:val="001D456F"/>
    <w:rsid w:val="001D7CB3"/>
    <w:rsid w:val="001E019E"/>
    <w:rsid w:val="001E630A"/>
    <w:rsid w:val="001F03E3"/>
    <w:rsid w:val="001F28B1"/>
    <w:rsid w:val="001F29B1"/>
    <w:rsid w:val="001F395F"/>
    <w:rsid w:val="001F40FB"/>
    <w:rsid w:val="001F47E2"/>
    <w:rsid w:val="001F4F6B"/>
    <w:rsid w:val="001F5AE1"/>
    <w:rsid w:val="001F65E4"/>
    <w:rsid w:val="001F6FB7"/>
    <w:rsid w:val="00203A0B"/>
    <w:rsid w:val="00204551"/>
    <w:rsid w:val="00204BE3"/>
    <w:rsid w:val="00204E36"/>
    <w:rsid w:val="00207223"/>
    <w:rsid w:val="00207909"/>
    <w:rsid w:val="002102DA"/>
    <w:rsid w:val="00211677"/>
    <w:rsid w:val="00211689"/>
    <w:rsid w:val="00213291"/>
    <w:rsid w:val="00213950"/>
    <w:rsid w:val="00213A63"/>
    <w:rsid w:val="00216765"/>
    <w:rsid w:val="00216945"/>
    <w:rsid w:val="00221A94"/>
    <w:rsid w:val="00223211"/>
    <w:rsid w:val="00225157"/>
    <w:rsid w:val="00227126"/>
    <w:rsid w:val="00233736"/>
    <w:rsid w:val="00234DBB"/>
    <w:rsid w:val="00235CB7"/>
    <w:rsid w:val="00236021"/>
    <w:rsid w:val="00236044"/>
    <w:rsid w:val="00236E8A"/>
    <w:rsid w:val="00237F80"/>
    <w:rsid w:val="0024547D"/>
    <w:rsid w:val="00245CEA"/>
    <w:rsid w:val="00247BE3"/>
    <w:rsid w:val="00250478"/>
    <w:rsid w:val="002518C7"/>
    <w:rsid w:val="002547B6"/>
    <w:rsid w:val="00256B20"/>
    <w:rsid w:val="002575CB"/>
    <w:rsid w:val="0025773A"/>
    <w:rsid w:val="0026043B"/>
    <w:rsid w:val="002663F9"/>
    <w:rsid w:val="00267E93"/>
    <w:rsid w:val="002701DC"/>
    <w:rsid w:val="00271867"/>
    <w:rsid w:val="0027281D"/>
    <w:rsid w:val="0027347C"/>
    <w:rsid w:val="0027520C"/>
    <w:rsid w:val="00277056"/>
    <w:rsid w:val="002779D6"/>
    <w:rsid w:val="00281A0A"/>
    <w:rsid w:val="00281A12"/>
    <w:rsid w:val="002824D8"/>
    <w:rsid w:val="00283C31"/>
    <w:rsid w:val="002840FC"/>
    <w:rsid w:val="00284B68"/>
    <w:rsid w:val="002864B4"/>
    <w:rsid w:val="0028652D"/>
    <w:rsid w:val="00286FF4"/>
    <w:rsid w:val="00292545"/>
    <w:rsid w:val="002937EB"/>
    <w:rsid w:val="00297070"/>
    <w:rsid w:val="00297985"/>
    <w:rsid w:val="00297B84"/>
    <w:rsid w:val="002A0356"/>
    <w:rsid w:val="002A10C4"/>
    <w:rsid w:val="002A2E4A"/>
    <w:rsid w:val="002A3986"/>
    <w:rsid w:val="002A4067"/>
    <w:rsid w:val="002A62FC"/>
    <w:rsid w:val="002A66A0"/>
    <w:rsid w:val="002A69F8"/>
    <w:rsid w:val="002A7551"/>
    <w:rsid w:val="002A771B"/>
    <w:rsid w:val="002B0DDA"/>
    <w:rsid w:val="002B2F30"/>
    <w:rsid w:val="002B3329"/>
    <w:rsid w:val="002B3BB5"/>
    <w:rsid w:val="002B495D"/>
    <w:rsid w:val="002B5215"/>
    <w:rsid w:val="002B566C"/>
    <w:rsid w:val="002B6444"/>
    <w:rsid w:val="002B6F72"/>
    <w:rsid w:val="002B7C0C"/>
    <w:rsid w:val="002C32A5"/>
    <w:rsid w:val="002C56CB"/>
    <w:rsid w:val="002C5C3F"/>
    <w:rsid w:val="002C71FA"/>
    <w:rsid w:val="002D22FE"/>
    <w:rsid w:val="002D25DD"/>
    <w:rsid w:val="002D27F7"/>
    <w:rsid w:val="002E0A7C"/>
    <w:rsid w:val="002E0F76"/>
    <w:rsid w:val="002E17FB"/>
    <w:rsid w:val="002E24DB"/>
    <w:rsid w:val="002E423C"/>
    <w:rsid w:val="002E5D99"/>
    <w:rsid w:val="002E6623"/>
    <w:rsid w:val="002E7213"/>
    <w:rsid w:val="002F1BF4"/>
    <w:rsid w:val="002F220B"/>
    <w:rsid w:val="002F29E1"/>
    <w:rsid w:val="002F3732"/>
    <w:rsid w:val="002F5ADD"/>
    <w:rsid w:val="002F667B"/>
    <w:rsid w:val="0030141B"/>
    <w:rsid w:val="00303BBA"/>
    <w:rsid w:val="00304EC8"/>
    <w:rsid w:val="0030535E"/>
    <w:rsid w:val="00306ABC"/>
    <w:rsid w:val="003071E1"/>
    <w:rsid w:val="0031301E"/>
    <w:rsid w:val="00313FE8"/>
    <w:rsid w:val="003175EA"/>
    <w:rsid w:val="00321D99"/>
    <w:rsid w:val="0033004B"/>
    <w:rsid w:val="00332893"/>
    <w:rsid w:val="00335EBB"/>
    <w:rsid w:val="0033641C"/>
    <w:rsid w:val="003406F4"/>
    <w:rsid w:val="0034177E"/>
    <w:rsid w:val="00344DF5"/>
    <w:rsid w:val="0035181F"/>
    <w:rsid w:val="00353886"/>
    <w:rsid w:val="003543BB"/>
    <w:rsid w:val="003578BA"/>
    <w:rsid w:val="0036176E"/>
    <w:rsid w:val="00364F26"/>
    <w:rsid w:val="00365508"/>
    <w:rsid w:val="003657B6"/>
    <w:rsid w:val="003718A8"/>
    <w:rsid w:val="0037197D"/>
    <w:rsid w:val="003725F9"/>
    <w:rsid w:val="003734B7"/>
    <w:rsid w:val="00373A77"/>
    <w:rsid w:val="00373FEB"/>
    <w:rsid w:val="00384A0A"/>
    <w:rsid w:val="00384B09"/>
    <w:rsid w:val="003851CB"/>
    <w:rsid w:val="00386020"/>
    <w:rsid w:val="003862C7"/>
    <w:rsid w:val="00396655"/>
    <w:rsid w:val="0039670A"/>
    <w:rsid w:val="003A4DBD"/>
    <w:rsid w:val="003A54C0"/>
    <w:rsid w:val="003A6266"/>
    <w:rsid w:val="003A6BF0"/>
    <w:rsid w:val="003A714C"/>
    <w:rsid w:val="003B105C"/>
    <w:rsid w:val="003B226B"/>
    <w:rsid w:val="003B2F0A"/>
    <w:rsid w:val="003B3D03"/>
    <w:rsid w:val="003B5102"/>
    <w:rsid w:val="003C12A5"/>
    <w:rsid w:val="003C2671"/>
    <w:rsid w:val="003C2ED8"/>
    <w:rsid w:val="003C3C9F"/>
    <w:rsid w:val="003C42F4"/>
    <w:rsid w:val="003C46B8"/>
    <w:rsid w:val="003C5CF5"/>
    <w:rsid w:val="003D047C"/>
    <w:rsid w:val="003D13B6"/>
    <w:rsid w:val="003D2A8B"/>
    <w:rsid w:val="003D339F"/>
    <w:rsid w:val="003D52F5"/>
    <w:rsid w:val="003D58DC"/>
    <w:rsid w:val="003E3635"/>
    <w:rsid w:val="003E4321"/>
    <w:rsid w:val="003E4AF1"/>
    <w:rsid w:val="003E5354"/>
    <w:rsid w:val="003E633F"/>
    <w:rsid w:val="003F0329"/>
    <w:rsid w:val="003F0F5F"/>
    <w:rsid w:val="003F27B7"/>
    <w:rsid w:val="003F391A"/>
    <w:rsid w:val="003F585D"/>
    <w:rsid w:val="003F5FCA"/>
    <w:rsid w:val="003F74BB"/>
    <w:rsid w:val="003F7B97"/>
    <w:rsid w:val="004006F0"/>
    <w:rsid w:val="00405538"/>
    <w:rsid w:val="00406BB4"/>
    <w:rsid w:val="00410938"/>
    <w:rsid w:val="004141F8"/>
    <w:rsid w:val="004229FC"/>
    <w:rsid w:val="004237E9"/>
    <w:rsid w:val="00425E88"/>
    <w:rsid w:val="0042741F"/>
    <w:rsid w:val="00427986"/>
    <w:rsid w:val="00427B4D"/>
    <w:rsid w:val="00427C8B"/>
    <w:rsid w:val="00427E04"/>
    <w:rsid w:val="00434A68"/>
    <w:rsid w:val="0043548B"/>
    <w:rsid w:val="004355BF"/>
    <w:rsid w:val="0043600F"/>
    <w:rsid w:val="004379EA"/>
    <w:rsid w:val="004405BD"/>
    <w:rsid w:val="004410FE"/>
    <w:rsid w:val="0044280C"/>
    <w:rsid w:val="0044548B"/>
    <w:rsid w:val="00452723"/>
    <w:rsid w:val="00453E3A"/>
    <w:rsid w:val="004624C6"/>
    <w:rsid w:val="004624D8"/>
    <w:rsid w:val="00463038"/>
    <w:rsid w:val="00463B58"/>
    <w:rsid w:val="00463ED8"/>
    <w:rsid w:val="0046608B"/>
    <w:rsid w:val="004665D9"/>
    <w:rsid w:val="00466960"/>
    <w:rsid w:val="00467096"/>
    <w:rsid w:val="004714AE"/>
    <w:rsid w:val="004734D0"/>
    <w:rsid w:val="00476547"/>
    <w:rsid w:val="00480599"/>
    <w:rsid w:val="0048227C"/>
    <w:rsid w:val="00483194"/>
    <w:rsid w:val="0048601B"/>
    <w:rsid w:val="00487464"/>
    <w:rsid w:val="00487C1B"/>
    <w:rsid w:val="0049261B"/>
    <w:rsid w:val="0049313B"/>
    <w:rsid w:val="00493A65"/>
    <w:rsid w:val="00495747"/>
    <w:rsid w:val="00497EA6"/>
    <w:rsid w:val="004A0567"/>
    <w:rsid w:val="004A06C6"/>
    <w:rsid w:val="004A0913"/>
    <w:rsid w:val="004A1AEF"/>
    <w:rsid w:val="004A6CB7"/>
    <w:rsid w:val="004A7104"/>
    <w:rsid w:val="004B3C27"/>
    <w:rsid w:val="004B4249"/>
    <w:rsid w:val="004B6893"/>
    <w:rsid w:val="004B7570"/>
    <w:rsid w:val="004B7AE8"/>
    <w:rsid w:val="004C48FD"/>
    <w:rsid w:val="004C54A1"/>
    <w:rsid w:val="004C7FD2"/>
    <w:rsid w:val="004D031A"/>
    <w:rsid w:val="004D2E70"/>
    <w:rsid w:val="004D64FE"/>
    <w:rsid w:val="004E4950"/>
    <w:rsid w:val="004E6002"/>
    <w:rsid w:val="004F1A8F"/>
    <w:rsid w:val="004F20F8"/>
    <w:rsid w:val="004F48FF"/>
    <w:rsid w:val="004F4ADB"/>
    <w:rsid w:val="004F78E7"/>
    <w:rsid w:val="00505DAC"/>
    <w:rsid w:val="00507409"/>
    <w:rsid w:val="00507712"/>
    <w:rsid w:val="00507E1B"/>
    <w:rsid w:val="00510262"/>
    <w:rsid w:val="0051688F"/>
    <w:rsid w:val="00517034"/>
    <w:rsid w:val="005226C6"/>
    <w:rsid w:val="00522BBE"/>
    <w:rsid w:val="005236BB"/>
    <w:rsid w:val="0052532A"/>
    <w:rsid w:val="00526790"/>
    <w:rsid w:val="00530224"/>
    <w:rsid w:val="00531CCE"/>
    <w:rsid w:val="00532429"/>
    <w:rsid w:val="00533F6A"/>
    <w:rsid w:val="00535BDA"/>
    <w:rsid w:val="00537C4C"/>
    <w:rsid w:val="00540385"/>
    <w:rsid w:val="005430B7"/>
    <w:rsid w:val="005441C8"/>
    <w:rsid w:val="00547C6A"/>
    <w:rsid w:val="005516B5"/>
    <w:rsid w:val="00551A2F"/>
    <w:rsid w:val="00551C04"/>
    <w:rsid w:val="00554EE4"/>
    <w:rsid w:val="00554F2E"/>
    <w:rsid w:val="00561F23"/>
    <w:rsid w:val="00566AB5"/>
    <w:rsid w:val="00566ABB"/>
    <w:rsid w:val="0057293B"/>
    <w:rsid w:val="00573800"/>
    <w:rsid w:val="00574278"/>
    <w:rsid w:val="005744B7"/>
    <w:rsid w:val="005755C4"/>
    <w:rsid w:val="0057594E"/>
    <w:rsid w:val="00585563"/>
    <w:rsid w:val="005857F7"/>
    <w:rsid w:val="00587309"/>
    <w:rsid w:val="005928FF"/>
    <w:rsid w:val="005946AC"/>
    <w:rsid w:val="005A3DC8"/>
    <w:rsid w:val="005A7F56"/>
    <w:rsid w:val="005B08BF"/>
    <w:rsid w:val="005B0E3B"/>
    <w:rsid w:val="005B138E"/>
    <w:rsid w:val="005B1B7E"/>
    <w:rsid w:val="005B46AF"/>
    <w:rsid w:val="005B6F99"/>
    <w:rsid w:val="005C3A86"/>
    <w:rsid w:val="005C3CFF"/>
    <w:rsid w:val="005C45E3"/>
    <w:rsid w:val="005C4F51"/>
    <w:rsid w:val="005D00AC"/>
    <w:rsid w:val="005D3883"/>
    <w:rsid w:val="005D3A7F"/>
    <w:rsid w:val="005D6378"/>
    <w:rsid w:val="005D7035"/>
    <w:rsid w:val="005E1BBD"/>
    <w:rsid w:val="005E1C3D"/>
    <w:rsid w:val="005E34CF"/>
    <w:rsid w:val="005E4154"/>
    <w:rsid w:val="005E4641"/>
    <w:rsid w:val="005F3224"/>
    <w:rsid w:val="005F38CA"/>
    <w:rsid w:val="005F4719"/>
    <w:rsid w:val="005F6C36"/>
    <w:rsid w:val="005F7061"/>
    <w:rsid w:val="005F7379"/>
    <w:rsid w:val="00601923"/>
    <w:rsid w:val="00601998"/>
    <w:rsid w:val="006038AE"/>
    <w:rsid w:val="00606BBC"/>
    <w:rsid w:val="00606E97"/>
    <w:rsid w:val="00607544"/>
    <w:rsid w:val="00607990"/>
    <w:rsid w:val="00607A9C"/>
    <w:rsid w:val="006115F2"/>
    <w:rsid w:val="006128B7"/>
    <w:rsid w:val="00614BD4"/>
    <w:rsid w:val="00615AF7"/>
    <w:rsid w:val="006172CA"/>
    <w:rsid w:val="006174BC"/>
    <w:rsid w:val="00617563"/>
    <w:rsid w:val="00620602"/>
    <w:rsid w:val="00621746"/>
    <w:rsid w:val="006223DA"/>
    <w:rsid w:val="00622AA7"/>
    <w:rsid w:val="006239BA"/>
    <w:rsid w:val="00623E44"/>
    <w:rsid w:val="006251CC"/>
    <w:rsid w:val="006255AB"/>
    <w:rsid w:val="00625BB5"/>
    <w:rsid w:val="0062717D"/>
    <w:rsid w:val="006274BA"/>
    <w:rsid w:val="00634D67"/>
    <w:rsid w:val="006355FC"/>
    <w:rsid w:val="00635D78"/>
    <w:rsid w:val="0063711D"/>
    <w:rsid w:val="00641BF5"/>
    <w:rsid w:val="00642658"/>
    <w:rsid w:val="00643D32"/>
    <w:rsid w:val="006448CF"/>
    <w:rsid w:val="00646A9F"/>
    <w:rsid w:val="00646AE2"/>
    <w:rsid w:val="006519CB"/>
    <w:rsid w:val="006520AF"/>
    <w:rsid w:val="00652BD7"/>
    <w:rsid w:val="00652E0D"/>
    <w:rsid w:val="00656A49"/>
    <w:rsid w:val="00660BE4"/>
    <w:rsid w:val="00661D9A"/>
    <w:rsid w:val="006622E3"/>
    <w:rsid w:val="00663E72"/>
    <w:rsid w:val="0066491A"/>
    <w:rsid w:val="00665681"/>
    <w:rsid w:val="0066621D"/>
    <w:rsid w:val="0066713F"/>
    <w:rsid w:val="00667238"/>
    <w:rsid w:val="006675B0"/>
    <w:rsid w:val="00673289"/>
    <w:rsid w:val="00675BFA"/>
    <w:rsid w:val="00681C47"/>
    <w:rsid w:val="00685239"/>
    <w:rsid w:val="00687F06"/>
    <w:rsid w:val="006921C6"/>
    <w:rsid w:val="00692A54"/>
    <w:rsid w:val="00693FCC"/>
    <w:rsid w:val="006A0631"/>
    <w:rsid w:val="006A12B0"/>
    <w:rsid w:val="006A2045"/>
    <w:rsid w:val="006A60D4"/>
    <w:rsid w:val="006A6A39"/>
    <w:rsid w:val="006B0FB5"/>
    <w:rsid w:val="006B2642"/>
    <w:rsid w:val="006B32B8"/>
    <w:rsid w:val="006B3C90"/>
    <w:rsid w:val="006B584C"/>
    <w:rsid w:val="006B5E4A"/>
    <w:rsid w:val="006B63F2"/>
    <w:rsid w:val="006C1B9C"/>
    <w:rsid w:val="006C2BD5"/>
    <w:rsid w:val="006C3836"/>
    <w:rsid w:val="006C409E"/>
    <w:rsid w:val="006C4C96"/>
    <w:rsid w:val="006C5812"/>
    <w:rsid w:val="006D523B"/>
    <w:rsid w:val="006E43C0"/>
    <w:rsid w:val="006E67C3"/>
    <w:rsid w:val="006E7121"/>
    <w:rsid w:val="006F2200"/>
    <w:rsid w:val="006F520A"/>
    <w:rsid w:val="00706C51"/>
    <w:rsid w:val="00711357"/>
    <w:rsid w:val="00711446"/>
    <w:rsid w:val="007128FE"/>
    <w:rsid w:val="007146A3"/>
    <w:rsid w:val="007147A0"/>
    <w:rsid w:val="00714AA4"/>
    <w:rsid w:val="0071546D"/>
    <w:rsid w:val="00716ACA"/>
    <w:rsid w:val="0072160B"/>
    <w:rsid w:val="0072208A"/>
    <w:rsid w:val="00722102"/>
    <w:rsid w:val="0072395B"/>
    <w:rsid w:val="007244BB"/>
    <w:rsid w:val="00724C25"/>
    <w:rsid w:val="00731148"/>
    <w:rsid w:val="00733929"/>
    <w:rsid w:val="007370B2"/>
    <w:rsid w:val="00737826"/>
    <w:rsid w:val="00740030"/>
    <w:rsid w:val="00742B69"/>
    <w:rsid w:val="00743BF8"/>
    <w:rsid w:val="00744557"/>
    <w:rsid w:val="00744890"/>
    <w:rsid w:val="00746D2A"/>
    <w:rsid w:val="00750D7F"/>
    <w:rsid w:val="00750F61"/>
    <w:rsid w:val="0075221C"/>
    <w:rsid w:val="00752A19"/>
    <w:rsid w:val="00752F96"/>
    <w:rsid w:val="00752FC7"/>
    <w:rsid w:val="00753443"/>
    <w:rsid w:val="00753C80"/>
    <w:rsid w:val="00756D08"/>
    <w:rsid w:val="00760774"/>
    <w:rsid w:val="00763E42"/>
    <w:rsid w:val="00764204"/>
    <w:rsid w:val="0076652A"/>
    <w:rsid w:val="00773FB1"/>
    <w:rsid w:val="007741EC"/>
    <w:rsid w:val="00775895"/>
    <w:rsid w:val="007771E1"/>
    <w:rsid w:val="00777DB0"/>
    <w:rsid w:val="007833FC"/>
    <w:rsid w:val="00785546"/>
    <w:rsid w:val="00785837"/>
    <w:rsid w:val="0078678A"/>
    <w:rsid w:val="00790722"/>
    <w:rsid w:val="00792202"/>
    <w:rsid w:val="00793529"/>
    <w:rsid w:val="00795F32"/>
    <w:rsid w:val="00797B11"/>
    <w:rsid w:val="007A5915"/>
    <w:rsid w:val="007A6F7C"/>
    <w:rsid w:val="007A74C9"/>
    <w:rsid w:val="007B16C2"/>
    <w:rsid w:val="007B2316"/>
    <w:rsid w:val="007B3E64"/>
    <w:rsid w:val="007B4F0C"/>
    <w:rsid w:val="007B5909"/>
    <w:rsid w:val="007B62AD"/>
    <w:rsid w:val="007B63E2"/>
    <w:rsid w:val="007B6FE5"/>
    <w:rsid w:val="007B7E9A"/>
    <w:rsid w:val="007C206F"/>
    <w:rsid w:val="007C2CAE"/>
    <w:rsid w:val="007C34AC"/>
    <w:rsid w:val="007C4ED3"/>
    <w:rsid w:val="007C7BF7"/>
    <w:rsid w:val="007C7CE0"/>
    <w:rsid w:val="007D19AD"/>
    <w:rsid w:val="007D20DD"/>
    <w:rsid w:val="007D4107"/>
    <w:rsid w:val="007D7B9B"/>
    <w:rsid w:val="007E0293"/>
    <w:rsid w:val="007E02AD"/>
    <w:rsid w:val="007E0EB8"/>
    <w:rsid w:val="007E3291"/>
    <w:rsid w:val="007E57C1"/>
    <w:rsid w:val="007F103D"/>
    <w:rsid w:val="007F421D"/>
    <w:rsid w:val="008001F3"/>
    <w:rsid w:val="008002B4"/>
    <w:rsid w:val="0080165D"/>
    <w:rsid w:val="00804331"/>
    <w:rsid w:val="00804911"/>
    <w:rsid w:val="00804DE1"/>
    <w:rsid w:val="00805266"/>
    <w:rsid w:val="00811739"/>
    <w:rsid w:val="00814459"/>
    <w:rsid w:val="0081506E"/>
    <w:rsid w:val="00816F73"/>
    <w:rsid w:val="00820E39"/>
    <w:rsid w:val="00822CE9"/>
    <w:rsid w:val="00823026"/>
    <w:rsid w:val="00831749"/>
    <w:rsid w:val="00834ACD"/>
    <w:rsid w:val="00836846"/>
    <w:rsid w:val="00842A38"/>
    <w:rsid w:val="00843F93"/>
    <w:rsid w:val="00844181"/>
    <w:rsid w:val="008457BC"/>
    <w:rsid w:val="008457EB"/>
    <w:rsid w:val="008469A2"/>
    <w:rsid w:val="00846BDF"/>
    <w:rsid w:val="008502AC"/>
    <w:rsid w:val="00852CB8"/>
    <w:rsid w:val="00857705"/>
    <w:rsid w:val="00860843"/>
    <w:rsid w:val="00873C06"/>
    <w:rsid w:val="008747A6"/>
    <w:rsid w:val="00875E40"/>
    <w:rsid w:val="00877493"/>
    <w:rsid w:val="00880EB1"/>
    <w:rsid w:val="008818FE"/>
    <w:rsid w:val="008846F4"/>
    <w:rsid w:val="00885427"/>
    <w:rsid w:val="00887547"/>
    <w:rsid w:val="00887570"/>
    <w:rsid w:val="008957B0"/>
    <w:rsid w:val="008957F0"/>
    <w:rsid w:val="00896E04"/>
    <w:rsid w:val="00897357"/>
    <w:rsid w:val="008A3778"/>
    <w:rsid w:val="008A3F22"/>
    <w:rsid w:val="008A4024"/>
    <w:rsid w:val="008A4951"/>
    <w:rsid w:val="008A6DA6"/>
    <w:rsid w:val="008A7261"/>
    <w:rsid w:val="008B2693"/>
    <w:rsid w:val="008B51ED"/>
    <w:rsid w:val="008B52CC"/>
    <w:rsid w:val="008B66CC"/>
    <w:rsid w:val="008B7E34"/>
    <w:rsid w:val="008C74F0"/>
    <w:rsid w:val="008D1970"/>
    <w:rsid w:val="008D3471"/>
    <w:rsid w:val="008D3A0B"/>
    <w:rsid w:val="008D62AD"/>
    <w:rsid w:val="008D6AB8"/>
    <w:rsid w:val="008D6BC5"/>
    <w:rsid w:val="008E0A00"/>
    <w:rsid w:val="008E1084"/>
    <w:rsid w:val="008E2376"/>
    <w:rsid w:val="008E2490"/>
    <w:rsid w:val="008E2DE0"/>
    <w:rsid w:val="008E3300"/>
    <w:rsid w:val="008E56E4"/>
    <w:rsid w:val="008E5F0D"/>
    <w:rsid w:val="008E61F8"/>
    <w:rsid w:val="008E6480"/>
    <w:rsid w:val="008F0BCC"/>
    <w:rsid w:val="008F1382"/>
    <w:rsid w:val="008F26C4"/>
    <w:rsid w:val="008F2A14"/>
    <w:rsid w:val="008F2AF8"/>
    <w:rsid w:val="008F3195"/>
    <w:rsid w:val="008F3198"/>
    <w:rsid w:val="008F64B5"/>
    <w:rsid w:val="008F654D"/>
    <w:rsid w:val="008F7545"/>
    <w:rsid w:val="008F772E"/>
    <w:rsid w:val="00900E27"/>
    <w:rsid w:val="00902780"/>
    <w:rsid w:val="00902C81"/>
    <w:rsid w:val="0090538B"/>
    <w:rsid w:val="00906762"/>
    <w:rsid w:val="00906DDD"/>
    <w:rsid w:val="00907C59"/>
    <w:rsid w:val="00911482"/>
    <w:rsid w:val="00911A7A"/>
    <w:rsid w:val="00912880"/>
    <w:rsid w:val="00916CE3"/>
    <w:rsid w:val="00920A94"/>
    <w:rsid w:val="00923351"/>
    <w:rsid w:val="00923503"/>
    <w:rsid w:val="00923FEF"/>
    <w:rsid w:val="009251ED"/>
    <w:rsid w:val="00925969"/>
    <w:rsid w:val="009259EB"/>
    <w:rsid w:val="00926A18"/>
    <w:rsid w:val="00926A20"/>
    <w:rsid w:val="0093140D"/>
    <w:rsid w:val="009318A3"/>
    <w:rsid w:val="00933D5D"/>
    <w:rsid w:val="009340F6"/>
    <w:rsid w:val="00937C4B"/>
    <w:rsid w:val="00937CF2"/>
    <w:rsid w:val="009450A1"/>
    <w:rsid w:val="00945EB6"/>
    <w:rsid w:val="00945FD4"/>
    <w:rsid w:val="009500B5"/>
    <w:rsid w:val="009514C4"/>
    <w:rsid w:val="00955751"/>
    <w:rsid w:val="009570F1"/>
    <w:rsid w:val="00966ECE"/>
    <w:rsid w:val="009676AC"/>
    <w:rsid w:val="00970C8E"/>
    <w:rsid w:val="00971729"/>
    <w:rsid w:val="00972AA8"/>
    <w:rsid w:val="009736DF"/>
    <w:rsid w:val="00973DAE"/>
    <w:rsid w:val="00974640"/>
    <w:rsid w:val="00974F69"/>
    <w:rsid w:val="0097547B"/>
    <w:rsid w:val="009755F8"/>
    <w:rsid w:val="00975C48"/>
    <w:rsid w:val="00980B2F"/>
    <w:rsid w:val="00982DBD"/>
    <w:rsid w:val="00982F3C"/>
    <w:rsid w:val="00984D7E"/>
    <w:rsid w:val="00985126"/>
    <w:rsid w:val="009856B5"/>
    <w:rsid w:val="00987BF9"/>
    <w:rsid w:val="0099182D"/>
    <w:rsid w:val="009919A8"/>
    <w:rsid w:val="0099206D"/>
    <w:rsid w:val="0099272E"/>
    <w:rsid w:val="00994D5F"/>
    <w:rsid w:val="00995F29"/>
    <w:rsid w:val="009964F1"/>
    <w:rsid w:val="009970F4"/>
    <w:rsid w:val="009A17B7"/>
    <w:rsid w:val="009A1860"/>
    <w:rsid w:val="009A20E9"/>
    <w:rsid w:val="009A5460"/>
    <w:rsid w:val="009A5B0F"/>
    <w:rsid w:val="009A6396"/>
    <w:rsid w:val="009A63EE"/>
    <w:rsid w:val="009A72D1"/>
    <w:rsid w:val="009B0FF1"/>
    <w:rsid w:val="009B14DD"/>
    <w:rsid w:val="009B3504"/>
    <w:rsid w:val="009B3FDF"/>
    <w:rsid w:val="009B48AF"/>
    <w:rsid w:val="009B4E30"/>
    <w:rsid w:val="009B6595"/>
    <w:rsid w:val="009C0AED"/>
    <w:rsid w:val="009C2846"/>
    <w:rsid w:val="009C344E"/>
    <w:rsid w:val="009D127B"/>
    <w:rsid w:val="009D12BA"/>
    <w:rsid w:val="009D1669"/>
    <w:rsid w:val="009D200D"/>
    <w:rsid w:val="009D6805"/>
    <w:rsid w:val="009E0B59"/>
    <w:rsid w:val="009E1BE2"/>
    <w:rsid w:val="009E33BC"/>
    <w:rsid w:val="009E47E4"/>
    <w:rsid w:val="009E5FFD"/>
    <w:rsid w:val="009E67FD"/>
    <w:rsid w:val="009E7D50"/>
    <w:rsid w:val="009F0F1D"/>
    <w:rsid w:val="009F49EC"/>
    <w:rsid w:val="009F6508"/>
    <w:rsid w:val="009F7A4D"/>
    <w:rsid w:val="00A0014B"/>
    <w:rsid w:val="00A0036C"/>
    <w:rsid w:val="00A00B4F"/>
    <w:rsid w:val="00A01B51"/>
    <w:rsid w:val="00A031B1"/>
    <w:rsid w:val="00A049EA"/>
    <w:rsid w:val="00A053A4"/>
    <w:rsid w:val="00A07487"/>
    <w:rsid w:val="00A129BB"/>
    <w:rsid w:val="00A136B7"/>
    <w:rsid w:val="00A15901"/>
    <w:rsid w:val="00A159C7"/>
    <w:rsid w:val="00A16112"/>
    <w:rsid w:val="00A24F93"/>
    <w:rsid w:val="00A25AE3"/>
    <w:rsid w:val="00A264FC"/>
    <w:rsid w:val="00A27802"/>
    <w:rsid w:val="00A2793D"/>
    <w:rsid w:val="00A27B4A"/>
    <w:rsid w:val="00A31980"/>
    <w:rsid w:val="00A33A30"/>
    <w:rsid w:val="00A36DE1"/>
    <w:rsid w:val="00A402DD"/>
    <w:rsid w:val="00A40422"/>
    <w:rsid w:val="00A440FE"/>
    <w:rsid w:val="00A50A6E"/>
    <w:rsid w:val="00A51FC9"/>
    <w:rsid w:val="00A5284B"/>
    <w:rsid w:val="00A60C8A"/>
    <w:rsid w:val="00A61069"/>
    <w:rsid w:val="00A6361A"/>
    <w:rsid w:val="00A644E1"/>
    <w:rsid w:val="00A65A32"/>
    <w:rsid w:val="00A65A3B"/>
    <w:rsid w:val="00A664C2"/>
    <w:rsid w:val="00A66621"/>
    <w:rsid w:val="00A67F22"/>
    <w:rsid w:val="00A7127F"/>
    <w:rsid w:val="00A71961"/>
    <w:rsid w:val="00A7205D"/>
    <w:rsid w:val="00A73E25"/>
    <w:rsid w:val="00A73ED4"/>
    <w:rsid w:val="00A818AC"/>
    <w:rsid w:val="00A849B6"/>
    <w:rsid w:val="00A85028"/>
    <w:rsid w:val="00A87D67"/>
    <w:rsid w:val="00A91EFB"/>
    <w:rsid w:val="00A95345"/>
    <w:rsid w:val="00A964D7"/>
    <w:rsid w:val="00A96866"/>
    <w:rsid w:val="00A96BC6"/>
    <w:rsid w:val="00A974F8"/>
    <w:rsid w:val="00A97D52"/>
    <w:rsid w:val="00AA0147"/>
    <w:rsid w:val="00AA145B"/>
    <w:rsid w:val="00AA2065"/>
    <w:rsid w:val="00AA2BEB"/>
    <w:rsid w:val="00AA5FD3"/>
    <w:rsid w:val="00AA62CE"/>
    <w:rsid w:val="00AB1121"/>
    <w:rsid w:val="00AB15D7"/>
    <w:rsid w:val="00AB2297"/>
    <w:rsid w:val="00AB6E6D"/>
    <w:rsid w:val="00AC09D2"/>
    <w:rsid w:val="00AC23B3"/>
    <w:rsid w:val="00AC2628"/>
    <w:rsid w:val="00AC441A"/>
    <w:rsid w:val="00AD0627"/>
    <w:rsid w:val="00AD0A1E"/>
    <w:rsid w:val="00AD18AE"/>
    <w:rsid w:val="00AD1C80"/>
    <w:rsid w:val="00AD267D"/>
    <w:rsid w:val="00AD72EC"/>
    <w:rsid w:val="00AD7500"/>
    <w:rsid w:val="00AD7545"/>
    <w:rsid w:val="00AE50AB"/>
    <w:rsid w:val="00AE54D6"/>
    <w:rsid w:val="00AF3AA1"/>
    <w:rsid w:val="00AF54CB"/>
    <w:rsid w:val="00B0389B"/>
    <w:rsid w:val="00B0443F"/>
    <w:rsid w:val="00B06CE3"/>
    <w:rsid w:val="00B11005"/>
    <w:rsid w:val="00B12350"/>
    <w:rsid w:val="00B14F8B"/>
    <w:rsid w:val="00B15D4C"/>
    <w:rsid w:val="00B16214"/>
    <w:rsid w:val="00B20E6B"/>
    <w:rsid w:val="00B22184"/>
    <w:rsid w:val="00B2625C"/>
    <w:rsid w:val="00B2782E"/>
    <w:rsid w:val="00B32C45"/>
    <w:rsid w:val="00B33892"/>
    <w:rsid w:val="00B34658"/>
    <w:rsid w:val="00B36799"/>
    <w:rsid w:val="00B40745"/>
    <w:rsid w:val="00B44378"/>
    <w:rsid w:val="00B44602"/>
    <w:rsid w:val="00B46552"/>
    <w:rsid w:val="00B46BC4"/>
    <w:rsid w:val="00B470FA"/>
    <w:rsid w:val="00B4727B"/>
    <w:rsid w:val="00B5006C"/>
    <w:rsid w:val="00B50AD9"/>
    <w:rsid w:val="00B51E22"/>
    <w:rsid w:val="00B51E28"/>
    <w:rsid w:val="00B52674"/>
    <w:rsid w:val="00B52CD0"/>
    <w:rsid w:val="00B573F4"/>
    <w:rsid w:val="00B579DD"/>
    <w:rsid w:val="00B61283"/>
    <w:rsid w:val="00B61CE8"/>
    <w:rsid w:val="00B62F9D"/>
    <w:rsid w:val="00B65538"/>
    <w:rsid w:val="00B65ED9"/>
    <w:rsid w:val="00B66657"/>
    <w:rsid w:val="00B67841"/>
    <w:rsid w:val="00B7118F"/>
    <w:rsid w:val="00B7262A"/>
    <w:rsid w:val="00B73F29"/>
    <w:rsid w:val="00B74E68"/>
    <w:rsid w:val="00B75C52"/>
    <w:rsid w:val="00B769A7"/>
    <w:rsid w:val="00B8298C"/>
    <w:rsid w:val="00B82E29"/>
    <w:rsid w:val="00B853B2"/>
    <w:rsid w:val="00B85B28"/>
    <w:rsid w:val="00B85B49"/>
    <w:rsid w:val="00B8687D"/>
    <w:rsid w:val="00B92E15"/>
    <w:rsid w:val="00B94053"/>
    <w:rsid w:val="00B94BE6"/>
    <w:rsid w:val="00B94D83"/>
    <w:rsid w:val="00B9509D"/>
    <w:rsid w:val="00B95768"/>
    <w:rsid w:val="00B9588C"/>
    <w:rsid w:val="00B97186"/>
    <w:rsid w:val="00BA0439"/>
    <w:rsid w:val="00BA527E"/>
    <w:rsid w:val="00BA5A46"/>
    <w:rsid w:val="00BB0281"/>
    <w:rsid w:val="00BB33BA"/>
    <w:rsid w:val="00BB375A"/>
    <w:rsid w:val="00BB48F2"/>
    <w:rsid w:val="00BB617F"/>
    <w:rsid w:val="00BB7CEB"/>
    <w:rsid w:val="00BC331C"/>
    <w:rsid w:val="00BC3CE9"/>
    <w:rsid w:val="00BC6BAE"/>
    <w:rsid w:val="00BC6D74"/>
    <w:rsid w:val="00BD0A8E"/>
    <w:rsid w:val="00BD3F31"/>
    <w:rsid w:val="00BD4926"/>
    <w:rsid w:val="00BD57DE"/>
    <w:rsid w:val="00BD6769"/>
    <w:rsid w:val="00BD6FF4"/>
    <w:rsid w:val="00BE1038"/>
    <w:rsid w:val="00BE14CE"/>
    <w:rsid w:val="00BE1849"/>
    <w:rsid w:val="00BE3CF1"/>
    <w:rsid w:val="00BE4AC9"/>
    <w:rsid w:val="00BE4FF2"/>
    <w:rsid w:val="00BE6F77"/>
    <w:rsid w:val="00BF0973"/>
    <w:rsid w:val="00BF0F4C"/>
    <w:rsid w:val="00BF2421"/>
    <w:rsid w:val="00BF244B"/>
    <w:rsid w:val="00BF28BF"/>
    <w:rsid w:val="00BF2C79"/>
    <w:rsid w:val="00BF420A"/>
    <w:rsid w:val="00BF4B2B"/>
    <w:rsid w:val="00BF54BA"/>
    <w:rsid w:val="00BF7074"/>
    <w:rsid w:val="00C00530"/>
    <w:rsid w:val="00C0082C"/>
    <w:rsid w:val="00C0244A"/>
    <w:rsid w:val="00C05C4E"/>
    <w:rsid w:val="00C13401"/>
    <w:rsid w:val="00C15250"/>
    <w:rsid w:val="00C160B7"/>
    <w:rsid w:val="00C220C2"/>
    <w:rsid w:val="00C2799C"/>
    <w:rsid w:val="00C27F01"/>
    <w:rsid w:val="00C3253B"/>
    <w:rsid w:val="00C338D9"/>
    <w:rsid w:val="00C35057"/>
    <w:rsid w:val="00C37F1C"/>
    <w:rsid w:val="00C407BA"/>
    <w:rsid w:val="00C408EB"/>
    <w:rsid w:val="00C41CBF"/>
    <w:rsid w:val="00C4493E"/>
    <w:rsid w:val="00C45682"/>
    <w:rsid w:val="00C45A8B"/>
    <w:rsid w:val="00C45D6D"/>
    <w:rsid w:val="00C45EA9"/>
    <w:rsid w:val="00C50971"/>
    <w:rsid w:val="00C534DD"/>
    <w:rsid w:val="00C54F77"/>
    <w:rsid w:val="00C556D7"/>
    <w:rsid w:val="00C559E8"/>
    <w:rsid w:val="00C57170"/>
    <w:rsid w:val="00C57646"/>
    <w:rsid w:val="00C5790C"/>
    <w:rsid w:val="00C60789"/>
    <w:rsid w:val="00C634F4"/>
    <w:rsid w:val="00C63DD7"/>
    <w:rsid w:val="00C66C12"/>
    <w:rsid w:val="00C67E71"/>
    <w:rsid w:val="00C7388D"/>
    <w:rsid w:val="00C75298"/>
    <w:rsid w:val="00C75CBD"/>
    <w:rsid w:val="00C75E94"/>
    <w:rsid w:val="00C763DF"/>
    <w:rsid w:val="00C83830"/>
    <w:rsid w:val="00C83B0B"/>
    <w:rsid w:val="00C83D80"/>
    <w:rsid w:val="00C85196"/>
    <w:rsid w:val="00C85428"/>
    <w:rsid w:val="00C871EA"/>
    <w:rsid w:val="00C914A1"/>
    <w:rsid w:val="00C92C6F"/>
    <w:rsid w:val="00C953EE"/>
    <w:rsid w:val="00C95E22"/>
    <w:rsid w:val="00C96A35"/>
    <w:rsid w:val="00CA2A1A"/>
    <w:rsid w:val="00CA3F88"/>
    <w:rsid w:val="00CA5630"/>
    <w:rsid w:val="00CA6933"/>
    <w:rsid w:val="00CB00AD"/>
    <w:rsid w:val="00CB05BD"/>
    <w:rsid w:val="00CB156A"/>
    <w:rsid w:val="00CB1769"/>
    <w:rsid w:val="00CB2DF4"/>
    <w:rsid w:val="00CB3171"/>
    <w:rsid w:val="00CC5C7D"/>
    <w:rsid w:val="00CC6405"/>
    <w:rsid w:val="00CC7ADB"/>
    <w:rsid w:val="00CD018F"/>
    <w:rsid w:val="00CD24CF"/>
    <w:rsid w:val="00CD2588"/>
    <w:rsid w:val="00CD471E"/>
    <w:rsid w:val="00CD72B2"/>
    <w:rsid w:val="00CE08AB"/>
    <w:rsid w:val="00CE13C0"/>
    <w:rsid w:val="00CE6A46"/>
    <w:rsid w:val="00CE7E2F"/>
    <w:rsid w:val="00CF0E20"/>
    <w:rsid w:val="00CF2612"/>
    <w:rsid w:val="00CF32C6"/>
    <w:rsid w:val="00CF483E"/>
    <w:rsid w:val="00CF5AA5"/>
    <w:rsid w:val="00CF5C74"/>
    <w:rsid w:val="00D0133C"/>
    <w:rsid w:val="00D015F8"/>
    <w:rsid w:val="00D12371"/>
    <w:rsid w:val="00D12396"/>
    <w:rsid w:val="00D15D71"/>
    <w:rsid w:val="00D2006A"/>
    <w:rsid w:val="00D27D3E"/>
    <w:rsid w:val="00D304AB"/>
    <w:rsid w:val="00D30C04"/>
    <w:rsid w:val="00D33AAD"/>
    <w:rsid w:val="00D34570"/>
    <w:rsid w:val="00D376D2"/>
    <w:rsid w:val="00D40132"/>
    <w:rsid w:val="00D40FC5"/>
    <w:rsid w:val="00D419C9"/>
    <w:rsid w:val="00D42B50"/>
    <w:rsid w:val="00D44D4E"/>
    <w:rsid w:val="00D45560"/>
    <w:rsid w:val="00D459D3"/>
    <w:rsid w:val="00D46633"/>
    <w:rsid w:val="00D46D61"/>
    <w:rsid w:val="00D540EF"/>
    <w:rsid w:val="00D55E1F"/>
    <w:rsid w:val="00D565F2"/>
    <w:rsid w:val="00D607BA"/>
    <w:rsid w:val="00D6099D"/>
    <w:rsid w:val="00D60D1D"/>
    <w:rsid w:val="00D66ED2"/>
    <w:rsid w:val="00D672D8"/>
    <w:rsid w:val="00D73AD4"/>
    <w:rsid w:val="00D74675"/>
    <w:rsid w:val="00D752AA"/>
    <w:rsid w:val="00D77884"/>
    <w:rsid w:val="00D8182B"/>
    <w:rsid w:val="00D81D8E"/>
    <w:rsid w:val="00D836EE"/>
    <w:rsid w:val="00D8393A"/>
    <w:rsid w:val="00D869F3"/>
    <w:rsid w:val="00D87C26"/>
    <w:rsid w:val="00D9119E"/>
    <w:rsid w:val="00D916D0"/>
    <w:rsid w:val="00D9369A"/>
    <w:rsid w:val="00DA13FD"/>
    <w:rsid w:val="00DA2B21"/>
    <w:rsid w:val="00DA3C65"/>
    <w:rsid w:val="00DA6B46"/>
    <w:rsid w:val="00DB0905"/>
    <w:rsid w:val="00DB20E2"/>
    <w:rsid w:val="00DB244C"/>
    <w:rsid w:val="00DB424A"/>
    <w:rsid w:val="00DB4401"/>
    <w:rsid w:val="00DB4B7E"/>
    <w:rsid w:val="00DB62FA"/>
    <w:rsid w:val="00DC245D"/>
    <w:rsid w:val="00DC7D09"/>
    <w:rsid w:val="00DD6F77"/>
    <w:rsid w:val="00DD71D4"/>
    <w:rsid w:val="00DE096A"/>
    <w:rsid w:val="00DE09BA"/>
    <w:rsid w:val="00DE0ACC"/>
    <w:rsid w:val="00DE2183"/>
    <w:rsid w:val="00DE350C"/>
    <w:rsid w:val="00DE3EB4"/>
    <w:rsid w:val="00DE4C55"/>
    <w:rsid w:val="00DE52A2"/>
    <w:rsid w:val="00DE5C08"/>
    <w:rsid w:val="00DF14A3"/>
    <w:rsid w:val="00DF36DA"/>
    <w:rsid w:val="00DF494A"/>
    <w:rsid w:val="00DF56BD"/>
    <w:rsid w:val="00DF66A3"/>
    <w:rsid w:val="00DF77D0"/>
    <w:rsid w:val="00E02C44"/>
    <w:rsid w:val="00E051AA"/>
    <w:rsid w:val="00E06BC9"/>
    <w:rsid w:val="00E115CC"/>
    <w:rsid w:val="00E11653"/>
    <w:rsid w:val="00E1282B"/>
    <w:rsid w:val="00E12D12"/>
    <w:rsid w:val="00E15BE0"/>
    <w:rsid w:val="00E2457B"/>
    <w:rsid w:val="00E2642D"/>
    <w:rsid w:val="00E26846"/>
    <w:rsid w:val="00E27AC6"/>
    <w:rsid w:val="00E3128D"/>
    <w:rsid w:val="00E321C6"/>
    <w:rsid w:val="00E32380"/>
    <w:rsid w:val="00E33515"/>
    <w:rsid w:val="00E33E85"/>
    <w:rsid w:val="00E35836"/>
    <w:rsid w:val="00E3677F"/>
    <w:rsid w:val="00E41B30"/>
    <w:rsid w:val="00E42207"/>
    <w:rsid w:val="00E44FDB"/>
    <w:rsid w:val="00E47DCB"/>
    <w:rsid w:val="00E50D0D"/>
    <w:rsid w:val="00E5157A"/>
    <w:rsid w:val="00E52F4A"/>
    <w:rsid w:val="00E571D9"/>
    <w:rsid w:val="00E579E1"/>
    <w:rsid w:val="00E57A18"/>
    <w:rsid w:val="00E631D5"/>
    <w:rsid w:val="00E64332"/>
    <w:rsid w:val="00E65000"/>
    <w:rsid w:val="00E65F58"/>
    <w:rsid w:val="00E670D8"/>
    <w:rsid w:val="00E674C2"/>
    <w:rsid w:val="00E72150"/>
    <w:rsid w:val="00E73599"/>
    <w:rsid w:val="00E73977"/>
    <w:rsid w:val="00E75964"/>
    <w:rsid w:val="00E7691E"/>
    <w:rsid w:val="00E76EBE"/>
    <w:rsid w:val="00E777B1"/>
    <w:rsid w:val="00E81057"/>
    <w:rsid w:val="00E82B97"/>
    <w:rsid w:val="00E8356E"/>
    <w:rsid w:val="00E8462B"/>
    <w:rsid w:val="00E855CF"/>
    <w:rsid w:val="00E86E65"/>
    <w:rsid w:val="00E87AAC"/>
    <w:rsid w:val="00E92FCA"/>
    <w:rsid w:val="00E934EF"/>
    <w:rsid w:val="00E94439"/>
    <w:rsid w:val="00E95110"/>
    <w:rsid w:val="00E97066"/>
    <w:rsid w:val="00E97254"/>
    <w:rsid w:val="00EA0744"/>
    <w:rsid w:val="00EA211B"/>
    <w:rsid w:val="00EA308C"/>
    <w:rsid w:val="00EA5CFF"/>
    <w:rsid w:val="00EA64BA"/>
    <w:rsid w:val="00EA7999"/>
    <w:rsid w:val="00EA7A85"/>
    <w:rsid w:val="00EB072C"/>
    <w:rsid w:val="00EB0D0E"/>
    <w:rsid w:val="00EB0E34"/>
    <w:rsid w:val="00EB43C7"/>
    <w:rsid w:val="00EB526A"/>
    <w:rsid w:val="00EC02C0"/>
    <w:rsid w:val="00EC60B3"/>
    <w:rsid w:val="00EC6809"/>
    <w:rsid w:val="00ED28F9"/>
    <w:rsid w:val="00ED313B"/>
    <w:rsid w:val="00ED4150"/>
    <w:rsid w:val="00ED52F0"/>
    <w:rsid w:val="00ED5B5E"/>
    <w:rsid w:val="00ED62AA"/>
    <w:rsid w:val="00ED7074"/>
    <w:rsid w:val="00EE288D"/>
    <w:rsid w:val="00EE2ACD"/>
    <w:rsid w:val="00EE4448"/>
    <w:rsid w:val="00EE526F"/>
    <w:rsid w:val="00EF05D1"/>
    <w:rsid w:val="00EF06FD"/>
    <w:rsid w:val="00EF4099"/>
    <w:rsid w:val="00EF4A23"/>
    <w:rsid w:val="00EF59BA"/>
    <w:rsid w:val="00EF6BAC"/>
    <w:rsid w:val="00EF74C8"/>
    <w:rsid w:val="00F00BD3"/>
    <w:rsid w:val="00F029C2"/>
    <w:rsid w:val="00F0416F"/>
    <w:rsid w:val="00F04E8F"/>
    <w:rsid w:val="00F0545A"/>
    <w:rsid w:val="00F07193"/>
    <w:rsid w:val="00F07C53"/>
    <w:rsid w:val="00F10330"/>
    <w:rsid w:val="00F10B47"/>
    <w:rsid w:val="00F1571E"/>
    <w:rsid w:val="00F166FC"/>
    <w:rsid w:val="00F221B2"/>
    <w:rsid w:val="00F229A4"/>
    <w:rsid w:val="00F22D50"/>
    <w:rsid w:val="00F232E6"/>
    <w:rsid w:val="00F35A22"/>
    <w:rsid w:val="00F35D39"/>
    <w:rsid w:val="00F40861"/>
    <w:rsid w:val="00F4283D"/>
    <w:rsid w:val="00F42C26"/>
    <w:rsid w:val="00F42EE6"/>
    <w:rsid w:val="00F43691"/>
    <w:rsid w:val="00F43C49"/>
    <w:rsid w:val="00F44D45"/>
    <w:rsid w:val="00F47100"/>
    <w:rsid w:val="00F5319B"/>
    <w:rsid w:val="00F54988"/>
    <w:rsid w:val="00F5597B"/>
    <w:rsid w:val="00F55B14"/>
    <w:rsid w:val="00F55D9F"/>
    <w:rsid w:val="00F56819"/>
    <w:rsid w:val="00F656BF"/>
    <w:rsid w:val="00F70188"/>
    <w:rsid w:val="00F70798"/>
    <w:rsid w:val="00F72353"/>
    <w:rsid w:val="00F73512"/>
    <w:rsid w:val="00F73A00"/>
    <w:rsid w:val="00F76CD5"/>
    <w:rsid w:val="00F7721B"/>
    <w:rsid w:val="00F8251A"/>
    <w:rsid w:val="00F82838"/>
    <w:rsid w:val="00F8447E"/>
    <w:rsid w:val="00F86570"/>
    <w:rsid w:val="00F87322"/>
    <w:rsid w:val="00F87942"/>
    <w:rsid w:val="00F91D1B"/>
    <w:rsid w:val="00F921EE"/>
    <w:rsid w:val="00F924E2"/>
    <w:rsid w:val="00F940B4"/>
    <w:rsid w:val="00F950E8"/>
    <w:rsid w:val="00F95CE7"/>
    <w:rsid w:val="00FA0DFA"/>
    <w:rsid w:val="00FA277D"/>
    <w:rsid w:val="00FA305B"/>
    <w:rsid w:val="00FA34A7"/>
    <w:rsid w:val="00FA5359"/>
    <w:rsid w:val="00FA77EA"/>
    <w:rsid w:val="00FB22E7"/>
    <w:rsid w:val="00FB357F"/>
    <w:rsid w:val="00FC081D"/>
    <w:rsid w:val="00FC2BE0"/>
    <w:rsid w:val="00FC2EB0"/>
    <w:rsid w:val="00FC46C1"/>
    <w:rsid w:val="00FC4C8C"/>
    <w:rsid w:val="00FC4CD8"/>
    <w:rsid w:val="00FC57A4"/>
    <w:rsid w:val="00FC73DF"/>
    <w:rsid w:val="00FD1D6B"/>
    <w:rsid w:val="00FD3B8E"/>
    <w:rsid w:val="00FD694C"/>
    <w:rsid w:val="00FD7D31"/>
    <w:rsid w:val="00FE0D07"/>
    <w:rsid w:val="00FE1093"/>
    <w:rsid w:val="00FF7457"/>
    <w:rsid w:val="06232D08"/>
    <w:rsid w:val="0F1F37F9"/>
    <w:rsid w:val="282B5990"/>
    <w:rsid w:val="34E2AFFA"/>
    <w:rsid w:val="48BDE877"/>
    <w:rsid w:val="6463796D"/>
    <w:rsid w:val="6F6A5934"/>
    <w:rsid w:val="6F79F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2190481F-2248-4DB7-9ED7-664961587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570F1"/>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5"/>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99"/>
    <w:qFormat/>
    <w:rsid w:val="00A01B51"/>
    <w:pPr>
      <w:ind w:left="720"/>
      <w:contextualSpacing/>
    </w:pPr>
  </w:style>
  <w:style w:type="table" w:styleId="TableGrid">
    <w:name w:val="Table Grid"/>
    <w:aliases w:val="Table Grid A"/>
    <w:basedOn w:val="TableNormal"/>
    <w:uiPriority w:val="5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99"/>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2E24DB"/>
    <w:pPr>
      <w:ind w:left="1008" w:right="547" w:hanging="1008"/>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B34658"/>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3"/>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semiHidden/>
    <w:unhideWhenUsed/>
    <w:rsid w:val="00BB33BA"/>
    <w:rPr>
      <w:color w:val="605E5C"/>
      <w:shd w:val="clear" w:color="auto" w:fill="E1DFDD"/>
    </w:rPr>
  </w:style>
  <w:style w:type="paragraph" w:customStyle="1" w:styleId="TableBullet">
    <w:name w:val="Table Bullet"/>
    <w:basedOn w:val="ListParagraph"/>
    <w:uiPriority w:val="1"/>
    <w:qFormat/>
    <w:rsid w:val="00483194"/>
    <w:pPr>
      <w:numPr>
        <w:numId w:val="6"/>
      </w:numPr>
      <w:ind w:left="216" w:hanging="216"/>
    </w:pPr>
    <w:rPr>
      <w:sz w:val="18"/>
      <w:szCs w:val="18"/>
    </w:rPr>
  </w:style>
  <w:style w:type="paragraph" w:customStyle="1" w:styleId="TableHeader">
    <w:name w:val="Table Header"/>
    <w:basedOn w:val="Normal"/>
    <w:uiPriority w:val="1"/>
    <w:qFormat/>
    <w:rsid w:val="00483194"/>
    <w:pPr>
      <w:keepNext/>
      <w:keepLines/>
      <w:jc w:val="center"/>
    </w:pPr>
    <w:rPr>
      <w:b/>
      <w:color w:val="FFFFFF" w:themeColor="background1"/>
      <w:sz w:val="18"/>
      <w:szCs w:val="18"/>
    </w:rPr>
  </w:style>
  <w:style w:type="character" w:customStyle="1" w:styleId="BodyTextChar2">
    <w:name w:val="Body Text Char2"/>
    <w:rsid w:val="00BD4926"/>
    <w:rPr>
      <w:rFonts w:ascii="Arial" w:hAnsi="Arial" w:cs="Arial"/>
      <w:sz w:val="22"/>
      <w:szCs w:val="22"/>
      <w:lang w:val="en-US" w:eastAsia="en-US" w:bidi="ar-SA"/>
    </w:rPr>
  </w:style>
  <w:style w:type="character" w:styleId="Strong">
    <w:name w:val="Strong"/>
    <w:qFormat/>
    <w:rsid w:val="000D231A"/>
    <w:rPr>
      <w:b/>
      <w:bCs/>
    </w:rPr>
  </w:style>
  <w:style w:type="paragraph" w:customStyle="1" w:styleId="qual">
    <w:name w:val="qual"/>
    <w:aliases w:val="q"/>
    <w:basedOn w:val="Normal"/>
    <w:next w:val="Normal"/>
    <w:rsid w:val="008457BC"/>
    <w:pPr>
      <w:keepNext/>
      <w:tabs>
        <w:tab w:val="num" w:pos="360"/>
      </w:tabs>
      <w:autoSpaceDE/>
      <w:autoSpaceDN/>
      <w:adjustRightInd/>
      <w:jc w:val="center"/>
    </w:pPr>
    <w:rPr>
      <w:rFonts w:eastAsia="Times New Roman" w:cs="Arial"/>
      <w:b/>
      <w:bCs/>
      <w:smallCaps/>
      <w:color w:val="FFFFFF"/>
    </w:rPr>
  </w:style>
  <w:style w:type="paragraph" w:customStyle="1" w:styleId="TableNote">
    <w:name w:val="Table Note"/>
    <w:basedOn w:val="Normal"/>
    <w:uiPriority w:val="1"/>
    <w:qFormat/>
    <w:rsid w:val="001B4F3D"/>
    <w:pPr>
      <w:spacing w:before="60" w:after="200"/>
    </w:pPr>
    <w:rPr>
      <w:sz w:val="18"/>
      <w:szCs w:val="18"/>
    </w:rPr>
  </w:style>
  <w:style w:type="paragraph" w:customStyle="1" w:styleId="H5PrintableJobAid">
    <w:name w:val="H5 Printable Job Aid"/>
    <w:basedOn w:val="H4PrintableJobAid"/>
    <w:next w:val="BodyText"/>
    <w:uiPriority w:val="5"/>
    <w:qFormat/>
    <w:rsid w:val="009E1BE2"/>
    <w:pPr>
      <w:outlineLvl w:val="4"/>
    </w:pPr>
  </w:style>
  <w:style w:type="character" w:styleId="FollowedHyperlink">
    <w:name w:val="FollowedHyperlink"/>
    <w:basedOn w:val="DefaultParagraphFont"/>
    <w:uiPriority w:val="99"/>
    <w:semiHidden/>
    <w:unhideWhenUsed/>
    <w:rsid w:val="00DE3EB4"/>
    <w:rPr>
      <w:color w:val="954F72" w:themeColor="followedHyperlink"/>
      <w:u w:val="single"/>
    </w:rPr>
  </w:style>
  <w:style w:type="character" w:customStyle="1" w:styleId="warningfont">
    <w:name w:val="warningfont"/>
    <w:basedOn w:val="DefaultParagraphFont"/>
    <w:uiPriority w:val="99"/>
    <w:rsid w:val="00FD7D31"/>
  </w:style>
  <w:style w:type="paragraph" w:customStyle="1" w:styleId="IGPG-BulletList">
    <w:name w:val="IG/PG - Bullet List"/>
    <w:basedOn w:val="Normal"/>
    <w:rsid w:val="00665681"/>
    <w:pPr>
      <w:numPr>
        <w:numId w:val="5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337316578">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684593600">
      <w:bodyDiv w:val="1"/>
      <w:marLeft w:val="0"/>
      <w:marRight w:val="0"/>
      <w:marTop w:val="0"/>
      <w:marBottom w:val="0"/>
      <w:divBdr>
        <w:top w:val="none" w:sz="0" w:space="0" w:color="auto"/>
        <w:left w:val="none" w:sz="0" w:space="0" w:color="auto"/>
        <w:bottom w:val="none" w:sz="0" w:space="0" w:color="auto"/>
        <w:right w:val="none" w:sz="0" w:space="0" w:color="auto"/>
      </w:divBdr>
    </w:div>
    <w:div w:id="781729541">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1037508723">
      <w:bodyDiv w:val="1"/>
      <w:marLeft w:val="0"/>
      <w:marRight w:val="0"/>
      <w:marTop w:val="0"/>
      <w:marBottom w:val="0"/>
      <w:divBdr>
        <w:top w:val="none" w:sz="0" w:space="0" w:color="auto"/>
        <w:left w:val="none" w:sz="0" w:space="0" w:color="auto"/>
        <w:bottom w:val="none" w:sz="0" w:space="0" w:color="auto"/>
        <w:right w:val="none" w:sz="0" w:space="0" w:color="auto"/>
      </w:divBdr>
    </w:div>
    <w:div w:id="1325937607">
      <w:bodyDiv w:val="1"/>
      <w:marLeft w:val="0"/>
      <w:marRight w:val="0"/>
      <w:marTop w:val="0"/>
      <w:marBottom w:val="0"/>
      <w:divBdr>
        <w:top w:val="none" w:sz="0" w:space="0" w:color="auto"/>
        <w:left w:val="none" w:sz="0" w:space="0" w:color="auto"/>
        <w:bottom w:val="none" w:sz="0" w:space="0" w:color="auto"/>
        <w:right w:val="none" w:sz="0" w:space="0" w:color="auto"/>
      </w:divBdr>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792162303">
      <w:bodyDiv w:val="1"/>
      <w:marLeft w:val="0"/>
      <w:marRight w:val="0"/>
      <w:marTop w:val="0"/>
      <w:marBottom w:val="0"/>
      <w:divBdr>
        <w:top w:val="none" w:sz="0" w:space="0" w:color="auto"/>
        <w:left w:val="none" w:sz="0" w:space="0" w:color="auto"/>
        <w:bottom w:val="none" w:sz="0" w:space="0" w:color="auto"/>
        <w:right w:val="none" w:sz="0" w:space="0" w:color="auto"/>
      </w:divBdr>
    </w:div>
    <w:div w:id="1922448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6.emf"/><Relationship Id="rId39" Type="http://schemas.openxmlformats.org/officeDocument/2006/relationships/image" Target="media/image16.png"/><Relationship Id="rId21" Type="http://schemas.openxmlformats.org/officeDocument/2006/relationships/image" Target="media/image2.pn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3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8.png"/><Relationship Id="rId41" Type="http://schemas.openxmlformats.org/officeDocument/2006/relationships/image" Target="media/image18.jpeg"/><Relationship Id="rId54" Type="http://schemas.openxmlformats.org/officeDocument/2006/relationships/image" Target="media/image31.png"/><Relationship Id="rId62"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30.png"/><Relationship Id="rId58" Type="http://schemas.openxmlformats.org/officeDocument/2006/relationships/hyperlink" Target="javascript:openGlossary('routing%20transit%20number%20(rtn)%20')"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iiq.fiscal.treasury.gov/" TargetMode="External"/><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hyperlink" Target="javascript:openPopupWindow('glossary.htm" TargetMode="External"/><Relationship Id="rId61" Type="http://schemas.openxmlformats.org/officeDocument/2006/relationships/image" Target="media/image34.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otcnet.for.fiscal.treasury.gov" TargetMode="External"/><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image" Target="media/image33.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hyperlink" Target="https://otcnet.for.fiscal.treasury.gov"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javascript:openPopupWindow('glossary.htm" TargetMode="External"/><Relationship Id="rId64"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emf"/><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hyperlink" Target="javascript:openGlossary('individual%20reference%20number%20(irn)%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6" ma:contentTypeDescription="Create a new document." ma:contentTypeScope="" ma:versionID="9079abd8f563ec126fca68a4f7e68d37">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57f66c5108186d43309f2f29156094e4"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SearchProperties"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178173-44EA-4B4B-B1FF-32A963BE6EA2}">
  <ds:schemaRefs>
    <ds:schemaRef ds:uri="http://schemas.microsoft.com/sharepoint/v3/contenttype/forms"/>
  </ds:schemaRefs>
</ds:datastoreItem>
</file>

<file path=customXml/itemProps2.xml><?xml version="1.0" encoding="utf-8"?>
<ds:datastoreItem xmlns:ds="http://schemas.openxmlformats.org/officeDocument/2006/customXml" ds:itemID="{30AABF63-E4C8-40E0-B760-F0ABA19E6E44}">
  <ds:schemaRefs>
    <ds:schemaRef ds:uri="http://schemas.microsoft.com/office/2006/metadata/properties"/>
    <ds:schemaRef ds:uri="http://schemas.microsoft.com/office/infopath/2007/PartnerControls"/>
    <ds:schemaRef ds:uri="74ea459b-7bbf-43af-834e-d16fbea12f70"/>
    <ds:schemaRef ds:uri="d450b845-6ce0-41bc-83bf-7afbfcf65ba3"/>
  </ds:schemaRefs>
</ds:datastoreItem>
</file>

<file path=customXml/itemProps3.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4.xml><?xml version="1.0" encoding="utf-8"?>
<ds:datastoreItem xmlns:ds="http://schemas.openxmlformats.org/officeDocument/2006/customXml" ds:itemID="{A9D9FD1A-A0DC-41DC-8D1E-FB642326DA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1d9dc18-15ea-424b-b24d-55ab4d4e7519}"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89</TotalTime>
  <Pages>83</Pages>
  <Words>15983</Words>
  <Characters>91108</Characters>
  <Application>Microsoft Office Word</Application>
  <DocSecurity>8</DocSecurity>
  <Lines>759</Lines>
  <Paragraphs>213</Paragraphs>
  <ScaleCrop>false</ScaleCrop>
  <HeadingPairs>
    <vt:vector size="2" baseType="variant">
      <vt:variant>
        <vt:lpstr>Title</vt:lpstr>
      </vt:variant>
      <vt:variant>
        <vt:i4>1</vt:i4>
      </vt:variant>
    </vt:vector>
  </HeadingPairs>
  <TitlesOfParts>
    <vt:vector size="1" baseType="lpstr">
      <vt:lpstr>Federal Reserve Bank Viewer and Financial Institution Viewer</vt:lpstr>
    </vt:vector>
  </TitlesOfParts>
  <Company/>
  <LinksUpToDate>false</LinksUpToDate>
  <CharactersWithSpaces>106878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Federal Reserve Bank Viewer and Financial Institution Viewer</dc:title>
  <dc:subject>OTCnet Participant User Guide</dc:subject>
  <dc:creator>Bureau of the Fiscal Service: U.S. Department of the Treasury</dc:creator>
  <cp:keywords>FI/FRB Viewer, Deposit Processing</cp:keywords>
  <dc:description/>
  <cp:lastModifiedBy>Nikolova, Valya [USA]</cp:lastModifiedBy>
  <cp:revision>356</cp:revision>
  <cp:lastPrinted>2021-09-13T02:06:00Z</cp:lastPrinted>
  <dcterms:created xsi:type="dcterms:W3CDTF">2021-12-16T01:29:00Z</dcterms:created>
  <dcterms:modified xsi:type="dcterms:W3CDTF">2025-02-20T23:17:00Z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