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BD87" w14:textId="11AC7FEE" w:rsidR="00C05D7D" w:rsidRDefault="00A60819" w:rsidP="00A60819">
      <w:pPr>
        <w:jc w:val="center"/>
      </w:pPr>
      <w:r w:rsidRPr="003109EA">
        <w:rPr>
          <w:b/>
          <w:noProof/>
          <w:sz w:val="56"/>
          <w:szCs w:val="56"/>
        </w:rPr>
        <w:drawing>
          <wp:inline distT="0" distB="0" distL="0" distR="0" wp14:anchorId="60730FD8" wp14:editId="3933C229">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1B4898E" w14:textId="260DD9FD" w:rsidR="00A60819" w:rsidRDefault="00A60819" w:rsidP="00A60819">
      <w:pPr>
        <w:jc w:val="center"/>
      </w:pPr>
    </w:p>
    <w:p w14:paraId="049F40B1" w14:textId="710817AB" w:rsidR="00A60819" w:rsidRPr="00A60819" w:rsidRDefault="00A60819" w:rsidP="00A608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AUTHORITY TEM</w:t>
      </w:r>
      <w:r w:rsidR="00114412">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ORARILY PRECLUDED FROM OBLIGATION</w:t>
      </w:r>
      <w:r w:rsidRPr="00A60819">
        <w:rPr>
          <w:rFonts w:ascii="Times New Roman" w:eastAsia="Times New Roman" w:hAnsi="Times New Roman" w:cs="Times New Roman"/>
          <w:b/>
          <w:sz w:val="28"/>
          <w:szCs w:val="28"/>
        </w:rPr>
        <w:tab/>
        <w:t xml:space="preserve">  </w:t>
      </w:r>
    </w:p>
    <w:p w14:paraId="6C817C79" w14:textId="77777777" w:rsidR="00A60819" w:rsidRPr="00A60819" w:rsidRDefault="00A60819" w:rsidP="00A60819">
      <w:pPr>
        <w:spacing w:after="0" w:line="240" w:lineRule="auto"/>
        <w:jc w:val="center"/>
        <w:rPr>
          <w:rFonts w:ascii="Times New Roman" w:eastAsia="Times New Roman" w:hAnsi="Times New Roman" w:cs="Times New Roman"/>
          <w:b/>
          <w:sz w:val="28"/>
          <w:szCs w:val="28"/>
        </w:rPr>
      </w:pPr>
    </w:p>
    <w:p w14:paraId="3E91144F" w14:textId="77777777" w:rsidR="00A60819" w:rsidRPr="00A60819" w:rsidRDefault="00A60819" w:rsidP="00A60819">
      <w:pPr>
        <w:spacing w:after="0" w:line="240" w:lineRule="auto"/>
        <w:rPr>
          <w:rFonts w:ascii="Times New Roman" w:eastAsia="Times New Roman" w:hAnsi="Times New Roman" w:cs="Times New Roman"/>
          <w:b/>
          <w:sz w:val="28"/>
          <w:szCs w:val="28"/>
        </w:rPr>
      </w:pPr>
    </w:p>
    <w:p w14:paraId="5EC4F955" w14:textId="77777777" w:rsidR="00A60819" w:rsidRPr="00A60819" w:rsidRDefault="00A60819" w:rsidP="00A60819">
      <w:pPr>
        <w:spacing w:after="0" w:line="240" w:lineRule="auto"/>
        <w:jc w:val="center"/>
        <w:rPr>
          <w:rFonts w:ascii="Times New Roman" w:eastAsia="Times New Roman" w:hAnsi="Times New Roman" w:cs="Times New Roman"/>
          <w:b/>
          <w:sz w:val="28"/>
          <w:szCs w:val="28"/>
        </w:rPr>
      </w:pPr>
      <w:r w:rsidRPr="00A60819">
        <w:rPr>
          <w:rFonts w:ascii="Times New Roman" w:eastAsia="Times New Roman" w:hAnsi="Times New Roman" w:cs="Times New Roman"/>
          <w:b/>
          <w:sz w:val="28"/>
          <w:szCs w:val="28"/>
        </w:rPr>
        <w:t>EFFECTIVE FISCAL 2023</w:t>
      </w:r>
    </w:p>
    <w:p w14:paraId="459E1B87" w14:textId="77777777" w:rsidR="00A60819" w:rsidRPr="00A60819" w:rsidRDefault="00A60819" w:rsidP="00A60819">
      <w:pPr>
        <w:spacing w:after="0" w:line="240" w:lineRule="auto"/>
        <w:rPr>
          <w:rFonts w:ascii="Arial" w:eastAsia="Times New Roman" w:hAnsi="Arial" w:cs="Times New Roman"/>
          <w:b/>
          <w:sz w:val="20"/>
          <w:szCs w:val="20"/>
        </w:rPr>
      </w:pPr>
    </w:p>
    <w:p w14:paraId="5D92E83A" w14:textId="77777777" w:rsidR="00A60819" w:rsidRPr="00A60819" w:rsidRDefault="00A60819" w:rsidP="00A60819">
      <w:pPr>
        <w:spacing w:after="0" w:line="240" w:lineRule="auto"/>
        <w:rPr>
          <w:rFonts w:ascii="Arial" w:eastAsia="Times New Roman" w:hAnsi="Arial" w:cs="Times New Roman"/>
          <w:b/>
          <w:sz w:val="20"/>
          <w:szCs w:val="20"/>
        </w:rPr>
      </w:pPr>
    </w:p>
    <w:p w14:paraId="67E3DF45" w14:textId="77777777" w:rsidR="00A60819" w:rsidRPr="00A60819" w:rsidRDefault="00A60819" w:rsidP="00A60819">
      <w:pPr>
        <w:spacing w:after="0" w:line="240" w:lineRule="auto"/>
        <w:rPr>
          <w:rFonts w:ascii="Arial" w:eastAsia="Times New Roman" w:hAnsi="Arial" w:cs="Times New Roman"/>
          <w:b/>
          <w:sz w:val="20"/>
          <w:szCs w:val="20"/>
        </w:rPr>
      </w:pPr>
    </w:p>
    <w:p w14:paraId="2BF950FB" w14:textId="77777777" w:rsidR="00A60819" w:rsidRPr="00A60819" w:rsidRDefault="00A60819" w:rsidP="00A60819">
      <w:pPr>
        <w:spacing w:after="0" w:line="240" w:lineRule="auto"/>
        <w:rPr>
          <w:rFonts w:ascii="Arial" w:eastAsia="Times New Roman" w:hAnsi="Arial" w:cs="Times New Roman"/>
          <w:b/>
          <w:sz w:val="20"/>
          <w:szCs w:val="20"/>
        </w:rPr>
      </w:pPr>
    </w:p>
    <w:p w14:paraId="16A46AC7" w14:textId="77777777" w:rsidR="00A60819" w:rsidRPr="00A60819" w:rsidRDefault="00A60819" w:rsidP="00A60819">
      <w:pPr>
        <w:spacing w:after="0" w:line="240" w:lineRule="auto"/>
        <w:rPr>
          <w:rFonts w:ascii="Arial" w:eastAsia="Times New Roman" w:hAnsi="Arial" w:cs="Times New Roman"/>
          <w:b/>
          <w:sz w:val="20"/>
          <w:szCs w:val="20"/>
        </w:rPr>
      </w:pPr>
    </w:p>
    <w:p w14:paraId="3CA1139C" w14:textId="77777777" w:rsidR="00A60819" w:rsidRPr="00A60819" w:rsidRDefault="00A60819" w:rsidP="00A60819">
      <w:pPr>
        <w:spacing w:after="0" w:line="240" w:lineRule="auto"/>
        <w:rPr>
          <w:rFonts w:ascii="Arial" w:eastAsia="Times New Roman" w:hAnsi="Arial" w:cs="Times New Roman"/>
          <w:b/>
          <w:sz w:val="20"/>
          <w:szCs w:val="20"/>
        </w:rPr>
      </w:pPr>
    </w:p>
    <w:p w14:paraId="0A7A0DCF" w14:textId="77777777" w:rsidR="00A60819" w:rsidRPr="00A60819" w:rsidRDefault="00A60819" w:rsidP="00A60819">
      <w:pPr>
        <w:spacing w:after="0" w:line="240" w:lineRule="auto"/>
        <w:rPr>
          <w:rFonts w:ascii="Arial" w:eastAsia="Times New Roman" w:hAnsi="Arial" w:cs="Times New Roman"/>
          <w:b/>
          <w:sz w:val="20"/>
          <w:szCs w:val="20"/>
        </w:rPr>
      </w:pPr>
    </w:p>
    <w:p w14:paraId="07707247" w14:textId="77777777" w:rsidR="00A60819" w:rsidRPr="00A60819" w:rsidRDefault="00A60819" w:rsidP="00A60819">
      <w:pPr>
        <w:spacing w:after="0" w:line="240" w:lineRule="auto"/>
        <w:rPr>
          <w:rFonts w:ascii="Arial" w:eastAsia="Times New Roman" w:hAnsi="Arial" w:cs="Times New Roman"/>
          <w:b/>
          <w:sz w:val="20"/>
          <w:szCs w:val="20"/>
        </w:rPr>
      </w:pPr>
    </w:p>
    <w:p w14:paraId="7FDCCA7B" w14:textId="77777777" w:rsidR="00A60819" w:rsidRPr="00A60819" w:rsidRDefault="00A60819" w:rsidP="00A60819">
      <w:pPr>
        <w:tabs>
          <w:tab w:val="center" w:pos="4680"/>
        </w:tabs>
        <w:spacing w:after="0" w:line="240" w:lineRule="auto"/>
        <w:jc w:val="center"/>
        <w:rPr>
          <w:rFonts w:ascii="Times New Roman" w:eastAsia="Times New Roman" w:hAnsi="Times New Roman" w:cs="Times New Roman"/>
          <w:bCs/>
          <w:sz w:val="28"/>
          <w:szCs w:val="28"/>
        </w:rPr>
      </w:pPr>
      <w:r w:rsidRPr="00A60819">
        <w:rPr>
          <w:rFonts w:ascii="Times New Roman" w:eastAsia="Times New Roman" w:hAnsi="Times New Roman" w:cs="Times New Roman"/>
          <w:b/>
          <w:bCs/>
          <w:sz w:val="28"/>
          <w:szCs w:val="28"/>
        </w:rPr>
        <w:t>PREPARED BY:</w:t>
      </w:r>
    </w:p>
    <w:p w14:paraId="5450D5D5" w14:textId="77777777" w:rsidR="00A60819" w:rsidRPr="00A60819" w:rsidRDefault="00A60819" w:rsidP="00A60819">
      <w:pPr>
        <w:spacing w:after="0" w:line="240" w:lineRule="auto"/>
        <w:rPr>
          <w:rFonts w:ascii="Times New Roman" w:eastAsia="Times New Roman" w:hAnsi="Times New Roman" w:cs="Times New Roman"/>
          <w:bCs/>
          <w:sz w:val="28"/>
          <w:szCs w:val="28"/>
        </w:rPr>
      </w:pPr>
    </w:p>
    <w:p w14:paraId="3C281DAD" w14:textId="77777777" w:rsidR="00A60819" w:rsidRPr="00A60819" w:rsidRDefault="00A60819" w:rsidP="00A60819">
      <w:pPr>
        <w:spacing w:after="0" w:line="240" w:lineRule="auto"/>
        <w:rPr>
          <w:rFonts w:ascii="Times New Roman" w:eastAsia="Times New Roman" w:hAnsi="Times New Roman" w:cs="Times New Roman"/>
          <w:bCs/>
          <w:sz w:val="28"/>
          <w:szCs w:val="28"/>
        </w:rPr>
      </w:pPr>
    </w:p>
    <w:p w14:paraId="6A0752C2" w14:textId="77777777" w:rsidR="00A60819" w:rsidRPr="00A60819" w:rsidRDefault="00A60819" w:rsidP="00A60819">
      <w:pPr>
        <w:spacing w:after="0" w:line="240" w:lineRule="auto"/>
        <w:rPr>
          <w:rFonts w:ascii="Times New Roman" w:eastAsia="Times New Roman" w:hAnsi="Times New Roman" w:cs="Times New Roman"/>
          <w:bCs/>
          <w:sz w:val="28"/>
          <w:szCs w:val="28"/>
        </w:rPr>
      </w:pPr>
    </w:p>
    <w:p w14:paraId="35FEBF4F" w14:textId="77777777" w:rsidR="00A60819" w:rsidRPr="00A60819" w:rsidRDefault="00A60819" w:rsidP="00A60819">
      <w:pPr>
        <w:spacing w:after="0" w:line="240" w:lineRule="auto"/>
        <w:jc w:val="center"/>
        <w:rPr>
          <w:rFonts w:ascii="Times New Roman" w:eastAsia="Times New Roman" w:hAnsi="Times New Roman" w:cs="Times New Roman"/>
          <w:bCs/>
          <w:sz w:val="28"/>
          <w:szCs w:val="28"/>
        </w:rPr>
      </w:pPr>
      <w:r w:rsidRPr="00A60819">
        <w:rPr>
          <w:rFonts w:ascii="Times New Roman" w:eastAsia="Times New Roman" w:hAnsi="Times New Roman" w:cs="Times New Roman"/>
          <w:b/>
          <w:bCs/>
          <w:sz w:val="28"/>
          <w:szCs w:val="28"/>
        </w:rPr>
        <w:t>GENERAL LEDGER AND ADVISORY BRANCH</w:t>
      </w:r>
    </w:p>
    <w:p w14:paraId="08FE0395" w14:textId="77777777" w:rsidR="00A60819" w:rsidRPr="00A60819" w:rsidRDefault="00A60819" w:rsidP="00A60819">
      <w:pPr>
        <w:spacing w:after="0" w:line="240" w:lineRule="auto"/>
        <w:jc w:val="center"/>
        <w:rPr>
          <w:rFonts w:ascii="Times New Roman" w:eastAsia="Times New Roman" w:hAnsi="Times New Roman" w:cs="Times New Roman"/>
          <w:bCs/>
          <w:sz w:val="28"/>
          <w:szCs w:val="28"/>
        </w:rPr>
      </w:pPr>
      <w:r w:rsidRPr="00A60819">
        <w:rPr>
          <w:rFonts w:ascii="Times New Roman" w:eastAsia="Times New Roman" w:hAnsi="Times New Roman" w:cs="Times New Roman"/>
          <w:b/>
          <w:bCs/>
          <w:sz w:val="28"/>
          <w:szCs w:val="28"/>
        </w:rPr>
        <w:t>FISCAL ACCOUNTING OPERATIONS</w:t>
      </w:r>
    </w:p>
    <w:p w14:paraId="13DC225B" w14:textId="77777777" w:rsidR="00A60819" w:rsidRPr="00A60819" w:rsidRDefault="00A60819" w:rsidP="00A60819">
      <w:pPr>
        <w:spacing w:after="0" w:line="240" w:lineRule="auto"/>
        <w:jc w:val="center"/>
        <w:rPr>
          <w:rFonts w:ascii="Times New Roman" w:eastAsia="Times New Roman" w:hAnsi="Times New Roman" w:cs="Times New Roman"/>
          <w:bCs/>
          <w:sz w:val="28"/>
          <w:szCs w:val="28"/>
        </w:rPr>
      </w:pPr>
      <w:r w:rsidRPr="00A60819">
        <w:rPr>
          <w:rFonts w:ascii="Times New Roman" w:eastAsia="Times New Roman" w:hAnsi="Times New Roman" w:cs="Times New Roman"/>
          <w:b/>
          <w:bCs/>
          <w:sz w:val="28"/>
          <w:szCs w:val="28"/>
        </w:rPr>
        <w:t>BUREAU OF THE FISCAL SERVICE</w:t>
      </w:r>
    </w:p>
    <w:p w14:paraId="7F1EAB83" w14:textId="77777777" w:rsidR="00A60819" w:rsidRPr="00A60819" w:rsidRDefault="00A60819" w:rsidP="00A60819">
      <w:pPr>
        <w:spacing w:after="0" w:line="240" w:lineRule="auto"/>
        <w:jc w:val="center"/>
        <w:rPr>
          <w:rFonts w:ascii="Arial" w:eastAsia="Times New Roman" w:hAnsi="Arial" w:cs="Times New Roman"/>
          <w:b/>
          <w:sz w:val="20"/>
          <w:szCs w:val="20"/>
        </w:rPr>
      </w:pPr>
      <w:r w:rsidRPr="00A60819">
        <w:rPr>
          <w:rFonts w:ascii="Times New Roman" w:eastAsia="Times New Roman" w:hAnsi="Times New Roman" w:cs="Times New Roman"/>
          <w:b/>
          <w:bCs/>
          <w:sz w:val="28"/>
          <w:szCs w:val="28"/>
        </w:rPr>
        <w:t>U.S. DEPARTMENT OF THE TREASURY</w:t>
      </w:r>
    </w:p>
    <w:p w14:paraId="7C708ABC" w14:textId="57E9F4E0" w:rsidR="00A60819" w:rsidRDefault="00A60819" w:rsidP="00A60819">
      <w:pPr>
        <w:jc w:val="center"/>
      </w:pPr>
    </w:p>
    <w:p w14:paraId="45640EB1" w14:textId="2A94638F" w:rsidR="00A60819" w:rsidRDefault="00A60819" w:rsidP="00A60819">
      <w:pPr>
        <w:jc w:val="center"/>
      </w:pPr>
    </w:p>
    <w:p w14:paraId="19BC34D3" w14:textId="64434E41" w:rsidR="00A60819" w:rsidRDefault="00A60819" w:rsidP="00A60819">
      <w:pPr>
        <w:jc w:val="center"/>
      </w:pPr>
    </w:p>
    <w:p w14:paraId="2F92782F" w14:textId="77777777" w:rsidR="00A60819" w:rsidRPr="00A60819" w:rsidRDefault="00A60819" w:rsidP="00A60819">
      <w:pPr>
        <w:spacing w:after="0" w:line="240" w:lineRule="auto"/>
        <w:rPr>
          <w:rFonts w:ascii="Arial" w:eastAsia="Times New Roman" w:hAnsi="Arial" w:cs="Times New Roman"/>
          <w:b/>
          <w:sz w:val="20"/>
          <w:szCs w:val="20"/>
        </w:rPr>
      </w:pPr>
      <w:r w:rsidRPr="00A60819">
        <w:rPr>
          <w:rFonts w:ascii="Arial" w:eastAsia="Times New Roman" w:hAnsi="Arial" w:cs="Times New Roman"/>
          <w:b/>
          <w:sz w:val="20"/>
          <w:szCs w:val="20"/>
        </w:rPr>
        <w:lastRenderedPageBreak/>
        <w:t>Contents</w:t>
      </w:r>
    </w:p>
    <w:p w14:paraId="211967B6" w14:textId="77777777" w:rsidR="00A60819" w:rsidRPr="00A60819" w:rsidRDefault="00A60819" w:rsidP="00A60819">
      <w:pPr>
        <w:spacing w:after="0" w:line="240" w:lineRule="auto"/>
        <w:rPr>
          <w:rFonts w:ascii="Arial" w:eastAsia="Times New Roman" w:hAnsi="Arial" w:cs="Times New Roman"/>
          <w:b/>
          <w:sz w:val="20"/>
          <w:szCs w:val="20"/>
        </w:rPr>
      </w:pPr>
    </w:p>
    <w:p w14:paraId="66AC7347" w14:textId="77777777" w:rsidR="00A60819" w:rsidRPr="00A60819" w:rsidRDefault="00A60819" w:rsidP="00A60819">
      <w:pPr>
        <w:spacing w:after="0" w:line="240" w:lineRule="auto"/>
        <w:rPr>
          <w:rFonts w:ascii="Arial" w:eastAsia="Times New Roman" w:hAnsi="Arial" w:cs="Times New Roman"/>
          <w:b/>
          <w:sz w:val="20"/>
          <w:szCs w:val="20"/>
        </w:rPr>
      </w:pPr>
    </w:p>
    <w:p w14:paraId="00CF538C" w14:textId="77777777" w:rsidR="00A60819" w:rsidRPr="00A60819" w:rsidRDefault="00A60819" w:rsidP="00A60819">
      <w:pPr>
        <w:spacing w:after="0" w:line="240" w:lineRule="auto"/>
        <w:rPr>
          <w:rFonts w:ascii="Arial" w:eastAsia="Times New Roman" w:hAnsi="Arial" w:cs="Times New Roman"/>
          <w:b/>
          <w:sz w:val="20"/>
          <w:szCs w:val="20"/>
        </w:rPr>
      </w:pPr>
      <w:r w:rsidRPr="00A60819">
        <w:rPr>
          <w:rFonts w:ascii="Arial" w:eastAsia="Times New Roman" w:hAnsi="Arial" w:cs="Times New Roman"/>
          <w:b/>
          <w:sz w:val="20"/>
          <w:szCs w:val="20"/>
        </w:rPr>
        <w:t>Version Control</w:t>
      </w:r>
    </w:p>
    <w:p w14:paraId="2CC4D2CA" w14:textId="77777777" w:rsidR="00A60819" w:rsidRPr="00A60819" w:rsidRDefault="00A60819" w:rsidP="00A60819">
      <w:pPr>
        <w:spacing w:after="0" w:line="240" w:lineRule="auto"/>
        <w:rPr>
          <w:rFonts w:ascii="Arial" w:eastAsia="Times New Roman" w:hAnsi="Arial" w:cs="Times New Roman"/>
          <w:b/>
          <w:sz w:val="20"/>
          <w:szCs w:val="20"/>
        </w:rPr>
      </w:pPr>
    </w:p>
    <w:p w14:paraId="15D75A51" w14:textId="77777777" w:rsidR="00A60819" w:rsidRPr="00A60819" w:rsidRDefault="00A60819" w:rsidP="00A60819">
      <w:pPr>
        <w:spacing w:after="0" w:line="240" w:lineRule="auto"/>
        <w:rPr>
          <w:rFonts w:ascii="Arial" w:eastAsia="Times New Roman" w:hAnsi="Arial" w:cs="Times New Roman"/>
          <w:b/>
          <w:sz w:val="20"/>
          <w:szCs w:val="20"/>
        </w:rPr>
      </w:pPr>
    </w:p>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A60819" w:rsidRPr="00A60819" w14:paraId="7A3343C4" w14:textId="77777777" w:rsidTr="006B3CD7">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01B0869F" w14:textId="77777777" w:rsidR="00A60819" w:rsidRPr="00A60819" w:rsidRDefault="00A60819" w:rsidP="00A60819">
            <w:pPr>
              <w:spacing w:after="0" w:line="280" w:lineRule="exact"/>
              <w:ind w:left="102" w:right="-20"/>
              <w:rPr>
                <w:rFonts w:ascii="Cambria" w:eastAsia="Cambria" w:hAnsi="Cambria" w:cs="Cambria"/>
                <w:b/>
                <w:sz w:val="24"/>
                <w:szCs w:val="24"/>
              </w:rPr>
            </w:pPr>
            <w:r w:rsidRPr="00A60819">
              <w:rPr>
                <w:rFonts w:ascii="Cambria" w:eastAsia="Cambria" w:hAnsi="Cambria" w:cs="Cambria"/>
                <w:b/>
                <w:bCs/>
                <w:color w:val="FFFFFF"/>
                <w:spacing w:val="-1"/>
                <w:sz w:val="24"/>
                <w:szCs w:val="24"/>
              </w:rPr>
              <w:t>V</w:t>
            </w:r>
            <w:r w:rsidRPr="00A60819">
              <w:rPr>
                <w:rFonts w:ascii="Cambria" w:eastAsia="Cambria" w:hAnsi="Cambria" w:cs="Cambria"/>
                <w:b/>
                <w:bCs/>
                <w:color w:val="FFFFFF"/>
                <w:sz w:val="24"/>
                <w:szCs w:val="24"/>
              </w:rPr>
              <w:t>ers</w:t>
            </w:r>
            <w:r w:rsidRPr="00A60819">
              <w:rPr>
                <w:rFonts w:ascii="Cambria" w:eastAsia="Cambria" w:hAnsi="Cambria" w:cs="Cambria"/>
                <w:b/>
                <w:bCs/>
                <w:color w:val="FFFFFF"/>
                <w:spacing w:val="-1"/>
                <w:sz w:val="24"/>
                <w:szCs w:val="24"/>
              </w:rPr>
              <w:t>i</w:t>
            </w:r>
            <w:r w:rsidRPr="00A60819">
              <w:rPr>
                <w:rFonts w:ascii="Cambria" w:eastAsia="Cambria" w:hAnsi="Cambria" w:cs="Cambria"/>
                <w:b/>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6C292B88" w14:textId="77777777" w:rsidR="00A60819" w:rsidRPr="00A60819" w:rsidRDefault="00A60819" w:rsidP="00A60819">
            <w:pPr>
              <w:spacing w:after="0" w:line="280" w:lineRule="exact"/>
              <w:ind w:left="359" w:right="-20"/>
              <w:rPr>
                <w:rFonts w:ascii="Cambria" w:eastAsia="Cambria" w:hAnsi="Cambria" w:cs="Cambria"/>
                <w:b/>
                <w:sz w:val="24"/>
                <w:szCs w:val="24"/>
              </w:rPr>
            </w:pPr>
            <w:r w:rsidRPr="00A60819">
              <w:rPr>
                <w:rFonts w:ascii="Cambria" w:eastAsia="Cambria" w:hAnsi="Cambria" w:cs="Cambria"/>
                <w:b/>
                <w:bCs/>
                <w:color w:val="FFFFFF"/>
                <w:spacing w:val="-1"/>
                <w:sz w:val="24"/>
                <w:szCs w:val="24"/>
              </w:rPr>
              <w:t>D</w:t>
            </w:r>
            <w:r w:rsidRPr="00A60819">
              <w:rPr>
                <w:rFonts w:ascii="Cambria" w:eastAsia="Cambria" w:hAnsi="Cambria" w:cs="Cambria"/>
                <w:b/>
                <w:bCs/>
                <w:color w:val="FFFFFF"/>
                <w:spacing w:val="1"/>
                <w:sz w:val="24"/>
                <w:szCs w:val="24"/>
              </w:rPr>
              <w:t>at</w:t>
            </w:r>
            <w:r w:rsidRPr="00A60819">
              <w:rPr>
                <w:rFonts w:ascii="Cambria" w:eastAsia="Cambria" w:hAnsi="Cambria" w:cs="Cambria"/>
                <w:b/>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0277F796" w14:textId="77777777" w:rsidR="00A60819" w:rsidRPr="00A60819" w:rsidRDefault="00A60819" w:rsidP="00A60819">
            <w:pPr>
              <w:spacing w:after="0" w:line="280" w:lineRule="exact"/>
              <w:ind w:left="237" w:right="-20"/>
              <w:rPr>
                <w:rFonts w:ascii="Cambria" w:eastAsia="Cambria" w:hAnsi="Cambria" w:cs="Cambria"/>
                <w:b/>
                <w:sz w:val="24"/>
                <w:szCs w:val="24"/>
              </w:rPr>
            </w:pPr>
            <w:r w:rsidRPr="00A60819">
              <w:rPr>
                <w:rFonts w:ascii="Cambria" w:eastAsia="Cambria" w:hAnsi="Cambria" w:cs="Cambria"/>
                <w:b/>
                <w:bCs/>
                <w:color w:val="FFFFFF"/>
                <w:sz w:val="24"/>
                <w:szCs w:val="24"/>
              </w:rPr>
              <w:t>R</w:t>
            </w:r>
            <w:r w:rsidRPr="00A60819">
              <w:rPr>
                <w:rFonts w:ascii="Cambria" w:eastAsia="Cambria" w:hAnsi="Cambria" w:cs="Cambria"/>
                <w:b/>
                <w:bCs/>
                <w:color w:val="FFFFFF"/>
                <w:spacing w:val="-1"/>
                <w:sz w:val="24"/>
                <w:szCs w:val="24"/>
              </w:rPr>
              <w:t>e</w:t>
            </w:r>
            <w:r w:rsidRPr="00A60819">
              <w:rPr>
                <w:rFonts w:ascii="Cambria" w:eastAsia="Cambria" w:hAnsi="Cambria" w:cs="Cambria"/>
                <w:b/>
                <w:bCs/>
                <w:color w:val="FFFFFF"/>
                <w:sz w:val="24"/>
                <w:szCs w:val="24"/>
              </w:rPr>
              <w:t>v</w:t>
            </w:r>
            <w:r w:rsidRPr="00A60819">
              <w:rPr>
                <w:rFonts w:ascii="Cambria" w:eastAsia="Cambria" w:hAnsi="Cambria" w:cs="Cambria"/>
                <w:b/>
                <w:bCs/>
                <w:color w:val="FFFFFF"/>
                <w:spacing w:val="-1"/>
                <w:sz w:val="24"/>
                <w:szCs w:val="24"/>
              </w:rPr>
              <w:t>i</w:t>
            </w:r>
            <w:r w:rsidRPr="00A60819">
              <w:rPr>
                <w:rFonts w:ascii="Cambria" w:eastAsia="Cambria" w:hAnsi="Cambria" w:cs="Cambria"/>
                <w:b/>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4F61E8F8" w14:textId="77777777" w:rsidR="00A60819" w:rsidRPr="00A60819" w:rsidRDefault="00A60819" w:rsidP="00A60819">
            <w:pPr>
              <w:spacing w:after="0" w:line="280" w:lineRule="exact"/>
              <w:ind w:left="457" w:right="-20"/>
              <w:rPr>
                <w:rFonts w:ascii="Cambria" w:eastAsia="Cambria" w:hAnsi="Cambria" w:cs="Cambria"/>
                <w:b/>
                <w:sz w:val="24"/>
                <w:szCs w:val="24"/>
              </w:rPr>
            </w:pPr>
            <w:r w:rsidRPr="00A60819">
              <w:rPr>
                <w:rFonts w:ascii="Cambria" w:eastAsia="Cambria" w:hAnsi="Cambria" w:cs="Cambria"/>
                <w:b/>
                <w:bCs/>
                <w:color w:val="FFFFFF"/>
                <w:spacing w:val="-1"/>
                <w:sz w:val="24"/>
                <w:szCs w:val="24"/>
              </w:rPr>
              <w:t>D</w:t>
            </w:r>
            <w:r w:rsidRPr="00A60819">
              <w:rPr>
                <w:rFonts w:ascii="Cambria" w:eastAsia="Cambria" w:hAnsi="Cambria" w:cs="Cambria"/>
                <w:b/>
                <w:bCs/>
                <w:color w:val="FFFFFF"/>
                <w:sz w:val="24"/>
                <w:szCs w:val="24"/>
              </w:rPr>
              <w:t>escr</w:t>
            </w:r>
            <w:r w:rsidRPr="00A60819">
              <w:rPr>
                <w:rFonts w:ascii="Cambria" w:eastAsia="Cambria" w:hAnsi="Cambria" w:cs="Cambria"/>
                <w:b/>
                <w:bCs/>
                <w:color w:val="FFFFFF"/>
                <w:spacing w:val="-1"/>
                <w:sz w:val="24"/>
                <w:szCs w:val="24"/>
              </w:rPr>
              <w:t>i</w:t>
            </w:r>
            <w:r w:rsidRPr="00A60819">
              <w:rPr>
                <w:rFonts w:ascii="Cambria" w:eastAsia="Cambria" w:hAnsi="Cambria" w:cs="Cambria"/>
                <w:b/>
                <w:bCs/>
                <w:color w:val="FFFFFF"/>
                <w:sz w:val="24"/>
                <w:szCs w:val="24"/>
              </w:rPr>
              <w:t>p</w:t>
            </w:r>
            <w:r w:rsidRPr="00A60819">
              <w:rPr>
                <w:rFonts w:ascii="Cambria" w:eastAsia="Cambria" w:hAnsi="Cambria" w:cs="Cambria"/>
                <w:b/>
                <w:bCs/>
                <w:color w:val="FFFFFF"/>
                <w:spacing w:val="2"/>
                <w:sz w:val="24"/>
                <w:szCs w:val="24"/>
              </w:rPr>
              <w:t>t</w:t>
            </w:r>
            <w:r w:rsidRPr="00A60819">
              <w:rPr>
                <w:rFonts w:ascii="Cambria" w:eastAsia="Cambria" w:hAnsi="Cambria" w:cs="Cambria"/>
                <w:b/>
                <w:bCs/>
                <w:color w:val="FFFFFF"/>
                <w:spacing w:val="-1"/>
                <w:sz w:val="24"/>
                <w:szCs w:val="24"/>
              </w:rPr>
              <w:t>i</w:t>
            </w:r>
            <w:r w:rsidRPr="00A60819">
              <w:rPr>
                <w:rFonts w:ascii="Cambria" w:eastAsia="Cambria" w:hAnsi="Cambria" w:cs="Cambria"/>
                <w:b/>
                <w:bCs/>
                <w:color w:val="FFFFFF"/>
                <w:sz w:val="24"/>
                <w:szCs w:val="24"/>
              </w:rPr>
              <w:t>on</w:t>
            </w:r>
            <w:r w:rsidRPr="00A60819">
              <w:rPr>
                <w:rFonts w:ascii="Cambria" w:eastAsia="Cambria" w:hAnsi="Cambria" w:cs="Cambria"/>
                <w:b/>
                <w:bCs/>
                <w:color w:val="FFFFFF"/>
                <w:spacing w:val="-5"/>
                <w:sz w:val="24"/>
                <w:szCs w:val="24"/>
              </w:rPr>
              <w:t xml:space="preserve"> </w:t>
            </w:r>
            <w:r w:rsidRPr="00A60819">
              <w:rPr>
                <w:rFonts w:ascii="Cambria" w:eastAsia="Cambria" w:hAnsi="Cambria" w:cs="Cambria"/>
                <w:b/>
                <w:bCs/>
                <w:color w:val="FFFFFF"/>
                <w:sz w:val="24"/>
                <w:szCs w:val="24"/>
              </w:rPr>
              <w:t>of</w:t>
            </w:r>
            <w:r w:rsidRPr="00A60819">
              <w:rPr>
                <w:rFonts w:ascii="Cambria" w:eastAsia="Cambria" w:hAnsi="Cambria" w:cs="Cambria"/>
                <w:b/>
                <w:bCs/>
                <w:color w:val="FFFFFF"/>
                <w:spacing w:val="1"/>
                <w:sz w:val="24"/>
                <w:szCs w:val="24"/>
              </w:rPr>
              <w:t xml:space="preserve"> </w:t>
            </w:r>
            <w:r w:rsidRPr="00A60819">
              <w:rPr>
                <w:rFonts w:ascii="Cambria" w:eastAsia="Cambria" w:hAnsi="Cambria" w:cs="Cambria"/>
                <w:b/>
                <w:bCs/>
                <w:color w:val="FFFFFF"/>
                <w:sz w:val="24"/>
                <w:szCs w:val="24"/>
              </w:rPr>
              <w:t>Ch</w:t>
            </w:r>
            <w:r w:rsidRPr="00A60819">
              <w:rPr>
                <w:rFonts w:ascii="Cambria" w:eastAsia="Cambria" w:hAnsi="Cambria" w:cs="Cambria"/>
                <w:b/>
                <w:bCs/>
                <w:color w:val="FFFFFF"/>
                <w:spacing w:val="1"/>
                <w:sz w:val="24"/>
                <w:szCs w:val="24"/>
              </w:rPr>
              <w:t>a</w:t>
            </w:r>
            <w:r w:rsidRPr="00A60819">
              <w:rPr>
                <w:rFonts w:ascii="Cambria" w:eastAsia="Cambria" w:hAnsi="Cambria" w:cs="Cambria"/>
                <w:b/>
                <w:bCs/>
                <w:color w:val="FFFFFF"/>
                <w:spacing w:val="-1"/>
                <w:sz w:val="24"/>
                <w:szCs w:val="24"/>
              </w:rPr>
              <w:t>n</w:t>
            </w:r>
            <w:r w:rsidRPr="00A60819">
              <w:rPr>
                <w:rFonts w:ascii="Cambria" w:eastAsia="Cambria" w:hAnsi="Cambria" w:cs="Cambria"/>
                <w:b/>
                <w:bCs/>
                <w:color w:val="FFFFFF"/>
                <w:sz w:val="24"/>
                <w:szCs w:val="24"/>
              </w:rPr>
              <w:t>ges</w:t>
            </w:r>
          </w:p>
        </w:tc>
      </w:tr>
      <w:tr w:rsidR="00A60819" w:rsidRPr="00A60819" w14:paraId="15668ED3" w14:textId="77777777" w:rsidTr="006B3CD7">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1BBBA699" w14:textId="77777777" w:rsidR="00A60819" w:rsidRPr="00A60819" w:rsidRDefault="00A60819" w:rsidP="00A60819">
            <w:pPr>
              <w:spacing w:after="0" w:line="231" w:lineRule="exact"/>
              <w:ind w:left="365" w:right="347"/>
              <w:jc w:val="center"/>
              <w:rPr>
                <w:rFonts w:ascii="Times New Roman" w:eastAsia="Cambria" w:hAnsi="Times New Roman" w:cs="Times New Roman"/>
                <w:bCs/>
                <w:sz w:val="20"/>
                <w:szCs w:val="20"/>
              </w:rPr>
            </w:pPr>
            <w:r w:rsidRPr="00A60819">
              <w:rPr>
                <w:rFonts w:ascii="Times New Roman" w:eastAsia="Cambria" w:hAnsi="Times New Roman" w:cs="Times New Roman"/>
                <w:bCs/>
                <w:w w:val="99"/>
                <w:sz w:val="20"/>
                <w:szCs w:val="20"/>
              </w:rPr>
              <w:t>1.0</w:t>
            </w:r>
          </w:p>
        </w:tc>
        <w:tc>
          <w:tcPr>
            <w:tcW w:w="638" w:type="pct"/>
            <w:tcBorders>
              <w:top w:val="single" w:sz="4" w:space="0" w:color="000000"/>
              <w:left w:val="single" w:sz="4" w:space="0" w:color="000000"/>
              <w:bottom w:val="single" w:sz="4" w:space="0" w:color="000000"/>
              <w:right w:val="single" w:sz="4" w:space="0" w:color="000000"/>
            </w:tcBorders>
          </w:tcPr>
          <w:p w14:paraId="08F300BF" w14:textId="77777777" w:rsidR="00A60819" w:rsidRPr="00A60819" w:rsidRDefault="00A60819" w:rsidP="00A60819">
            <w:pPr>
              <w:spacing w:after="0" w:line="240" w:lineRule="auto"/>
              <w:jc w:val="center"/>
              <w:rPr>
                <w:rFonts w:ascii="Times New Roman" w:eastAsia="Cambria" w:hAnsi="Times New Roman" w:cs="Times New Roman"/>
                <w:bCs/>
                <w:sz w:val="20"/>
                <w:szCs w:val="20"/>
              </w:rPr>
            </w:pPr>
            <w:r w:rsidRPr="00A60819">
              <w:rPr>
                <w:rFonts w:ascii="Times New Roman" w:eastAsia="Times New Roman" w:hAnsi="Times New Roman" w:cs="Times New Roman"/>
                <w:bCs/>
                <w:sz w:val="20"/>
                <w:szCs w:val="20"/>
              </w:rPr>
              <w:t>2/2000</w:t>
            </w:r>
          </w:p>
        </w:tc>
        <w:tc>
          <w:tcPr>
            <w:tcW w:w="801" w:type="pct"/>
            <w:tcBorders>
              <w:top w:val="single" w:sz="4" w:space="0" w:color="000000"/>
              <w:left w:val="single" w:sz="4" w:space="0" w:color="000000"/>
              <w:bottom w:val="single" w:sz="4" w:space="0" w:color="000000"/>
              <w:right w:val="single" w:sz="4" w:space="0" w:color="000000"/>
            </w:tcBorders>
          </w:tcPr>
          <w:p w14:paraId="6D704599" w14:textId="77777777" w:rsidR="00A60819" w:rsidRPr="00A60819" w:rsidRDefault="00A60819" w:rsidP="00A60819">
            <w:pPr>
              <w:spacing w:after="0" w:line="231" w:lineRule="exact"/>
              <w:ind w:left="102" w:right="-20"/>
              <w:jc w:val="center"/>
              <w:rPr>
                <w:rFonts w:ascii="Times New Roman" w:eastAsia="Cambria" w:hAnsi="Times New Roman" w:cs="Times New Roman"/>
                <w:bCs/>
                <w:sz w:val="20"/>
                <w:szCs w:val="20"/>
              </w:rPr>
            </w:pPr>
            <w:r w:rsidRPr="00A60819">
              <w:rPr>
                <w:rFonts w:ascii="Times New Roman" w:eastAsia="Cambria" w:hAnsi="Times New Roman" w:cs="Times New Roman"/>
                <w:bCs/>
                <w:sz w:val="20"/>
                <w:szCs w:val="20"/>
              </w:rPr>
              <w:t>N/A</w:t>
            </w:r>
          </w:p>
        </w:tc>
        <w:tc>
          <w:tcPr>
            <w:tcW w:w="3079" w:type="pct"/>
            <w:tcBorders>
              <w:top w:val="single" w:sz="4" w:space="0" w:color="000000"/>
              <w:left w:val="single" w:sz="4" w:space="0" w:color="000000"/>
              <w:bottom w:val="single" w:sz="4" w:space="0" w:color="000000"/>
              <w:right w:val="single" w:sz="4" w:space="0" w:color="000000"/>
            </w:tcBorders>
          </w:tcPr>
          <w:p w14:paraId="072AF0DA" w14:textId="77777777" w:rsidR="00A60819" w:rsidRPr="00A60819" w:rsidRDefault="00A60819" w:rsidP="00A60819">
            <w:pPr>
              <w:spacing w:after="0" w:line="231" w:lineRule="exact"/>
              <w:ind w:right="-20"/>
              <w:rPr>
                <w:rFonts w:ascii="Times New Roman" w:eastAsia="Cambria" w:hAnsi="Times New Roman" w:cs="Times New Roman"/>
                <w:bCs/>
                <w:sz w:val="20"/>
                <w:szCs w:val="20"/>
              </w:rPr>
            </w:pPr>
            <w:r w:rsidRPr="00A60819">
              <w:rPr>
                <w:rFonts w:ascii="Times New Roman" w:eastAsia="Cambria" w:hAnsi="Times New Roman" w:cs="Times New Roman"/>
                <w:bCs/>
                <w:sz w:val="20"/>
                <w:szCs w:val="20"/>
              </w:rPr>
              <w:t>Original</w:t>
            </w:r>
          </w:p>
        </w:tc>
      </w:tr>
      <w:tr w:rsidR="00A60819" w:rsidRPr="00A60819" w14:paraId="33C8E00E" w14:textId="77777777" w:rsidTr="006B3CD7">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1A81EDE6" w14:textId="77777777" w:rsidR="00A60819" w:rsidRPr="00A60819" w:rsidRDefault="00A60819" w:rsidP="00A60819">
            <w:pPr>
              <w:spacing w:after="0" w:line="240" w:lineRule="auto"/>
              <w:jc w:val="center"/>
              <w:rPr>
                <w:rFonts w:ascii="Times New Roman" w:eastAsia="Times New Roman" w:hAnsi="Times New Roman" w:cs="Times New Roman"/>
                <w:bCs/>
                <w:sz w:val="20"/>
                <w:szCs w:val="20"/>
              </w:rPr>
            </w:pPr>
            <w:r w:rsidRPr="00A60819">
              <w:rPr>
                <w:rFonts w:ascii="Times New Roman" w:eastAsia="Times New Roman" w:hAnsi="Times New Roman" w:cs="Times New Roman"/>
                <w:bCs/>
                <w:sz w:val="20"/>
                <w:szCs w:val="20"/>
              </w:rPr>
              <w:t>2.0</w:t>
            </w:r>
          </w:p>
        </w:tc>
        <w:tc>
          <w:tcPr>
            <w:tcW w:w="638" w:type="pct"/>
            <w:tcBorders>
              <w:top w:val="single" w:sz="4" w:space="0" w:color="000000"/>
              <w:left w:val="single" w:sz="4" w:space="0" w:color="000000"/>
              <w:bottom w:val="single" w:sz="4" w:space="0" w:color="000000"/>
              <w:right w:val="single" w:sz="4" w:space="0" w:color="000000"/>
            </w:tcBorders>
          </w:tcPr>
          <w:p w14:paraId="059061B5" w14:textId="032458B8" w:rsidR="00A60819" w:rsidRPr="00A60819" w:rsidRDefault="0046000F" w:rsidP="00A6081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r w:rsidR="00A60819" w:rsidRPr="00A60819">
              <w:rPr>
                <w:rFonts w:ascii="Times New Roman" w:eastAsia="Times New Roman" w:hAnsi="Times New Roman" w:cs="Times New Roman"/>
                <w:bCs/>
                <w:sz w:val="20"/>
                <w:szCs w:val="20"/>
              </w:rPr>
              <w:t>/2023</w:t>
            </w:r>
          </w:p>
        </w:tc>
        <w:tc>
          <w:tcPr>
            <w:tcW w:w="801" w:type="pct"/>
            <w:tcBorders>
              <w:top w:val="single" w:sz="4" w:space="0" w:color="000000"/>
              <w:left w:val="single" w:sz="4" w:space="0" w:color="000000"/>
              <w:bottom w:val="single" w:sz="4" w:space="0" w:color="000000"/>
              <w:right w:val="single" w:sz="4" w:space="0" w:color="000000"/>
            </w:tcBorders>
          </w:tcPr>
          <w:p w14:paraId="0F01055E" w14:textId="77777777" w:rsidR="00A60819" w:rsidRPr="00A60819" w:rsidRDefault="00A60819" w:rsidP="00A60819">
            <w:pPr>
              <w:spacing w:after="0" w:line="240" w:lineRule="auto"/>
              <w:jc w:val="center"/>
              <w:rPr>
                <w:rFonts w:ascii="Times New Roman" w:eastAsia="Times New Roman" w:hAnsi="Times New Roman" w:cs="Times New Roman"/>
                <w:bCs/>
                <w:sz w:val="20"/>
                <w:szCs w:val="20"/>
              </w:rPr>
            </w:pPr>
            <w:r w:rsidRPr="00A60819">
              <w:rPr>
                <w:rFonts w:ascii="Times New Roman" w:eastAsia="Times New Roman" w:hAnsi="Times New Roman" w:cs="Times New Roman"/>
                <w:bCs/>
                <w:sz w:val="20"/>
                <w:szCs w:val="20"/>
              </w:rPr>
              <w:t>Josh Hudkins</w:t>
            </w:r>
          </w:p>
        </w:tc>
        <w:tc>
          <w:tcPr>
            <w:tcW w:w="3079" w:type="pct"/>
            <w:tcBorders>
              <w:top w:val="single" w:sz="4" w:space="0" w:color="000000"/>
              <w:left w:val="single" w:sz="4" w:space="0" w:color="000000"/>
              <w:bottom w:val="single" w:sz="4" w:space="0" w:color="000000"/>
              <w:right w:val="single" w:sz="4" w:space="0" w:color="000000"/>
            </w:tcBorders>
          </w:tcPr>
          <w:p w14:paraId="3537ABDC" w14:textId="4954AF20" w:rsidR="00A60819" w:rsidRPr="00A60819" w:rsidRDefault="00A60819" w:rsidP="00A60819">
            <w:pPr>
              <w:spacing w:after="0" w:line="240" w:lineRule="auto"/>
              <w:rPr>
                <w:rFonts w:ascii="Times New Roman" w:eastAsia="Times New Roman" w:hAnsi="Times New Roman" w:cs="Times New Roman"/>
                <w:bCs/>
                <w:sz w:val="20"/>
                <w:szCs w:val="20"/>
              </w:rPr>
            </w:pPr>
            <w:r w:rsidRPr="00A60819">
              <w:rPr>
                <w:rFonts w:ascii="Times New Roman" w:eastAsia="Times New Roman" w:hAnsi="Times New Roman" w:cs="Times New Roman"/>
                <w:bCs/>
                <w:sz w:val="20"/>
                <w:szCs w:val="20"/>
              </w:rPr>
              <w:t>Updated with new Branch SOP format, scenario formatting detail, USSGL Accounts, and Transaction</w:t>
            </w:r>
            <w:r w:rsidR="00FE31F4">
              <w:rPr>
                <w:rFonts w:ascii="Times New Roman" w:eastAsia="Times New Roman" w:hAnsi="Times New Roman" w:cs="Times New Roman"/>
                <w:bCs/>
                <w:sz w:val="20"/>
                <w:szCs w:val="20"/>
              </w:rPr>
              <w:t>s</w:t>
            </w:r>
            <w:r w:rsidRPr="00A60819">
              <w:rPr>
                <w:rFonts w:ascii="Times New Roman" w:eastAsia="Times New Roman" w:hAnsi="Times New Roman" w:cs="Times New Roman"/>
                <w:bCs/>
                <w:sz w:val="20"/>
                <w:szCs w:val="20"/>
              </w:rPr>
              <w:t xml:space="preserve">. </w:t>
            </w:r>
          </w:p>
        </w:tc>
      </w:tr>
    </w:tbl>
    <w:p w14:paraId="051DF805" w14:textId="05C78E4C" w:rsidR="00A60819" w:rsidRDefault="00A60819" w:rsidP="00A60819"/>
    <w:p w14:paraId="53AAA930" w14:textId="55297D63" w:rsidR="00A60819" w:rsidRDefault="00A60819" w:rsidP="00A60819"/>
    <w:p w14:paraId="33BC2ED5" w14:textId="555D827C" w:rsidR="00A60819" w:rsidRDefault="00A60819" w:rsidP="00A60819"/>
    <w:p w14:paraId="7F63B878" w14:textId="2FA8C33D" w:rsidR="00A60819" w:rsidRDefault="00A60819" w:rsidP="00A60819"/>
    <w:p w14:paraId="7856C782" w14:textId="3430C9F4" w:rsidR="00A60819" w:rsidRDefault="00A60819" w:rsidP="00A60819"/>
    <w:p w14:paraId="4EC055B4" w14:textId="43A4BFD8" w:rsidR="00A60819" w:rsidRDefault="00A60819" w:rsidP="00A60819"/>
    <w:p w14:paraId="22609910" w14:textId="6EDCBB40" w:rsidR="00A60819" w:rsidRDefault="00A60819" w:rsidP="00A60819"/>
    <w:p w14:paraId="2508682F" w14:textId="4E919622" w:rsidR="00A60819" w:rsidRDefault="00A60819" w:rsidP="00A60819"/>
    <w:p w14:paraId="423985FF" w14:textId="33D653D7" w:rsidR="00A60819" w:rsidRDefault="00A60819" w:rsidP="00A60819"/>
    <w:p w14:paraId="405B2E88" w14:textId="0514DF91" w:rsidR="00A60819" w:rsidRDefault="00A60819" w:rsidP="00A60819"/>
    <w:p w14:paraId="0CD16E15" w14:textId="5978DC24" w:rsidR="00A60819" w:rsidRDefault="00A60819" w:rsidP="00A60819"/>
    <w:p w14:paraId="0CA239FB" w14:textId="4697110C" w:rsidR="00A60819" w:rsidRDefault="00A60819" w:rsidP="00A60819"/>
    <w:p w14:paraId="2C75E269" w14:textId="417BA2F2" w:rsidR="00A60819" w:rsidRDefault="00A60819" w:rsidP="00A60819"/>
    <w:p w14:paraId="3F26FEB9" w14:textId="5606CCC2" w:rsidR="00A60819" w:rsidRDefault="00A60819" w:rsidP="00A60819"/>
    <w:p w14:paraId="5DEA083D" w14:textId="764AFD39" w:rsidR="00A60819" w:rsidRDefault="00A60819" w:rsidP="00A60819"/>
    <w:p w14:paraId="76FCA77F" w14:textId="0FE83D94" w:rsidR="00A60819" w:rsidRDefault="00A60819" w:rsidP="00A60819">
      <w:pPr>
        <w:rPr>
          <w:rFonts w:ascii="Arial" w:hAnsi="Arial" w:cs="Arial"/>
          <w:b/>
          <w:bCs/>
        </w:rPr>
      </w:pPr>
      <w:r w:rsidRPr="00A60819">
        <w:rPr>
          <w:rFonts w:ascii="Arial" w:hAnsi="Arial" w:cs="Arial"/>
          <w:b/>
          <w:bCs/>
        </w:rPr>
        <w:t>Background</w:t>
      </w:r>
    </w:p>
    <w:p w14:paraId="43BAF601" w14:textId="7AD16AE5" w:rsidR="00A60819" w:rsidRDefault="00A60819" w:rsidP="00A60819">
      <w:pPr>
        <w:rPr>
          <w:rFonts w:ascii="Times New Roman" w:hAnsi="Times New Roman" w:cs="Times New Roman"/>
          <w:sz w:val="24"/>
          <w:szCs w:val="24"/>
        </w:rPr>
      </w:pPr>
      <w:r>
        <w:rPr>
          <w:rFonts w:ascii="Times New Roman" w:hAnsi="Times New Roman" w:cs="Times New Roman"/>
          <w:sz w:val="24"/>
          <w:szCs w:val="24"/>
        </w:rPr>
        <w:t>This scenario</w:t>
      </w:r>
      <w:r w:rsidRPr="00A60819">
        <w:rPr>
          <w:rFonts w:ascii="Times New Roman" w:hAnsi="Times New Roman" w:cs="Times New Roman"/>
          <w:sz w:val="24"/>
          <w:szCs w:val="24"/>
        </w:rPr>
        <w:t xml:space="preserve"> was developed to illustrate the proper recording of unobligated balances that are subject to limitation.  It </w:t>
      </w:r>
      <w:r w:rsidRPr="00A60819">
        <w:rPr>
          <w:rFonts w:ascii="Times New Roman" w:hAnsi="Times New Roman" w:cs="Times New Roman"/>
          <w:b/>
          <w:sz w:val="24"/>
          <w:szCs w:val="24"/>
          <w:u w:val="single"/>
        </w:rPr>
        <w:t>pertains only</w:t>
      </w:r>
      <w:r w:rsidRPr="00A60819">
        <w:rPr>
          <w:rFonts w:ascii="Times New Roman" w:hAnsi="Times New Roman" w:cs="Times New Roman"/>
          <w:sz w:val="24"/>
          <w:szCs w:val="24"/>
        </w:rPr>
        <w:t xml:space="preserve"> to Treasury Appropriation Fund Symbols</w:t>
      </w:r>
      <w:r>
        <w:rPr>
          <w:rFonts w:ascii="Times New Roman" w:hAnsi="Times New Roman" w:cs="Times New Roman"/>
          <w:sz w:val="24"/>
          <w:szCs w:val="24"/>
        </w:rPr>
        <w:t xml:space="preserve"> (TAFS)</w:t>
      </w:r>
      <w:r w:rsidRPr="00A60819">
        <w:rPr>
          <w:rFonts w:ascii="Times New Roman" w:hAnsi="Times New Roman" w:cs="Times New Roman"/>
          <w:sz w:val="24"/>
          <w:szCs w:val="24"/>
        </w:rPr>
        <w:t xml:space="preserve"> whose receipts are immediately appropriated but precluded from obligation at year-end by a provision of law, such as a benefit formula or limitation.  For example, </w:t>
      </w:r>
      <w:r w:rsidR="00DF742E">
        <w:rPr>
          <w:rFonts w:ascii="Times New Roman" w:hAnsi="Times New Roman" w:cs="Times New Roman"/>
          <w:sz w:val="24"/>
          <w:szCs w:val="24"/>
        </w:rPr>
        <w:t>the following funds</w:t>
      </w:r>
      <w:r w:rsidRPr="00A60819">
        <w:rPr>
          <w:rFonts w:ascii="Times New Roman" w:hAnsi="Times New Roman" w:cs="Times New Roman"/>
          <w:sz w:val="24"/>
          <w:szCs w:val="24"/>
        </w:rPr>
        <w:t xml:space="preserve"> fall within this category: Federal Old Age and Survivors Insurance Trust Fund, Federal Supplementary Medical Insurance Trust Fund, and Unemployment Trust Fund.  These funds must match budget authority with obligations.</w:t>
      </w:r>
    </w:p>
    <w:p w14:paraId="39D1236C" w14:textId="1BEDC370" w:rsidR="00E3104C" w:rsidRPr="00E3104C" w:rsidRDefault="00E3104C" w:rsidP="00A60819">
      <w:pPr>
        <w:rPr>
          <w:rFonts w:ascii="Times New Roman" w:hAnsi="Times New Roman" w:cs="Times New Roman"/>
          <w:sz w:val="24"/>
          <w:szCs w:val="24"/>
        </w:rPr>
      </w:pPr>
      <w:r w:rsidRPr="00E3104C">
        <w:rPr>
          <w:rFonts w:ascii="Times New Roman" w:hAnsi="Times New Roman" w:cs="Times New Roman"/>
          <w:color w:val="000000"/>
          <w:sz w:val="24"/>
          <w:szCs w:val="24"/>
        </w:rPr>
        <w:t>Reporting guidelines stipulate that the year-end SF 133 Report on Budget Execution must tie with the</w:t>
      </w:r>
      <w:r w:rsidR="00E31A25">
        <w:rPr>
          <w:rFonts w:ascii="Times New Roman" w:hAnsi="Times New Roman" w:cs="Times New Roman"/>
          <w:color w:val="000000"/>
          <w:sz w:val="24"/>
          <w:szCs w:val="24"/>
        </w:rPr>
        <w:t xml:space="preserve"> Budget</w:t>
      </w:r>
      <w:r w:rsidRPr="00E3104C">
        <w:rPr>
          <w:rFonts w:ascii="Times New Roman" w:hAnsi="Times New Roman" w:cs="Times New Roman"/>
          <w:color w:val="000000"/>
          <w:sz w:val="24"/>
          <w:szCs w:val="24"/>
        </w:rPr>
        <w:t xml:space="preserve"> Program and Financing Schedule (Schedule P) in the Budget Appendix of the U.S. Government. Furthermore, there is a relationship that exists between the </w:t>
      </w:r>
      <w:r w:rsidR="00E56A7D">
        <w:rPr>
          <w:rFonts w:ascii="Times New Roman" w:hAnsi="Times New Roman" w:cs="Times New Roman"/>
          <w:color w:val="000000"/>
          <w:sz w:val="24"/>
          <w:szCs w:val="24"/>
        </w:rPr>
        <w:t xml:space="preserve">Special and Trust Fund Receipts </w:t>
      </w:r>
      <w:r w:rsidR="00C555A7">
        <w:rPr>
          <w:rFonts w:ascii="Times New Roman" w:hAnsi="Times New Roman" w:cs="Times New Roman"/>
          <w:color w:val="000000"/>
          <w:sz w:val="24"/>
          <w:szCs w:val="24"/>
        </w:rPr>
        <w:t xml:space="preserve">Schedule </w:t>
      </w:r>
      <w:r w:rsidRPr="00E3104C">
        <w:rPr>
          <w:rFonts w:ascii="Times New Roman" w:hAnsi="Times New Roman" w:cs="Times New Roman"/>
          <w:color w:val="000000"/>
          <w:sz w:val="24"/>
          <w:szCs w:val="24"/>
        </w:rPr>
        <w:t xml:space="preserve">(Schedule N) and the Schedule P. The year-end SF 133, Schedule P, and Schedule N all reflect that the amount of current year receipts less obligations </w:t>
      </w:r>
      <w:r w:rsidR="00DF742E" w:rsidRPr="00E3104C">
        <w:rPr>
          <w:rFonts w:ascii="Times New Roman" w:hAnsi="Times New Roman" w:cs="Times New Roman"/>
          <w:color w:val="000000"/>
          <w:sz w:val="24"/>
          <w:szCs w:val="24"/>
        </w:rPr>
        <w:t>equal</w:t>
      </w:r>
      <w:r w:rsidRPr="00E3104C">
        <w:rPr>
          <w:rFonts w:ascii="Times New Roman" w:hAnsi="Times New Roman" w:cs="Times New Roman"/>
          <w:color w:val="000000"/>
          <w:sz w:val="24"/>
          <w:szCs w:val="24"/>
        </w:rPr>
        <w:t xml:space="preserve"> the amount precluded from obligation. Therefore, there are no beginning or ending available unobligated balances reported at year-end. </w:t>
      </w:r>
    </w:p>
    <w:p w14:paraId="1190DBE1" w14:textId="77777777" w:rsidR="003868BB" w:rsidRDefault="003868BB" w:rsidP="00A60819">
      <w:pPr>
        <w:rPr>
          <w:rFonts w:ascii="Times New Roman" w:eastAsia="Times New Roman" w:hAnsi="Times New Roman" w:cs="Times New Roman"/>
          <w:bCs/>
          <w:sz w:val="24"/>
          <w:szCs w:val="24"/>
        </w:rPr>
      </w:pPr>
      <w:r>
        <w:rPr>
          <w:rFonts w:ascii="Times New Roman" w:hAnsi="Times New Roman" w:cs="Times New Roman"/>
          <w:sz w:val="24"/>
          <w:szCs w:val="24"/>
        </w:rPr>
        <w:t>This scenario will discuss the following types of</w:t>
      </w:r>
      <w:r w:rsidRPr="003868BB">
        <w:rPr>
          <w:rFonts w:ascii="Times New Roman" w:hAnsi="Times New Roman" w:cs="Times New Roman"/>
          <w:bCs/>
          <w:sz w:val="24"/>
          <w:szCs w:val="24"/>
        </w:rPr>
        <w:t xml:space="preserve"> </w:t>
      </w:r>
      <w:r>
        <w:rPr>
          <w:rFonts w:ascii="Times New Roman" w:eastAsia="Times New Roman" w:hAnsi="Times New Roman" w:cs="Times New Roman"/>
          <w:bCs/>
          <w:sz w:val="24"/>
          <w:szCs w:val="24"/>
        </w:rPr>
        <w:t>Authority</w:t>
      </w:r>
      <w:r w:rsidRPr="003868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Temporarily Precluded </w:t>
      </w:r>
      <w:proofErr w:type="gramStart"/>
      <w:r>
        <w:rPr>
          <w:rFonts w:ascii="Times New Roman" w:eastAsia="Times New Roman" w:hAnsi="Times New Roman" w:cs="Times New Roman"/>
          <w:bCs/>
          <w:sz w:val="24"/>
          <w:szCs w:val="24"/>
        </w:rPr>
        <w:t>From</w:t>
      </w:r>
      <w:proofErr w:type="gramEnd"/>
      <w:r>
        <w:rPr>
          <w:rFonts w:ascii="Times New Roman" w:eastAsia="Times New Roman" w:hAnsi="Times New Roman" w:cs="Times New Roman"/>
          <w:bCs/>
          <w:sz w:val="24"/>
          <w:szCs w:val="24"/>
        </w:rPr>
        <w:t xml:space="preserve"> Obligation:</w:t>
      </w:r>
    </w:p>
    <w:p w14:paraId="4FD51CB1" w14:textId="09F4BF54" w:rsidR="003868BB" w:rsidRDefault="003868BB" w:rsidP="003868BB">
      <w:pPr>
        <w:pStyle w:val="ListParagraph"/>
        <w:numPr>
          <w:ilvl w:val="0"/>
          <w:numId w:val="43"/>
        </w:numPr>
        <w:rPr>
          <w:rFonts w:ascii="Times New Roman" w:hAnsi="Times New Roman" w:cs="Times New Roman"/>
          <w:bCs/>
          <w:sz w:val="24"/>
          <w:szCs w:val="24"/>
        </w:rPr>
      </w:pPr>
      <w:r>
        <w:rPr>
          <w:rFonts w:ascii="Times New Roman" w:hAnsi="Times New Roman" w:cs="Times New Roman"/>
          <w:bCs/>
          <w:sz w:val="24"/>
          <w:szCs w:val="24"/>
        </w:rPr>
        <w:t xml:space="preserve">Example where budget authority is derived from </w:t>
      </w:r>
      <w:r w:rsidR="00B667BF">
        <w:rPr>
          <w:rFonts w:ascii="Times New Roman" w:hAnsi="Times New Roman" w:cs="Times New Roman"/>
          <w:bCs/>
          <w:sz w:val="24"/>
          <w:szCs w:val="24"/>
        </w:rPr>
        <w:t>s</w:t>
      </w:r>
      <w:r>
        <w:rPr>
          <w:rFonts w:ascii="Times New Roman" w:hAnsi="Times New Roman" w:cs="Times New Roman"/>
          <w:bCs/>
          <w:sz w:val="24"/>
          <w:szCs w:val="24"/>
        </w:rPr>
        <w:t xml:space="preserve">pecial or </w:t>
      </w:r>
      <w:r w:rsidR="00B667BF">
        <w:rPr>
          <w:rFonts w:ascii="Times New Roman" w:hAnsi="Times New Roman" w:cs="Times New Roman"/>
          <w:bCs/>
          <w:sz w:val="24"/>
          <w:szCs w:val="24"/>
        </w:rPr>
        <w:t>t</w:t>
      </w:r>
      <w:r>
        <w:rPr>
          <w:rFonts w:ascii="Times New Roman" w:hAnsi="Times New Roman" w:cs="Times New Roman"/>
          <w:bCs/>
          <w:sz w:val="24"/>
          <w:szCs w:val="24"/>
        </w:rPr>
        <w:t xml:space="preserve">rust </w:t>
      </w:r>
      <w:r w:rsidR="00B667BF">
        <w:rPr>
          <w:rFonts w:ascii="Times New Roman" w:hAnsi="Times New Roman" w:cs="Times New Roman"/>
          <w:bCs/>
          <w:sz w:val="24"/>
          <w:szCs w:val="24"/>
        </w:rPr>
        <w:t>f</w:t>
      </w:r>
      <w:r>
        <w:rPr>
          <w:rFonts w:ascii="Times New Roman" w:hAnsi="Times New Roman" w:cs="Times New Roman"/>
          <w:bCs/>
          <w:sz w:val="24"/>
          <w:szCs w:val="24"/>
        </w:rPr>
        <w:t xml:space="preserve">und </w:t>
      </w:r>
      <w:proofErr w:type="gramStart"/>
      <w:r w:rsidR="00B667BF">
        <w:rPr>
          <w:rFonts w:ascii="Times New Roman" w:hAnsi="Times New Roman" w:cs="Times New Roman"/>
          <w:bCs/>
          <w:sz w:val="24"/>
          <w:szCs w:val="24"/>
        </w:rPr>
        <w:t>r</w:t>
      </w:r>
      <w:r>
        <w:rPr>
          <w:rFonts w:ascii="Times New Roman" w:hAnsi="Times New Roman" w:cs="Times New Roman"/>
          <w:bCs/>
          <w:sz w:val="24"/>
          <w:szCs w:val="24"/>
        </w:rPr>
        <w:t>eceipts</w:t>
      </w:r>
      <w:proofErr w:type="gramEnd"/>
      <w:r w:rsidRPr="003868BB">
        <w:rPr>
          <w:rFonts w:ascii="Times New Roman" w:hAnsi="Times New Roman" w:cs="Times New Roman"/>
          <w:bCs/>
          <w:sz w:val="24"/>
          <w:szCs w:val="24"/>
        </w:rPr>
        <w:t xml:space="preserve"> </w:t>
      </w:r>
    </w:p>
    <w:p w14:paraId="0FE8E912" w14:textId="26C6DD36" w:rsidR="003868BB" w:rsidRPr="003868BB" w:rsidRDefault="003868BB" w:rsidP="003868BB">
      <w:pPr>
        <w:pStyle w:val="ListParagraph"/>
        <w:numPr>
          <w:ilvl w:val="0"/>
          <w:numId w:val="43"/>
        </w:numPr>
        <w:rPr>
          <w:rFonts w:ascii="Times New Roman" w:hAnsi="Times New Roman" w:cs="Times New Roman"/>
          <w:bCs/>
          <w:sz w:val="24"/>
          <w:szCs w:val="24"/>
        </w:rPr>
      </w:pPr>
      <w:r>
        <w:rPr>
          <w:rFonts w:ascii="Times New Roman" w:hAnsi="Times New Roman" w:cs="Times New Roman"/>
          <w:bCs/>
          <w:sz w:val="24"/>
          <w:szCs w:val="24"/>
        </w:rPr>
        <w:t xml:space="preserve">Example where </w:t>
      </w:r>
      <w:r>
        <w:rPr>
          <w:rFonts w:ascii="Times New Roman" w:eastAsia="Times New Roman" w:hAnsi="Times New Roman" w:cs="Times New Roman"/>
          <w:bCs/>
          <w:sz w:val="24"/>
          <w:szCs w:val="24"/>
        </w:rPr>
        <w:t>b</w:t>
      </w:r>
      <w:r w:rsidRPr="003868BB">
        <w:rPr>
          <w:rFonts w:ascii="Times New Roman" w:eastAsia="Times New Roman" w:hAnsi="Times New Roman" w:cs="Times New Roman"/>
          <w:bCs/>
          <w:sz w:val="24"/>
          <w:szCs w:val="24"/>
        </w:rPr>
        <w:t xml:space="preserve">udget </w:t>
      </w:r>
      <w:r>
        <w:rPr>
          <w:rFonts w:ascii="Times New Roman" w:eastAsia="Times New Roman" w:hAnsi="Times New Roman" w:cs="Times New Roman"/>
          <w:bCs/>
          <w:sz w:val="24"/>
          <w:szCs w:val="24"/>
        </w:rPr>
        <w:t>a</w:t>
      </w:r>
      <w:r w:rsidRPr="003868BB">
        <w:rPr>
          <w:rFonts w:ascii="Times New Roman" w:eastAsia="Times New Roman" w:hAnsi="Times New Roman" w:cs="Times New Roman"/>
          <w:bCs/>
          <w:sz w:val="24"/>
          <w:szCs w:val="24"/>
        </w:rPr>
        <w:t>uthority</w:t>
      </w:r>
      <w:r>
        <w:rPr>
          <w:rFonts w:ascii="Times New Roman" w:eastAsia="Times New Roman" w:hAnsi="Times New Roman" w:cs="Times New Roman"/>
          <w:bCs/>
          <w:sz w:val="24"/>
          <w:szCs w:val="24"/>
        </w:rPr>
        <w:t xml:space="preserve"> is</w:t>
      </w:r>
      <w:r w:rsidRPr="003868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Pr="003868BB">
        <w:rPr>
          <w:rFonts w:ascii="Times New Roman" w:eastAsia="Times New Roman" w:hAnsi="Times New Roman" w:cs="Times New Roman"/>
          <w:bCs/>
          <w:sz w:val="24"/>
          <w:szCs w:val="24"/>
        </w:rPr>
        <w:t xml:space="preserve">erived </w:t>
      </w:r>
      <w:r>
        <w:rPr>
          <w:rFonts w:ascii="Times New Roman" w:eastAsia="Times New Roman" w:hAnsi="Times New Roman" w:cs="Times New Roman"/>
          <w:bCs/>
          <w:sz w:val="24"/>
          <w:szCs w:val="24"/>
        </w:rPr>
        <w:t>f</w:t>
      </w:r>
      <w:r w:rsidRPr="003868BB">
        <w:rPr>
          <w:rFonts w:ascii="Times New Roman" w:eastAsia="Times New Roman" w:hAnsi="Times New Roman" w:cs="Times New Roman"/>
          <w:bCs/>
          <w:sz w:val="24"/>
          <w:szCs w:val="24"/>
        </w:rPr>
        <w:t xml:space="preserve">rom </w:t>
      </w:r>
      <w:r>
        <w:rPr>
          <w:rFonts w:ascii="Times New Roman" w:eastAsia="Times New Roman" w:hAnsi="Times New Roman" w:cs="Times New Roman"/>
          <w:bCs/>
          <w:sz w:val="24"/>
          <w:szCs w:val="24"/>
        </w:rPr>
        <w:t>o</w:t>
      </w:r>
      <w:r w:rsidRPr="003868BB">
        <w:rPr>
          <w:rFonts w:ascii="Times New Roman" w:eastAsia="Times New Roman" w:hAnsi="Times New Roman" w:cs="Times New Roman"/>
          <w:bCs/>
          <w:sz w:val="24"/>
          <w:szCs w:val="24"/>
        </w:rPr>
        <w:t xml:space="preserve">ffsetting </w:t>
      </w:r>
      <w:r>
        <w:rPr>
          <w:rFonts w:ascii="Times New Roman" w:eastAsia="Times New Roman" w:hAnsi="Times New Roman" w:cs="Times New Roman"/>
          <w:bCs/>
          <w:sz w:val="24"/>
          <w:szCs w:val="24"/>
        </w:rPr>
        <w:t>c</w:t>
      </w:r>
      <w:r w:rsidRPr="003868BB">
        <w:rPr>
          <w:rFonts w:ascii="Times New Roman" w:eastAsia="Times New Roman" w:hAnsi="Times New Roman" w:cs="Times New Roman"/>
          <w:bCs/>
          <w:sz w:val="24"/>
          <w:szCs w:val="24"/>
        </w:rPr>
        <w:t>ollections</w:t>
      </w:r>
    </w:p>
    <w:p w14:paraId="5B8F05D2" w14:textId="1040175C" w:rsidR="00A60819" w:rsidRDefault="00A60819" w:rsidP="00A60819">
      <w:pPr>
        <w:rPr>
          <w:rFonts w:ascii="Arial" w:hAnsi="Arial" w:cs="Arial"/>
          <w:b/>
          <w:bCs/>
        </w:rPr>
      </w:pPr>
    </w:p>
    <w:p w14:paraId="05CCCC70" w14:textId="1CCB9804" w:rsidR="00C237F2" w:rsidRDefault="00C237F2" w:rsidP="00A60819">
      <w:pPr>
        <w:rPr>
          <w:rFonts w:ascii="Arial" w:hAnsi="Arial" w:cs="Arial"/>
          <w:b/>
          <w:bCs/>
        </w:rPr>
      </w:pPr>
    </w:p>
    <w:p w14:paraId="49939530" w14:textId="3DCF3412" w:rsidR="00C237F2" w:rsidRDefault="00C237F2" w:rsidP="00A60819">
      <w:pPr>
        <w:rPr>
          <w:rFonts w:ascii="Arial" w:hAnsi="Arial" w:cs="Arial"/>
          <w:b/>
          <w:bCs/>
        </w:rPr>
      </w:pPr>
    </w:p>
    <w:p w14:paraId="510D6404" w14:textId="09C2C041" w:rsidR="00C237F2" w:rsidRDefault="00C237F2" w:rsidP="00A60819">
      <w:pPr>
        <w:rPr>
          <w:rFonts w:ascii="Arial" w:hAnsi="Arial" w:cs="Arial"/>
          <w:b/>
          <w:bCs/>
        </w:rPr>
      </w:pPr>
    </w:p>
    <w:p w14:paraId="0F562614" w14:textId="76FF8409" w:rsidR="00C237F2" w:rsidRDefault="00C237F2" w:rsidP="00A60819">
      <w:pPr>
        <w:rPr>
          <w:rFonts w:ascii="Arial" w:hAnsi="Arial" w:cs="Arial"/>
          <w:b/>
          <w:bCs/>
        </w:rPr>
      </w:pPr>
    </w:p>
    <w:p w14:paraId="43794501" w14:textId="1E591B65" w:rsidR="00C237F2" w:rsidRDefault="00C237F2" w:rsidP="00A60819">
      <w:pPr>
        <w:rPr>
          <w:rFonts w:ascii="Arial" w:hAnsi="Arial" w:cs="Arial"/>
          <w:b/>
          <w:bCs/>
        </w:rPr>
      </w:pPr>
    </w:p>
    <w:p w14:paraId="5B7CB7F9" w14:textId="5AAAB3D5" w:rsidR="00C237F2" w:rsidRDefault="00C237F2" w:rsidP="00A60819">
      <w:pPr>
        <w:rPr>
          <w:rFonts w:ascii="Arial" w:hAnsi="Arial" w:cs="Arial"/>
          <w:b/>
          <w:bCs/>
        </w:rPr>
      </w:pPr>
    </w:p>
    <w:p w14:paraId="61C1CD31" w14:textId="62E9B055" w:rsidR="00C237F2" w:rsidRDefault="00C237F2" w:rsidP="00A60819">
      <w:pPr>
        <w:rPr>
          <w:rFonts w:ascii="Arial" w:hAnsi="Arial" w:cs="Arial"/>
          <w:b/>
          <w:bCs/>
        </w:rPr>
      </w:pPr>
    </w:p>
    <w:p w14:paraId="3A1E9D6C" w14:textId="438A0B54" w:rsidR="00C237F2" w:rsidRDefault="00C237F2" w:rsidP="00A60819">
      <w:pPr>
        <w:rPr>
          <w:rFonts w:ascii="Arial" w:hAnsi="Arial" w:cs="Arial"/>
          <w:b/>
          <w:bCs/>
        </w:rPr>
      </w:pPr>
    </w:p>
    <w:p w14:paraId="234B9117" w14:textId="6700B7F2" w:rsidR="00C646E2" w:rsidRDefault="00C646E2" w:rsidP="00C646E2">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lastRenderedPageBreak/>
        <w:t>Part 1</w:t>
      </w:r>
      <w:r>
        <w:rPr>
          <w:rFonts w:ascii="Times New Roman" w:eastAsia="Times New Roman" w:hAnsi="Times New Roman" w:cs="Times New Roman"/>
          <w:b/>
          <w:sz w:val="24"/>
          <w:szCs w:val="24"/>
        </w:rPr>
        <w:t xml:space="preserve"> </w:t>
      </w:r>
      <w:r w:rsidR="00DA7206">
        <w:rPr>
          <w:rFonts w:ascii="Times New Roman" w:eastAsia="Times New Roman" w:hAnsi="Times New Roman" w:cs="Times New Roman"/>
          <w:b/>
          <w:sz w:val="24"/>
          <w:szCs w:val="24"/>
        </w:rPr>
        <w:t xml:space="preserve">Budget Authority Derived </w:t>
      </w:r>
      <w:proofErr w:type="gramStart"/>
      <w:r w:rsidR="00DA7206">
        <w:rPr>
          <w:rFonts w:ascii="Times New Roman" w:eastAsia="Times New Roman" w:hAnsi="Times New Roman" w:cs="Times New Roman"/>
          <w:b/>
          <w:sz w:val="24"/>
          <w:szCs w:val="24"/>
        </w:rPr>
        <w:t>From</w:t>
      </w:r>
      <w:proofErr w:type="gramEnd"/>
      <w:r w:rsidR="00DA7206">
        <w:rPr>
          <w:rFonts w:ascii="Times New Roman" w:eastAsia="Times New Roman" w:hAnsi="Times New Roman" w:cs="Times New Roman"/>
          <w:b/>
          <w:sz w:val="24"/>
          <w:szCs w:val="24"/>
        </w:rPr>
        <w:t xml:space="preserve"> Special or Trust Fund Receipts</w:t>
      </w:r>
    </w:p>
    <w:p w14:paraId="006AFBD3" w14:textId="77777777" w:rsidR="00C646E2" w:rsidRDefault="00C646E2" w:rsidP="00565B75">
      <w:pPr>
        <w:spacing w:after="0" w:line="240" w:lineRule="auto"/>
        <w:rPr>
          <w:rFonts w:ascii="Times New Roman" w:eastAsia="Times New Roman" w:hAnsi="Times New Roman" w:cs="Times New Roman"/>
          <w:b/>
          <w:sz w:val="24"/>
          <w:szCs w:val="24"/>
        </w:rPr>
      </w:pPr>
    </w:p>
    <w:p w14:paraId="185265A2" w14:textId="07A77300" w:rsidR="00565B75" w:rsidRDefault="00565B75" w:rsidP="00565B75">
      <w:pPr>
        <w:spacing w:after="0" w:line="240" w:lineRule="auto"/>
        <w:rPr>
          <w:rFonts w:ascii="Times New Roman" w:eastAsia="Times New Roman" w:hAnsi="Times New Roman" w:cs="Times New Roman"/>
          <w:b/>
          <w:sz w:val="24"/>
          <w:szCs w:val="24"/>
        </w:rPr>
      </w:pPr>
      <w:r w:rsidRPr="00565B75">
        <w:rPr>
          <w:rFonts w:ascii="Times New Roman" w:eastAsia="Times New Roman" w:hAnsi="Times New Roman" w:cs="Times New Roman"/>
          <w:b/>
          <w:sz w:val="24"/>
          <w:szCs w:val="24"/>
        </w:rPr>
        <w:t>Listing of USSGL Accounts Used in This Scenario</w:t>
      </w:r>
      <w:r>
        <w:rPr>
          <w:rFonts w:ascii="Times New Roman" w:eastAsia="Times New Roman" w:hAnsi="Times New Roman" w:cs="Times New Roman"/>
          <w:b/>
          <w:sz w:val="24"/>
          <w:szCs w:val="24"/>
        </w:rPr>
        <w:t xml:space="preserve"> (Part 1)</w:t>
      </w:r>
      <w:r w:rsidR="00C646E2">
        <w:rPr>
          <w:rFonts w:ascii="Times New Roman" w:eastAsia="Times New Roman" w:hAnsi="Times New Roman" w:cs="Times New Roman"/>
          <w:b/>
          <w:sz w:val="24"/>
          <w:szCs w:val="24"/>
        </w:rPr>
        <w:t>:</w:t>
      </w:r>
    </w:p>
    <w:p w14:paraId="3DF38095" w14:textId="77777777" w:rsidR="00C646E2" w:rsidRPr="00565B75" w:rsidRDefault="00C646E2" w:rsidP="00565B75">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565B75" w:rsidRPr="00565B75" w14:paraId="08AB125E" w14:textId="77777777" w:rsidTr="00AE2308">
        <w:tc>
          <w:tcPr>
            <w:tcW w:w="797" w:type="pct"/>
            <w:shd w:val="clear" w:color="auto" w:fill="D9D9D9" w:themeFill="background1" w:themeFillShade="D9"/>
          </w:tcPr>
          <w:p w14:paraId="445DFE5E" w14:textId="77777777" w:rsidR="00565B75" w:rsidRPr="00565B75" w:rsidRDefault="00565B75" w:rsidP="00AE2308">
            <w:pPr>
              <w:spacing w:after="0" w:line="240" w:lineRule="auto"/>
              <w:rPr>
                <w:rFonts w:ascii="Times New Roman" w:eastAsia="Times New Roman" w:hAnsi="Times New Roman" w:cs="Times New Roman"/>
                <w:sz w:val="24"/>
                <w:szCs w:val="24"/>
              </w:rPr>
            </w:pPr>
            <w:r w:rsidRPr="00565B75">
              <w:rPr>
                <w:rFonts w:ascii="Times New Roman" w:eastAsia="Times New Roman" w:hAnsi="Times New Roman" w:cs="Times New Roman"/>
                <w:b/>
                <w:sz w:val="24"/>
                <w:szCs w:val="24"/>
              </w:rPr>
              <w:t>Account Number</w:t>
            </w:r>
          </w:p>
        </w:tc>
        <w:tc>
          <w:tcPr>
            <w:tcW w:w="4203" w:type="pct"/>
            <w:shd w:val="clear" w:color="auto" w:fill="D9D9D9" w:themeFill="background1" w:themeFillShade="D9"/>
          </w:tcPr>
          <w:p w14:paraId="64F43BE8" w14:textId="77777777" w:rsidR="00565B75" w:rsidRPr="00565B75" w:rsidRDefault="00565B75" w:rsidP="00AE2308">
            <w:pPr>
              <w:spacing w:after="0" w:line="240" w:lineRule="auto"/>
              <w:jc w:val="center"/>
              <w:rPr>
                <w:rFonts w:ascii="Times New Roman" w:eastAsia="Times New Roman" w:hAnsi="Times New Roman" w:cs="Times New Roman"/>
                <w:sz w:val="24"/>
                <w:szCs w:val="24"/>
              </w:rPr>
            </w:pPr>
            <w:r w:rsidRPr="00565B75">
              <w:rPr>
                <w:rFonts w:ascii="Times New Roman" w:eastAsia="Times New Roman" w:hAnsi="Times New Roman" w:cs="Times New Roman"/>
                <w:b/>
                <w:sz w:val="24"/>
                <w:szCs w:val="24"/>
              </w:rPr>
              <w:t>Account Title</w:t>
            </w:r>
          </w:p>
        </w:tc>
      </w:tr>
      <w:tr w:rsidR="00565B75" w:rsidRPr="00565B75" w14:paraId="4F2FA366" w14:textId="77777777" w:rsidTr="00AE2308">
        <w:tc>
          <w:tcPr>
            <w:tcW w:w="797" w:type="pct"/>
            <w:shd w:val="clear" w:color="auto" w:fill="auto"/>
          </w:tcPr>
          <w:p w14:paraId="25EC66E2" w14:textId="77777777" w:rsidR="00565B75" w:rsidRPr="00565B75" w:rsidRDefault="00565B75" w:rsidP="00AE2308">
            <w:pPr>
              <w:spacing w:after="0" w:line="240" w:lineRule="auto"/>
              <w:rPr>
                <w:rFonts w:ascii="Times New Roman" w:eastAsia="Times New Roman" w:hAnsi="Times New Roman" w:cs="Times New Roman"/>
                <w:sz w:val="24"/>
                <w:szCs w:val="24"/>
              </w:rPr>
            </w:pPr>
            <w:r w:rsidRPr="00565B75">
              <w:rPr>
                <w:rFonts w:ascii="Times New Roman" w:eastAsia="Times New Roman" w:hAnsi="Times New Roman" w:cs="Times New Roman"/>
                <w:b/>
                <w:sz w:val="24"/>
                <w:szCs w:val="24"/>
              </w:rPr>
              <w:t>Budgetary</w:t>
            </w:r>
          </w:p>
        </w:tc>
        <w:tc>
          <w:tcPr>
            <w:tcW w:w="4203" w:type="pct"/>
            <w:shd w:val="clear" w:color="auto" w:fill="auto"/>
          </w:tcPr>
          <w:p w14:paraId="7933B18F" w14:textId="77777777" w:rsidR="00565B75" w:rsidRPr="00565B75" w:rsidRDefault="00565B75" w:rsidP="00AE2308">
            <w:pPr>
              <w:spacing w:after="0" w:line="240" w:lineRule="auto"/>
              <w:rPr>
                <w:rFonts w:ascii="Times New Roman" w:eastAsia="Times New Roman" w:hAnsi="Times New Roman" w:cs="Times New Roman"/>
                <w:sz w:val="24"/>
                <w:szCs w:val="24"/>
              </w:rPr>
            </w:pPr>
          </w:p>
        </w:tc>
      </w:tr>
      <w:tr w:rsidR="00565B75" w:rsidRPr="00565B75" w14:paraId="0884DF05" w14:textId="77777777" w:rsidTr="00AE2308">
        <w:tc>
          <w:tcPr>
            <w:tcW w:w="797" w:type="pct"/>
            <w:shd w:val="clear" w:color="auto" w:fill="auto"/>
          </w:tcPr>
          <w:p w14:paraId="719C61FC"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411400</w:t>
            </w:r>
          </w:p>
        </w:tc>
        <w:tc>
          <w:tcPr>
            <w:tcW w:w="4203" w:type="pct"/>
            <w:shd w:val="clear" w:color="auto" w:fill="auto"/>
          </w:tcPr>
          <w:p w14:paraId="1767E9E6"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 xml:space="preserve">Appropriated Receipts Derived </w:t>
            </w:r>
            <w:proofErr w:type="gramStart"/>
            <w:r w:rsidRPr="00565B75">
              <w:rPr>
                <w:rFonts w:ascii="Times New Roman" w:eastAsia="Times New Roman" w:hAnsi="Times New Roman" w:cs="Times New Roman"/>
                <w:bCs/>
                <w:sz w:val="24"/>
                <w:szCs w:val="24"/>
              </w:rPr>
              <w:t>From</w:t>
            </w:r>
            <w:proofErr w:type="gramEnd"/>
            <w:r w:rsidRPr="00565B75">
              <w:rPr>
                <w:rFonts w:ascii="Times New Roman" w:eastAsia="Times New Roman" w:hAnsi="Times New Roman" w:cs="Times New Roman"/>
                <w:bCs/>
                <w:sz w:val="24"/>
                <w:szCs w:val="24"/>
              </w:rPr>
              <w:t xml:space="preserve"> Available Trust or Special Fund Receipts</w:t>
            </w:r>
          </w:p>
        </w:tc>
      </w:tr>
      <w:tr w:rsidR="00FC442C" w:rsidRPr="00565B75" w14:paraId="47327AD8" w14:textId="77777777" w:rsidTr="00AE2308">
        <w:tc>
          <w:tcPr>
            <w:tcW w:w="797" w:type="pct"/>
            <w:shd w:val="clear" w:color="auto" w:fill="auto"/>
          </w:tcPr>
          <w:p w14:paraId="2E670963" w14:textId="1798C440" w:rsidR="00FC442C" w:rsidRPr="00565B75"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412000</w:t>
            </w:r>
          </w:p>
        </w:tc>
        <w:tc>
          <w:tcPr>
            <w:tcW w:w="4203" w:type="pct"/>
            <w:shd w:val="clear" w:color="auto" w:fill="auto"/>
          </w:tcPr>
          <w:p w14:paraId="41DFF122" w14:textId="2E348763" w:rsidR="00FC442C" w:rsidRPr="00565B75"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Anticipated Indefinite Appropriations</w:t>
            </w:r>
          </w:p>
        </w:tc>
      </w:tr>
      <w:tr w:rsidR="00565B75" w:rsidRPr="00565B75" w14:paraId="2D823463" w14:textId="77777777" w:rsidTr="00AE2308">
        <w:tc>
          <w:tcPr>
            <w:tcW w:w="797" w:type="pct"/>
            <w:shd w:val="clear" w:color="auto" w:fill="auto"/>
          </w:tcPr>
          <w:p w14:paraId="6C6C7AB6" w14:textId="77777777" w:rsidR="00565B75" w:rsidRPr="00F7357E" w:rsidRDefault="00565B75" w:rsidP="00AE2308">
            <w:pPr>
              <w:spacing w:after="0" w:line="240" w:lineRule="auto"/>
              <w:rPr>
                <w:rFonts w:ascii="Times New Roman" w:eastAsia="Times New Roman" w:hAnsi="Times New Roman" w:cs="Times New Roman"/>
                <w:bCs/>
                <w:sz w:val="24"/>
                <w:szCs w:val="24"/>
              </w:rPr>
            </w:pPr>
            <w:r w:rsidRPr="00F7357E">
              <w:rPr>
                <w:rFonts w:ascii="Times New Roman" w:eastAsia="Times New Roman" w:hAnsi="Times New Roman" w:cs="Times New Roman"/>
                <w:bCs/>
                <w:sz w:val="24"/>
                <w:szCs w:val="24"/>
              </w:rPr>
              <w:t>415700</w:t>
            </w:r>
          </w:p>
        </w:tc>
        <w:tc>
          <w:tcPr>
            <w:tcW w:w="4203" w:type="pct"/>
            <w:shd w:val="clear" w:color="auto" w:fill="auto"/>
          </w:tcPr>
          <w:p w14:paraId="18AC854A"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62485B">
              <w:rPr>
                <w:rFonts w:ascii="Times New Roman" w:hAnsi="Times New Roman" w:cs="Times New Roman"/>
                <w:sz w:val="24"/>
                <w:szCs w:val="24"/>
              </w:rPr>
              <w:t xml:space="preserve">Authority Made Available </w:t>
            </w:r>
            <w:proofErr w:type="gramStart"/>
            <w:r w:rsidRPr="0062485B">
              <w:rPr>
                <w:rFonts w:ascii="Times New Roman" w:hAnsi="Times New Roman" w:cs="Times New Roman"/>
                <w:sz w:val="24"/>
                <w:szCs w:val="24"/>
              </w:rPr>
              <w:t>From</w:t>
            </w:r>
            <w:proofErr w:type="gramEnd"/>
            <w:r w:rsidRPr="0062485B">
              <w:rPr>
                <w:rFonts w:ascii="Times New Roman" w:hAnsi="Times New Roman" w:cs="Times New Roman"/>
                <w:sz w:val="24"/>
                <w:szCs w:val="24"/>
              </w:rPr>
              <w:t xml:space="preserve"> Appropriations (special or trust), Borrowing Authority and Contract Authority Previously Precluded From Obligation</w:t>
            </w:r>
          </w:p>
        </w:tc>
      </w:tr>
      <w:tr w:rsidR="00565B75" w:rsidRPr="00565B75" w14:paraId="097C4833" w14:textId="77777777" w:rsidTr="00AE2308">
        <w:tc>
          <w:tcPr>
            <w:tcW w:w="797" w:type="pct"/>
            <w:shd w:val="clear" w:color="auto" w:fill="auto"/>
          </w:tcPr>
          <w:p w14:paraId="77207EE5"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420100</w:t>
            </w:r>
          </w:p>
        </w:tc>
        <w:tc>
          <w:tcPr>
            <w:tcW w:w="4203" w:type="pct"/>
            <w:shd w:val="clear" w:color="auto" w:fill="auto"/>
          </w:tcPr>
          <w:p w14:paraId="34B11B97"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Total Actual Resources - Collected</w:t>
            </w:r>
          </w:p>
        </w:tc>
      </w:tr>
      <w:tr w:rsidR="00565B75" w:rsidRPr="00565B75" w14:paraId="72ED7818" w14:textId="77777777" w:rsidTr="00AE2308">
        <w:tc>
          <w:tcPr>
            <w:tcW w:w="797" w:type="pct"/>
            <w:shd w:val="clear" w:color="auto" w:fill="auto"/>
          </w:tcPr>
          <w:p w14:paraId="7FEA85EB" w14:textId="77777777" w:rsidR="00565B75" w:rsidRPr="00F7357E" w:rsidRDefault="00565B75" w:rsidP="00AE2308">
            <w:pPr>
              <w:spacing w:after="0" w:line="240" w:lineRule="auto"/>
              <w:rPr>
                <w:rFonts w:ascii="Times New Roman" w:eastAsia="Times New Roman" w:hAnsi="Times New Roman" w:cs="Times New Roman"/>
                <w:bCs/>
                <w:sz w:val="24"/>
                <w:szCs w:val="24"/>
              </w:rPr>
            </w:pPr>
            <w:r w:rsidRPr="00F7357E">
              <w:rPr>
                <w:rFonts w:ascii="Times New Roman" w:eastAsia="Times New Roman" w:hAnsi="Times New Roman" w:cs="Times New Roman"/>
                <w:bCs/>
                <w:sz w:val="24"/>
                <w:szCs w:val="24"/>
              </w:rPr>
              <w:t>439700</w:t>
            </w:r>
          </w:p>
        </w:tc>
        <w:tc>
          <w:tcPr>
            <w:tcW w:w="4203" w:type="pct"/>
            <w:shd w:val="clear" w:color="auto" w:fill="auto"/>
          </w:tcPr>
          <w:p w14:paraId="63208DD1" w14:textId="77777777" w:rsidR="00565B75" w:rsidRPr="00565B75" w:rsidRDefault="00565B75" w:rsidP="00AE2308">
            <w:pPr>
              <w:spacing w:after="0" w:line="240" w:lineRule="auto"/>
              <w:rPr>
                <w:rFonts w:ascii="TimesNewRoman" w:eastAsia="Times New Roman" w:hAnsi="TimesNewRoman" w:cs="Courier New"/>
                <w:sz w:val="24"/>
                <w:szCs w:val="24"/>
              </w:rPr>
            </w:pPr>
            <w:r w:rsidRPr="00F7357E">
              <w:rPr>
                <w:rFonts w:ascii="TimesNewRoman" w:eastAsia="Times New Roman" w:hAnsi="TimesNewRoman" w:cs="Courier New"/>
                <w:sz w:val="24"/>
                <w:szCs w:val="24"/>
              </w:rPr>
              <w:t xml:space="preserve">Appropriations (special or trust), Borrowing Authority and Contract Authority Temporarily Precluded </w:t>
            </w:r>
            <w:proofErr w:type="gramStart"/>
            <w:r w:rsidRPr="00F7357E">
              <w:rPr>
                <w:rFonts w:ascii="TimesNewRoman" w:eastAsia="Times New Roman" w:hAnsi="TimesNewRoman" w:cs="Courier New"/>
                <w:sz w:val="24"/>
                <w:szCs w:val="24"/>
              </w:rPr>
              <w:t>From</w:t>
            </w:r>
            <w:proofErr w:type="gramEnd"/>
            <w:r w:rsidRPr="00F7357E">
              <w:rPr>
                <w:rFonts w:ascii="TimesNewRoman" w:eastAsia="Times New Roman" w:hAnsi="TimesNewRoman" w:cs="Courier New"/>
                <w:sz w:val="24"/>
                <w:szCs w:val="24"/>
              </w:rPr>
              <w:t xml:space="preserve"> Obligation - Realized Current-Year Authority</w:t>
            </w:r>
          </w:p>
        </w:tc>
      </w:tr>
      <w:tr w:rsidR="00FC442C" w:rsidRPr="00565B75" w14:paraId="731AC028" w14:textId="77777777" w:rsidTr="00AE2308">
        <w:tc>
          <w:tcPr>
            <w:tcW w:w="797" w:type="pct"/>
            <w:shd w:val="clear" w:color="auto" w:fill="auto"/>
          </w:tcPr>
          <w:p w14:paraId="0CA72D4C" w14:textId="5AA53FF2" w:rsidR="00FC442C" w:rsidRPr="00F7357E"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445000</w:t>
            </w:r>
          </w:p>
        </w:tc>
        <w:tc>
          <w:tcPr>
            <w:tcW w:w="4203" w:type="pct"/>
            <w:shd w:val="clear" w:color="auto" w:fill="auto"/>
          </w:tcPr>
          <w:p w14:paraId="04816560" w14:textId="0A9FC7D5" w:rsidR="00FC442C" w:rsidRPr="00FC442C" w:rsidRDefault="00FC442C" w:rsidP="00AE2308">
            <w:pPr>
              <w:spacing w:after="0" w:line="240" w:lineRule="auto"/>
              <w:rPr>
                <w:rFonts w:ascii="TimesNewRoman" w:eastAsia="Times New Roman" w:hAnsi="TimesNewRoman" w:cs="Courier New"/>
                <w:sz w:val="24"/>
                <w:szCs w:val="24"/>
              </w:rPr>
            </w:pPr>
            <w:r w:rsidRPr="00FC442C">
              <w:rPr>
                <w:rFonts w:ascii="TimesNewRoman" w:hAnsi="TimesNewRoman" w:cs="Courier New"/>
                <w:sz w:val="24"/>
                <w:szCs w:val="24"/>
              </w:rPr>
              <w:t>Unapportioned - Unexpired Authority</w:t>
            </w:r>
          </w:p>
        </w:tc>
      </w:tr>
      <w:tr w:rsidR="00FC442C" w:rsidRPr="00565B75" w14:paraId="22DE0027" w14:textId="77777777" w:rsidTr="00AE2308">
        <w:tc>
          <w:tcPr>
            <w:tcW w:w="797" w:type="pct"/>
            <w:shd w:val="clear" w:color="auto" w:fill="auto"/>
          </w:tcPr>
          <w:p w14:paraId="483A56C2" w14:textId="628F579F" w:rsidR="00FC442C" w:rsidRPr="00F7357E"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449000</w:t>
            </w:r>
          </w:p>
        </w:tc>
        <w:tc>
          <w:tcPr>
            <w:tcW w:w="4203" w:type="pct"/>
            <w:shd w:val="clear" w:color="auto" w:fill="auto"/>
          </w:tcPr>
          <w:p w14:paraId="011F2513" w14:textId="09E4F6DC" w:rsidR="00FC442C" w:rsidRPr="00FC442C" w:rsidRDefault="00FC442C" w:rsidP="00AE2308">
            <w:pPr>
              <w:spacing w:after="0" w:line="240" w:lineRule="auto"/>
              <w:rPr>
                <w:rFonts w:ascii="TimesNewRoman" w:eastAsia="Times New Roman" w:hAnsi="TimesNewRoman" w:cs="Courier New"/>
                <w:sz w:val="24"/>
                <w:szCs w:val="24"/>
              </w:rPr>
            </w:pPr>
            <w:r w:rsidRPr="00FC442C">
              <w:rPr>
                <w:rFonts w:ascii="TimesNewRoman" w:hAnsi="TimesNewRoman" w:cs="Courier New"/>
                <w:sz w:val="24"/>
                <w:szCs w:val="24"/>
              </w:rPr>
              <w:t>Anticipated Resources - Unapportioned Authority</w:t>
            </w:r>
          </w:p>
        </w:tc>
      </w:tr>
      <w:tr w:rsidR="00FC442C" w:rsidRPr="00565B75" w14:paraId="383B3209" w14:textId="77777777" w:rsidTr="00AE2308">
        <w:tc>
          <w:tcPr>
            <w:tcW w:w="797" w:type="pct"/>
            <w:shd w:val="clear" w:color="auto" w:fill="auto"/>
          </w:tcPr>
          <w:p w14:paraId="6D1B8E55" w14:textId="11D08CF9" w:rsidR="00FC442C"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451000</w:t>
            </w:r>
          </w:p>
        </w:tc>
        <w:tc>
          <w:tcPr>
            <w:tcW w:w="4203" w:type="pct"/>
            <w:shd w:val="clear" w:color="auto" w:fill="auto"/>
          </w:tcPr>
          <w:p w14:paraId="553047B1" w14:textId="612940FD" w:rsidR="00FC442C" w:rsidRPr="00FC442C" w:rsidRDefault="00FC442C" w:rsidP="00AE2308">
            <w:pPr>
              <w:spacing w:after="0" w:line="240" w:lineRule="auto"/>
              <w:rPr>
                <w:rFonts w:ascii="TimesNewRoman" w:hAnsi="TimesNewRoman" w:cs="Courier New"/>
                <w:sz w:val="24"/>
                <w:szCs w:val="24"/>
              </w:rPr>
            </w:pPr>
            <w:r w:rsidRPr="00FC442C">
              <w:rPr>
                <w:rFonts w:ascii="TimesNewRoman" w:hAnsi="TimesNewRoman" w:cs="Courier New"/>
                <w:sz w:val="24"/>
                <w:szCs w:val="24"/>
              </w:rPr>
              <w:t>Apportionments</w:t>
            </w:r>
          </w:p>
        </w:tc>
      </w:tr>
      <w:tr w:rsidR="007842B0" w:rsidRPr="00565B75" w14:paraId="54D67579" w14:textId="77777777" w:rsidTr="007842B0">
        <w:trPr>
          <w:trHeight w:val="251"/>
        </w:trPr>
        <w:tc>
          <w:tcPr>
            <w:tcW w:w="797" w:type="pct"/>
            <w:shd w:val="clear" w:color="auto" w:fill="auto"/>
          </w:tcPr>
          <w:p w14:paraId="74EC1579" w14:textId="07F56A7B" w:rsidR="007842B0" w:rsidRDefault="007842B0"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459000</w:t>
            </w:r>
          </w:p>
        </w:tc>
        <w:tc>
          <w:tcPr>
            <w:tcW w:w="4203" w:type="pct"/>
            <w:shd w:val="clear" w:color="auto" w:fill="auto"/>
          </w:tcPr>
          <w:p w14:paraId="2000AC15" w14:textId="1522529E" w:rsidR="007842B0" w:rsidRPr="00FC442C" w:rsidRDefault="007842B0" w:rsidP="007842B0">
            <w:pPr>
              <w:spacing w:after="0"/>
              <w:rPr>
                <w:rFonts w:ascii="TimesNewRoman" w:hAnsi="TimesNewRoman" w:cs="Courier New"/>
                <w:sz w:val="24"/>
                <w:szCs w:val="24"/>
              </w:rPr>
            </w:pPr>
            <w:r w:rsidRPr="00A540D0">
              <w:rPr>
                <w:rFonts w:ascii="Times New Roman" w:eastAsia="Calibri" w:hAnsi="Times New Roman"/>
                <w:bCs/>
                <w:sz w:val="24"/>
                <w:szCs w:val="24"/>
              </w:rPr>
              <w:t>Apportionments - Anticipated Resources - Programs Subject to Apportionment</w:t>
            </w:r>
          </w:p>
        </w:tc>
      </w:tr>
      <w:tr w:rsidR="00FC442C" w:rsidRPr="00565B75" w14:paraId="682E6610" w14:textId="77777777" w:rsidTr="00AE2308">
        <w:tc>
          <w:tcPr>
            <w:tcW w:w="797" w:type="pct"/>
            <w:shd w:val="clear" w:color="auto" w:fill="auto"/>
          </w:tcPr>
          <w:p w14:paraId="1B636047" w14:textId="21ADD874" w:rsidR="00FC442C"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461000</w:t>
            </w:r>
          </w:p>
        </w:tc>
        <w:tc>
          <w:tcPr>
            <w:tcW w:w="4203" w:type="pct"/>
            <w:shd w:val="clear" w:color="auto" w:fill="auto"/>
          </w:tcPr>
          <w:p w14:paraId="4E7135EB" w14:textId="62E53306" w:rsidR="00FC442C" w:rsidRPr="00FC442C" w:rsidRDefault="00FC442C" w:rsidP="00AE2308">
            <w:pPr>
              <w:spacing w:after="0" w:line="240" w:lineRule="auto"/>
              <w:rPr>
                <w:rFonts w:ascii="TimesNewRoman" w:hAnsi="TimesNewRoman" w:cs="Courier New"/>
                <w:sz w:val="24"/>
                <w:szCs w:val="24"/>
              </w:rPr>
            </w:pPr>
            <w:r w:rsidRPr="00FC442C">
              <w:rPr>
                <w:rFonts w:ascii="TimesNewRoman" w:hAnsi="TimesNewRoman" w:cs="Courier New"/>
                <w:sz w:val="24"/>
                <w:szCs w:val="24"/>
              </w:rPr>
              <w:t>Allotments - Realized Resources</w:t>
            </w:r>
          </w:p>
        </w:tc>
      </w:tr>
      <w:tr w:rsidR="00FC442C" w:rsidRPr="00565B75" w14:paraId="64A80B6D" w14:textId="77777777" w:rsidTr="00AE2308">
        <w:tc>
          <w:tcPr>
            <w:tcW w:w="797" w:type="pct"/>
            <w:shd w:val="clear" w:color="auto" w:fill="auto"/>
          </w:tcPr>
          <w:p w14:paraId="4D720630" w14:textId="2307E6C7" w:rsidR="00FC442C" w:rsidRDefault="00FC442C" w:rsidP="00AE230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480100</w:t>
            </w:r>
          </w:p>
        </w:tc>
        <w:tc>
          <w:tcPr>
            <w:tcW w:w="4203" w:type="pct"/>
            <w:shd w:val="clear" w:color="auto" w:fill="auto"/>
          </w:tcPr>
          <w:p w14:paraId="2A644B43" w14:textId="65689F6E" w:rsidR="00FC442C" w:rsidRPr="00FC442C" w:rsidRDefault="00FC442C" w:rsidP="00AE2308">
            <w:pPr>
              <w:spacing w:after="0" w:line="240" w:lineRule="auto"/>
              <w:rPr>
                <w:rFonts w:ascii="TimesNewRoman" w:hAnsi="TimesNewRoman" w:cs="Courier New"/>
                <w:sz w:val="24"/>
                <w:szCs w:val="24"/>
              </w:rPr>
            </w:pPr>
            <w:r w:rsidRPr="00FC442C">
              <w:rPr>
                <w:rFonts w:ascii="TimesNewRoman" w:hAnsi="TimesNewRoman" w:cs="Courier New"/>
                <w:sz w:val="24"/>
                <w:szCs w:val="24"/>
              </w:rPr>
              <w:t>Undelivered Orders - Obligations, Unpaid</w:t>
            </w:r>
          </w:p>
        </w:tc>
      </w:tr>
      <w:tr w:rsidR="00565B75" w:rsidRPr="00565B75" w14:paraId="382B9B05" w14:textId="77777777" w:rsidTr="00AE2308">
        <w:tc>
          <w:tcPr>
            <w:tcW w:w="797" w:type="pct"/>
            <w:shd w:val="clear" w:color="auto" w:fill="auto"/>
          </w:tcPr>
          <w:p w14:paraId="00477C12"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490200</w:t>
            </w:r>
          </w:p>
        </w:tc>
        <w:tc>
          <w:tcPr>
            <w:tcW w:w="4203" w:type="pct"/>
            <w:shd w:val="clear" w:color="auto" w:fill="auto"/>
          </w:tcPr>
          <w:p w14:paraId="516F5C0F"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Delivered Orders - Obligations, Paid</w:t>
            </w:r>
          </w:p>
        </w:tc>
      </w:tr>
      <w:tr w:rsidR="00565B75" w:rsidRPr="00565B75" w14:paraId="3468EBEE" w14:textId="77777777" w:rsidTr="00AE2308">
        <w:tc>
          <w:tcPr>
            <w:tcW w:w="797" w:type="pct"/>
            <w:shd w:val="clear" w:color="auto" w:fill="auto"/>
          </w:tcPr>
          <w:p w14:paraId="7BE6E26F" w14:textId="77777777" w:rsidR="00565B75" w:rsidRPr="00565B75" w:rsidRDefault="00565B75" w:rsidP="00AE2308">
            <w:pPr>
              <w:spacing w:after="0" w:line="240" w:lineRule="auto"/>
              <w:rPr>
                <w:rFonts w:ascii="Times New Roman" w:eastAsia="Times New Roman" w:hAnsi="Times New Roman" w:cs="Times New Roman"/>
                <w:b/>
                <w:sz w:val="24"/>
                <w:szCs w:val="24"/>
              </w:rPr>
            </w:pPr>
          </w:p>
        </w:tc>
        <w:tc>
          <w:tcPr>
            <w:tcW w:w="4203" w:type="pct"/>
            <w:shd w:val="clear" w:color="auto" w:fill="auto"/>
          </w:tcPr>
          <w:p w14:paraId="6389B16F" w14:textId="77777777" w:rsidR="00565B75" w:rsidRPr="00565B75" w:rsidRDefault="00565B75" w:rsidP="00AE2308">
            <w:pPr>
              <w:spacing w:after="0" w:line="240" w:lineRule="auto"/>
              <w:rPr>
                <w:rFonts w:ascii="Times New Roman" w:eastAsia="Times New Roman" w:hAnsi="Times New Roman" w:cs="Times New Roman"/>
                <w:bCs/>
                <w:sz w:val="24"/>
                <w:szCs w:val="24"/>
              </w:rPr>
            </w:pPr>
          </w:p>
        </w:tc>
      </w:tr>
      <w:tr w:rsidR="00565B75" w:rsidRPr="00565B75" w14:paraId="79515780" w14:textId="77777777" w:rsidTr="00AE2308">
        <w:tc>
          <w:tcPr>
            <w:tcW w:w="797" w:type="pct"/>
            <w:shd w:val="clear" w:color="auto" w:fill="auto"/>
          </w:tcPr>
          <w:p w14:paraId="382FE5EC" w14:textId="77777777" w:rsidR="00565B75" w:rsidRPr="00565B75" w:rsidRDefault="00565B75" w:rsidP="00AE2308">
            <w:pPr>
              <w:spacing w:after="0" w:line="240" w:lineRule="auto"/>
              <w:rPr>
                <w:rFonts w:ascii="Times New Roman" w:eastAsia="Times New Roman" w:hAnsi="Times New Roman" w:cs="Times New Roman"/>
                <w:b/>
                <w:sz w:val="24"/>
                <w:szCs w:val="24"/>
              </w:rPr>
            </w:pPr>
            <w:r w:rsidRPr="00565B75">
              <w:rPr>
                <w:rFonts w:ascii="Times New Roman" w:eastAsia="Times New Roman" w:hAnsi="Times New Roman" w:cs="Times New Roman"/>
                <w:b/>
                <w:sz w:val="24"/>
                <w:szCs w:val="24"/>
              </w:rPr>
              <w:t>Proprietary</w:t>
            </w:r>
          </w:p>
        </w:tc>
        <w:tc>
          <w:tcPr>
            <w:tcW w:w="4203" w:type="pct"/>
            <w:shd w:val="clear" w:color="auto" w:fill="auto"/>
          </w:tcPr>
          <w:p w14:paraId="20946E1F" w14:textId="77777777" w:rsidR="00565B75" w:rsidRPr="00565B75" w:rsidRDefault="00565B75" w:rsidP="00AE2308">
            <w:pPr>
              <w:spacing w:after="0" w:line="240" w:lineRule="auto"/>
              <w:rPr>
                <w:rFonts w:ascii="Times New Roman" w:eastAsia="Times New Roman" w:hAnsi="Times New Roman" w:cs="Times New Roman"/>
                <w:bCs/>
                <w:sz w:val="24"/>
                <w:szCs w:val="24"/>
              </w:rPr>
            </w:pPr>
          </w:p>
        </w:tc>
      </w:tr>
      <w:tr w:rsidR="00565B75" w:rsidRPr="00565B75" w14:paraId="7DF1F4E2" w14:textId="77777777" w:rsidTr="00AE2308">
        <w:tc>
          <w:tcPr>
            <w:tcW w:w="797" w:type="pct"/>
            <w:shd w:val="clear" w:color="auto" w:fill="auto"/>
          </w:tcPr>
          <w:p w14:paraId="4096CB33"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101000</w:t>
            </w:r>
          </w:p>
        </w:tc>
        <w:tc>
          <w:tcPr>
            <w:tcW w:w="4203" w:type="pct"/>
            <w:shd w:val="clear" w:color="auto" w:fill="auto"/>
          </w:tcPr>
          <w:p w14:paraId="73FE4D8C"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 xml:space="preserve">Fund Balance </w:t>
            </w:r>
            <w:proofErr w:type="gramStart"/>
            <w:r w:rsidRPr="00565B75">
              <w:rPr>
                <w:rFonts w:ascii="Times New Roman" w:eastAsia="Times New Roman" w:hAnsi="Times New Roman" w:cs="Times New Roman"/>
                <w:bCs/>
                <w:sz w:val="24"/>
                <w:szCs w:val="24"/>
              </w:rPr>
              <w:t>With</w:t>
            </w:r>
            <w:proofErr w:type="gramEnd"/>
            <w:r w:rsidRPr="00565B75">
              <w:rPr>
                <w:rFonts w:ascii="Times New Roman" w:eastAsia="Times New Roman" w:hAnsi="Times New Roman" w:cs="Times New Roman"/>
                <w:bCs/>
                <w:sz w:val="24"/>
                <w:szCs w:val="24"/>
              </w:rPr>
              <w:t xml:space="preserve"> Treasury</w:t>
            </w:r>
          </w:p>
        </w:tc>
      </w:tr>
      <w:tr w:rsidR="00565B75" w:rsidRPr="00565B75" w14:paraId="3C9AA5CC" w14:textId="77777777" w:rsidTr="00AE2308">
        <w:tc>
          <w:tcPr>
            <w:tcW w:w="797" w:type="pct"/>
            <w:shd w:val="clear" w:color="auto" w:fill="auto"/>
          </w:tcPr>
          <w:p w14:paraId="464C7A36"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331000</w:t>
            </w:r>
          </w:p>
        </w:tc>
        <w:tc>
          <w:tcPr>
            <w:tcW w:w="4203" w:type="pct"/>
            <w:shd w:val="clear" w:color="auto" w:fill="auto"/>
          </w:tcPr>
          <w:p w14:paraId="7EF94A0C"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Cumulative Results of Operations</w:t>
            </w:r>
          </w:p>
        </w:tc>
      </w:tr>
      <w:tr w:rsidR="00565B75" w:rsidRPr="00565B75" w14:paraId="58EF5078" w14:textId="77777777" w:rsidTr="00AE2308">
        <w:tc>
          <w:tcPr>
            <w:tcW w:w="797" w:type="pct"/>
            <w:shd w:val="clear" w:color="auto" w:fill="auto"/>
          </w:tcPr>
          <w:p w14:paraId="13D74B45" w14:textId="77777777" w:rsidR="00565B75" w:rsidRPr="00F7357E" w:rsidRDefault="00565B75" w:rsidP="00AE2308">
            <w:pPr>
              <w:spacing w:after="0" w:line="240" w:lineRule="auto"/>
              <w:rPr>
                <w:rFonts w:ascii="Times New Roman" w:eastAsia="Times New Roman" w:hAnsi="Times New Roman" w:cs="Times New Roman"/>
                <w:bCs/>
                <w:sz w:val="24"/>
                <w:szCs w:val="24"/>
              </w:rPr>
            </w:pPr>
            <w:r w:rsidRPr="00F7357E">
              <w:rPr>
                <w:rFonts w:ascii="Times New Roman" w:eastAsia="Times New Roman" w:hAnsi="Times New Roman" w:cs="Times New Roman"/>
                <w:bCs/>
                <w:sz w:val="24"/>
                <w:szCs w:val="24"/>
              </w:rPr>
              <w:t>580000</w:t>
            </w:r>
          </w:p>
        </w:tc>
        <w:tc>
          <w:tcPr>
            <w:tcW w:w="4203" w:type="pct"/>
            <w:shd w:val="clear" w:color="auto" w:fill="auto"/>
          </w:tcPr>
          <w:p w14:paraId="456F4678"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E05C1E">
              <w:rPr>
                <w:rFonts w:ascii="Times New Roman" w:eastAsia="Calibri" w:hAnsi="Times New Roman"/>
                <w:sz w:val="24"/>
                <w:szCs w:val="24"/>
              </w:rPr>
              <w:t>Tax Revenue Collected - Not Otherwise Classified</w:t>
            </w:r>
          </w:p>
        </w:tc>
      </w:tr>
      <w:tr w:rsidR="00565B75" w:rsidRPr="00565B75" w14:paraId="05E3C821" w14:textId="77777777" w:rsidTr="00AE2308">
        <w:tc>
          <w:tcPr>
            <w:tcW w:w="797" w:type="pct"/>
            <w:shd w:val="clear" w:color="auto" w:fill="auto"/>
          </w:tcPr>
          <w:p w14:paraId="6FEEF47E"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610000</w:t>
            </w:r>
          </w:p>
        </w:tc>
        <w:tc>
          <w:tcPr>
            <w:tcW w:w="4203" w:type="pct"/>
            <w:shd w:val="clear" w:color="auto" w:fill="auto"/>
          </w:tcPr>
          <w:p w14:paraId="3D266B01" w14:textId="77777777" w:rsidR="00565B75" w:rsidRPr="00565B75" w:rsidRDefault="00565B75" w:rsidP="00AE2308">
            <w:pPr>
              <w:spacing w:after="0" w:line="240" w:lineRule="auto"/>
              <w:rPr>
                <w:rFonts w:ascii="Times New Roman" w:eastAsia="Times New Roman" w:hAnsi="Times New Roman" w:cs="Times New Roman"/>
                <w:bCs/>
                <w:sz w:val="24"/>
                <w:szCs w:val="24"/>
              </w:rPr>
            </w:pPr>
            <w:r w:rsidRPr="00565B75">
              <w:rPr>
                <w:rFonts w:ascii="Times New Roman" w:eastAsia="Times New Roman" w:hAnsi="Times New Roman" w:cs="Times New Roman"/>
                <w:bCs/>
                <w:sz w:val="24"/>
                <w:szCs w:val="24"/>
              </w:rPr>
              <w:t>Operating Expenses/Program Costs</w:t>
            </w:r>
          </w:p>
        </w:tc>
      </w:tr>
    </w:tbl>
    <w:p w14:paraId="599CC4DB" w14:textId="1C96AB62" w:rsidR="00C237F2" w:rsidRDefault="00C237F2" w:rsidP="00A60819">
      <w:pPr>
        <w:rPr>
          <w:rFonts w:ascii="Arial" w:hAnsi="Arial" w:cs="Arial"/>
          <w:b/>
          <w:bCs/>
        </w:rPr>
      </w:pPr>
    </w:p>
    <w:p w14:paraId="5B39A225" w14:textId="2069F118" w:rsidR="00C237F2" w:rsidRDefault="00C237F2" w:rsidP="00A60819">
      <w:pPr>
        <w:rPr>
          <w:rFonts w:ascii="Arial" w:hAnsi="Arial" w:cs="Arial"/>
          <w:b/>
          <w:bCs/>
        </w:rPr>
      </w:pPr>
    </w:p>
    <w:p w14:paraId="1B52E9AE" w14:textId="77777777" w:rsidR="00695F4F" w:rsidRDefault="00695F4F" w:rsidP="00A60819">
      <w:pPr>
        <w:rPr>
          <w:rFonts w:ascii="Arial" w:hAnsi="Arial" w:cs="Arial"/>
          <w:b/>
          <w:bCs/>
        </w:rPr>
      </w:pPr>
    </w:p>
    <w:p w14:paraId="39A97BC8" w14:textId="35FE7CC7" w:rsidR="00C237F2" w:rsidRDefault="00C237F2" w:rsidP="00A60819">
      <w:pPr>
        <w:rPr>
          <w:rFonts w:ascii="Arial" w:hAnsi="Arial" w:cs="Arial"/>
          <w:b/>
          <w:bCs/>
        </w:rPr>
      </w:pPr>
    </w:p>
    <w:p w14:paraId="6894467B" w14:textId="6B136DDD" w:rsidR="00D07E41" w:rsidRDefault="00FC442C" w:rsidP="008F79E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w:t>
      </w:r>
      <w:r w:rsidR="008F79EC" w:rsidRPr="008F79EC">
        <w:rPr>
          <w:rFonts w:ascii="Times New Roman" w:eastAsia="Times New Roman" w:hAnsi="Times New Roman" w:cs="Times New Roman"/>
          <w:b/>
          <w:sz w:val="24"/>
          <w:szCs w:val="24"/>
        </w:rPr>
        <w:t>art 1</w:t>
      </w:r>
      <w:r w:rsidR="00D07E41">
        <w:rPr>
          <w:rFonts w:ascii="Times New Roman" w:eastAsia="Times New Roman" w:hAnsi="Times New Roman" w:cs="Times New Roman"/>
          <w:b/>
          <w:sz w:val="24"/>
          <w:szCs w:val="24"/>
        </w:rPr>
        <w:t xml:space="preserve"> </w:t>
      </w:r>
      <w:r w:rsidR="00DA7206">
        <w:rPr>
          <w:rFonts w:ascii="Times New Roman" w:eastAsia="Times New Roman" w:hAnsi="Times New Roman" w:cs="Times New Roman"/>
          <w:b/>
          <w:sz w:val="24"/>
          <w:szCs w:val="24"/>
        </w:rPr>
        <w:t xml:space="preserve">Budget Authority Derived </w:t>
      </w:r>
      <w:proofErr w:type="gramStart"/>
      <w:r w:rsidR="00DA7206">
        <w:rPr>
          <w:rFonts w:ascii="Times New Roman" w:eastAsia="Times New Roman" w:hAnsi="Times New Roman" w:cs="Times New Roman"/>
          <w:b/>
          <w:sz w:val="24"/>
          <w:szCs w:val="24"/>
        </w:rPr>
        <w:t>From</w:t>
      </w:r>
      <w:proofErr w:type="gramEnd"/>
      <w:r w:rsidR="00DA7206">
        <w:rPr>
          <w:rFonts w:ascii="Times New Roman" w:eastAsia="Times New Roman" w:hAnsi="Times New Roman" w:cs="Times New Roman"/>
          <w:b/>
          <w:sz w:val="24"/>
          <w:szCs w:val="24"/>
        </w:rPr>
        <w:t xml:space="preserve"> Special or Trust Fund Receipt Accounts</w:t>
      </w:r>
    </w:p>
    <w:p w14:paraId="68F09CB8" w14:textId="77777777" w:rsidR="00D07E41" w:rsidRDefault="00D07E41" w:rsidP="008F79EC">
      <w:pPr>
        <w:spacing w:after="0" w:line="240" w:lineRule="auto"/>
        <w:rPr>
          <w:rFonts w:ascii="Times New Roman" w:eastAsia="Times New Roman" w:hAnsi="Times New Roman" w:cs="Times New Roman"/>
          <w:b/>
          <w:sz w:val="24"/>
          <w:szCs w:val="24"/>
        </w:rPr>
      </w:pPr>
    </w:p>
    <w:p w14:paraId="6D717678" w14:textId="71B931A2" w:rsidR="008F79EC" w:rsidRPr="008F79EC" w:rsidRDefault="008F79EC" w:rsidP="008F79EC">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t>Year 1:</w:t>
      </w:r>
    </w:p>
    <w:p w14:paraId="34DAC92A" w14:textId="77777777" w:rsidR="008F79EC" w:rsidRPr="008F79EC" w:rsidRDefault="008F79EC" w:rsidP="008F79EC">
      <w:pPr>
        <w:spacing w:after="0" w:line="240" w:lineRule="auto"/>
        <w:rPr>
          <w:rFonts w:ascii="Times New Roman" w:eastAsia="Times New Roman" w:hAnsi="Times New Roman" w:cs="Times New Roman"/>
          <w:b/>
          <w:sz w:val="24"/>
          <w:szCs w:val="24"/>
        </w:rPr>
      </w:pPr>
    </w:p>
    <w:p w14:paraId="48641591" w14:textId="77777777" w:rsidR="008F79EC" w:rsidRPr="008F79EC" w:rsidRDefault="008F79EC" w:rsidP="008F79EC">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t>Scenario Assumptions:</w:t>
      </w:r>
    </w:p>
    <w:p w14:paraId="429C3630" w14:textId="77777777" w:rsidR="008F79EC" w:rsidRPr="008F79EC" w:rsidRDefault="008F79EC" w:rsidP="008F79EC">
      <w:pPr>
        <w:spacing w:after="0" w:line="240" w:lineRule="auto"/>
        <w:rPr>
          <w:rFonts w:ascii="Times New Roman" w:eastAsia="Times New Roman" w:hAnsi="Times New Roman" w:cs="Times New Roman"/>
          <w:b/>
          <w:sz w:val="24"/>
          <w:szCs w:val="24"/>
        </w:rPr>
      </w:pPr>
    </w:p>
    <w:p w14:paraId="7DD7B975" w14:textId="6C5CE3FF" w:rsidR="008F79EC" w:rsidRPr="00E05C1E" w:rsidRDefault="008F79EC" w:rsidP="008F79EC">
      <w:pPr>
        <w:numPr>
          <w:ilvl w:val="0"/>
          <w:numId w:val="1"/>
        </w:numPr>
        <w:contextualSpacing/>
        <w:rPr>
          <w:rFonts w:ascii="Times New Roman" w:hAnsi="Times New Roman" w:cs="Times New Roman"/>
          <w:sz w:val="24"/>
          <w:szCs w:val="24"/>
        </w:rPr>
      </w:pPr>
      <w:r>
        <w:rPr>
          <w:rFonts w:ascii="Times New Roman" w:hAnsi="Times New Roman"/>
          <w:sz w:val="24"/>
          <w:szCs w:val="24"/>
        </w:rPr>
        <w:t>This scenario illustrates a trust</w:t>
      </w:r>
      <w:r w:rsidR="008101AB">
        <w:rPr>
          <w:rFonts w:ascii="Times New Roman" w:hAnsi="Times New Roman"/>
          <w:sz w:val="24"/>
          <w:szCs w:val="24"/>
        </w:rPr>
        <w:t xml:space="preserve"> non-revolving</w:t>
      </w:r>
      <w:r>
        <w:rPr>
          <w:rFonts w:ascii="Times New Roman" w:hAnsi="Times New Roman"/>
          <w:sz w:val="24"/>
          <w:szCs w:val="24"/>
        </w:rPr>
        <w:t xml:space="preserve"> fund</w:t>
      </w:r>
      <w:r w:rsidR="008101AB">
        <w:rPr>
          <w:rFonts w:ascii="Times New Roman" w:hAnsi="Times New Roman"/>
          <w:sz w:val="24"/>
          <w:szCs w:val="24"/>
        </w:rPr>
        <w:t xml:space="preserve"> expenditure account</w:t>
      </w:r>
      <w:r w:rsidR="00E05C1E">
        <w:rPr>
          <w:rFonts w:ascii="Times New Roman" w:hAnsi="Times New Roman"/>
          <w:sz w:val="24"/>
          <w:szCs w:val="24"/>
        </w:rPr>
        <w:t xml:space="preserve">, </w:t>
      </w:r>
      <w:r w:rsidR="00E05C1E" w:rsidRPr="00E05C1E">
        <w:rPr>
          <w:rFonts w:ascii="Times New Roman" w:hAnsi="Times New Roman" w:cs="Times New Roman"/>
          <w:sz w:val="24"/>
          <w:szCs w:val="24"/>
        </w:rPr>
        <w:t>where</w:t>
      </w:r>
      <w:r w:rsidR="00695F4F">
        <w:rPr>
          <w:rFonts w:ascii="Times New Roman" w:hAnsi="Times New Roman" w:cs="Times New Roman"/>
          <w:sz w:val="24"/>
          <w:szCs w:val="24"/>
        </w:rPr>
        <w:t xml:space="preserve"> the account is </w:t>
      </w:r>
      <w:r w:rsidR="00E31A25">
        <w:rPr>
          <w:rFonts w:ascii="Times New Roman" w:hAnsi="Times New Roman" w:cs="Times New Roman"/>
          <w:sz w:val="24"/>
          <w:szCs w:val="24"/>
        </w:rPr>
        <w:t>apportioned,</w:t>
      </w:r>
      <w:r w:rsidR="00695F4F">
        <w:rPr>
          <w:rFonts w:ascii="Times New Roman" w:hAnsi="Times New Roman" w:cs="Times New Roman"/>
          <w:sz w:val="24"/>
          <w:szCs w:val="24"/>
        </w:rPr>
        <w:t xml:space="preserve"> and</w:t>
      </w:r>
      <w:r w:rsidR="00E05C1E" w:rsidRPr="00E05C1E">
        <w:rPr>
          <w:rFonts w:ascii="Times New Roman" w:hAnsi="Times New Roman" w:cs="Times New Roman"/>
          <w:sz w:val="24"/>
          <w:szCs w:val="24"/>
        </w:rPr>
        <w:t xml:space="preserve"> unobligated receipts are to be classified at year-end as temporarily not available for obligation</w:t>
      </w:r>
      <w:r w:rsidR="00DA7206">
        <w:rPr>
          <w:rFonts w:ascii="Times New Roman" w:hAnsi="Times New Roman" w:cs="Times New Roman"/>
          <w:sz w:val="24"/>
          <w:szCs w:val="24"/>
        </w:rPr>
        <w:t xml:space="preserve"> pursuant to enacted public law</w:t>
      </w:r>
      <w:r w:rsidRPr="00E05C1E">
        <w:rPr>
          <w:rFonts w:ascii="Times New Roman" w:hAnsi="Times New Roman" w:cs="Times New Roman"/>
          <w:sz w:val="24"/>
          <w:szCs w:val="24"/>
        </w:rPr>
        <w:t>.</w:t>
      </w:r>
    </w:p>
    <w:p w14:paraId="0D8B9FDF" w14:textId="54903551" w:rsidR="008F79EC" w:rsidRDefault="008F79EC" w:rsidP="008F79EC">
      <w:pPr>
        <w:contextualSpacing/>
        <w:rPr>
          <w:rFonts w:ascii="Times New Roman" w:hAnsi="Times New Roman"/>
          <w:sz w:val="24"/>
          <w:szCs w:val="24"/>
        </w:rPr>
      </w:pPr>
    </w:p>
    <w:p w14:paraId="3B5A3BF1" w14:textId="0FBA6C63" w:rsidR="008F79EC" w:rsidRDefault="008F79EC" w:rsidP="008F79EC">
      <w:pPr>
        <w:contextualSpacing/>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B41DC" w:rsidRPr="00C72D82" w14:paraId="29084FA0" w14:textId="77777777" w:rsidTr="00E3589E">
        <w:trPr>
          <w:trHeight w:val="350"/>
          <w:jc w:val="center"/>
        </w:trPr>
        <w:tc>
          <w:tcPr>
            <w:tcW w:w="5000" w:type="pct"/>
            <w:gridSpan w:val="4"/>
            <w:shd w:val="clear" w:color="auto" w:fill="auto"/>
          </w:tcPr>
          <w:p w14:paraId="4D53F5C4" w14:textId="448313E2" w:rsidR="00FB41DC" w:rsidRPr="00C72D82" w:rsidRDefault="00FB41DC" w:rsidP="00E3589E">
            <w:pPr>
              <w:pStyle w:val="ListParagraph"/>
              <w:numPr>
                <w:ilvl w:val="0"/>
                <w:numId w:val="2"/>
              </w:numPr>
              <w:rPr>
                <w:rFonts w:ascii="Times New Roman" w:eastAsia="Calibri" w:hAnsi="Times New Roman" w:cs="Times New Roman"/>
              </w:rPr>
            </w:pPr>
            <w:r>
              <w:rPr>
                <w:rFonts w:ascii="Times New Roman" w:eastAsia="Calibri" w:hAnsi="Times New Roman" w:cs="Times New Roman"/>
              </w:rPr>
              <w:t>To record</w:t>
            </w:r>
            <w:r w:rsidR="00464F2A">
              <w:rPr>
                <w:rFonts w:ascii="Times New Roman" w:eastAsia="Calibri" w:hAnsi="Times New Roman" w:cs="Times New Roman"/>
              </w:rPr>
              <w:t xml:space="preserve"> an</w:t>
            </w:r>
            <w:r>
              <w:rPr>
                <w:rFonts w:ascii="Times New Roman" w:eastAsia="Calibri" w:hAnsi="Times New Roman" w:cs="Times New Roman"/>
              </w:rPr>
              <w:t xml:space="preserve"> anticipated </w:t>
            </w:r>
            <w:r w:rsidR="00464F2A">
              <w:rPr>
                <w:rFonts w:ascii="Times New Roman" w:eastAsia="Calibri" w:hAnsi="Times New Roman" w:cs="Times New Roman"/>
              </w:rPr>
              <w:t>appropriation</w:t>
            </w:r>
            <w:r w:rsidR="00443DF3">
              <w:rPr>
                <w:rFonts w:ascii="Times New Roman" w:eastAsia="Calibri" w:hAnsi="Times New Roman" w:cs="Times New Roman"/>
              </w:rPr>
              <w:t>.</w:t>
            </w:r>
          </w:p>
        </w:tc>
      </w:tr>
      <w:tr w:rsidR="00FB41DC" w:rsidRPr="00C72D82" w14:paraId="161F0A3F" w14:textId="77777777" w:rsidTr="00E3589E">
        <w:trPr>
          <w:trHeight w:val="350"/>
          <w:jc w:val="center"/>
        </w:trPr>
        <w:tc>
          <w:tcPr>
            <w:tcW w:w="3272" w:type="pct"/>
            <w:shd w:val="clear" w:color="auto" w:fill="D9D9D9"/>
          </w:tcPr>
          <w:p w14:paraId="3EE3646C" w14:textId="77777777" w:rsidR="00FB41DC" w:rsidRPr="00C72D82" w:rsidRDefault="00FB41DC" w:rsidP="00E3589E">
            <w:pPr>
              <w:rPr>
                <w:rFonts w:ascii="Times New Roman" w:eastAsia="Calibri" w:hAnsi="Times New Roman"/>
                <w:b/>
              </w:rPr>
            </w:pPr>
          </w:p>
        </w:tc>
        <w:tc>
          <w:tcPr>
            <w:tcW w:w="593" w:type="pct"/>
            <w:shd w:val="clear" w:color="auto" w:fill="D9D9D9"/>
          </w:tcPr>
          <w:p w14:paraId="34905F06" w14:textId="77777777" w:rsidR="00FB41DC" w:rsidRPr="00C72D82" w:rsidRDefault="00FB41DC"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219A3037" w14:textId="77777777" w:rsidR="00FB41DC" w:rsidRPr="00C72D82" w:rsidRDefault="00FB41DC"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333868F3" w14:textId="77777777" w:rsidR="00FB41DC" w:rsidRPr="00C72D82" w:rsidRDefault="00FB41DC" w:rsidP="00E3589E">
            <w:pPr>
              <w:jc w:val="center"/>
              <w:rPr>
                <w:rFonts w:ascii="Times New Roman" w:eastAsia="Calibri" w:hAnsi="Times New Roman"/>
                <w:b/>
              </w:rPr>
            </w:pPr>
            <w:r w:rsidRPr="00C72D82">
              <w:rPr>
                <w:rFonts w:ascii="Times New Roman" w:eastAsia="Calibri" w:hAnsi="Times New Roman"/>
              </w:rPr>
              <w:t>TC</w:t>
            </w:r>
          </w:p>
        </w:tc>
      </w:tr>
      <w:tr w:rsidR="00FB41DC" w:rsidRPr="00C72D82" w14:paraId="3DDC43F1" w14:textId="77777777" w:rsidTr="00443DF3">
        <w:trPr>
          <w:trHeight w:val="1745"/>
          <w:jc w:val="center"/>
        </w:trPr>
        <w:tc>
          <w:tcPr>
            <w:tcW w:w="3272" w:type="pct"/>
          </w:tcPr>
          <w:p w14:paraId="3FD8CFCE" w14:textId="77777777" w:rsidR="00FB41DC" w:rsidRPr="00C72D82" w:rsidRDefault="00FB41DC"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11C7315E" w14:textId="76A64A90" w:rsidR="00464F2A" w:rsidRDefault="00464F2A" w:rsidP="00E3589E">
            <w:pPr>
              <w:rPr>
                <w:rFonts w:ascii="Times New Roman" w:eastAsia="Calibri" w:hAnsi="Times New Roman"/>
                <w:bCs/>
                <w:sz w:val="24"/>
                <w:szCs w:val="24"/>
              </w:rPr>
            </w:pPr>
            <w:r>
              <w:rPr>
                <w:rFonts w:ascii="Times New Roman" w:eastAsia="Calibri" w:hAnsi="Times New Roman"/>
                <w:bCs/>
                <w:sz w:val="24"/>
                <w:szCs w:val="24"/>
              </w:rPr>
              <w:t>412000 Anticipated Indefinite Appropriations</w:t>
            </w:r>
          </w:p>
          <w:p w14:paraId="7BA8DF29" w14:textId="5336D6E7" w:rsidR="00FB41DC" w:rsidRPr="00E05C1E" w:rsidRDefault="00464F2A" w:rsidP="00E3589E">
            <w:pPr>
              <w:rPr>
                <w:rFonts w:ascii="Times New Roman" w:eastAsia="Calibri" w:hAnsi="Times New Roman"/>
                <w:bCs/>
                <w:sz w:val="24"/>
                <w:szCs w:val="24"/>
              </w:rPr>
            </w:pPr>
            <w:r>
              <w:rPr>
                <w:rFonts w:ascii="Times New Roman" w:eastAsia="Calibri" w:hAnsi="Times New Roman"/>
                <w:bCs/>
                <w:sz w:val="24"/>
                <w:szCs w:val="24"/>
              </w:rPr>
              <w:t xml:space="preserve">   </w:t>
            </w:r>
            <w:r w:rsidR="00FB41DC">
              <w:rPr>
                <w:rFonts w:ascii="Times New Roman" w:eastAsia="Calibri" w:hAnsi="Times New Roman"/>
                <w:bCs/>
                <w:sz w:val="24"/>
                <w:szCs w:val="24"/>
              </w:rPr>
              <w:t>449000 Anticipated Resources – Unapportioned Authority</w:t>
            </w:r>
          </w:p>
          <w:p w14:paraId="6A983D0A" w14:textId="75C6D553" w:rsidR="00FB41DC" w:rsidRPr="00E256A5" w:rsidRDefault="00FB41DC"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6D6A8BFC" w14:textId="77777777" w:rsidR="00FB41DC" w:rsidRPr="00C72D82" w:rsidRDefault="00FB41DC"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AFDDB11" w14:textId="0939C4D2" w:rsidR="00FB41DC" w:rsidRPr="00C72D82" w:rsidRDefault="00FB41DC"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07C9F997" w14:textId="77777777" w:rsidR="00FB41DC" w:rsidRPr="00E05C1E" w:rsidRDefault="00FB41DC" w:rsidP="00E3589E">
            <w:pPr>
              <w:jc w:val="center"/>
              <w:rPr>
                <w:rFonts w:ascii="Times New Roman" w:eastAsia="Calibri" w:hAnsi="Times New Roman"/>
                <w:bCs/>
                <w:sz w:val="24"/>
                <w:szCs w:val="24"/>
              </w:rPr>
            </w:pPr>
          </w:p>
          <w:p w14:paraId="6A78C43C" w14:textId="77777777" w:rsidR="00FB41DC" w:rsidRDefault="00FB41DC" w:rsidP="00E3589E">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360D1C59" w14:textId="77777777" w:rsidR="00FB41DC" w:rsidRDefault="00FB41DC" w:rsidP="00E3589E">
            <w:pPr>
              <w:jc w:val="center"/>
              <w:rPr>
                <w:rFonts w:ascii="Times New Roman" w:eastAsia="Calibri" w:hAnsi="Times New Roman"/>
                <w:bCs/>
                <w:sz w:val="24"/>
                <w:szCs w:val="24"/>
              </w:rPr>
            </w:pPr>
          </w:p>
          <w:p w14:paraId="3005410C" w14:textId="77777777" w:rsidR="00FB41DC" w:rsidRDefault="00FB41DC" w:rsidP="00E3589E">
            <w:pPr>
              <w:jc w:val="center"/>
              <w:rPr>
                <w:rFonts w:ascii="Times New Roman" w:eastAsia="Calibri" w:hAnsi="Times New Roman"/>
                <w:bCs/>
                <w:sz w:val="24"/>
                <w:szCs w:val="24"/>
              </w:rPr>
            </w:pPr>
          </w:p>
          <w:p w14:paraId="549D4479" w14:textId="77777777" w:rsidR="00FB41DC" w:rsidRDefault="00FB41DC" w:rsidP="00E3589E">
            <w:pPr>
              <w:jc w:val="center"/>
              <w:rPr>
                <w:rFonts w:ascii="Times New Roman" w:eastAsia="Calibri" w:hAnsi="Times New Roman"/>
                <w:bCs/>
                <w:sz w:val="24"/>
                <w:szCs w:val="24"/>
              </w:rPr>
            </w:pPr>
          </w:p>
          <w:p w14:paraId="58D9B70B" w14:textId="77777777" w:rsidR="00FB41DC" w:rsidRPr="00E05C1E" w:rsidRDefault="00FB41DC" w:rsidP="00FB41DC">
            <w:pPr>
              <w:jc w:val="center"/>
              <w:rPr>
                <w:rFonts w:ascii="Times New Roman" w:eastAsia="Calibri" w:hAnsi="Times New Roman"/>
                <w:bCs/>
                <w:sz w:val="24"/>
                <w:szCs w:val="24"/>
              </w:rPr>
            </w:pPr>
          </w:p>
        </w:tc>
        <w:tc>
          <w:tcPr>
            <w:tcW w:w="595" w:type="pct"/>
          </w:tcPr>
          <w:p w14:paraId="334FFD9C" w14:textId="77777777" w:rsidR="00FB41DC" w:rsidRPr="00E05C1E" w:rsidRDefault="00FB41DC" w:rsidP="00E3589E">
            <w:pPr>
              <w:jc w:val="center"/>
              <w:rPr>
                <w:rFonts w:ascii="Times New Roman" w:eastAsia="Calibri" w:hAnsi="Times New Roman"/>
                <w:bCs/>
                <w:sz w:val="24"/>
                <w:szCs w:val="24"/>
              </w:rPr>
            </w:pPr>
          </w:p>
          <w:p w14:paraId="1EC110A2" w14:textId="77777777" w:rsidR="00FB41DC" w:rsidRPr="00E05C1E" w:rsidRDefault="00FB41DC" w:rsidP="00E3589E">
            <w:pPr>
              <w:jc w:val="center"/>
              <w:rPr>
                <w:rFonts w:ascii="Times New Roman" w:eastAsia="Calibri" w:hAnsi="Times New Roman"/>
                <w:bCs/>
                <w:sz w:val="24"/>
                <w:szCs w:val="24"/>
              </w:rPr>
            </w:pPr>
          </w:p>
          <w:p w14:paraId="131DE949" w14:textId="77777777" w:rsidR="00FB41DC" w:rsidRPr="00E05C1E" w:rsidRDefault="00FB41DC" w:rsidP="00E3589E">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7D8B5222" w14:textId="77777777" w:rsidR="00FB41DC" w:rsidRDefault="00FB41DC" w:rsidP="00E3589E">
            <w:pPr>
              <w:jc w:val="center"/>
              <w:rPr>
                <w:rFonts w:ascii="Times New Roman" w:eastAsia="Calibri" w:hAnsi="Times New Roman"/>
                <w:bCs/>
                <w:sz w:val="24"/>
                <w:szCs w:val="24"/>
              </w:rPr>
            </w:pPr>
          </w:p>
          <w:p w14:paraId="64DAE087" w14:textId="77777777" w:rsidR="00FB41DC" w:rsidRDefault="00FB41DC" w:rsidP="00E3589E">
            <w:pPr>
              <w:jc w:val="center"/>
              <w:rPr>
                <w:rFonts w:ascii="Times New Roman" w:eastAsia="Calibri" w:hAnsi="Times New Roman"/>
                <w:bCs/>
                <w:sz w:val="24"/>
                <w:szCs w:val="24"/>
              </w:rPr>
            </w:pPr>
          </w:p>
          <w:p w14:paraId="4B781951" w14:textId="08404F6F" w:rsidR="00FB41DC" w:rsidRPr="00E05C1E" w:rsidRDefault="00FB41DC" w:rsidP="00E3589E">
            <w:pPr>
              <w:jc w:val="center"/>
              <w:rPr>
                <w:rFonts w:ascii="Times New Roman" w:eastAsia="Calibri" w:hAnsi="Times New Roman"/>
                <w:bCs/>
                <w:sz w:val="24"/>
                <w:szCs w:val="24"/>
              </w:rPr>
            </w:pPr>
          </w:p>
        </w:tc>
        <w:tc>
          <w:tcPr>
            <w:tcW w:w="540" w:type="pct"/>
          </w:tcPr>
          <w:p w14:paraId="597022E6" w14:textId="77777777" w:rsidR="00FB41DC" w:rsidRPr="00C72D82" w:rsidRDefault="00FB41DC" w:rsidP="00E3589E">
            <w:pPr>
              <w:jc w:val="center"/>
              <w:rPr>
                <w:rFonts w:ascii="Times New Roman" w:eastAsia="Calibri" w:hAnsi="Times New Roman"/>
                <w:sz w:val="24"/>
                <w:szCs w:val="24"/>
              </w:rPr>
            </w:pPr>
          </w:p>
          <w:p w14:paraId="3DF7AFAA" w14:textId="0C0C65C9" w:rsidR="00FB41DC" w:rsidRPr="00C72D82" w:rsidRDefault="00FB41DC" w:rsidP="00E3589E">
            <w:pPr>
              <w:jc w:val="center"/>
              <w:rPr>
                <w:rFonts w:ascii="Times New Roman" w:eastAsia="Calibri" w:hAnsi="Times New Roman"/>
                <w:sz w:val="24"/>
                <w:szCs w:val="24"/>
              </w:rPr>
            </w:pPr>
            <w:r>
              <w:rPr>
                <w:rFonts w:ascii="Times New Roman" w:eastAsia="Calibri" w:hAnsi="Times New Roman"/>
                <w:sz w:val="24"/>
                <w:szCs w:val="24"/>
              </w:rPr>
              <w:t>A1</w:t>
            </w:r>
            <w:r w:rsidR="00464F2A">
              <w:rPr>
                <w:rFonts w:ascii="Times New Roman" w:eastAsia="Calibri" w:hAnsi="Times New Roman"/>
                <w:sz w:val="24"/>
                <w:szCs w:val="24"/>
              </w:rPr>
              <w:t>02</w:t>
            </w:r>
          </w:p>
          <w:p w14:paraId="621AEBFD" w14:textId="77777777" w:rsidR="00FB41DC" w:rsidRPr="00C72D82" w:rsidRDefault="00FB41DC" w:rsidP="00E3589E">
            <w:pPr>
              <w:jc w:val="center"/>
              <w:rPr>
                <w:rFonts w:ascii="Times New Roman" w:eastAsia="Calibri" w:hAnsi="Times New Roman"/>
                <w:sz w:val="24"/>
                <w:szCs w:val="24"/>
              </w:rPr>
            </w:pPr>
          </w:p>
        </w:tc>
      </w:tr>
    </w:tbl>
    <w:p w14:paraId="69E06E5A" w14:textId="26341012" w:rsidR="00FB41DC" w:rsidRDefault="00FB41DC" w:rsidP="008F79EC">
      <w:pPr>
        <w:contextualSpacing/>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C6F50" w:rsidRPr="00C72D82" w14:paraId="3582E085" w14:textId="77777777" w:rsidTr="001A49EC">
        <w:trPr>
          <w:trHeight w:val="350"/>
          <w:jc w:val="center"/>
        </w:trPr>
        <w:tc>
          <w:tcPr>
            <w:tcW w:w="5000" w:type="pct"/>
            <w:gridSpan w:val="4"/>
            <w:shd w:val="clear" w:color="auto" w:fill="auto"/>
          </w:tcPr>
          <w:p w14:paraId="4899208F" w14:textId="17E9F62F" w:rsidR="008C6F50" w:rsidRPr="008C6F50" w:rsidRDefault="008C6F50" w:rsidP="008C6F50">
            <w:pPr>
              <w:pStyle w:val="ListParagraph"/>
              <w:numPr>
                <w:ilvl w:val="0"/>
                <w:numId w:val="2"/>
              </w:numPr>
              <w:rPr>
                <w:rFonts w:ascii="Times New Roman" w:eastAsia="Calibri" w:hAnsi="Times New Roman" w:cs="Times New Roman"/>
              </w:rPr>
            </w:pPr>
            <w:r w:rsidRPr="008C6F50">
              <w:rPr>
                <w:rFonts w:ascii="Times New Roman" w:eastAsia="Calibri" w:hAnsi="Times New Roman" w:cs="Times New Roman"/>
              </w:rPr>
              <w:t>To record anticipated resources apportioned but not available for obligation until they are realized for anticipated resources.</w:t>
            </w:r>
          </w:p>
        </w:tc>
      </w:tr>
      <w:tr w:rsidR="008C6F50" w:rsidRPr="00C72D82" w14:paraId="70518916" w14:textId="77777777" w:rsidTr="001A49EC">
        <w:trPr>
          <w:trHeight w:val="350"/>
          <w:jc w:val="center"/>
        </w:trPr>
        <w:tc>
          <w:tcPr>
            <w:tcW w:w="3272" w:type="pct"/>
            <w:shd w:val="clear" w:color="auto" w:fill="D9D9D9"/>
          </w:tcPr>
          <w:p w14:paraId="78EC2E99" w14:textId="77777777" w:rsidR="008C6F50" w:rsidRPr="00C72D82" w:rsidRDefault="008C6F50" w:rsidP="001A49EC">
            <w:pPr>
              <w:rPr>
                <w:rFonts w:ascii="Times New Roman" w:eastAsia="Calibri" w:hAnsi="Times New Roman"/>
                <w:b/>
              </w:rPr>
            </w:pPr>
          </w:p>
        </w:tc>
        <w:tc>
          <w:tcPr>
            <w:tcW w:w="593" w:type="pct"/>
            <w:shd w:val="clear" w:color="auto" w:fill="D9D9D9"/>
          </w:tcPr>
          <w:p w14:paraId="17C48D15" w14:textId="77777777" w:rsidR="008C6F50" w:rsidRPr="00C72D82" w:rsidRDefault="008C6F50" w:rsidP="001A49EC">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6A652EE0" w14:textId="77777777" w:rsidR="008C6F50" w:rsidRPr="00C72D82" w:rsidRDefault="008C6F50" w:rsidP="001A49EC">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46C435D2" w14:textId="77777777" w:rsidR="008C6F50" w:rsidRPr="00C72D82" w:rsidRDefault="008C6F50" w:rsidP="001A49EC">
            <w:pPr>
              <w:jc w:val="center"/>
              <w:rPr>
                <w:rFonts w:ascii="Times New Roman" w:eastAsia="Calibri" w:hAnsi="Times New Roman"/>
                <w:b/>
              </w:rPr>
            </w:pPr>
            <w:r w:rsidRPr="00C72D82">
              <w:rPr>
                <w:rFonts w:ascii="Times New Roman" w:eastAsia="Calibri" w:hAnsi="Times New Roman"/>
              </w:rPr>
              <w:t>TC</w:t>
            </w:r>
          </w:p>
        </w:tc>
      </w:tr>
      <w:tr w:rsidR="008C6F50" w:rsidRPr="00C72D82" w14:paraId="04C18B77" w14:textId="77777777" w:rsidTr="001A49EC">
        <w:trPr>
          <w:trHeight w:val="2060"/>
          <w:jc w:val="center"/>
        </w:trPr>
        <w:tc>
          <w:tcPr>
            <w:tcW w:w="3272" w:type="pct"/>
          </w:tcPr>
          <w:p w14:paraId="0304FBFE" w14:textId="77777777" w:rsidR="008C6F50" w:rsidRPr="00C72D82" w:rsidRDefault="008C6F50" w:rsidP="001A49EC">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7144016F" w14:textId="77777777" w:rsidR="008C6F50" w:rsidRPr="00E05C1E" w:rsidRDefault="008C6F50" w:rsidP="001A49EC">
            <w:pPr>
              <w:rPr>
                <w:rFonts w:ascii="Times New Roman" w:eastAsia="Calibri" w:hAnsi="Times New Roman"/>
                <w:bCs/>
                <w:sz w:val="24"/>
                <w:szCs w:val="24"/>
              </w:rPr>
            </w:pPr>
            <w:r>
              <w:rPr>
                <w:rFonts w:ascii="Times New Roman" w:eastAsia="Calibri" w:hAnsi="Times New Roman"/>
                <w:bCs/>
                <w:sz w:val="24"/>
                <w:szCs w:val="24"/>
              </w:rPr>
              <w:t>449000 Anticipated Resources – Unapportioned Authority</w:t>
            </w:r>
          </w:p>
          <w:p w14:paraId="58F7E813" w14:textId="77777777" w:rsidR="008C6F50" w:rsidRDefault="008C6F50" w:rsidP="001A49EC">
            <w:pPr>
              <w:rPr>
                <w:rFonts w:ascii="Times New Roman" w:eastAsia="Calibri" w:hAnsi="Times New Roman"/>
                <w:bCs/>
                <w:sz w:val="24"/>
                <w:szCs w:val="24"/>
              </w:rPr>
            </w:pPr>
            <w:r w:rsidRPr="00E05C1E">
              <w:rPr>
                <w:rFonts w:ascii="Times New Roman" w:eastAsia="Calibri" w:hAnsi="Times New Roman"/>
                <w:bCs/>
                <w:sz w:val="24"/>
                <w:szCs w:val="24"/>
              </w:rPr>
              <w:t xml:space="preserve">   4</w:t>
            </w:r>
            <w:r>
              <w:rPr>
                <w:rFonts w:ascii="Times New Roman" w:eastAsia="Calibri" w:hAnsi="Times New Roman"/>
                <w:bCs/>
                <w:sz w:val="24"/>
                <w:szCs w:val="24"/>
              </w:rPr>
              <w:t xml:space="preserve">59000 </w:t>
            </w:r>
            <w:r w:rsidRPr="00A540D0">
              <w:rPr>
                <w:rFonts w:ascii="Times New Roman" w:eastAsia="Calibri" w:hAnsi="Times New Roman"/>
                <w:bCs/>
                <w:sz w:val="24"/>
                <w:szCs w:val="24"/>
              </w:rPr>
              <w:t xml:space="preserve">Apportionments - Anticipated Resources - Programs Subject to </w:t>
            </w:r>
          </w:p>
          <w:p w14:paraId="398F0F46" w14:textId="77777777" w:rsidR="008C6F50" w:rsidRPr="00E05C1E" w:rsidRDefault="008C6F50" w:rsidP="001A49EC">
            <w:pPr>
              <w:rPr>
                <w:rFonts w:ascii="Times New Roman" w:eastAsia="Calibri" w:hAnsi="Times New Roman"/>
                <w:bCs/>
                <w:sz w:val="24"/>
                <w:szCs w:val="24"/>
              </w:rPr>
            </w:pPr>
            <w:r>
              <w:rPr>
                <w:rFonts w:ascii="Times New Roman" w:eastAsia="Calibri" w:hAnsi="Times New Roman"/>
                <w:bCs/>
                <w:sz w:val="24"/>
                <w:szCs w:val="24"/>
              </w:rPr>
              <w:t xml:space="preserve">   </w:t>
            </w:r>
            <w:r w:rsidRPr="00A540D0">
              <w:rPr>
                <w:rFonts w:ascii="Times New Roman" w:eastAsia="Calibri" w:hAnsi="Times New Roman"/>
                <w:bCs/>
                <w:sz w:val="24"/>
                <w:szCs w:val="24"/>
              </w:rPr>
              <w:t>Apportionment</w:t>
            </w:r>
          </w:p>
          <w:p w14:paraId="4049B943" w14:textId="77777777" w:rsidR="008C6F50" w:rsidRPr="00E256A5" w:rsidRDefault="008C6F50" w:rsidP="001A49EC">
            <w:pPr>
              <w:rPr>
                <w:rFonts w:ascii="Times New Roman" w:eastAsia="Calibri" w:hAnsi="Times New Roman"/>
                <w:b/>
                <w:sz w:val="24"/>
                <w:szCs w:val="24"/>
                <w:u w:val="single"/>
              </w:rPr>
            </w:pPr>
          </w:p>
          <w:p w14:paraId="67550818" w14:textId="77777777" w:rsidR="008C6F50" w:rsidRPr="00C72D82" w:rsidRDefault="008C6F50" w:rsidP="001A49E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42468DF" w14:textId="77777777" w:rsidR="008C6F50" w:rsidRPr="00C72D82" w:rsidRDefault="008C6F50" w:rsidP="001A49EC">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43D7F8EB" w14:textId="77777777" w:rsidR="008C6F50" w:rsidRPr="00E05C1E" w:rsidRDefault="008C6F50" w:rsidP="001A49EC">
            <w:pPr>
              <w:jc w:val="center"/>
              <w:rPr>
                <w:rFonts w:ascii="Times New Roman" w:eastAsia="Calibri" w:hAnsi="Times New Roman"/>
                <w:bCs/>
                <w:sz w:val="24"/>
                <w:szCs w:val="24"/>
              </w:rPr>
            </w:pPr>
          </w:p>
          <w:p w14:paraId="4F753B44" w14:textId="30685BDC" w:rsidR="008C6F50" w:rsidRDefault="008C6F50" w:rsidP="001A49EC">
            <w:pPr>
              <w:jc w:val="center"/>
              <w:rPr>
                <w:rFonts w:ascii="Times New Roman" w:eastAsia="Calibri" w:hAnsi="Times New Roman"/>
                <w:bCs/>
                <w:sz w:val="24"/>
                <w:szCs w:val="24"/>
              </w:rPr>
            </w:pPr>
            <w:r>
              <w:rPr>
                <w:rFonts w:ascii="Times New Roman" w:eastAsia="Calibri" w:hAnsi="Times New Roman"/>
                <w:bCs/>
                <w:sz w:val="24"/>
                <w:szCs w:val="24"/>
              </w:rPr>
              <w:t>500</w:t>
            </w:r>
          </w:p>
          <w:p w14:paraId="5F6F8F1F" w14:textId="77777777" w:rsidR="008C6F50" w:rsidRDefault="008C6F50" w:rsidP="001A49EC">
            <w:pPr>
              <w:jc w:val="center"/>
              <w:rPr>
                <w:rFonts w:ascii="Times New Roman" w:eastAsia="Calibri" w:hAnsi="Times New Roman"/>
                <w:bCs/>
                <w:sz w:val="24"/>
                <w:szCs w:val="24"/>
              </w:rPr>
            </w:pPr>
          </w:p>
          <w:p w14:paraId="55D275EC" w14:textId="77777777" w:rsidR="008C6F50" w:rsidRDefault="008C6F50" w:rsidP="001A49EC">
            <w:pPr>
              <w:jc w:val="center"/>
              <w:rPr>
                <w:rFonts w:ascii="Times New Roman" w:eastAsia="Calibri" w:hAnsi="Times New Roman"/>
                <w:bCs/>
                <w:sz w:val="24"/>
                <w:szCs w:val="24"/>
              </w:rPr>
            </w:pPr>
          </w:p>
          <w:p w14:paraId="0602BA87" w14:textId="77777777" w:rsidR="008C6F50" w:rsidRDefault="008C6F50" w:rsidP="001A49EC">
            <w:pPr>
              <w:jc w:val="center"/>
              <w:rPr>
                <w:rFonts w:ascii="Times New Roman" w:eastAsia="Calibri" w:hAnsi="Times New Roman"/>
                <w:bCs/>
                <w:sz w:val="24"/>
                <w:szCs w:val="24"/>
              </w:rPr>
            </w:pPr>
          </w:p>
          <w:p w14:paraId="31BA6DB7" w14:textId="77777777" w:rsidR="008C6F50" w:rsidRPr="00E05C1E" w:rsidRDefault="008C6F50" w:rsidP="001A49EC">
            <w:pPr>
              <w:jc w:val="center"/>
              <w:rPr>
                <w:rFonts w:ascii="Times New Roman" w:eastAsia="Calibri" w:hAnsi="Times New Roman"/>
                <w:bCs/>
                <w:sz w:val="24"/>
                <w:szCs w:val="24"/>
              </w:rPr>
            </w:pPr>
          </w:p>
        </w:tc>
        <w:tc>
          <w:tcPr>
            <w:tcW w:w="595" w:type="pct"/>
          </w:tcPr>
          <w:p w14:paraId="580FC073" w14:textId="77777777" w:rsidR="008C6F50" w:rsidRPr="00E05C1E" w:rsidRDefault="008C6F50" w:rsidP="001A49EC">
            <w:pPr>
              <w:jc w:val="center"/>
              <w:rPr>
                <w:rFonts w:ascii="Times New Roman" w:eastAsia="Calibri" w:hAnsi="Times New Roman"/>
                <w:bCs/>
                <w:sz w:val="24"/>
                <w:szCs w:val="24"/>
              </w:rPr>
            </w:pPr>
          </w:p>
          <w:p w14:paraId="6F56D3BE" w14:textId="77777777" w:rsidR="008C6F50" w:rsidRPr="00E05C1E" w:rsidRDefault="008C6F50" w:rsidP="001A49EC">
            <w:pPr>
              <w:jc w:val="center"/>
              <w:rPr>
                <w:rFonts w:ascii="Times New Roman" w:eastAsia="Calibri" w:hAnsi="Times New Roman"/>
                <w:bCs/>
                <w:sz w:val="24"/>
                <w:szCs w:val="24"/>
              </w:rPr>
            </w:pPr>
          </w:p>
          <w:p w14:paraId="0EB994BD" w14:textId="3A8EA387" w:rsidR="008C6F50" w:rsidRPr="00E05C1E" w:rsidRDefault="008C6F50" w:rsidP="001A49EC">
            <w:pPr>
              <w:jc w:val="center"/>
              <w:rPr>
                <w:rFonts w:ascii="Times New Roman" w:eastAsia="Calibri" w:hAnsi="Times New Roman"/>
                <w:bCs/>
                <w:sz w:val="24"/>
                <w:szCs w:val="24"/>
              </w:rPr>
            </w:pPr>
            <w:r>
              <w:rPr>
                <w:rFonts w:ascii="Times New Roman" w:eastAsia="Calibri" w:hAnsi="Times New Roman"/>
                <w:bCs/>
                <w:sz w:val="24"/>
                <w:szCs w:val="24"/>
              </w:rPr>
              <w:t>500</w:t>
            </w:r>
          </w:p>
          <w:p w14:paraId="008BE291" w14:textId="77777777" w:rsidR="008C6F50" w:rsidRDefault="008C6F50" w:rsidP="001A49EC">
            <w:pPr>
              <w:jc w:val="center"/>
              <w:rPr>
                <w:rFonts w:ascii="Times New Roman" w:eastAsia="Calibri" w:hAnsi="Times New Roman"/>
                <w:bCs/>
                <w:sz w:val="24"/>
                <w:szCs w:val="24"/>
              </w:rPr>
            </w:pPr>
          </w:p>
          <w:p w14:paraId="117F883B" w14:textId="77777777" w:rsidR="008C6F50" w:rsidRDefault="008C6F50" w:rsidP="001A49EC">
            <w:pPr>
              <w:jc w:val="center"/>
              <w:rPr>
                <w:rFonts w:ascii="Times New Roman" w:eastAsia="Calibri" w:hAnsi="Times New Roman"/>
                <w:bCs/>
                <w:sz w:val="24"/>
                <w:szCs w:val="24"/>
              </w:rPr>
            </w:pPr>
          </w:p>
          <w:p w14:paraId="6499F1B6" w14:textId="77777777" w:rsidR="008C6F50" w:rsidRDefault="008C6F50" w:rsidP="001A49EC">
            <w:pPr>
              <w:jc w:val="center"/>
              <w:rPr>
                <w:rFonts w:ascii="Times New Roman" w:eastAsia="Calibri" w:hAnsi="Times New Roman"/>
                <w:bCs/>
                <w:sz w:val="24"/>
                <w:szCs w:val="24"/>
              </w:rPr>
            </w:pPr>
          </w:p>
          <w:p w14:paraId="00DAB3E4" w14:textId="77777777" w:rsidR="008C6F50" w:rsidRPr="00E05C1E" w:rsidRDefault="008C6F50" w:rsidP="001A49EC">
            <w:pPr>
              <w:jc w:val="center"/>
              <w:rPr>
                <w:rFonts w:ascii="Times New Roman" w:eastAsia="Calibri" w:hAnsi="Times New Roman"/>
                <w:bCs/>
                <w:sz w:val="24"/>
                <w:szCs w:val="24"/>
              </w:rPr>
            </w:pPr>
          </w:p>
        </w:tc>
        <w:tc>
          <w:tcPr>
            <w:tcW w:w="540" w:type="pct"/>
          </w:tcPr>
          <w:p w14:paraId="6133E8AD" w14:textId="77777777" w:rsidR="008C6F50" w:rsidRPr="00C72D82" w:rsidRDefault="008C6F50" w:rsidP="001A49EC">
            <w:pPr>
              <w:jc w:val="center"/>
              <w:rPr>
                <w:rFonts w:ascii="Times New Roman" w:eastAsia="Calibri" w:hAnsi="Times New Roman"/>
                <w:sz w:val="24"/>
                <w:szCs w:val="24"/>
              </w:rPr>
            </w:pPr>
          </w:p>
          <w:p w14:paraId="1F720D31" w14:textId="77777777" w:rsidR="008C6F50" w:rsidRPr="00C72D82" w:rsidRDefault="008C6F50" w:rsidP="001A49EC">
            <w:pPr>
              <w:jc w:val="center"/>
              <w:rPr>
                <w:rFonts w:ascii="Times New Roman" w:eastAsia="Calibri" w:hAnsi="Times New Roman"/>
                <w:sz w:val="24"/>
                <w:szCs w:val="24"/>
              </w:rPr>
            </w:pPr>
            <w:r>
              <w:rPr>
                <w:rFonts w:ascii="Times New Roman" w:eastAsia="Calibri" w:hAnsi="Times New Roman"/>
                <w:sz w:val="24"/>
                <w:szCs w:val="24"/>
              </w:rPr>
              <w:t>A118</w:t>
            </w:r>
          </w:p>
          <w:p w14:paraId="7570D5A8" w14:textId="77777777" w:rsidR="008C6F50" w:rsidRPr="00C72D82" w:rsidRDefault="008C6F50" w:rsidP="001A49EC">
            <w:pPr>
              <w:jc w:val="center"/>
              <w:rPr>
                <w:rFonts w:ascii="Times New Roman" w:eastAsia="Calibri" w:hAnsi="Times New Roman"/>
                <w:sz w:val="24"/>
                <w:szCs w:val="24"/>
              </w:rPr>
            </w:pPr>
          </w:p>
        </w:tc>
      </w:tr>
    </w:tbl>
    <w:p w14:paraId="466BB27A" w14:textId="77777777" w:rsidR="00054D9F" w:rsidRDefault="00054D9F">
      <w:r>
        <w:br w:type="page"/>
      </w:r>
    </w:p>
    <w:tbl>
      <w:tblPr>
        <w:tblStyle w:val="TableGrid"/>
        <w:tblW w:w="5000" w:type="pct"/>
        <w:jc w:val="center"/>
        <w:tblLook w:val="04A0" w:firstRow="1" w:lastRow="0" w:firstColumn="1" w:lastColumn="0" w:noHBand="0" w:noVBand="1"/>
      </w:tblPr>
      <w:tblGrid>
        <w:gridCol w:w="8474"/>
        <w:gridCol w:w="1536"/>
        <w:gridCol w:w="1541"/>
        <w:gridCol w:w="1399"/>
      </w:tblGrid>
      <w:tr w:rsidR="008F79EC" w:rsidRPr="00C72D82" w14:paraId="1E38EC1F" w14:textId="77777777" w:rsidTr="006B3CD7">
        <w:trPr>
          <w:trHeight w:val="350"/>
          <w:jc w:val="center"/>
        </w:trPr>
        <w:tc>
          <w:tcPr>
            <w:tcW w:w="5000" w:type="pct"/>
            <w:gridSpan w:val="4"/>
            <w:shd w:val="clear" w:color="auto" w:fill="auto"/>
          </w:tcPr>
          <w:p w14:paraId="1660E4DF" w14:textId="08913A06" w:rsidR="008F79EC" w:rsidRPr="00C72D82" w:rsidRDefault="00E05C1E" w:rsidP="006B3CD7">
            <w:pPr>
              <w:pStyle w:val="ListParagraph"/>
              <w:numPr>
                <w:ilvl w:val="0"/>
                <w:numId w:val="2"/>
              </w:numPr>
              <w:rPr>
                <w:rFonts w:ascii="Times New Roman" w:eastAsia="Calibri" w:hAnsi="Times New Roman" w:cs="Times New Roman"/>
              </w:rPr>
            </w:pPr>
            <w:r>
              <w:rPr>
                <w:rFonts w:ascii="Times New Roman" w:eastAsia="Calibri" w:hAnsi="Times New Roman" w:cs="Times New Roman"/>
              </w:rPr>
              <w:lastRenderedPageBreak/>
              <w:t xml:space="preserve">To record appropriated receipts into a trust </w:t>
            </w:r>
            <w:r w:rsidR="008101AB">
              <w:rPr>
                <w:rFonts w:ascii="Times New Roman" w:eastAsia="Calibri" w:hAnsi="Times New Roman" w:cs="Times New Roman"/>
              </w:rPr>
              <w:t xml:space="preserve">non-revolving </w:t>
            </w:r>
            <w:r>
              <w:rPr>
                <w:rFonts w:ascii="Times New Roman" w:eastAsia="Calibri" w:hAnsi="Times New Roman" w:cs="Times New Roman"/>
              </w:rPr>
              <w:t>fund.</w:t>
            </w:r>
          </w:p>
        </w:tc>
      </w:tr>
      <w:tr w:rsidR="008F79EC" w:rsidRPr="00C72D82" w14:paraId="2E2A07AE" w14:textId="77777777" w:rsidTr="006B3CD7">
        <w:trPr>
          <w:trHeight w:val="350"/>
          <w:jc w:val="center"/>
        </w:trPr>
        <w:tc>
          <w:tcPr>
            <w:tcW w:w="3272" w:type="pct"/>
            <w:shd w:val="clear" w:color="auto" w:fill="D9D9D9"/>
          </w:tcPr>
          <w:p w14:paraId="08C72214" w14:textId="77777777" w:rsidR="008F79EC" w:rsidRPr="00C72D82" w:rsidRDefault="008F79EC" w:rsidP="006B3CD7">
            <w:pPr>
              <w:rPr>
                <w:rFonts w:ascii="Times New Roman" w:eastAsia="Calibri" w:hAnsi="Times New Roman"/>
                <w:b/>
              </w:rPr>
            </w:pPr>
          </w:p>
        </w:tc>
        <w:tc>
          <w:tcPr>
            <w:tcW w:w="593" w:type="pct"/>
            <w:shd w:val="clear" w:color="auto" w:fill="D9D9D9"/>
          </w:tcPr>
          <w:p w14:paraId="5A731150" w14:textId="77777777" w:rsidR="008F79EC" w:rsidRPr="00C72D82" w:rsidRDefault="008F79EC" w:rsidP="006B3CD7">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B6BFECF" w14:textId="77777777" w:rsidR="008F79EC" w:rsidRPr="00C72D82" w:rsidRDefault="008F79EC" w:rsidP="006B3CD7">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491B0F62" w14:textId="77777777" w:rsidR="008F79EC" w:rsidRPr="00C72D82" w:rsidRDefault="008F79EC" w:rsidP="006B3CD7">
            <w:pPr>
              <w:jc w:val="center"/>
              <w:rPr>
                <w:rFonts w:ascii="Times New Roman" w:eastAsia="Calibri" w:hAnsi="Times New Roman"/>
                <w:b/>
              </w:rPr>
            </w:pPr>
            <w:r w:rsidRPr="00C72D82">
              <w:rPr>
                <w:rFonts w:ascii="Times New Roman" w:eastAsia="Calibri" w:hAnsi="Times New Roman"/>
              </w:rPr>
              <w:t>TC</w:t>
            </w:r>
          </w:p>
        </w:tc>
      </w:tr>
      <w:tr w:rsidR="008F79EC" w:rsidRPr="00C72D82" w14:paraId="6EED6D48" w14:textId="77777777" w:rsidTr="006B3CD7">
        <w:trPr>
          <w:trHeight w:val="2060"/>
          <w:jc w:val="center"/>
        </w:trPr>
        <w:tc>
          <w:tcPr>
            <w:tcW w:w="3272" w:type="pct"/>
          </w:tcPr>
          <w:p w14:paraId="1D757954" w14:textId="77777777" w:rsidR="008F79EC" w:rsidRPr="00C72D82" w:rsidRDefault="008F79EC" w:rsidP="006B3CD7">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6117039" w14:textId="73700C63" w:rsidR="008F79EC" w:rsidRPr="00E05C1E" w:rsidRDefault="00E05C1E" w:rsidP="008F79EC">
            <w:pPr>
              <w:rPr>
                <w:rFonts w:ascii="Times New Roman" w:eastAsia="Calibri" w:hAnsi="Times New Roman"/>
                <w:bCs/>
                <w:sz w:val="24"/>
                <w:szCs w:val="24"/>
              </w:rPr>
            </w:pPr>
            <w:r w:rsidRPr="00E05C1E">
              <w:rPr>
                <w:rFonts w:ascii="Times New Roman" w:eastAsia="Calibri" w:hAnsi="Times New Roman"/>
                <w:bCs/>
                <w:sz w:val="24"/>
                <w:szCs w:val="24"/>
              </w:rPr>
              <w:t xml:space="preserve">411400 Appropriated Receipts Derived </w:t>
            </w:r>
            <w:proofErr w:type="gramStart"/>
            <w:r w:rsidRPr="00E05C1E">
              <w:rPr>
                <w:rFonts w:ascii="Times New Roman" w:eastAsia="Calibri" w:hAnsi="Times New Roman"/>
                <w:bCs/>
                <w:sz w:val="24"/>
                <w:szCs w:val="24"/>
              </w:rPr>
              <w:t>From</w:t>
            </w:r>
            <w:proofErr w:type="gramEnd"/>
            <w:r w:rsidRPr="00E05C1E">
              <w:rPr>
                <w:rFonts w:ascii="Times New Roman" w:eastAsia="Calibri" w:hAnsi="Times New Roman"/>
                <w:bCs/>
                <w:sz w:val="24"/>
                <w:szCs w:val="24"/>
              </w:rPr>
              <w:t xml:space="preserve"> Available Trust or Special Fund Receipts</w:t>
            </w:r>
          </w:p>
          <w:p w14:paraId="2C98232F" w14:textId="722F20FB" w:rsidR="00E05C1E" w:rsidRPr="00E05C1E" w:rsidRDefault="00E05C1E" w:rsidP="008F79EC">
            <w:pPr>
              <w:rPr>
                <w:rFonts w:ascii="Times New Roman" w:eastAsia="Calibri" w:hAnsi="Times New Roman"/>
                <w:bCs/>
                <w:sz w:val="24"/>
                <w:szCs w:val="24"/>
              </w:rPr>
            </w:pPr>
            <w:r w:rsidRPr="00E05C1E">
              <w:rPr>
                <w:rFonts w:ascii="Times New Roman" w:eastAsia="Calibri" w:hAnsi="Times New Roman"/>
                <w:bCs/>
                <w:sz w:val="24"/>
                <w:szCs w:val="24"/>
              </w:rPr>
              <w:t xml:space="preserve">   </w:t>
            </w:r>
            <w:r w:rsidR="00464F2A">
              <w:rPr>
                <w:rFonts w:ascii="Times New Roman" w:eastAsia="Calibri" w:hAnsi="Times New Roman"/>
                <w:bCs/>
                <w:sz w:val="24"/>
                <w:szCs w:val="24"/>
              </w:rPr>
              <w:t>412000 Anticipated Indefinite Appropriations</w:t>
            </w:r>
          </w:p>
          <w:p w14:paraId="760B0F4C" w14:textId="77777777" w:rsidR="008F79EC" w:rsidRPr="00E256A5" w:rsidRDefault="008F79EC" w:rsidP="006B3CD7">
            <w:pPr>
              <w:rPr>
                <w:rFonts w:ascii="Times New Roman" w:eastAsia="Calibri" w:hAnsi="Times New Roman"/>
                <w:b/>
                <w:sz w:val="24"/>
                <w:szCs w:val="24"/>
                <w:u w:val="single"/>
              </w:rPr>
            </w:pPr>
          </w:p>
          <w:p w14:paraId="2156D996" w14:textId="77777777" w:rsidR="008F79EC" w:rsidRPr="00C72D82" w:rsidRDefault="008F79EC" w:rsidP="006B3C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AF10B7" w14:textId="77777777" w:rsidR="00E05C1E" w:rsidRDefault="00E05C1E" w:rsidP="006B3CD7">
            <w:pPr>
              <w:rPr>
                <w:rFonts w:ascii="Times New Roman" w:eastAsia="Calibri" w:hAnsi="Times New Roman"/>
                <w:sz w:val="24"/>
                <w:szCs w:val="24"/>
              </w:rPr>
            </w:pPr>
            <w:r>
              <w:rPr>
                <w:rFonts w:ascii="Times New Roman" w:eastAsia="Calibri" w:hAnsi="Times New Roman"/>
                <w:sz w:val="24"/>
                <w:szCs w:val="24"/>
              </w:rPr>
              <w:t xml:space="preserve">101000 Fund Balance </w:t>
            </w:r>
            <w:proofErr w:type="gramStart"/>
            <w:r>
              <w:rPr>
                <w:rFonts w:ascii="Times New Roman" w:eastAsia="Calibri" w:hAnsi="Times New Roman"/>
                <w:sz w:val="24"/>
                <w:szCs w:val="24"/>
              </w:rPr>
              <w:t>With</w:t>
            </w:r>
            <w:proofErr w:type="gramEnd"/>
            <w:r>
              <w:rPr>
                <w:rFonts w:ascii="Times New Roman" w:eastAsia="Calibri" w:hAnsi="Times New Roman"/>
                <w:sz w:val="24"/>
                <w:szCs w:val="24"/>
              </w:rPr>
              <w:t xml:space="preserve"> Treasury</w:t>
            </w:r>
          </w:p>
          <w:p w14:paraId="76AA9BDD" w14:textId="77777777" w:rsidR="008F79EC" w:rsidRDefault="00E05C1E" w:rsidP="006B3CD7">
            <w:pPr>
              <w:rPr>
                <w:rFonts w:ascii="Times New Roman" w:eastAsia="Calibri" w:hAnsi="Times New Roman"/>
                <w:sz w:val="24"/>
                <w:szCs w:val="24"/>
              </w:rPr>
            </w:pPr>
            <w:r>
              <w:rPr>
                <w:rFonts w:ascii="Times New Roman" w:eastAsia="Calibri" w:hAnsi="Times New Roman"/>
                <w:sz w:val="24"/>
                <w:szCs w:val="24"/>
              </w:rPr>
              <w:t xml:space="preserve">   580000 </w:t>
            </w:r>
            <w:r w:rsidRPr="00E05C1E">
              <w:rPr>
                <w:rFonts w:ascii="Times New Roman" w:eastAsia="Calibri" w:hAnsi="Times New Roman"/>
                <w:sz w:val="24"/>
                <w:szCs w:val="24"/>
              </w:rPr>
              <w:t>Tax Revenue Collected - Not Otherwise Classified</w:t>
            </w:r>
            <w:r w:rsidR="008F79EC" w:rsidRPr="00C72D82">
              <w:rPr>
                <w:rFonts w:ascii="Times New Roman" w:eastAsia="Calibri" w:hAnsi="Times New Roman"/>
                <w:sz w:val="24"/>
                <w:szCs w:val="24"/>
              </w:rPr>
              <w:t xml:space="preserve">      </w:t>
            </w:r>
          </w:p>
          <w:p w14:paraId="186F4978" w14:textId="77777777" w:rsidR="00FB41DC" w:rsidRDefault="00FB41DC" w:rsidP="006B3CD7">
            <w:pPr>
              <w:rPr>
                <w:rFonts w:ascii="Times New Roman" w:eastAsia="Calibri" w:hAnsi="Times New Roman"/>
                <w:sz w:val="24"/>
                <w:szCs w:val="24"/>
              </w:rPr>
            </w:pPr>
          </w:p>
          <w:p w14:paraId="5E278042" w14:textId="77777777" w:rsidR="00FB41DC" w:rsidRPr="00C94CF0" w:rsidRDefault="00FB41DC" w:rsidP="006B3CD7">
            <w:pPr>
              <w:rPr>
                <w:rFonts w:ascii="Times New Roman" w:eastAsia="Calibri" w:hAnsi="Times New Roman"/>
                <w:b/>
                <w:bCs/>
                <w:sz w:val="24"/>
                <w:szCs w:val="24"/>
              </w:rPr>
            </w:pPr>
            <w:r w:rsidRPr="00C94CF0">
              <w:rPr>
                <w:rFonts w:ascii="Times New Roman" w:eastAsia="Calibri" w:hAnsi="Times New Roman"/>
                <w:b/>
                <w:bCs/>
                <w:sz w:val="24"/>
                <w:szCs w:val="24"/>
              </w:rPr>
              <w:t>Also Post:</w:t>
            </w:r>
          </w:p>
          <w:p w14:paraId="5262E240" w14:textId="77777777" w:rsidR="00FB41DC" w:rsidRDefault="00FB41DC" w:rsidP="00FB41DC">
            <w:pPr>
              <w:rPr>
                <w:rFonts w:ascii="Times New Roman" w:eastAsia="Calibri" w:hAnsi="Times New Roman"/>
                <w:sz w:val="24"/>
                <w:szCs w:val="24"/>
                <w:u w:val="single"/>
              </w:rPr>
            </w:pPr>
          </w:p>
          <w:p w14:paraId="6DF3F390" w14:textId="15112D21" w:rsidR="00FB41DC" w:rsidRDefault="00FB41DC" w:rsidP="00FB41DC">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6C727A88" w14:textId="77777777" w:rsidR="008C6F50" w:rsidRDefault="008C6F50" w:rsidP="008C6F50">
            <w:pPr>
              <w:rPr>
                <w:rFonts w:ascii="Times New Roman" w:eastAsia="Calibri" w:hAnsi="Times New Roman"/>
                <w:bCs/>
                <w:sz w:val="24"/>
                <w:szCs w:val="24"/>
              </w:rPr>
            </w:pPr>
            <w:r w:rsidRPr="00E05C1E">
              <w:rPr>
                <w:rFonts w:ascii="Times New Roman" w:eastAsia="Calibri" w:hAnsi="Times New Roman"/>
                <w:bCs/>
                <w:sz w:val="24"/>
                <w:szCs w:val="24"/>
              </w:rPr>
              <w:t>4</w:t>
            </w:r>
            <w:r>
              <w:rPr>
                <w:rFonts w:ascii="Times New Roman" w:eastAsia="Calibri" w:hAnsi="Times New Roman"/>
                <w:bCs/>
                <w:sz w:val="24"/>
                <w:szCs w:val="24"/>
              </w:rPr>
              <w:t xml:space="preserve">59000 </w:t>
            </w:r>
            <w:r w:rsidRPr="00A540D0">
              <w:rPr>
                <w:rFonts w:ascii="Times New Roman" w:eastAsia="Calibri" w:hAnsi="Times New Roman"/>
                <w:bCs/>
                <w:sz w:val="24"/>
                <w:szCs w:val="24"/>
              </w:rPr>
              <w:t xml:space="preserve">Apportionments - Anticipated Resources - Programs Subject to </w:t>
            </w:r>
          </w:p>
          <w:p w14:paraId="7ED392F0" w14:textId="5E864F00" w:rsidR="008C6F50" w:rsidRPr="00E05C1E" w:rsidRDefault="008C6F50" w:rsidP="008C6F50">
            <w:pPr>
              <w:rPr>
                <w:rFonts w:ascii="Times New Roman" w:eastAsia="Calibri" w:hAnsi="Times New Roman"/>
                <w:bCs/>
                <w:sz w:val="24"/>
                <w:szCs w:val="24"/>
              </w:rPr>
            </w:pPr>
            <w:r w:rsidRPr="00A540D0">
              <w:rPr>
                <w:rFonts w:ascii="Times New Roman" w:eastAsia="Calibri" w:hAnsi="Times New Roman"/>
                <w:bCs/>
                <w:sz w:val="24"/>
                <w:szCs w:val="24"/>
              </w:rPr>
              <w:t>Apportionment</w:t>
            </w:r>
          </w:p>
          <w:p w14:paraId="5E7A7FF4" w14:textId="0D245314" w:rsidR="00464F2A" w:rsidRPr="00464F2A" w:rsidRDefault="00464F2A" w:rsidP="00FB41DC">
            <w:pPr>
              <w:rPr>
                <w:rFonts w:ascii="Times New Roman" w:eastAsia="Calibri" w:hAnsi="Times New Roman"/>
                <w:bCs/>
                <w:sz w:val="24"/>
                <w:szCs w:val="24"/>
              </w:rPr>
            </w:pPr>
            <w:r>
              <w:rPr>
                <w:rFonts w:ascii="Times New Roman" w:eastAsia="Calibri" w:hAnsi="Times New Roman"/>
                <w:bCs/>
                <w:sz w:val="24"/>
                <w:szCs w:val="24"/>
              </w:rPr>
              <w:t xml:space="preserve">   </w:t>
            </w:r>
            <w:r w:rsidR="008C6F50">
              <w:rPr>
                <w:rFonts w:ascii="Times New Roman" w:eastAsia="Calibri" w:hAnsi="Times New Roman"/>
                <w:bCs/>
                <w:sz w:val="24"/>
                <w:szCs w:val="24"/>
              </w:rPr>
              <w:t>451000 Apportionments</w:t>
            </w:r>
          </w:p>
          <w:p w14:paraId="1BE61674" w14:textId="3B5244D5" w:rsidR="00FB41DC" w:rsidRPr="00C72D82" w:rsidRDefault="00FB41DC" w:rsidP="006B3CD7">
            <w:pPr>
              <w:rPr>
                <w:rFonts w:ascii="Times New Roman" w:eastAsia="Calibri" w:hAnsi="Times New Roman"/>
                <w:sz w:val="24"/>
                <w:szCs w:val="24"/>
              </w:rPr>
            </w:pPr>
          </w:p>
        </w:tc>
        <w:tc>
          <w:tcPr>
            <w:tcW w:w="593" w:type="pct"/>
          </w:tcPr>
          <w:p w14:paraId="64F81424" w14:textId="77777777" w:rsidR="008F79EC" w:rsidRPr="00E05C1E" w:rsidRDefault="008F79EC" w:rsidP="006B3CD7">
            <w:pPr>
              <w:jc w:val="center"/>
              <w:rPr>
                <w:rFonts w:ascii="Times New Roman" w:eastAsia="Calibri" w:hAnsi="Times New Roman"/>
                <w:bCs/>
                <w:sz w:val="24"/>
                <w:szCs w:val="24"/>
              </w:rPr>
            </w:pPr>
          </w:p>
          <w:p w14:paraId="7FE67F29" w14:textId="179F7380" w:rsidR="008F79EC" w:rsidRDefault="00E05C1E" w:rsidP="006B3CD7">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5B1EC17A" w14:textId="45F14634" w:rsidR="00E05C1E" w:rsidRDefault="00E05C1E" w:rsidP="006B3CD7">
            <w:pPr>
              <w:jc w:val="center"/>
              <w:rPr>
                <w:rFonts w:ascii="Times New Roman" w:eastAsia="Calibri" w:hAnsi="Times New Roman"/>
                <w:bCs/>
                <w:sz w:val="24"/>
                <w:szCs w:val="24"/>
              </w:rPr>
            </w:pPr>
          </w:p>
          <w:p w14:paraId="541F0D69" w14:textId="46524ACA" w:rsidR="00E05C1E" w:rsidRDefault="00E05C1E" w:rsidP="006B3CD7">
            <w:pPr>
              <w:jc w:val="center"/>
              <w:rPr>
                <w:rFonts w:ascii="Times New Roman" w:eastAsia="Calibri" w:hAnsi="Times New Roman"/>
                <w:bCs/>
                <w:sz w:val="24"/>
                <w:szCs w:val="24"/>
              </w:rPr>
            </w:pPr>
          </w:p>
          <w:p w14:paraId="5E0BF276" w14:textId="0B6172DC" w:rsidR="00E05C1E" w:rsidRDefault="00E05C1E" w:rsidP="006B3CD7">
            <w:pPr>
              <w:jc w:val="center"/>
              <w:rPr>
                <w:rFonts w:ascii="Times New Roman" w:eastAsia="Calibri" w:hAnsi="Times New Roman"/>
                <w:bCs/>
                <w:sz w:val="24"/>
                <w:szCs w:val="24"/>
              </w:rPr>
            </w:pPr>
          </w:p>
          <w:p w14:paraId="34801B2B" w14:textId="319F11C5" w:rsidR="00E05C1E" w:rsidRDefault="00E05C1E" w:rsidP="006B3CD7">
            <w:pPr>
              <w:jc w:val="center"/>
              <w:rPr>
                <w:rFonts w:ascii="Times New Roman" w:eastAsia="Calibri" w:hAnsi="Times New Roman"/>
                <w:bCs/>
                <w:sz w:val="24"/>
                <w:szCs w:val="24"/>
              </w:rPr>
            </w:pPr>
          </w:p>
          <w:p w14:paraId="73A0DA7E" w14:textId="1153D1E6" w:rsidR="008F79EC" w:rsidRPr="00E05C1E" w:rsidRDefault="00E05C1E" w:rsidP="006B3CD7">
            <w:pPr>
              <w:jc w:val="center"/>
              <w:rPr>
                <w:rFonts w:ascii="Times New Roman" w:eastAsia="Calibri" w:hAnsi="Times New Roman"/>
                <w:bCs/>
                <w:sz w:val="24"/>
                <w:szCs w:val="24"/>
              </w:rPr>
            </w:pPr>
            <w:r>
              <w:rPr>
                <w:rFonts w:ascii="Times New Roman" w:eastAsia="Calibri" w:hAnsi="Times New Roman"/>
                <w:bCs/>
                <w:sz w:val="24"/>
                <w:szCs w:val="24"/>
              </w:rPr>
              <w:t>500</w:t>
            </w:r>
          </w:p>
          <w:p w14:paraId="6FF51A55" w14:textId="77777777" w:rsidR="008F79EC" w:rsidRDefault="008F79EC" w:rsidP="006B3CD7">
            <w:pPr>
              <w:jc w:val="center"/>
              <w:rPr>
                <w:rFonts w:ascii="Times New Roman" w:eastAsia="Calibri" w:hAnsi="Times New Roman"/>
                <w:bCs/>
                <w:sz w:val="24"/>
                <w:szCs w:val="24"/>
              </w:rPr>
            </w:pPr>
          </w:p>
          <w:p w14:paraId="07CD425C" w14:textId="77777777" w:rsidR="00464F2A" w:rsidRDefault="00464F2A" w:rsidP="006B3CD7">
            <w:pPr>
              <w:jc w:val="center"/>
              <w:rPr>
                <w:rFonts w:ascii="Times New Roman" w:eastAsia="Calibri" w:hAnsi="Times New Roman"/>
                <w:bCs/>
                <w:sz w:val="24"/>
                <w:szCs w:val="24"/>
              </w:rPr>
            </w:pPr>
          </w:p>
          <w:p w14:paraId="4D076579" w14:textId="77777777" w:rsidR="00464F2A" w:rsidRDefault="00464F2A" w:rsidP="006B3CD7">
            <w:pPr>
              <w:jc w:val="center"/>
              <w:rPr>
                <w:rFonts w:ascii="Times New Roman" w:eastAsia="Calibri" w:hAnsi="Times New Roman"/>
                <w:bCs/>
                <w:sz w:val="24"/>
                <w:szCs w:val="24"/>
              </w:rPr>
            </w:pPr>
          </w:p>
          <w:p w14:paraId="59C60303" w14:textId="77777777" w:rsidR="00464F2A" w:rsidRDefault="00464F2A" w:rsidP="006B3CD7">
            <w:pPr>
              <w:jc w:val="center"/>
              <w:rPr>
                <w:rFonts w:ascii="Times New Roman" w:eastAsia="Calibri" w:hAnsi="Times New Roman"/>
                <w:bCs/>
                <w:sz w:val="24"/>
                <w:szCs w:val="24"/>
              </w:rPr>
            </w:pPr>
          </w:p>
          <w:p w14:paraId="55DC2684" w14:textId="77777777" w:rsidR="00464F2A" w:rsidRDefault="00464F2A" w:rsidP="006B3CD7">
            <w:pPr>
              <w:jc w:val="center"/>
              <w:rPr>
                <w:rFonts w:ascii="Times New Roman" w:eastAsia="Calibri" w:hAnsi="Times New Roman"/>
                <w:bCs/>
                <w:sz w:val="24"/>
                <w:szCs w:val="24"/>
              </w:rPr>
            </w:pPr>
          </w:p>
          <w:p w14:paraId="7CEAFDA5" w14:textId="742AE461" w:rsidR="00464F2A" w:rsidRPr="00E05C1E" w:rsidRDefault="00464F2A" w:rsidP="006B3CD7">
            <w:pPr>
              <w:jc w:val="center"/>
              <w:rPr>
                <w:rFonts w:ascii="Times New Roman" w:eastAsia="Calibri" w:hAnsi="Times New Roman"/>
                <w:bCs/>
                <w:sz w:val="24"/>
                <w:szCs w:val="24"/>
              </w:rPr>
            </w:pPr>
            <w:r>
              <w:rPr>
                <w:rFonts w:ascii="Times New Roman" w:eastAsia="Calibri" w:hAnsi="Times New Roman"/>
                <w:bCs/>
                <w:sz w:val="24"/>
                <w:szCs w:val="24"/>
              </w:rPr>
              <w:t>500</w:t>
            </w:r>
          </w:p>
        </w:tc>
        <w:tc>
          <w:tcPr>
            <w:tcW w:w="595" w:type="pct"/>
          </w:tcPr>
          <w:p w14:paraId="5E11961B" w14:textId="77777777" w:rsidR="008F79EC" w:rsidRPr="00E05C1E" w:rsidRDefault="008F79EC" w:rsidP="006B3CD7">
            <w:pPr>
              <w:jc w:val="center"/>
              <w:rPr>
                <w:rFonts w:ascii="Times New Roman" w:eastAsia="Calibri" w:hAnsi="Times New Roman"/>
                <w:bCs/>
                <w:sz w:val="24"/>
                <w:szCs w:val="24"/>
              </w:rPr>
            </w:pPr>
          </w:p>
          <w:p w14:paraId="63B86AB0" w14:textId="77777777" w:rsidR="008F79EC" w:rsidRPr="00E05C1E" w:rsidRDefault="008F79EC" w:rsidP="006B3CD7">
            <w:pPr>
              <w:jc w:val="center"/>
              <w:rPr>
                <w:rFonts w:ascii="Times New Roman" w:eastAsia="Calibri" w:hAnsi="Times New Roman"/>
                <w:bCs/>
                <w:sz w:val="24"/>
                <w:szCs w:val="24"/>
              </w:rPr>
            </w:pPr>
          </w:p>
          <w:p w14:paraId="57E139EE" w14:textId="2EC5DCE8" w:rsidR="008F79EC" w:rsidRPr="00E05C1E" w:rsidRDefault="008F79EC" w:rsidP="006B3CD7">
            <w:pPr>
              <w:jc w:val="center"/>
              <w:rPr>
                <w:rFonts w:ascii="Times New Roman" w:eastAsia="Calibri" w:hAnsi="Times New Roman"/>
                <w:bCs/>
                <w:sz w:val="24"/>
                <w:szCs w:val="24"/>
              </w:rPr>
            </w:pPr>
          </w:p>
          <w:p w14:paraId="77B8780F" w14:textId="0968854A" w:rsidR="00E05C1E" w:rsidRPr="00E05C1E" w:rsidRDefault="00E05C1E" w:rsidP="006B3CD7">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691E8083" w14:textId="77777777" w:rsidR="008F79EC" w:rsidRDefault="008F79EC" w:rsidP="006B3CD7">
            <w:pPr>
              <w:jc w:val="center"/>
              <w:rPr>
                <w:rFonts w:ascii="Times New Roman" w:eastAsia="Calibri" w:hAnsi="Times New Roman"/>
                <w:bCs/>
                <w:sz w:val="24"/>
                <w:szCs w:val="24"/>
              </w:rPr>
            </w:pPr>
          </w:p>
          <w:p w14:paraId="5983EFC1" w14:textId="77777777" w:rsidR="00E05C1E" w:rsidRDefault="00E05C1E" w:rsidP="006B3CD7">
            <w:pPr>
              <w:jc w:val="center"/>
              <w:rPr>
                <w:rFonts w:ascii="Times New Roman" w:eastAsia="Calibri" w:hAnsi="Times New Roman"/>
                <w:bCs/>
                <w:sz w:val="24"/>
                <w:szCs w:val="24"/>
              </w:rPr>
            </w:pPr>
          </w:p>
          <w:p w14:paraId="31BECB1C" w14:textId="77777777" w:rsidR="00E05C1E" w:rsidRDefault="00E05C1E" w:rsidP="006B3CD7">
            <w:pPr>
              <w:jc w:val="center"/>
              <w:rPr>
                <w:rFonts w:ascii="Times New Roman" w:eastAsia="Calibri" w:hAnsi="Times New Roman"/>
                <w:bCs/>
                <w:sz w:val="24"/>
                <w:szCs w:val="24"/>
              </w:rPr>
            </w:pPr>
          </w:p>
          <w:p w14:paraId="03AF89AC" w14:textId="77777777" w:rsidR="00E05C1E" w:rsidRDefault="00E05C1E" w:rsidP="006B3CD7">
            <w:pPr>
              <w:jc w:val="center"/>
              <w:rPr>
                <w:rFonts w:ascii="Times New Roman" w:eastAsia="Calibri" w:hAnsi="Times New Roman"/>
                <w:bCs/>
                <w:sz w:val="24"/>
                <w:szCs w:val="24"/>
              </w:rPr>
            </w:pPr>
            <w:r>
              <w:rPr>
                <w:rFonts w:ascii="Times New Roman" w:eastAsia="Calibri" w:hAnsi="Times New Roman"/>
                <w:bCs/>
                <w:sz w:val="24"/>
                <w:szCs w:val="24"/>
              </w:rPr>
              <w:t>500</w:t>
            </w:r>
          </w:p>
          <w:p w14:paraId="5F58F4B9" w14:textId="77777777" w:rsidR="00464F2A" w:rsidRDefault="00464F2A" w:rsidP="006B3CD7">
            <w:pPr>
              <w:jc w:val="center"/>
              <w:rPr>
                <w:rFonts w:ascii="Times New Roman" w:eastAsia="Calibri" w:hAnsi="Times New Roman"/>
                <w:bCs/>
                <w:sz w:val="24"/>
                <w:szCs w:val="24"/>
              </w:rPr>
            </w:pPr>
          </w:p>
          <w:p w14:paraId="155CF31E" w14:textId="77777777" w:rsidR="00464F2A" w:rsidRDefault="00464F2A" w:rsidP="006B3CD7">
            <w:pPr>
              <w:jc w:val="center"/>
              <w:rPr>
                <w:rFonts w:ascii="Times New Roman" w:eastAsia="Calibri" w:hAnsi="Times New Roman"/>
                <w:bCs/>
                <w:sz w:val="24"/>
                <w:szCs w:val="24"/>
              </w:rPr>
            </w:pPr>
          </w:p>
          <w:p w14:paraId="3028298C" w14:textId="77777777" w:rsidR="00464F2A" w:rsidRDefault="00464F2A" w:rsidP="006B3CD7">
            <w:pPr>
              <w:jc w:val="center"/>
              <w:rPr>
                <w:rFonts w:ascii="Times New Roman" w:eastAsia="Calibri" w:hAnsi="Times New Roman"/>
                <w:bCs/>
                <w:sz w:val="24"/>
                <w:szCs w:val="24"/>
              </w:rPr>
            </w:pPr>
          </w:p>
          <w:p w14:paraId="08A59A7B" w14:textId="77777777" w:rsidR="00464F2A" w:rsidRDefault="00464F2A" w:rsidP="006B3CD7">
            <w:pPr>
              <w:jc w:val="center"/>
              <w:rPr>
                <w:rFonts w:ascii="Times New Roman" w:eastAsia="Calibri" w:hAnsi="Times New Roman"/>
                <w:bCs/>
                <w:sz w:val="24"/>
                <w:szCs w:val="24"/>
              </w:rPr>
            </w:pPr>
          </w:p>
          <w:p w14:paraId="0509D2E2" w14:textId="2CAAC8EE" w:rsidR="00464F2A" w:rsidRDefault="00464F2A" w:rsidP="006B3CD7">
            <w:pPr>
              <w:jc w:val="center"/>
              <w:rPr>
                <w:rFonts w:ascii="Times New Roman" w:eastAsia="Calibri" w:hAnsi="Times New Roman"/>
                <w:bCs/>
                <w:sz w:val="24"/>
                <w:szCs w:val="24"/>
              </w:rPr>
            </w:pPr>
          </w:p>
          <w:p w14:paraId="2EEB1C1E" w14:textId="77777777" w:rsidR="00054D9F" w:rsidRDefault="00054D9F" w:rsidP="006B3CD7">
            <w:pPr>
              <w:jc w:val="center"/>
              <w:rPr>
                <w:rFonts w:ascii="Times New Roman" w:eastAsia="Calibri" w:hAnsi="Times New Roman"/>
                <w:bCs/>
                <w:sz w:val="24"/>
                <w:szCs w:val="24"/>
              </w:rPr>
            </w:pPr>
          </w:p>
          <w:p w14:paraId="767850E6" w14:textId="696719CC" w:rsidR="00464F2A" w:rsidRPr="00E05C1E" w:rsidRDefault="00464F2A" w:rsidP="006B3CD7">
            <w:pPr>
              <w:jc w:val="center"/>
              <w:rPr>
                <w:rFonts w:ascii="Times New Roman" w:eastAsia="Calibri" w:hAnsi="Times New Roman"/>
                <w:bCs/>
                <w:sz w:val="24"/>
                <w:szCs w:val="24"/>
              </w:rPr>
            </w:pPr>
            <w:r>
              <w:rPr>
                <w:rFonts w:ascii="Times New Roman" w:eastAsia="Calibri" w:hAnsi="Times New Roman"/>
                <w:bCs/>
                <w:sz w:val="24"/>
                <w:szCs w:val="24"/>
              </w:rPr>
              <w:t>500</w:t>
            </w:r>
          </w:p>
        </w:tc>
        <w:tc>
          <w:tcPr>
            <w:tcW w:w="540" w:type="pct"/>
          </w:tcPr>
          <w:p w14:paraId="00C487E9" w14:textId="77777777" w:rsidR="008F79EC" w:rsidRPr="00C72D82" w:rsidRDefault="008F79EC" w:rsidP="006B3CD7">
            <w:pPr>
              <w:jc w:val="center"/>
              <w:rPr>
                <w:rFonts w:ascii="Times New Roman" w:eastAsia="Calibri" w:hAnsi="Times New Roman"/>
                <w:sz w:val="24"/>
                <w:szCs w:val="24"/>
              </w:rPr>
            </w:pPr>
          </w:p>
          <w:p w14:paraId="0E9EAEF8" w14:textId="4DC4B2F5" w:rsidR="008F79EC" w:rsidRPr="00C72D82" w:rsidRDefault="00E05C1E" w:rsidP="006B3CD7">
            <w:pPr>
              <w:jc w:val="center"/>
              <w:rPr>
                <w:rFonts w:ascii="Times New Roman" w:eastAsia="Calibri" w:hAnsi="Times New Roman"/>
                <w:sz w:val="24"/>
                <w:szCs w:val="24"/>
              </w:rPr>
            </w:pPr>
            <w:r>
              <w:rPr>
                <w:rFonts w:ascii="Times New Roman" w:eastAsia="Calibri" w:hAnsi="Times New Roman"/>
                <w:sz w:val="24"/>
                <w:szCs w:val="24"/>
              </w:rPr>
              <w:t>A186</w:t>
            </w:r>
          </w:p>
          <w:p w14:paraId="75CA3335" w14:textId="77777777" w:rsidR="008F79EC" w:rsidRDefault="008F79EC" w:rsidP="008F79EC">
            <w:pPr>
              <w:jc w:val="center"/>
              <w:rPr>
                <w:rFonts w:ascii="Times New Roman" w:eastAsia="Calibri" w:hAnsi="Times New Roman"/>
                <w:sz w:val="24"/>
                <w:szCs w:val="24"/>
              </w:rPr>
            </w:pPr>
          </w:p>
          <w:p w14:paraId="5EC64837" w14:textId="77777777" w:rsidR="00464F2A" w:rsidRDefault="00464F2A" w:rsidP="008F79EC">
            <w:pPr>
              <w:jc w:val="center"/>
              <w:rPr>
                <w:rFonts w:ascii="Times New Roman" w:eastAsia="Calibri" w:hAnsi="Times New Roman"/>
                <w:sz w:val="24"/>
                <w:szCs w:val="24"/>
              </w:rPr>
            </w:pPr>
          </w:p>
          <w:p w14:paraId="1C351D80" w14:textId="77777777" w:rsidR="00464F2A" w:rsidRDefault="00464F2A" w:rsidP="008F79EC">
            <w:pPr>
              <w:jc w:val="center"/>
              <w:rPr>
                <w:rFonts w:ascii="Times New Roman" w:eastAsia="Calibri" w:hAnsi="Times New Roman"/>
                <w:sz w:val="24"/>
                <w:szCs w:val="24"/>
              </w:rPr>
            </w:pPr>
          </w:p>
          <w:p w14:paraId="338B64FD" w14:textId="77777777" w:rsidR="00464F2A" w:rsidRDefault="00464F2A" w:rsidP="008F79EC">
            <w:pPr>
              <w:jc w:val="center"/>
              <w:rPr>
                <w:rFonts w:ascii="Times New Roman" w:eastAsia="Calibri" w:hAnsi="Times New Roman"/>
                <w:sz w:val="24"/>
                <w:szCs w:val="24"/>
              </w:rPr>
            </w:pPr>
          </w:p>
          <w:p w14:paraId="01E07D4A" w14:textId="77777777" w:rsidR="00464F2A" w:rsidRDefault="00464F2A" w:rsidP="008F79EC">
            <w:pPr>
              <w:jc w:val="center"/>
              <w:rPr>
                <w:rFonts w:ascii="Times New Roman" w:eastAsia="Calibri" w:hAnsi="Times New Roman"/>
                <w:sz w:val="24"/>
                <w:szCs w:val="24"/>
              </w:rPr>
            </w:pPr>
          </w:p>
          <w:p w14:paraId="73576151" w14:textId="77777777" w:rsidR="00464F2A" w:rsidRDefault="00464F2A" w:rsidP="008F79EC">
            <w:pPr>
              <w:jc w:val="center"/>
              <w:rPr>
                <w:rFonts w:ascii="Times New Roman" w:eastAsia="Calibri" w:hAnsi="Times New Roman"/>
                <w:sz w:val="24"/>
                <w:szCs w:val="24"/>
              </w:rPr>
            </w:pPr>
          </w:p>
          <w:p w14:paraId="1F5D7610" w14:textId="77777777" w:rsidR="00464F2A" w:rsidRDefault="00464F2A" w:rsidP="008F79EC">
            <w:pPr>
              <w:jc w:val="center"/>
              <w:rPr>
                <w:rFonts w:ascii="Times New Roman" w:eastAsia="Calibri" w:hAnsi="Times New Roman"/>
                <w:sz w:val="24"/>
                <w:szCs w:val="24"/>
              </w:rPr>
            </w:pPr>
          </w:p>
          <w:p w14:paraId="5A7B8484" w14:textId="77777777" w:rsidR="00464F2A" w:rsidRDefault="00464F2A" w:rsidP="008F79EC">
            <w:pPr>
              <w:jc w:val="center"/>
              <w:rPr>
                <w:rFonts w:ascii="Times New Roman" w:eastAsia="Calibri" w:hAnsi="Times New Roman"/>
                <w:sz w:val="24"/>
                <w:szCs w:val="24"/>
              </w:rPr>
            </w:pPr>
          </w:p>
          <w:p w14:paraId="068B10B7" w14:textId="77777777" w:rsidR="00464F2A" w:rsidRDefault="00464F2A" w:rsidP="008F79EC">
            <w:pPr>
              <w:jc w:val="center"/>
              <w:rPr>
                <w:rFonts w:ascii="Times New Roman" w:eastAsia="Calibri" w:hAnsi="Times New Roman"/>
                <w:sz w:val="24"/>
                <w:szCs w:val="24"/>
              </w:rPr>
            </w:pPr>
          </w:p>
          <w:p w14:paraId="2913F60F" w14:textId="77777777" w:rsidR="00464F2A" w:rsidRDefault="00464F2A" w:rsidP="008F79EC">
            <w:pPr>
              <w:jc w:val="center"/>
              <w:rPr>
                <w:rFonts w:ascii="Times New Roman" w:eastAsia="Calibri" w:hAnsi="Times New Roman"/>
                <w:sz w:val="24"/>
                <w:szCs w:val="24"/>
              </w:rPr>
            </w:pPr>
          </w:p>
          <w:p w14:paraId="55D88830" w14:textId="2596B5E9" w:rsidR="00464F2A" w:rsidRPr="00C72D82" w:rsidRDefault="00464F2A" w:rsidP="008F79EC">
            <w:pPr>
              <w:jc w:val="center"/>
              <w:rPr>
                <w:rFonts w:ascii="Times New Roman" w:eastAsia="Calibri" w:hAnsi="Times New Roman"/>
                <w:sz w:val="24"/>
                <w:szCs w:val="24"/>
              </w:rPr>
            </w:pPr>
            <w:r>
              <w:rPr>
                <w:rFonts w:ascii="Times New Roman" w:eastAsia="Calibri" w:hAnsi="Times New Roman"/>
                <w:sz w:val="24"/>
                <w:szCs w:val="24"/>
              </w:rPr>
              <w:t>A123</w:t>
            </w:r>
          </w:p>
        </w:tc>
      </w:tr>
    </w:tbl>
    <w:p w14:paraId="2C17F86C" w14:textId="77777777" w:rsidR="008F79EC" w:rsidRPr="008F79EC" w:rsidRDefault="008F79EC" w:rsidP="008F79EC">
      <w:pPr>
        <w:contextualSpacing/>
        <w:rPr>
          <w:rFonts w:ascii="Times New Roman" w:hAnsi="Times New Roman"/>
          <w:sz w:val="24"/>
          <w:szCs w:val="24"/>
        </w:rPr>
      </w:pPr>
    </w:p>
    <w:p w14:paraId="43723E1F" w14:textId="10C60FE5" w:rsidR="00443DF3" w:rsidRDefault="00443DF3" w:rsidP="00A60819">
      <w:pPr>
        <w:rPr>
          <w:rFonts w:ascii="Arial" w:hAnsi="Arial" w:cs="Arial"/>
          <w:b/>
          <w:bCs/>
        </w:rPr>
      </w:pPr>
    </w:p>
    <w:tbl>
      <w:tblPr>
        <w:tblStyle w:val="TableGrid"/>
        <w:tblW w:w="5000" w:type="pct"/>
        <w:jc w:val="center"/>
        <w:tblLook w:val="04A0" w:firstRow="1" w:lastRow="0" w:firstColumn="1" w:lastColumn="0" w:noHBand="0" w:noVBand="1"/>
      </w:tblPr>
      <w:tblGrid>
        <w:gridCol w:w="8474"/>
        <w:gridCol w:w="1536"/>
        <w:gridCol w:w="1541"/>
        <w:gridCol w:w="1399"/>
      </w:tblGrid>
      <w:tr w:rsidR="00443DF3" w:rsidRPr="00C72D82" w14:paraId="4F363356" w14:textId="77777777" w:rsidTr="00E3589E">
        <w:trPr>
          <w:trHeight w:val="350"/>
          <w:jc w:val="center"/>
        </w:trPr>
        <w:tc>
          <w:tcPr>
            <w:tcW w:w="5000" w:type="pct"/>
            <w:gridSpan w:val="4"/>
            <w:shd w:val="clear" w:color="auto" w:fill="auto"/>
          </w:tcPr>
          <w:p w14:paraId="1AC6945B" w14:textId="6E13D9B4" w:rsidR="00443DF3" w:rsidRPr="00443DF3" w:rsidRDefault="00443DF3" w:rsidP="00443DF3">
            <w:pPr>
              <w:pStyle w:val="ListParagraph"/>
              <w:numPr>
                <w:ilvl w:val="0"/>
                <w:numId w:val="2"/>
              </w:numPr>
              <w:rPr>
                <w:rFonts w:ascii="Times New Roman" w:eastAsia="Calibri" w:hAnsi="Times New Roman" w:cs="Times New Roman"/>
              </w:rPr>
            </w:pPr>
            <w:r w:rsidRPr="00443DF3">
              <w:rPr>
                <w:rFonts w:ascii="Times New Roman" w:eastAsia="Calibri" w:hAnsi="Times New Roman" w:cs="Times New Roman"/>
              </w:rPr>
              <w:t xml:space="preserve">To record </w:t>
            </w:r>
            <w:r>
              <w:rPr>
                <w:rFonts w:ascii="Times New Roman" w:eastAsia="Calibri" w:hAnsi="Times New Roman" w:cs="Times New Roman"/>
              </w:rPr>
              <w:t>the allotment of authority.</w:t>
            </w:r>
          </w:p>
        </w:tc>
      </w:tr>
      <w:tr w:rsidR="00443DF3" w:rsidRPr="00C72D82" w14:paraId="5C45A3DE" w14:textId="77777777" w:rsidTr="00E3589E">
        <w:trPr>
          <w:trHeight w:val="350"/>
          <w:jc w:val="center"/>
        </w:trPr>
        <w:tc>
          <w:tcPr>
            <w:tcW w:w="3272" w:type="pct"/>
            <w:shd w:val="clear" w:color="auto" w:fill="D9D9D9"/>
          </w:tcPr>
          <w:p w14:paraId="6D5C40A2" w14:textId="77777777" w:rsidR="00443DF3" w:rsidRPr="00C72D82" w:rsidRDefault="00443DF3" w:rsidP="00E3589E">
            <w:pPr>
              <w:rPr>
                <w:rFonts w:ascii="Times New Roman" w:eastAsia="Calibri" w:hAnsi="Times New Roman"/>
                <w:b/>
              </w:rPr>
            </w:pPr>
          </w:p>
        </w:tc>
        <w:tc>
          <w:tcPr>
            <w:tcW w:w="593" w:type="pct"/>
            <w:shd w:val="clear" w:color="auto" w:fill="D9D9D9"/>
          </w:tcPr>
          <w:p w14:paraId="07287141" w14:textId="77777777" w:rsidR="00443DF3" w:rsidRPr="00C72D82" w:rsidRDefault="00443DF3"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58D7B64" w14:textId="77777777" w:rsidR="00443DF3" w:rsidRPr="00C72D82" w:rsidRDefault="00443DF3"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0FC38EB0" w14:textId="77777777" w:rsidR="00443DF3" w:rsidRPr="00C72D82" w:rsidRDefault="00443DF3" w:rsidP="00E3589E">
            <w:pPr>
              <w:jc w:val="center"/>
              <w:rPr>
                <w:rFonts w:ascii="Times New Roman" w:eastAsia="Calibri" w:hAnsi="Times New Roman"/>
                <w:b/>
              </w:rPr>
            </w:pPr>
            <w:r w:rsidRPr="00C72D82">
              <w:rPr>
                <w:rFonts w:ascii="Times New Roman" w:eastAsia="Calibri" w:hAnsi="Times New Roman"/>
              </w:rPr>
              <w:t>TC</w:t>
            </w:r>
          </w:p>
        </w:tc>
      </w:tr>
      <w:tr w:rsidR="00443DF3" w:rsidRPr="00C72D82" w14:paraId="70E7C338" w14:textId="77777777" w:rsidTr="00E3589E">
        <w:trPr>
          <w:trHeight w:val="1745"/>
          <w:jc w:val="center"/>
        </w:trPr>
        <w:tc>
          <w:tcPr>
            <w:tcW w:w="3272" w:type="pct"/>
          </w:tcPr>
          <w:p w14:paraId="76AC62BF" w14:textId="77777777" w:rsidR="00443DF3" w:rsidRPr="00C72D82" w:rsidRDefault="00443DF3"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36332BBE" w14:textId="01ABC762" w:rsidR="00443DF3" w:rsidRDefault="00443DF3" w:rsidP="00E3589E">
            <w:pPr>
              <w:rPr>
                <w:rFonts w:ascii="Times New Roman" w:eastAsia="Calibri" w:hAnsi="Times New Roman"/>
                <w:bCs/>
                <w:sz w:val="24"/>
                <w:szCs w:val="24"/>
              </w:rPr>
            </w:pPr>
            <w:r>
              <w:rPr>
                <w:rFonts w:ascii="Times New Roman" w:eastAsia="Calibri" w:hAnsi="Times New Roman"/>
                <w:bCs/>
                <w:sz w:val="24"/>
                <w:szCs w:val="24"/>
              </w:rPr>
              <w:t>451000 Apportionments</w:t>
            </w:r>
          </w:p>
          <w:p w14:paraId="360CB4BF" w14:textId="2967E81C" w:rsidR="00443DF3" w:rsidRPr="00E05C1E" w:rsidRDefault="00443DF3" w:rsidP="00E3589E">
            <w:pPr>
              <w:rPr>
                <w:rFonts w:ascii="Times New Roman" w:eastAsia="Calibri" w:hAnsi="Times New Roman"/>
                <w:bCs/>
                <w:sz w:val="24"/>
                <w:szCs w:val="24"/>
              </w:rPr>
            </w:pPr>
            <w:r>
              <w:rPr>
                <w:rFonts w:ascii="Times New Roman" w:eastAsia="Calibri" w:hAnsi="Times New Roman"/>
                <w:bCs/>
                <w:sz w:val="24"/>
                <w:szCs w:val="24"/>
              </w:rPr>
              <w:t xml:space="preserve">   461000 Allotments – Realized Resources</w:t>
            </w:r>
          </w:p>
          <w:p w14:paraId="6421E2CD" w14:textId="77777777" w:rsidR="00443DF3" w:rsidRPr="00E256A5" w:rsidRDefault="00443DF3"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0306B6F5" w14:textId="77777777" w:rsidR="00443DF3" w:rsidRPr="00C72D82" w:rsidRDefault="00443DF3"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5785F" w14:textId="77777777" w:rsidR="00443DF3" w:rsidRPr="00C72D82" w:rsidRDefault="00443DF3"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6E07A429" w14:textId="77777777" w:rsidR="00443DF3" w:rsidRPr="00E05C1E" w:rsidRDefault="00443DF3" w:rsidP="00E3589E">
            <w:pPr>
              <w:jc w:val="center"/>
              <w:rPr>
                <w:rFonts w:ascii="Times New Roman" w:eastAsia="Calibri" w:hAnsi="Times New Roman"/>
                <w:bCs/>
                <w:sz w:val="24"/>
                <w:szCs w:val="24"/>
              </w:rPr>
            </w:pPr>
          </w:p>
          <w:p w14:paraId="3631ACF6" w14:textId="77777777" w:rsidR="00443DF3" w:rsidRDefault="00443DF3" w:rsidP="00E3589E">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2AC51AC8" w14:textId="77777777" w:rsidR="00443DF3" w:rsidRDefault="00443DF3" w:rsidP="00E3589E">
            <w:pPr>
              <w:jc w:val="center"/>
              <w:rPr>
                <w:rFonts w:ascii="Times New Roman" w:eastAsia="Calibri" w:hAnsi="Times New Roman"/>
                <w:bCs/>
                <w:sz w:val="24"/>
                <w:szCs w:val="24"/>
              </w:rPr>
            </w:pPr>
          </w:p>
          <w:p w14:paraId="66A13415" w14:textId="77777777" w:rsidR="00443DF3" w:rsidRDefault="00443DF3" w:rsidP="00E3589E">
            <w:pPr>
              <w:jc w:val="center"/>
              <w:rPr>
                <w:rFonts w:ascii="Times New Roman" w:eastAsia="Calibri" w:hAnsi="Times New Roman"/>
                <w:bCs/>
                <w:sz w:val="24"/>
                <w:szCs w:val="24"/>
              </w:rPr>
            </w:pPr>
          </w:p>
          <w:p w14:paraId="51580A21" w14:textId="77777777" w:rsidR="00443DF3" w:rsidRDefault="00443DF3" w:rsidP="00E3589E">
            <w:pPr>
              <w:jc w:val="center"/>
              <w:rPr>
                <w:rFonts w:ascii="Times New Roman" w:eastAsia="Calibri" w:hAnsi="Times New Roman"/>
                <w:bCs/>
                <w:sz w:val="24"/>
                <w:szCs w:val="24"/>
              </w:rPr>
            </w:pPr>
          </w:p>
          <w:p w14:paraId="39898189" w14:textId="77777777" w:rsidR="00443DF3" w:rsidRPr="00E05C1E" w:rsidRDefault="00443DF3" w:rsidP="00E3589E">
            <w:pPr>
              <w:jc w:val="center"/>
              <w:rPr>
                <w:rFonts w:ascii="Times New Roman" w:eastAsia="Calibri" w:hAnsi="Times New Roman"/>
                <w:bCs/>
                <w:sz w:val="24"/>
                <w:szCs w:val="24"/>
              </w:rPr>
            </w:pPr>
          </w:p>
        </w:tc>
        <w:tc>
          <w:tcPr>
            <w:tcW w:w="595" w:type="pct"/>
          </w:tcPr>
          <w:p w14:paraId="6B3B2DAC" w14:textId="77777777" w:rsidR="00443DF3" w:rsidRPr="00E05C1E" w:rsidRDefault="00443DF3" w:rsidP="00E3589E">
            <w:pPr>
              <w:jc w:val="center"/>
              <w:rPr>
                <w:rFonts w:ascii="Times New Roman" w:eastAsia="Calibri" w:hAnsi="Times New Roman"/>
                <w:bCs/>
                <w:sz w:val="24"/>
                <w:szCs w:val="24"/>
              </w:rPr>
            </w:pPr>
          </w:p>
          <w:p w14:paraId="58541592" w14:textId="77777777" w:rsidR="00443DF3" w:rsidRPr="00E05C1E" w:rsidRDefault="00443DF3" w:rsidP="00E3589E">
            <w:pPr>
              <w:jc w:val="center"/>
              <w:rPr>
                <w:rFonts w:ascii="Times New Roman" w:eastAsia="Calibri" w:hAnsi="Times New Roman"/>
                <w:bCs/>
                <w:sz w:val="24"/>
                <w:szCs w:val="24"/>
              </w:rPr>
            </w:pPr>
          </w:p>
          <w:p w14:paraId="2CCC6612" w14:textId="77777777" w:rsidR="00443DF3" w:rsidRPr="00E05C1E" w:rsidRDefault="00443DF3" w:rsidP="00E3589E">
            <w:pPr>
              <w:jc w:val="center"/>
              <w:rPr>
                <w:rFonts w:ascii="Times New Roman" w:eastAsia="Calibri" w:hAnsi="Times New Roman"/>
                <w:bCs/>
                <w:sz w:val="24"/>
                <w:szCs w:val="24"/>
              </w:rPr>
            </w:pPr>
            <w:r w:rsidRPr="00E05C1E">
              <w:rPr>
                <w:rFonts w:ascii="Times New Roman" w:eastAsia="Calibri" w:hAnsi="Times New Roman"/>
                <w:bCs/>
                <w:sz w:val="24"/>
                <w:szCs w:val="24"/>
              </w:rPr>
              <w:t>500</w:t>
            </w:r>
          </w:p>
          <w:p w14:paraId="387486D3" w14:textId="77777777" w:rsidR="00443DF3" w:rsidRDefault="00443DF3" w:rsidP="00E3589E">
            <w:pPr>
              <w:jc w:val="center"/>
              <w:rPr>
                <w:rFonts w:ascii="Times New Roman" w:eastAsia="Calibri" w:hAnsi="Times New Roman"/>
                <w:bCs/>
                <w:sz w:val="24"/>
                <w:szCs w:val="24"/>
              </w:rPr>
            </w:pPr>
          </w:p>
          <w:p w14:paraId="69650EA9" w14:textId="77777777" w:rsidR="00443DF3" w:rsidRDefault="00443DF3" w:rsidP="00E3589E">
            <w:pPr>
              <w:jc w:val="center"/>
              <w:rPr>
                <w:rFonts w:ascii="Times New Roman" w:eastAsia="Calibri" w:hAnsi="Times New Roman"/>
                <w:bCs/>
                <w:sz w:val="24"/>
                <w:szCs w:val="24"/>
              </w:rPr>
            </w:pPr>
          </w:p>
          <w:p w14:paraId="64F06A92" w14:textId="77777777" w:rsidR="00443DF3" w:rsidRPr="00E05C1E" w:rsidRDefault="00443DF3" w:rsidP="00E3589E">
            <w:pPr>
              <w:jc w:val="center"/>
              <w:rPr>
                <w:rFonts w:ascii="Times New Roman" w:eastAsia="Calibri" w:hAnsi="Times New Roman"/>
                <w:bCs/>
                <w:sz w:val="24"/>
                <w:szCs w:val="24"/>
              </w:rPr>
            </w:pPr>
          </w:p>
        </w:tc>
        <w:tc>
          <w:tcPr>
            <w:tcW w:w="540" w:type="pct"/>
          </w:tcPr>
          <w:p w14:paraId="76354292" w14:textId="77777777" w:rsidR="00443DF3" w:rsidRPr="00C72D82" w:rsidRDefault="00443DF3" w:rsidP="00E3589E">
            <w:pPr>
              <w:jc w:val="center"/>
              <w:rPr>
                <w:rFonts w:ascii="Times New Roman" w:eastAsia="Calibri" w:hAnsi="Times New Roman"/>
                <w:sz w:val="24"/>
                <w:szCs w:val="24"/>
              </w:rPr>
            </w:pPr>
          </w:p>
          <w:p w14:paraId="7447CB94" w14:textId="1A2C9403" w:rsidR="00443DF3" w:rsidRPr="00C72D82" w:rsidRDefault="00443DF3" w:rsidP="00E3589E">
            <w:pPr>
              <w:jc w:val="center"/>
              <w:rPr>
                <w:rFonts w:ascii="Times New Roman" w:eastAsia="Calibri" w:hAnsi="Times New Roman"/>
                <w:sz w:val="24"/>
                <w:szCs w:val="24"/>
              </w:rPr>
            </w:pPr>
            <w:r>
              <w:rPr>
                <w:rFonts w:ascii="Times New Roman" w:eastAsia="Calibri" w:hAnsi="Times New Roman"/>
                <w:sz w:val="24"/>
                <w:szCs w:val="24"/>
              </w:rPr>
              <w:t>A120</w:t>
            </w:r>
          </w:p>
          <w:p w14:paraId="0159E661" w14:textId="77777777" w:rsidR="00443DF3" w:rsidRPr="00C72D82" w:rsidRDefault="00443DF3" w:rsidP="00E3589E">
            <w:pPr>
              <w:jc w:val="center"/>
              <w:rPr>
                <w:rFonts w:ascii="Times New Roman" w:eastAsia="Calibri" w:hAnsi="Times New Roman"/>
                <w:sz w:val="24"/>
                <w:szCs w:val="24"/>
              </w:rPr>
            </w:pPr>
          </w:p>
        </w:tc>
      </w:tr>
    </w:tbl>
    <w:p w14:paraId="195C757F" w14:textId="0B14508C" w:rsidR="00443DF3" w:rsidRDefault="00443DF3" w:rsidP="00A60819">
      <w:pPr>
        <w:rPr>
          <w:rFonts w:ascii="Arial" w:hAnsi="Arial" w:cs="Arial"/>
          <w:b/>
          <w:bCs/>
        </w:rPr>
      </w:pPr>
    </w:p>
    <w:p w14:paraId="2562C24F" w14:textId="58C5140F" w:rsidR="00443DF3" w:rsidRDefault="00443DF3" w:rsidP="00A60819">
      <w:pPr>
        <w:rPr>
          <w:rFonts w:ascii="Arial" w:hAnsi="Arial" w:cs="Arial"/>
          <w:b/>
          <w:bCs/>
        </w:rPr>
      </w:pPr>
    </w:p>
    <w:tbl>
      <w:tblPr>
        <w:tblStyle w:val="TableGrid"/>
        <w:tblW w:w="5000" w:type="pct"/>
        <w:jc w:val="center"/>
        <w:tblLook w:val="04A0" w:firstRow="1" w:lastRow="0" w:firstColumn="1" w:lastColumn="0" w:noHBand="0" w:noVBand="1"/>
      </w:tblPr>
      <w:tblGrid>
        <w:gridCol w:w="8474"/>
        <w:gridCol w:w="1536"/>
        <w:gridCol w:w="1541"/>
        <w:gridCol w:w="1399"/>
      </w:tblGrid>
      <w:tr w:rsidR="00E40D55" w:rsidRPr="00C72D82" w14:paraId="3FF72DA3" w14:textId="77777777" w:rsidTr="00E3589E">
        <w:trPr>
          <w:trHeight w:val="350"/>
          <w:jc w:val="center"/>
        </w:trPr>
        <w:tc>
          <w:tcPr>
            <w:tcW w:w="5000" w:type="pct"/>
            <w:gridSpan w:val="4"/>
            <w:shd w:val="clear" w:color="auto" w:fill="auto"/>
          </w:tcPr>
          <w:p w14:paraId="4F7E6BB7" w14:textId="16883FAB" w:rsidR="00E40D55" w:rsidRPr="008C6F50" w:rsidRDefault="00E40D55" w:rsidP="008C6F50">
            <w:pPr>
              <w:pStyle w:val="ListParagraph"/>
              <w:numPr>
                <w:ilvl w:val="0"/>
                <w:numId w:val="2"/>
              </w:numPr>
              <w:rPr>
                <w:rFonts w:ascii="Times New Roman" w:eastAsia="Calibri" w:hAnsi="Times New Roman" w:cs="Times New Roman"/>
              </w:rPr>
            </w:pPr>
            <w:r w:rsidRPr="008C6F50">
              <w:rPr>
                <w:rFonts w:ascii="Times New Roman" w:eastAsia="Calibri" w:hAnsi="Times New Roman" w:cs="Times New Roman"/>
              </w:rPr>
              <w:lastRenderedPageBreak/>
              <w:t>To record current-year undelivered orders without an advance for $225.</w:t>
            </w:r>
          </w:p>
        </w:tc>
      </w:tr>
      <w:tr w:rsidR="00E40D55" w:rsidRPr="00C72D82" w14:paraId="28A4BC89" w14:textId="77777777" w:rsidTr="00E3589E">
        <w:trPr>
          <w:trHeight w:val="350"/>
          <w:jc w:val="center"/>
        </w:trPr>
        <w:tc>
          <w:tcPr>
            <w:tcW w:w="3272" w:type="pct"/>
            <w:shd w:val="clear" w:color="auto" w:fill="D9D9D9"/>
          </w:tcPr>
          <w:p w14:paraId="089E9E1C" w14:textId="77777777" w:rsidR="00E40D55" w:rsidRPr="00C72D82" w:rsidRDefault="00E40D55" w:rsidP="00E3589E">
            <w:pPr>
              <w:rPr>
                <w:rFonts w:ascii="Times New Roman" w:eastAsia="Calibri" w:hAnsi="Times New Roman"/>
                <w:b/>
              </w:rPr>
            </w:pPr>
          </w:p>
        </w:tc>
        <w:tc>
          <w:tcPr>
            <w:tcW w:w="593" w:type="pct"/>
            <w:shd w:val="clear" w:color="auto" w:fill="D9D9D9"/>
          </w:tcPr>
          <w:p w14:paraId="48244E1F" w14:textId="77777777" w:rsidR="00E40D55" w:rsidRPr="00C72D82" w:rsidRDefault="00E40D55"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3D5CCB6" w14:textId="77777777" w:rsidR="00E40D55" w:rsidRPr="00C72D82" w:rsidRDefault="00E40D55"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2C1B269A" w14:textId="77777777" w:rsidR="00E40D55" w:rsidRPr="00C72D82" w:rsidRDefault="00E40D55" w:rsidP="00E3589E">
            <w:pPr>
              <w:jc w:val="center"/>
              <w:rPr>
                <w:rFonts w:ascii="Times New Roman" w:eastAsia="Calibri" w:hAnsi="Times New Roman"/>
                <w:b/>
              </w:rPr>
            </w:pPr>
            <w:r w:rsidRPr="00C72D82">
              <w:rPr>
                <w:rFonts w:ascii="Times New Roman" w:eastAsia="Calibri" w:hAnsi="Times New Roman"/>
              </w:rPr>
              <w:t>TC</w:t>
            </w:r>
          </w:p>
        </w:tc>
      </w:tr>
      <w:tr w:rsidR="00E40D55" w:rsidRPr="00C72D82" w14:paraId="23988940" w14:textId="77777777" w:rsidTr="00E3589E">
        <w:trPr>
          <w:trHeight w:val="1745"/>
          <w:jc w:val="center"/>
        </w:trPr>
        <w:tc>
          <w:tcPr>
            <w:tcW w:w="3272" w:type="pct"/>
          </w:tcPr>
          <w:p w14:paraId="52E19E66" w14:textId="77777777" w:rsidR="00E40D55" w:rsidRPr="00C72D82" w:rsidRDefault="00E40D55"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7C0108E" w14:textId="0766151B" w:rsidR="00E40D55" w:rsidRDefault="00E40D55" w:rsidP="00E3589E">
            <w:pPr>
              <w:rPr>
                <w:rFonts w:ascii="Times New Roman" w:eastAsia="Calibri" w:hAnsi="Times New Roman"/>
                <w:bCs/>
                <w:sz w:val="24"/>
                <w:szCs w:val="24"/>
              </w:rPr>
            </w:pPr>
            <w:r>
              <w:rPr>
                <w:rFonts w:ascii="Times New Roman" w:eastAsia="Calibri" w:hAnsi="Times New Roman"/>
                <w:bCs/>
                <w:sz w:val="24"/>
                <w:szCs w:val="24"/>
              </w:rPr>
              <w:t>461000 Allotments – Realized Resources</w:t>
            </w:r>
          </w:p>
          <w:p w14:paraId="72445B43" w14:textId="78FE715C" w:rsidR="00E40D55" w:rsidRPr="00E05C1E" w:rsidRDefault="00E40D55" w:rsidP="00E3589E">
            <w:pPr>
              <w:rPr>
                <w:rFonts w:ascii="Times New Roman" w:eastAsia="Calibri" w:hAnsi="Times New Roman"/>
                <w:bCs/>
                <w:sz w:val="24"/>
                <w:szCs w:val="24"/>
              </w:rPr>
            </w:pPr>
            <w:r>
              <w:rPr>
                <w:rFonts w:ascii="Times New Roman" w:eastAsia="Calibri" w:hAnsi="Times New Roman"/>
                <w:bCs/>
                <w:sz w:val="24"/>
                <w:szCs w:val="24"/>
              </w:rPr>
              <w:t xml:space="preserve">   480100 Undelivered Orders – Obligations, Unpaid</w:t>
            </w:r>
          </w:p>
          <w:p w14:paraId="0E47E67D" w14:textId="77777777" w:rsidR="00E40D55" w:rsidRPr="00E256A5" w:rsidRDefault="00E40D55"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77620726" w14:textId="77777777" w:rsidR="00E40D55" w:rsidRPr="00C72D82" w:rsidRDefault="00E40D55"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B9306C" w14:textId="77777777" w:rsidR="00E40D55" w:rsidRPr="00C72D82" w:rsidRDefault="00E40D55"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09835D34" w14:textId="77777777" w:rsidR="00E40D55" w:rsidRPr="00E05C1E" w:rsidRDefault="00E40D55" w:rsidP="00E3589E">
            <w:pPr>
              <w:jc w:val="center"/>
              <w:rPr>
                <w:rFonts w:ascii="Times New Roman" w:eastAsia="Calibri" w:hAnsi="Times New Roman"/>
                <w:bCs/>
                <w:sz w:val="24"/>
                <w:szCs w:val="24"/>
              </w:rPr>
            </w:pPr>
          </w:p>
          <w:p w14:paraId="0F9B4FB0" w14:textId="4D531554" w:rsidR="00E40D55" w:rsidRDefault="00E40D55" w:rsidP="00E3589E">
            <w:pPr>
              <w:jc w:val="center"/>
              <w:rPr>
                <w:rFonts w:ascii="Times New Roman" w:eastAsia="Calibri" w:hAnsi="Times New Roman"/>
                <w:bCs/>
                <w:sz w:val="24"/>
                <w:szCs w:val="24"/>
              </w:rPr>
            </w:pPr>
            <w:r>
              <w:rPr>
                <w:rFonts w:ascii="Times New Roman" w:eastAsia="Calibri" w:hAnsi="Times New Roman"/>
                <w:bCs/>
                <w:sz w:val="24"/>
                <w:szCs w:val="24"/>
              </w:rPr>
              <w:t>225</w:t>
            </w:r>
          </w:p>
          <w:p w14:paraId="544CC477" w14:textId="77777777" w:rsidR="00E40D55" w:rsidRDefault="00E40D55" w:rsidP="00E3589E">
            <w:pPr>
              <w:jc w:val="center"/>
              <w:rPr>
                <w:rFonts w:ascii="Times New Roman" w:eastAsia="Calibri" w:hAnsi="Times New Roman"/>
                <w:bCs/>
                <w:sz w:val="24"/>
                <w:szCs w:val="24"/>
              </w:rPr>
            </w:pPr>
          </w:p>
          <w:p w14:paraId="2019E58B" w14:textId="77777777" w:rsidR="00E40D55" w:rsidRDefault="00E40D55" w:rsidP="00E3589E">
            <w:pPr>
              <w:jc w:val="center"/>
              <w:rPr>
                <w:rFonts w:ascii="Times New Roman" w:eastAsia="Calibri" w:hAnsi="Times New Roman"/>
                <w:bCs/>
                <w:sz w:val="24"/>
                <w:szCs w:val="24"/>
              </w:rPr>
            </w:pPr>
          </w:p>
          <w:p w14:paraId="1C87D6F2" w14:textId="77777777" w:rsidR="00E40D55" w:rsidRDefault="00E40D55" w:rsidP="00E3589E">
            <w:pPr>
              <w:jc w:val="center"/>
              <w:rPr>
                <w:rFonts w:ascii="Times New Roman" w:eastAsia="Calibri" w:hAnsi="Times New Roman"/>
                <w:bCs/>
                <w:sz w:val="24"/>
                <w:szCs w:val="24"/>
              </w:rPr>
            </w:pPr>
          </w:p>
          <w:p w14:paraId="224DC667" w14:textId="77777777" w:rsidR="00E40D55" w:rsidRPr="00E05C1E" w:rsidRDefault="00E40D55" w:rsidP="00E3589E">
            <w:pPr>
              <w:jc w:val="center"/>
              <w:rPr>
                <w:rFonts w:ascii="Times New Roman" w:eastAsia="Calibri" w:hAnsi="Times New Roman"/>
                <w:bCs/>
                <w:sz w:val="24"/>
                <w:szCs w:val="24"/>
              </w:rPr>
            </w:pPr>
          </w:p>
        </w:tc>
        <w:tc>
          <w:tcPr>
            <w:tcW w:w="595" w:type="pct"/>
          </w:tcPr>
          <w:p w14:paraId="1CC111A5" w14:textId="77777777" w:rsidR="00E40D55" w:rsidRPr="00E05C1E" w:rsidRDefault="00E40D55" w:rsidP="00E3589E">
            <w:pPr>
              <w:jc w:val="center"/>
              <w:rPr>
                <w:rFonts w:ascii="Times New Roman" w:eastAsia="Calibri" w:hAnsi="Times New Roman"/>
                <w:bCs/>
                <w:sz w:val="24"/>
                <w:szCs w:val="24"/>
              </w:rPr>
            </w:pPr>
          </w:p>
          <w:p w14:paraId="35CEB192" w14:textId="77777777" w:rsidR="00E40D55" w:rsidRPr="00E05C1E" w:rsidRDefault="00E40D55" w:rsidP="00E3589E">
            <w:pPr>
              <w:jc w:val="center"/>
              <w:rPr>
                <w:rFonts w:ascii="Times New Roman" w:eastAsia="Calibri" w:hAnsi="Times New Roman"/>
                <w:bCs/>
                <w:sz w:val="24"/>
                <w:szCs w:val="24"/>
              </w:rPr>
            </w:pPr>
          </w:p>
          <w:p w14:paraId="557F0495" w14:textId="34EC71ED" w:rsidR="00E40D55" w:rsidRPr="00E05C1E" w:rsidRDefault="00E40D55" w:rsidP="00E3589E">
            <w:pPr>
              <w:jc w:val="center"/>
              <w:rPr>
                <w:rFonts w:ascii="Times New Roman" w:eastAsia="Calibri" w:hAnsi="Times New Roman"/>
                <w:bCs/>
                <w:sz w:val="24"/>
                <w:szCs w:val="24"/>
              </w:rPr>
            </w:pPr>
            <w:r>
              <w:rPr>
                <w:rFonts w:ascii="Times New Roman" w:eastAsia="Calibri" w:hAnsi="Times New Roman"/>
                <w:bCs/>
                <w:sz w:val="24"/>
                <w:szCs w:val="24"/>
              </w:rPr>
              <w:t>225</w:t>
            </w:r>
          </w:p>
          <w:p w14:paraId="04DF9A1B" w14:textId="77777777" w:rsidR="00E40D55" w:rsidRDefault="00E40D55" w:rsidP="00E3589E">
            <w:pPr>
              <w:jc w:val="center"/>
              <w:rPr>
                <w:rFonts w:ascii="Times New Roman" w:eastAsia="Calibri" w:hAnsi="Times New Roman"/>
                <w:bCs/>
                <w:sz w:val="24"/>
                <w:szCs w:val="24"/>
              </w:rPr>
            </w:pPr>
          </w:p>
          <w:p w14:paraId="1127A659" w14:textId="77777777" w:rsidR="00E40D55" w:rsidRDefault="00E40D55" w:rsidP="00E3589E">
            <w:pPr>
              <w:jc w:val="center"/>
              <w:rPr>
                <w:rFonts w:ascii="Times New Roman" w:eastAsia="Calibri" w:hAnsi="Times New Roman"/>
                <w:bCs/>
                <w:sz w:val="24"/>
                <w:szCs w:val="24"/>
              </w:rPr>
            </w:pPr>
          </w:p>
          <w:p w14:paraId="39256213" w14:textId="77777777" w:rsidR="00E40D55" w:rsidRPr="00E05C1E" w:rsidRDefault="00E40D55" w:rsidP="00E3589E">
            <w:pPr>
              <w:jc w:val="center"/>
              <w:rPr>
                <w:rFonts w:ascii="Times New Roman" w:eastAsia="Calibri" w:hAnsi="Times New Roman"/>
                <w:bCs/>
                <w:sz w:val="24"/>
                <w:szCs w:val="24"/>
              </w:rPr>
            </w:pPr>
          </w:p>
        </w:tc>
        <w:tc>
          <w:tcPr>
            <w:tcW w:w="540" w:type="pct"/>
          </w:tcPr>
          <w:p w14:paraId="6A304027" w14:textId="77777777" w:rsidR="00E40D55" w:rsidRPr="00C72D82" w:rsidRDefault="00E40D55" w:rsidP="00E3589E">
            <w:pPr>
              <w:jc w:val="center"/>
              <w:rPr>
                <w:rFonts w:ascii="Times New Roman" w:eastAsia="Calibri" w:hAnsi="Times New Roman"/>
                <w:sz w:val="24"/>
                <w:szCs w:val="24"/>
              </w:rPr>
            </w:pPr>
          </w:p>
          <w:p w14:paraId="5819FC6C" w14:textId="48FEDBE9" w:rsidR="00E40D55" w:rsidRPr="00C72D82" w:rsidRDefault="00E40D55" w:rsidP="00E3589E">
            <w:pPr>
              <w:jc w:val="center"/>
              <w:rPr>
                <w:rFonts w:ascii="Times New Roman" w:eastAsia="Calibri" w:hAnsi="Times New Roman"/>
                <w:sz w:val="24"/>
                <w:szCs w:val="24"/>
              </w:rPr>
            </w:pPr>
            <w:r>
              <w:rPr>
                <w:rFonts w:ascii="Times New Roman" w:eastAsia="Calibri" w:hAnsi="Times New Roman"/>
                <w:sz w:val="24"/>
                <w:szCs w:val="24"/>
              </w:rPr>
              <w:t>B3</w:t>
            </w:r>
            <w:r w:rsidR="00695F4F">
              <w:rPr>
                <w:rFonts w:ascii="Times New Roman" w:eastAsia="Calibri" w:hAnsi="Times New Roman"/>
                <w:sz w:val="24"/>
                <w:szCs w:val="24"/>
              </w:rPr>
              <w:t>06</w:t>
            </w:r>
          </w:p>
          <w:p w14:paraId="77F5966B" w14:textId="77777777" w:rsidR="00E40D55" w:rsidRPr="00C72D82" w:rsidRDefault="00E40D55" w:rsidP="00E3589E">
            <w:pPr>
              <w:jc w:val="center"/>
              <w:rPr>
                <w:rFonts w:ascii="Times New Roman" w:eastAsia="Calibri" w:hAnsi="Times New Roman"/>
                <w:sz w:val="24"/>
                <w:szCs w:val="24"/>
              </w:rPr>
            </w:pPr>
          </w:p>
        </w:tc>
      </w:tr>
    </w:tbl>
    <w:p w14:paraId="1B9F689B" w14:textId="4D7CBE07" w:rsidR="00443DF3" w:rsidRDefault="00443DF3" w:rsidP="00A60819">
      <w:pPr>
        <w:rPr>
          <w:rFonts w:ascii="Arial" w:hAnsi="Arial" w:cs="Arial"/>
          <w:b/>
          <w:bCs/>
        </w:rPr>
      </w:pPr>
    </w:p>
    <w:tbl>
      <w:tblPr>
        <w:tblStyle w:val="TableGrid"/>
        <w:tblW w:w="5000" w:type="pct"/>
        <w:jc w:val="center"/>
        <w:tblLook w:val="04A0" w:firstRow="1" w:lastRow="0" w:firstColumn="1" w:lastColumn="0" w:noHBand="0" w:noVBand="1"/>
      </w:tblPr>
      <w:tblGrid>
        <w:gridCol w:w="8474"/>
        <w:gridCol w:w="1536"/>
        <w:gridCol w:w="1541"/>
        <w:gridCol w:w="1399"/>
      </w:tblGrid>
      <w:tr w:rsidR="00D216C0" w:rsidRPr="00C72D82" w14:paraId="313CDCF7" w14:textId="77777777" w:rsidTr="006B3CD7">
        <w:trPr>
          <w:trHeight w:val="350"/>
          <w:jc w:val="center"/>
        </w:trPr>
        <w:tc>
          <w:tcPr>
            <w:tcW w:w="5000" w:type="pct"/>
            <w:gridSpan w:val="4"/>
            <w:shd w:val="clear" w:color="auto" w:fill="auto"/>
          </w:tcPr>
          <w:p w14:paraId="1F4EE892" w14:textId="11F16EE5" w:rsidR="00D216C0" w:rsidRPr="00E40D55" w:rsidRDefault="00E40D55" w:rsidP="00E40D55">
            <w:pPr>
              <w:pStyle w:val="ListParagraph"/>
              <w:numPr>
                <w:ilvl w:val="0"/>
                <w:numId w:val="2"/>
              </w:numPr>
              <w:rPr>
                <w:rFonts w:ascii="Times New Roman" w:eastAsia="Calibri" w:hAnsi="Times New Roman" w:cs="Times New Roman"/>
              </w:rPr>
            </w:pPr>
            <w:r>
              <w:rPr>
                <w:rFonts w:ascii="Times New Roman" w:eastAsia="Calibri" w:hAnsi="Times New Roman" w:cs="Times New Roman"/>
              </w:rPr>
              <w:t>The agency receives and pays for $200 of the order placed in Transaction #5.</w:t>
            </w:r>
          </w:p>
        </w:tc>
      </w:tr>
      <w:tr w:rsidR="00D216C0" w:rsidRPr="00C72D82" w14:paraId="3CC29CA6" w14:textId="77777777" w:rsidTr="006B3CD7">
        <w:trPr>
          <w:trHeight w:val="350"/>
          <w:jc w:val="center"/>
        </w:trPr>
        <w:tc>
          <w:tcPr>
            <w:tcW w:w="3272" w:type="pct"/>
            <w:shd w:val="clear" w:color="auto" w:fill="D9D9D9"/>
          </w:tcPr>
          <w:p w14:paraId="06F5C4DA" w14:textId="77777777" w:rsidR="00D216C0" w:rsidRPr="00C72D82" w:rsidRDefault="00D216C0" w:rsidP="006B3CD7">
            <w:pPr>
              <w:rPr>
                <w:rFonts w:ascii="Times New Roman" w:eastAsia="Calibri" w:hAnsi="Times New Roman"/>
                <w:b/>
              </w:rPr>
            </w:pPr>
          </w:p>
        </w:tc>
        <w:tc>
          <w:tcPr>
            <w:tcW w:w="593" w:type="pct"/>
            <w:shd w:val="clear" w:color="auto" w:fill="D9D9D9"/>
          </w:tcPr>
          <w:p w14:paraId="1D8D9FDC" w14:textId="77777777" w:rsidR="00D216C0" w:rsidRPr="00C72D82" w:rsidRDefault="00D216C0" w:rsidP="006B3CD7">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5D3A8B65" w14:textId="77777777" w:rsidR="00D216C0" w:rsidRPr="00C72D82" w:rsidRDefault="00D216C0" w:rsidP="006B3CD7">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2A027EAE" w14:textId="77777777" w:rsidR="00D216C0" w:rsidRPr="00C72D82" w:rsidRDefault="00D216C0" w:rsidP="006B3CD7">
            <w:pPr>
              <w:jc w:val="center"/>
              <w:rPr>
                <w:rFonts w:ascii="Times New Roman" w:eastAsia="Calibri" w:hAnsi="Times New Roman"/>
                <w:b/>
              </w:rPr>
            </w:pPr>
            <w:r w:rsidRPr="00C72D82">
              <w:rPr>
                <w:rFonts w:ascii="Times New Roman" w:eastAsia="Calibri" w:hAnsi="Times New Roman"/>
              </w:rPr>
              <w:t>TC</w:t>
            </w:r>
          </w:p>
        </w:tc>
      </w:tr>
      <w:tr w:rsidR="00D216C0" w:rsidRPr="00C72D82" w14:paraId="224CE676" w14:textId="77777777" w:rsidTr="006B3CD7">
        <w:trPr>
          <w:trHeight w:val="2060"/>
          <w:jc w:val="center"/>
        </w:trPr>
        <w:tc>
          <w:tcPr>
            <w:tcW w:w="3272" w:type="pct"/>
          </w:tcPr>
          <w:p w14:paraId="11005211" w14:textId="77777777" w:rsidR="00D216C0" w:rsidRPr="00C72D82" w:rsidRDefault="00D216C0" w:rsidP="006B3CD7">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6B794705" w14:textId="77777777" w:rsidR="00E40D55" w:rsidRDefault="00E40D55" w:rsidP="006B3CD7">
            <w:pPr>
              <w:rPr>
                <w:rFonts w:ascii="Times New Roman" w:eastAsia="Calibri" w:hAnsi="Times New Roman"/>
                <w:bCs/>
                <w:sz w:val="24"/>
                <w:szCs w:val="24"/>
              </w:rPr>
            </w:pPr>
            <w:r>
              <w:rPr>
                <w:rFonts w:ascii="Times New Roman" w:eastAsia="Calibri" w:hAnsi="Times New Roman"/>
                <w:bCs/>
                <w:sz w:val="24"/>
                <w:szCs w:val="24"/>
              </w:rPr>
              <w:t>480100 Undelivered Orders – Obligations, Unpaid</w:t>
            </w:r>
          </w:p>
          <w:p w14:paraId="0A20165A" w14:textId="07693DEC" w:rsidR="00D216C0" w:rsidRPr="00E05C1E" w:rsidRDefault="00D216C0" w:rsidP="006B3CD7">
            <w:pPr>
              <w:rPr>
                <w:rFonts w:ascii="Times New Roman" w:eastAsia="Calibri" w:hAnsi="Times New Roman"/>
                <w:bCs/>
                <w:sz w:val="24"/>
                <w:szCs w:val="24"/>
              </w:rPr>
            </w:pPr>
            <w:r>
              <w:rPr>
                <w:rFonts w:ascii="Times New Roman" w:eastAsia="Calibri" w:hAnsi="Times New Roman"/>
                <w:bCs/>
                <w:sz w:val="24"/>
                <w:szCs w:val="24"/>
              </w:rPr>
              <w:t xml:space="preserve">   490200 </w:t>
            </w:r>
            <w:r w:rsidRPr="00D216C0">
              <w:rPr>
                <w:rFonts w:ascii="Times New Roman" w:eastAsia="Calibri" w:hAnsi="Times New Roman"/>
                <w:bCs/>
                <w:sz w:val="24"/>
                <w:szCs w:val="24"/>
              </w:rPr>
              <w:t>Delivered Orders - Obligations, Paid</w:t>
            </w:r>
          </w:p>
          <w:p w14:paraId="73972BFB" w14:textId="77777777" w:rsidR="00D216C0" w:rsidRPr="00E256A5" w:rsidRDefault="00D216C0" w:rsidP="006B3CD7">
            <w:pPr>
              <w:rPr>
                <w:rFonts w:ascii="Times New Roman" w:eastAsia="Calibri" w:hAnsi="Times New Roman"/>
                <w:b/>
                <w:sz w:val="24"/>
                <w:szCs w:val="24"/>
                <w:u w:val="single"/>
              </w:rPr>
            </w:pPr>
          </w:p>
          <w:p w14:paraId="097F1F05" w14:textId="77777777" w:rsidR="00D216C0" w:rsidRPr="00C72D82" w:rsidRDefault="00D216C0" w:rsidP="006B3C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97BDB1" w14:textId="0F217C87" w:rsidR="00D216C0" w:rsidRDefault="00D216C0" w:rsidP="006B3CD7">
            <w:pPr>
              <w:rPr>
                <w:rFonts w:ascii="Times New Roman" w:eastAsia="Calibri" w:hAnsi="Times New Roman"/>
                <w:sz w:val="24"/>
                <w:szCs w:val="24"/>
              </w:rPr>
            </w:pPr>
            <w:r>
              <w:rPr>
                <w:rFonts w:ascii="Times New Roman" w:eastAsia="Calibri" w:hAnsi="Times New Roman"/>
                <w:sz w:val="24"/>
                <w:szCs w:val="24"/>
              </w:rPr>
              <w:t xml:space="preserve">610000 </w:t>
            </w:r>
            <w:r w:rsidRPr="00D216C0">
              <w:rPr>
                <w:rFonts w:ascii="Times New Roman" w:eastAsia="Calibri" w:hAnsi="Times New Roman"/>
                <w:sz w:val="24"/>
                <w:szCs w:val="24"/>
              </w:rPr>
              <w:t>Operating Expenses/Program Costs</w:t>
            </w:r>
          </w:p>
          <w:p w14:paraId="6CD5A668" w14:textId="454C542D" w:rsidR="00D216C0" w:rsidRDefault="00D216C0" w:rsidP="006B3CD7">
            <w:pPr>
              <w:rPr>
                <w:rFonts w:ascii="Times New Roman" w:eastAsia="Calibri" w:hAnsi="Times New Roman"/>
                <w:sz w:val="24"/>
                <w:szCs w:val="24"/>
              </w:rPr>
            </w:pPr>
            <w:r>
              <w:rPr>
                <w:rFonts w:ascii="Times New Roman" w:eastAsia="Calibri" w:hAnsi="Times New Roman"/>
                <w:sz w:val="24"/>
                <w:szCs w:val="24"/>
              </w:rPr>
              <w:t xml:space="preserve">   101000 Fund Balance </w:t>
            </w:r>
            <w:proofErr w:type="gramStart"/>
            <w:r>
              <w:rPr>
                <w:rFonts w:ascii="Times New Roman" w:eastAsia="Calibri" w:hAnsi="Times New Roman"/>
                <w:sz w:val="24"/>
                <w:szCs w:val="24"/>
              </w:rPr>
              <w:t>With</w:t>
            </w:r>
            <w:proofErr w:type="gramEnd"/>
            <w:r>
              <w:rPr>
                <w:rFonts w:ascii="Times New Roman" w:eastAsia="Calibri" w:hAnsi="Times New Roman"/>
                <w:sz w:val="24"/>
                <w:szCs w:val="24"/>
              </w:rPr>
              <w:t xml:space="preserve"> Treasury</w:t>
            </w:r>
          </w:p>
          <w:p w14:paraId="5B5DC855" w14:textId="3A45222F" w:rsidR="00D216C0" w:rsidRPr="00C72D82" w:rsidRDefault="00D216C0" w:rsidP="006B3CD7">
            <w:pPr>
              <w:rPr>
                <w:rFonts w:ascii="Times New Roman" w:eastAsia="Calibri" w:hAnsi="Times New Roman"/>
                <w:sz w:val="24"/>
                <w:szCs w:val="24"/>
              </w:rPr>
            </w:pPr>
            <w:r>
              <w:rPr>
                <w:rFonts w:ascii="Times New Roman" w:eastAsia="Calibri" w:hAnsi="Times New Roman"/>
                <w:sz w:val="24"/>
                <w:szCs w:val="24"/>
              </w:rPr>
              <w:t xml:space="preserve">   </w:t>
            </w:r>
            <w:r w:rsidRPr="00C72D82">
              <w:rPr>
                <w:rFonts w:ascii="Times New Roman" w:eastAsia="Calibri" w:hAnsi="Times New Roman"/>
                <w:sz w:val="24"/>
                <w:szCs w:val="24"/>
              </w:rPr>
              <w:t xml:space="preserve">    </w:t>
            </w:r>
          </w:p>
        </w:tc>
        <w:tc>
          <w:tcPr>
            <w:tcW w:w="593" w:type="pct"/>
          </w:tcPr>
          <w:p w14:paraId="37DB5C17" w14:textId="77777777" w:rsidR="00D216C0" w:rsidRPr="00E05C1E" w:rsidRDefault="00D216C0" w:rsidP="006B3CD7">
            <w:pPr>
              <w:jc w:val="center"/>
              <w:rPr>
                <w:rFonts w:ascii="Times New Roman" w:eastAsia="Calibri" w:hAnsi="Times New Roman"/>
                <w:bCs/>
                <w:sz w:val="24"/>
                <w:szCs w:val="24"/>
              </w:rPr>
            </w:pPr>
          </w:p>
          <w:p w14:paraId="7568B7D1" w14:textId="5B840132" w:rsidR="00D216C0" w:rsidRDefault="00A21958" w:rsidP="006B3CD7">
            <w:pPr>
              <w:jc w:val="center"/>
              <w:rPr>
                <w:rFonts w:ascii="Times New Roman" w:eastAsia="Calibri" w:hAnsi="Times New Roman"/>
                <w:bCs/>
                <w:sz w:val="24"/>
                <w:szCs w:val="24"/>
              </w:rPr>
            </w:pPr>
            <w:r>
              <w:rPr>
                <w:rFonts w:ascii="Times New Roman" w:eastAsia="Calibri" w:hAnsi="Times New Roman"/>
                <w:bCs/>
                <w:sz w:val="24"/>
                <w:szCs w:val="24"/>
              </w:rPr>
              <w:t>2</w:t>
            </w:r>
            <w:r w:rsidR="00E40D55">
              <w:rPr>
                <w:rFonts w:ascii="Times New Roman" w:eastAsia="Calibri" w:hAnsi="Times New Roman"/>
                <w:bCs/>
                <w:sz w:val="24"/>
                <w:szCs w:val="24"/>
              </w:rPr>
              <w:t>00</w:t>
            </w:r>
          </w:p>
          <w:p w14:paraId="4D60C87B" w14:textId="77777777" w:rsidR="00D216C0" w:rsidRDefault="00D216C0" w:rsidP="006B3CD7">
            <w:pPr>
              <w:jc w:val="center"/>
              <w:rPr>
                <w:rFonts w:ascii="Times New Roman" w:eastAsia="Calibri" w:hAnsi="Times New Roman"/>
                <w:bCs/>
                <w:sz w:val="24"/>
                <w:szCs w:val="24"/>
              </w:rPr>
            </w:pPr>
          </w:p>
          <w:p w14:paraId="14F804C2" w14:textId="77777777" w:rsidR="00D216C0" w:rsidRDefault="00D216C0" w:rsidP="006B3CD7">
            <w:pPr>
              <w:jc w:val="center"/>
              <w:rPr>
                <w:rFonts w:ascii="Times New Roman" w:eastAsia="Calibri" w:hAnsi="Times New Roman"/>
                <w:bCs/>
                <w:sz w:val="24"/>
                <w:szCs w:val="24"/>
              </w:rPr>
            </w:pPr>
          </w:p>
          <w:p w14:paraId="09DB3370" w14:textId="77777777" w:rsidR="00D216C0" w:rsidRDefault="00D216C0" w:rsidP="006B3CD7">
            <w:pPr>
              <w:jc w:val="center"/>
              <w:rPr>
                <w:rFonts w:ascii="Times New Roman" w:eastAsia="Calibri" w:hAnsi="Times New Roman"/>
                <w:bCs/>
                <w:sz w:val="24"/>
                <w:szCs w:val="24"/>
              </w:rPr>
            </w:pPr>
          </w:p>
          <w:p w14:paraId="73DC34F6" w14:textId="172BB3AB" w:rsidR="00D216C0" w:rsidRPr="00E05C1E" w:rsidRDefault="00A21958" w:rsidP="006B3CD7">
            <w:pPr>
              <w:jc w:val="center"/>
              <w:rPr>
                <w:rFonts w:ascii="Times New Roman" w:eastAsia="Calibri" w:hAnsi="Times New Roman"/>
                <w:bCs/>
                <w:sz w:val="24"/>
                <w:szCs w:val="24"/>
              </w:rPr>
            </w:pPr>
            <w:r>
              <w:rPr>
                <w:rFonts w:ascii="Times New Roman" w:eastAsia="Calibri" w:hAnsi="Times New Roman"/>
                <w:bCs/>
                <w:sz w:val="24"/>
                <w:szCs w:val="24"/>
              </w:rPr>
              <w:t>2</w:t>
            </w:r>
            <w:r w:rsidR="00E40D55">
              <w:rPr>
                <w:rFonts w:ascii="Times New Roman" w:eastAsia="Calibri" w:hAnsi="Times New Roman"/>
                <w:bCs/>
                <w:sz w:val="24"/>
                <w:szCs w:val="24"/>
              </w:rPr>
              <w:t>00</w:t>
            </w:r>
          </w:p>
          <w:p w14:paraId="61E8BBB9" w14:textId="77777777" w:rsidR="00D216C0" w:rsidRPr="00E05C1E" w:rsidRDefault="00D216C0" w:rsidP="006B3CD7">
            <w:pPr>
              <w:jc w:val="center"/>
              <w:rPr>
                <w:rFonts w:ascii="Times New Roman" w:eastAsia="Calibri" w:hAnsi="Times New Roman"/>
                <w:bCs/>
                <w:sz w:val="24"/>
                <w:szCs w:val="24"/>
              </w:rPr>
            </w:pPr>
          </w:p>
        </w:tc>
        <w:tc>
          <w:tcPr>
            <w:tcW w:w="595" w:type="pct"/>
          </w:tcPr>
          <w:p w14:paraId="387699E0" w14:textId="77777777" w:rsidR="00D216C0" w:rsidRPr="00E05C1E" w:rsidRDefault="00D216C0" w:rsidP="006B3CD7">
            <w:pPr>
              <w:jc w:val="center"/>
              <w:rPr>
                <w:rFonts w:ascii="Times New Roman" w:eastAsia="Calibri" w:hAnsi="Times New Roman"/>
                <w:bCs/>
                <w:sz w:val="24"/>
                <w:szCs w:val="24"/>
              </w:rPr>
            </w:pPr>
          </w:p>
          <w:p w14:paraId="38F9EEE8" w14:textId="77777777" w:rsidR="00D216C0" w:rsidRPr="00E05C1E" w:rsidRDefault="00D216C0" w:rsidP="006B3CD7">
            <w:pPr>
              <w:jc w:val="center"/>
              <w:rPr>
                <w:rFonts w:ascii="Times New Roman" w:eastAsia="Calibri" w:hAnsi="Times New Roman"/>
                <w:bCs/>
                <w:sz w:val="24"/>
                <w:szCs w:val="24"/>
              </w:rPr>
            </w:pPr>
          </w:p>
          <w:p w14:paraId="5EC6C650" w14:textId="2D80C974" w:rsidR="00D216C0" w:rsidRPr="00E05C1E" w:rsidRDefault="00A21958" w:rsidP="006B3CD7">
            <w:pPr>
              <w:jc w:val="center"/>
              <w:rPr>
                <w:rFonts w:ascii="Times New Roman" w:eastAsia="Calibri" w:hAnsi="Times New Roman"/>
                <w:bCs/>
                <w:sz w:val="24"/>
                <w:szCs w:val="24"/>
              </w:rPr>
            </w:pPr>
            <w:r>
              <w:rPr>
                <w:rFonts w:ascii="Times New Roman" w:eastAsia="Calibri" w:hAnsi="Times New Roman"/>
                <w:bCs/>
                <w:sz w:val="24"/>
                <w:szCs w:val="24"/>
              </w:rPr>
              <w:t>2</w:t>
            </w:r>
            <w:r w:rsidR="00E40D55">
              <w:rPr>
                <w:rFonts w:ascii="Times New Roman" w:eastAsia="Calibri" w:hAnsi="Times New Roman"/>
                <w:bCs/>
                <w:sz w:val="24"/>
                <w:szCs w:val="24"/>
              </w:rPr>
              <w:t>00</w:t>
            </w:r>
          </w:p>
          <w:p w14:paraId="0AB2D5D7" w14:textId="7A552E8D" w:rsidR="00D216C0" w:rsidRDefault="00D216C0" w:rsidP="006B3CD7">
            <w:pPr>
              <w:jc w:val="center"/>
              <w:rPr>
                <w:rFonts w:ascii="Times New Roman" w:eastAsia="Calibri" w:hAnsi="Times New Roman"/>
                <w:bCs/>
                <w:sz w:val="24"/>
                <w:szCs w:val="24"/>
              </w:rPr>
            </w:pPr>
            <w:r>
              <w:rPr>
                <w:rFonts w:ascii="Times New Roman" w:eastAsia="Calibri" w:hAnsi="Times New Roman"/>
                <w:bCs/>
                <w:sz w:val="24"/>
                <w:szCs w:val="24"/>
              </w:rPr>
              <w:t xml:space="preserve"> </w:t>
            </w:r>
          </w:p>
          <w:p w14:paraId="30E7C658" w14:textId="77777777" w:rsidR="00D216C0" w:rsidRDefault="00D216C0" w:rsidP="006B3CD7">
            <w:pPr>
              <w:jc w:val="center"/>
              <w:rPr>
                <w:rFonts w:ascii="Times New Roman" w:eastAsia="Calibri" w:hAnsi="Times New Roman"/>
                <w:bCs/>
                <w:sz w:val="24"/>
                <w:szCs w:val="24"/>
              </w:rPr>
            </w:pPr>
          </w:p>
          <w:p w14:paraId="09C2465E" w14:textId="77777777" w:rsidR="00D216C0" w:rsidRDefault="00D216C0" w:rsidP="006B3CD7">
            <w:pPr>
              <w:jc w:val="center"/>
              <w:rPr>
                <w:rFonts w:ascii="Times New Roman" w:eastAsia="Calibri" w:hAnsi="Times New Roman"/>
                <w:bCs/>
                <w:sz w:val="24"/>
                <w:szCs w:val="24"/>
              </w:rPr>
            </w:pPr>
          </w:p>
          <w:p w14:paraId="3D4359F0" w14:textId="02828CA6" w:rsidR="00D216C0" w:rsidRPr="00E05C1E" w:rsidRDefault="00A21958" w:rsidP="006B3CD7">
            <w:pPr>
              <w:jc w:val="center"/>
              <w:rPr>
                <w:rFonts w:ascii="Times New Roman" w:eastAsia="Calibri" w:hAnsi="Times New Roman"/>
                <w:bCs/>
                <w:sz w:val="24"/>
                <w:szCs w:val="24"/>
              </w:rPr>
            </w:pPr>
            <w:r>
              <w:rPr>
                <w:rFonts w:ascii="Times New Roman" w:eastAsia="Calibri" w:hAnsi="Times New Roman"/>
                <w:bCs/>
                <w:sz w:val="24"/>
                <w:szCs w:val="24"/>
              </w:rPr>
              <w:t>2</w:t>
            </w:r>
            <w:r w:rsidR="00E40D55">
              <w:rPr>
                <w:rFonts w:ascii="Times New Roman" w:eastAsia="Calibri" w:hAnsi="Times New Roman"/>
                <w:bCs/>
                <w:sz w:val="24"/>
                <w:szCs w:val="24"/>
              </w:rPr>
              <w:t>00</w:t>
            </w:r>
          </w:p>
        </w:tc>
        <w:tc>
          <w:tcPr>
            <w:tcW w:w="540" w:type="pct"/>
          </w:tcPr>
          <w:p w14:paraId="5BDE21D4" w14:textId="77777777" w:rsidR="00D216C0" w:rsidRPr="00C72D82" w:rsidRDefault="00D216C0" w:rsidP="006B3CD7">
            <w:pPr>
              <w:jc w:val="center"/>
              <w:rPr>
                <w:rFonts w:ascii="Times New Roman" w:eastAsia="Calibri" w:hAnsi="Times New Roman"/>
                <w:sz w:val="24"/>
                <w:szCs w:val="24"/>
              </w:rPr>
            </w:pPr>
          </w:p>
          <w:p w14:paraId="73C4B374" w14:textId="0AD5B19E" w:rsidR="00D216C0" w:rsidRPr="00C72D82" w:rsidRDefault="00D216C0" w:rsidP="006B3CD7">
            <w:pPr>
              <w:jc w:val="center"/>
              <w:rPr>
                <w:rFonts w:ascii="Times New Roman" w:eastAsia="Calibri" w:hAnsi="Times New Roman"/>
                <w:sz w:val="24"/>
                <w:szCs w:val="24"/>
              </w:rPr>
            </w:pPr>
            <w:r>
              <w:rPr>
                <w:rFonts w:ascii="Times New Roman" w:eastAsia="Calibri" w:hAnsi="Times New Roman"/>
                <w:sz w:val="24"/>
                <w:szCs w:val="24"/>
              </w:rPr>
              <w:t>B107</w:t>
            </w:r>
          </w:p>
          <w:p w14:paraId="5C25697E" w14:textId="77777777" w:rsidR="00D216C0" w:rsidRPr="00C72D82" w:rsidRDefault="00D216C0" w:rsidP="006B3CD7">
            <w:pPr>
              <w:jc w:val="center"/>
              <w:rPr>
                <w:rFonts w:ascii="Times New Roman" w:eastAsia="Calibri" w:hAnsi="Times New Roman"/>
                <w:sz w:val="24"/>
                <w:szCs w:val="24"/>
              </w:rPr>
            </w:pPr>
          </w:p>
        </w:tc>
      </w:tr>
    </w:tbl>
    <w:p w14:paraId="35E17795" w14:textId="25B55CFB" w:rsidR="00A60819" w:rsidRDefault="00A60819" w:rsidP="00A60819"/>
    <w:p w14:paraId="600EAB30" w14:textId="18B008FC" w:rsidR="00464F2A" w:rsidRDefault="00D47844" w:rsidP="00A60819">
      <w:pPr>
        <w:rPr>
          <w:b/>
          <w:bCs/>
        </w:rPr>
      </w:pPr>
      <w:r>
        <w:rPr>
          <w:b/>
          <w:bCs/>
        </w:rPr>
        <w:t xml:space="preserve"> </w:t>
      </w:r>
    </w:p>
    <w:p w14:paraId="3455743A" w14:textId="4D58B640" w:rsidR="008C6F50" w:rsidRDefault="008C6F50" w:rsidP="00A60819">
      <w:pPr>
        <w:rPr>
          <w:b/>
          <w:bCs/>
        </w:rPr>
      </w:pPr>
    </w:p>
    <w:p w14:paraId="5F54A5A4" w14:textId="4D63701A" w:rsidR="008C6F50" w:rsidRDefault="008C6F50" w:rsidP="00A60819">
      <w:pPr>
        <w:rPr>
          <w:b/>
          <w:bCs/>
        </w:rPr>
      </w:pPr>
    </w:p>
    <w:p w14:paraId="7AD06205" w14:textId="274D4C15" w:rsidR="008C6F50" w:rsidRDefault="008C6F50" w:rsidP="00A60819">
      <w:pPr>
        <w:rPr>
          <w:b/>
          <w:bCs/>
        </w:rPr>
      </w:pPr>
    </w:p>
    <w:p w14:paraId="5B6C9B9E" w14:textId="709ADC01" w:rsidR="008C6F50" w:rsidRDefault="008C6F50" w:rsidP="00A60819">
      <w:pPr>
        <w:rPr>
          <w:b/>
          <w:bCs/>
        </w:rPr>
      </w:pPr>
    </w:p>
    <w:p w14:paraId="7FF709DF" w14:textId="4342A56D" w:rsidR="008C6F50" w:rsidRDefault="008C6F50" w:rsidP="00A60819">
      <w:pPr>
        <w:rPr>
          <w:b/>
          <w:bCs/>
        </w:rPr>
      </w:pPr>
    </w:p>
    <w:p w14:paraId="6ED11259" w14:textId="77777777" w:rsidR="008C6F50" w:rsidRDefault="008C6F50" w:rsidP="00A60819">
      <w:pPr>
        <w:rPr>
          <w:b/>
          <w:bCs/>
        </w:rPr>
      </w:pPr>
    </w:p>
    <w:p w14:paraId="39BCD875" w14:textId="21CD67AA" w:rsidR="00A60819" w:rsidRPr="00D47844" w:rsidRDefault="00D47844" w:rsidP="00A60819">
      <w:pPr>
        <w:rPr>
          <w:rFonts w:ascii="Times New Roman" w:hAnsi="Times New Roman" w:cs="Times New Roman"/>
          <w:b/>
          <w:bCs/>
          <w:sz w:val="24"/>
          <w:szCs w:val="24"/>
        </w:rPr>
      </w:pPr>
      <w:r w:rsidRPr="00D47844">
        <w:rPr>
          <w:rFonts w:ascii="Times New Roman" w:hAnsi="Times New Roman" w:cs="Times New Roman"/>
          <w:b/>
          <w:bCs/>
          <w:sz w:val="24"/>
          <w:szCs w:val="24"/>
        </w:rPr>
        <w:t>Pre-Closing Entry</w:t>
      </w:r>
    </w:p>
    <w:tbl>
      <w:tblPr>
        <w:tblStyle w:val="TableGrid"/>
        <w:tblW w:w="5000" w:type="pct"/>
        <w:jc w:val="center"/>
        <w:tblLook w:val="04A0" w:firstRow="1" w:lastRow="0" w:firstColumn="1" w:lastColumn="0" w:noHBand="0" w:noVBand="1"/>
      </w:tblPr>
      <w:tblGrid>
        <w:gridCol w:w="8474"/>
        <w:gridCol w:w="1536"/>
        <w:gridCol w:w="1541"/>
        <w:gridCol w:w="1399"/>
      </w:tblGrid>
      <w:tr w:rsidR="00D47844" w:rsidRPr="00C72D82" w14:paraId="64DB8166" w14:textId="77777777" w:rsidTr="006B3CD7">
        <w:trPr>
          <w:trHeight w:val="350"/>
          <w:jc w:val="center"/>
        </w:trPr>
        <w:tc>
          <w:tcPr>
            <w:tcW w:w="5000" w:type="pct"/>
            <w:gridSpan w:val="4"/>
            <w:shd w:val="clear" w:color="auto" w:fill="auto"/>
          </w:tcPr>
          <w:p w14:paraId="0765BB9F" w14:textId="7DE280E8" w:rsidR="00D47844" w:rsidRPr="00D47844" w:rsidRDefault="00D47844" w:rsidP="00443DF3">
            <w:pPr>
              <w:pStyle w:val="ListParagraph"/>
              <w:numPr>
                <w:ilvl w:val="0"/>
                <w:numId w:val="30"/>
              </w:numPr>
              <w:rPr>
                <w:rFonts w:ascii="Times New Roman" w:eastAsia="Calibri" w:hAnsi="Times New Roman" w:cs="Times New Roman"/>
              </w:rPr>
            </w:pPr>
            <w:r>
              <w:rPr>
                <w:rFonts w:ascii="Times New Roman" w:eastAsia="Calibri" w:hAnsi="Times New Roman" w:cs="Times New Roman"/>
              </w:rPr>
              <w:t>To record budget authority</w:t>
            </w:r>
            <w:r w:rsidR="00A21958">
              <w:rPr>
                <w:rFonts w:ascii="Times New Roman" w:eastAsia="Calibri" w:hAnsi="Times New Roman" w:cs="Times New Roman"/>
              </w:rPr>
              <w:t xml:space="preserve"> (</w:t>
            </w:r>
            <w:r>
              <w:rPr>
                <w:rFonts w:ascii="Times New Roman" w:eastAsia="Calibri" w:hAnsi="Times New Roman" w:cs="Times New Roman"/>
              </w:rPr>
              <w:t>derived from trust fund receipts) temporarily precluded from obligation.  This entry is recorded as a pre-closing entry because the TAFS is a trust fund whose authority is limited to the current year obligations.</w:t>
            </w:r>
          </w:p>
        </w:tc>
      </w:tr>
      <w:tr w:rsidR="00D47844" w:rsidRPr="00C72D82" w14:paraId="65582889" w14:textId="77777777" w:rsidTr="006B3CD7">
        <w:trPr>
          <w:trHeight w:val="350"/>
          <w:jc w:val="center"/>
        </w:trPr>
        <w:tc>
          <w:tcPr>
            <w:tcW w:w="3272" w:type="pct"/>
            <w:shd w:val="clear" w:color="auto" w:fill="D9D9D9"/>
          </w:tcPr>
          <w:p w14:paraId="54002090" w14:textId="77777777" w:rsidR="00D47844" w:rsidRPr="00C72D82" w:rsidRDefault="00D47844" w:rsidP="006B3CD7">
            <w:pPr>
              <w:rPr>
                <w:rFonts w:ascii="Times New Roman" w:eastAsia="Calibri" w:hAnsi="Times New Roman"/>
                <w:b/>
              </w:rPr>
            </w:pPr>
          </w:p>
        </w:tc>
        <w:tc>
          <w:tcPr>
            <w:tcW w:w="593" w:type="pct"/>
            <w:shd w:val="clear" w:color="auto" w:fill="D9D9D9"/>
          </w:tcPr>
          <w:p w14:paraId="23EE0D7B" w14:textId="77777777" w:rsidR="00D47844" w:rsidRPr="00C72D82" w:rsidRDefault="00D47844" w:rsidP="006B3CD7">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7E87E100" w14:textId="77777777" w:rsidR="00D47844" w:rsidRPr="00C72D82" w:rsidRDefault="00D47844" w:rsidP="006B3CD7">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3DCFBB7B" w14:textId="77777777" w:rsidR="00D47844" w:rsidRPr="00C72D82" w:rsidRDefault="00D47844" w:rsidP="006B3CD7">
            <w:pPr>
              <w:jc w:val="center"/>
              <w:rPr>
                <w:rFonts w:ascii="Times New Roman" w:eastAsia="Calibri" w:hAnsi="Times New Roman"/>
                <w:b/>
              </w:rPr>
            </w:pPr>
            <w:r w:rsidRPr="00C72D82">
              <w:rPr>
                <w:rFonts w:ascii="Times New Roman" w:eastAsia="Calibri" w:hAnsi="Times New Roman"/>
              </w:rPr>
              <w:t>TC</w:t>
            </w:r>
          </w:p>
        </w:tc>
      </w:tr>
      <w:tr w:rsidR="00D47844" w:rsidRPr="00C72D82" w14:paraId="1930EDED" w14:textId="77777777" w:rsidTr="006B3CD7">
        <w:trPr>
          <w:trHeight w:val="2060"/>
          <w:jc w:val="center"/>
        </w:trPr>
        <w:tc>
          <w:tcPr>
            <w:tcW w:w="3272" w:type="pct"/>
          </w:tcPr>
          <w:p w14:paraId="0217FB39" w14:textId="77777777" w:rsidR="00D47844" w:rsidRPr="00C72D82" w:rsidRDefault="00D47844" w:rsidP="006B3CD7">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6EC981C5" w14:textId="77777777" w:rsidR="00E40D55" w:rsidRDefault="00E40D55" w:rsidP="00E40D55">
            <w:pPr>
              <w:rPr>
                <w:rFonts w:ascii="Times New Roman" w:eastAsia="Calibri" w:hAnsi="Times New Roman"/>
                <w:bCs/>
                <w:sz w:val="24"/>
                <w:szCs w:val="24"/>
              </w:rPr>
            </w:pPr>
            <w:r>
              <w:rPr>
                <w:rFonts w:ascii="Times New Roman" w:eastAsia="Calibri" w:hAnsi="Times New Roman"/>
                <w:bCs/>
                <w:sz w:val="24"/>
                <w:szCs w:val="24"/>
              </w:rPr>
              <w:t>461000 Allotments – Realized Resources</w:t>
            </w:r>
          </w:p>
          <w:p w14:paraId="2165B0FE" w14:textId="77777777" w:rsidR="00D47844" w:rsidRDefault="00D47844" w:rsidP="006B3CD7">
            <w:pPr>
              <w:rPr>
                <w:rFonts w:ascii="Times New Roman" w:eastAsia="Calibri" w:hAnsi="Times New Roman"/>
                <w:bCs/>
                <w:sz w:val="24"/>
                <w:szCs w:val="24"/>
              </w:rPr>
            </w:pPr>
            <w:r>
              <w:rPr>
                <w:rFonts w:ascii="Times New Roman" w:eastAsia="Calibri" w:hAnsi="Times New Roman"/>
                <w:bCs/>
                <w:sz w:val="24"/>
                <w:szCs w:val="24"/>
              </w:rPr>
              <w:t xml:space="preserve">   439700 </w:t>
            </w:r>
            <w:r w:rsidRPr="00D47844">
              <w:rPr>
                <w:rFonts w:ascii="Times New Roman" w:eastAsia="Calibri" w:hAnsi="Times New Roman"/>
                <w:bCs/>
                <w:sz w:val="24"/>
                <w:szCs w:val="24"/>
              </w:rPr>
              <w:t xml:space="preserve">Appropriations (special or trust), Borrowing Authority and Contract </w:t>
            </w:r>
          </w:p>
          <w:p w14:paraId="76E3B4E3" w14:textId="77777777" w:rsidR="00D47844" w:rsidRDefault="00D47844" w:rsidP="006B3CD7">
            <w:pPr>
              <w:rPr>
                <w:rFonts w:ascii="Times New Roman" w:eastAsia="Calibri" w:hAnsi="Times New Roman"/>
                <w:bCs/>
                <w:sz w:val="24"/>
                <w:szCs w:val="24"/>
              </w:rPr>
            </w:pPr>
            <w:r>
              <w:rPr>
                <w:rFonts w:ascii="Times New Roman" w:eastAsia="Calibri" w:hAnsi="Times New Roman"/>
                <w:bCs/>
                <w:sz w:val="24"/>
                <w:szCs w:val="24"/>
              </w:rPr>
              <w:t xml:space="preserve">   </w:t>
            </w:r>
            <w:r w:rsidRPr="00D47844">
              <w:rPr>
                <w:rFonts w:ascii="Times New Roman" w:eastAsia="Calibri" w:hAnsi="Times New Roman"/>
                <w:bCs/>
                <w:sz w:val="24"/>
                <w:szCs w:val="24"/>
              </w:rPr>
              <w:t xml:space="preserve">Authority Temporarily Precluded </w:t>
            </w:r>
            <w:proofErr w:type="gramStart"/>
            <w:r w:rsidRPr="00D47844">
              <w:rPr>
                <w:rFonts w:ascii="Times New Roman" w:eastAsia="Calibri" w:hAnsi="Times New Roman"/>
                <w:bCs/>
                <w:sz w:val="24"/>
                <w:szCs w:val="24"/>
              </w:rPr>
              <w:t>From</w:t>
            </w:r>
            <w:proofErr w:type="gramEnd"/>
            <w:r w:rsidRPr="00D47844">
              <w:rPr>
                <w:rFonts w:ascii="Times New Roman" w:eastAsia="Calibri" w:hAnsi="Times New Roman"/>
                <w:bCs/>
                <w:sz w:val="24"/>
                <w:szCs w:val="24"/>
              </w:rPr>
              <w:t xml:space="preserve"> Obligation - Realized Current-Year </w:t>
            </w:r>
          </w:p>
          <w:p w14:paraId="341A58AB" w14:textId="484F6D64" w:rsidR="00D47844" w:rsidRPr="00E05C1E" w:rsidRDefault="00D47844" w:rsidP="006B3CD7">
            <w:pPr>
              <w:rPr>
                <w:rFonts w:ascii="Times New Roman" w:eastAsia="Calibri" w:hAnsi="Times New Roman"/>
                <w:bCs/>
                <w:sz w:val="24"/>
                <w:szCs w:val="24"/>
              </w:rPr>
            </w:pPr>
            <w:r>
              <w:rPr>
                <w:rFonts w:ascii="Times New Roman" w:eastAsia="Calibri" w:hAnsi="Times New Roman"/>
                <w:bCs/>
                <w:sz w:val="24"/>
                <w:szCs w:val="24"/>
              </w:rPr>
              <w:t xml:space="preserve">   </w:t>
            </w:r>
            <w:r w:rsidRPr="00D47844">
              <w:rPr>
                <w:rFonts w:ascii="Times New Roman" w:eastAsia="Calibri" w:hAnsi="Times New Roman"/>
                <w:bCs/>
                <w:sz w:val="24"/>
                <w:szCs w:val="24"/>
              </w:rPr>
              <w:t>Authority</w:t>
            </w:r>
          </w:p>
          <w:p w14:paraId="71C8625F" w14:textId="77777777" w:rsidR="00D47844" w:rsidRPr="00E256A5" w:rsidRDefault="00D47844" w:rsidP="006B3CD7">
            <w:pPr>
              <w:rPr>
                <w:rFonts w:ascii="Times New Roman" w:eastAsia="Calibri" w:hAnsi="Times New Roman"/>
                <w:b/>
                <w:sz w:val="24"/>
                <w:szCs w:val="24"/>
                <w:u w:val="single"/>
              </w:rPr>
            </w:pPr>
          </w:p>
          <w:p w14:paraId="2F72D6F1" w14:textId="77777777" w:rsidR="00D47844" w:rsidRPr="00C72D82" w:rsidRDefault="00D47844" w:rsidP="006B3C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E712990" w14:textId="0741446A" w:rsidR="00D47844" w:rsidRPr="00C72D82" w:rsidRDefault="00D47844" w:rsidP="00D47844">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065461B1" w14:textId="77777777" w:rsidR="00D47844" w:rsidRPr="00E05C1E" w:rsidRDefault="00D47844" w:rsidP="006B3CD7">
            <w:pPr>
              <w:jc w:val="center"/>
              <w:rPr>
                <w:rFonts w:ascii="Times New Roman" w:eastAsia="Calibri" w:hAnsi="Times New Roman"/>
                <w:bCs/>
                <w:sz w:val="24"/>
                <w:szCs w:val="24"/>
              </w:rPr>
            </w:pPr>
          </w:p>
          <w:p w14:paraId="6E3477D3" w14:textId="79E68229" w:rsidR="00D47844" w:rsidRDefault="00D47844" w:rsidP="006B3CD7">
            <w:pPr>
              <w:jc w:val="center"/>
              <w:rPr>
                <w:rFonts w:ascii="Times New Roman" w:eastAsia="Calibri" w:hAnsi="Times New Roman"/>
                <w:bCs/>
                <w:sz w:val="24"/>
                <w:szCs w:val="24"/>
              </w:rPr>
            </w:pPr>
            <w:r>
              <w:rPr>
                <w:rFonts w:ascii="Times New Roman" w:eastAsia="Calibri" w:hAnsi="Times New Roman"/>
                <w:bCs/>
                <w:sz w:val="24"/>
                <w:szCs w:val="24"/>
              </w:rPr>
              <w:t>275</w:t>
            </w:r>
          </w:p>
          <w:p w14:paraId="6DE5C027" w14:textId="77777777" w:rsidR="00D47844" w:rsidRDefault="00D47844" w:rsidP="006B3CD7">
            <w:pPr>
              <w:jc w:val="center"/>
              <w:rPr>
                <w:rFonts w:ascii="Times New Roman" w:eastAsia="Calibri" w:hAnsi="Times New Roman"/>
                <w:bCs/>
                <w:sz w:val="24"/>
                <w:szCs w:val="24"/>
              </w:rPr>
            </w:pPr>
          </w:p>
          <w:p w14:paraId="22098497" w14:textId="77777777" w:rsidR="00D47844" w:rsidRDefault="00D47844" w:rsidP="006B3CD7">
            <w:pPr>
              <w:jc w:val="center"/>
              <w:rPr>
                <w:rFonts w:ascii="Times New Roman" w:eastAsia="Calibri" w:hAnsi="Times New Roman"/>
                <w:bCs/>
                <w:sz w:val="24"/>
                <w:szCs w:val="24"/>
              </w:rPr>
            </w:pPr>
          </w:p>
          <w:p w14:paraId="62306866" w14:textId="77777777" w:rsidR="00D47844" w:rsidRDefault="00D47844" w:rsidP="006B3CD7">
            <w:pPr>
              <w:jc w:val="center"/>
              <w:rPr>
                <w:rFonts w:ascii="Times New Roman" w:eastAsia="Calibri" w:hAnsi="Times New Roman"/>
                <w:bCs/>
                <w:sz w:val="24"/>
                <w:szCs w:val="24"/>
              </w:rPr>
            </w:pPr>
          </w:p>
          <w:p w14:paraId="114821D2" w14:textId="502AD9F6" w:rsidR="00D47844" w:rsidRPr="00E05C1E" w:rsidRDefault="00D47844" w:rsidP="00D47844">
            <w:pPr>
              <w:jc w:val="center"/>
              <w:rPr>
                <w:rFonts w:ascii="Times New Roman" w:eastAsia="Calibri" w:hAnsi="Times New Roman"/>
                <w:bCs/>
                <w:sz w:val="24"/>
                <w:szCs w:val="24"/>
              </w:rPr>
            </w:pPr>
          </w:p>
        </w:tc>
        <w:tc>
          <w:tcPr>
            <w:tcW w:w="595" w:type="pct"/>
          </w:tcPr>
          <w:p w14:paraId="1746241F" w14:textId="77777777" w:rsidR="00D47844" w:rsidRPr="00E05C1E" w:rsidRDefault="00D47844" w:rsidP="006B3CD7">
            <w:pPr>
              <w:jc w:val="center"/>
              <w:rPr>
                <w:rFonts w:ascii="Times New Roman" w:eastAsia="Calibri" w:hAnsi="Times New Roman"/>
                <w:bCs/>
                <w:sz w:val="24"/>
                <w:szCs w:val="24"/>
              </w:rPr>
            </w:pPr>
          </w:p>
          <w:p w14:paraId="78E480E4" w14:textId="77777777" w:rsidR="00D47844" w:rsidRPr="00E05C1E" w:rsidRDefault="00D47844" w:rsidP="006B3CD7">
            <w:pPr>
              <w:jc w:val="center"/>
              <w:rPr>
                <w:rFonts w:ascii="Times New Roman" w:eastAsia="Calibri" w:hAnsi="Times New Roman"/>
                <w:bCs/>
                <w:sz w:val="24"/>
                <w:szCs w:val="24"/>
              </w:rPr>
            </w:pPr>
          </w:p>
          <w:p w14:paraId="71319D8A" w14:textId="12895CFE" w:rsidR="00D47844" w:rsidRPr="00E05C1E" w:rsidRDefault="00D47844" w:rsidP="006B3CD7">
            <w:pPr>
              <w:jc w:val="center"/>
              <w:rPr>
                <w:rFonts w:ascii="Times New Roman" w:eastAsia="Calibri" w:hAnsi="Times New Roman"/>
                <w:bCs/>
                <w:sz w:val="24"/>
                <w:szCs w:val="24"/>
              </w:rPr>
            </w:pPr>
            <w:r>
              <w:rPr>
                <w:rFonts w:ascii="Times New Roman" w:eastAsia="Calibri" w:hAnsi="Times New Roman"/>
                <w:bCs/>
                <w:sz w:val="24"/>
                <w:szCs w:val="24"/>
              </w:rPr>
              <w:t>275</w:t>
            </w:r>
          </w:p>
          <w:p w14:paraId="1775BAEF" w14:textId="77777777" w:rsidR="00D47844" w:rsidRDefault="00D47844" w:rsidP="006B3CD7">
            <w:pPr>
              <w:jc w:val="center"/>
              <w:rPr>
                <w:rFonts w:ascii="Times New Roman" w:eastAsia="Calibri" w:hAnsi="Times New Roman"/>
                <w:bCs/>
                <w:sz w:val="24"/>
                <w:szCs w:val="24"/>
              </w:rPr>
            </w:pPr>
            <w:r>
              <w:rPr>
                <w:rFonts w:ascii="Times New Roman" w:eastAsia="Calibri" w:hAnsi="Times New Roman"/>
                <w:bCs/>
                <w:sz w:val="24"/>
                <w:szCs w:val="24"/>
              </w:rPr>
              <w:t xml:space="preserve"> </w:t>
            </w:r>
          </w:p>
          <w:p w14:paraId="1A9129C9" w14:textId="77777777" w:rsidR="00D47844" w:rsidRDefault="00D47844" w:rsidP="006B3CD7">
            <w:pPr>
              <w:jc w:val="center"/>
              <w:rPr>
                <w:rFonts w:ascii="Times New Roman" w:eastAsia="Calibri" w:hAnsi="Times New Roman"/>
                <w:bCs/>
                <w:sz w:val="24"/>
                <w:szCs w:val="24"/>
              </w:rPr>
            </w:pPr>
          </w:p>
          <w:p w14:paraId="4DFCB805" w14:textId="77777777" w:rsidR="00D47844" w:rsidRDefault="00D47844" w:rsidP="006B3CD7">
            <w:pPr>
              <w:jc w:val="center"/>
              <w:rPr>
                <w:rFonts w:ascii="Times New Roman" w:eastAsia="Calibri" w:hAnsi="Times New Roman"/>
                <w:bCs/>
                <w:sz w:val="24"/>
                <w:szCs w:val="24"/>
              </w:rPr>
            </w:pPr>
          </w:p>
          <w:p w14:paraId="732C73E7" w14:textId="16F88384" w:rsidR="00D47844" w:rsidRPr="00E05C1E" w:rsidRDefault="00D47844" w:rsidP="006B3CD7">
            <w:pPr>
              <w:jc w:val="center"/>
              <w:rPr>
                <w:rFonts w:ascii="Times New Roman" w:eastAsia="Calibri" w:hAnsi="Times New Roman"/>
                <w:bCs/>
                <w:sz w:val="24"/>
                <w:szCs w:val="24"/>
              </w:rPr>
            </w:pPr>
          </w:p>
        </w:tc>
        <w:tc>
          <w:tcPr>
            <w:tcW w:w="540" w:type="pct"/>
          </w:tcPr>
          <w:p w14:paraId="0B6747D4" w14:textId="77777777" w:rsidR="00D47844" w:rsidRPr="00C72D82" w:rsidRDefault="00D47844" w:rsidP="006B3CD7">
            <w:pPr>
              <w:jc w:val="center"/>
              <w:rPr>
                <w:rFonts w:ascii="Times New Roman" w:eastAsia="Calibri" w:hAnsi="Times New Roman"/>
                <w:sz w:val="24"/>
                <w:szCs w:val="24"/>
              </w:rPr>
            </w:pPr>
          </w:p>
          <w:p w14:paraId="143B3A81" w14:textId="125B315B" w:rsidR="00D47844" w:rsidRPr="00C72D82" w:rsidRDefault="00D47844" w:rsidP="006B3CD7">
            <w:pPr>
              <w:jc w:val="center"/>
              <w:rPr>
                <w:rFonts w:ascii="Times New Roman" w:eastAsia="Calibri" w:hAnsi="Times New Roman"/>
                <w:sz w:val="24"/>
                <w:szCs w:val="24"/>
              </w:rPr>
            </w:pPr>
            <w:r>
              <w:rPr>
                <w:rFonts w:ascii="Times New Roman" w:eastAsia="Calibri" w:hAnsi="Times New Roman"/>
                <w:sz w:val="24"/>
                <w:szCs w:val="24"/>
              </w:rPr>
              <w:t>A127</w:t>
            </w:r>
          </w:p>
          <w:p w14:paraId="3F4019F7" w14:textId="77777777" w:rsidR="00D47844" w:rsidRPr="00C72D82" w:rsidRDefault="00D47844" w:rsidP="006B3CD7">
            <w:pPr>
              <w:jc w:val="center"/>
              <w:rPr>
                <w:rFonts w:ascii="Times New Roman" w:eastAsia="Calibri" w:hAnsi="Times New Roman"/>
                <w:sz w:val="24"/>
                <w:szCs w:val="24"/>
              </w:rPr>
            </w:pPr>
          </w:p>
        </w:tc>
      </w:tr>
    </w:tbl>
    <w:p w14:paraId="5D28D0EE" w14:textId="77777777" w:rsidR="00D47844" w:rsidRPr="00D47844" w:rsidRDefault="00D47844" w:rsidP="00A60819">
      <w:pPr>
        <w:rPr>
          <w:rFonts w:ascii="Times New Roman" w:hAnsi="Times New Roman" w:cs="Times New Roman"/>
          <w:b/>
          <w:bCs/>
          <w:sz w:val="24"/>
          <w:szCs w:val="24"/>
        </w:rPr>
      </w:pPr>
    </w:p>
    <w:p w14:paraId="616FE800" w14:textId="5569FCDB" w:rsidR="00A60819" w:rsidRDefault="00A60819" w:rsidP="00A60819"/>
    <w:p w14:paraId="5E163DB1" w14:textId="16498ADE" w:rsidR="004B577E" w:rsidRDefault="004B577E" w:rsidP="00A60819"/>
    <w:p w14:paraId="1E6118C7" w14:textId="65B9D2AC" w:rsidR="004B577E" w:rsidRDefault="004B577E" w:rsidP="00A60819"/>
    <w:p w14:paraId="24D3F185" w14:textId="71E53768" w:rsidR="008C6F50" w:rsidRDefault="008C6F50" w:rsidP="00A60819"/>
    <w:p w14:paraId="018B848D" w14:textId="6068BAC3" w:rsidR="008C6F50" w:rsidRDefault="008C6F50" w:rsidP="00A60819"/>
    <w:p w14:paraId="2CD1A4C2" w14:textId="01AA6439" w:rsidR="008C6F50" w:rsidRDefault="008C6F50" w:rsidP="00A60819"/>
    <w:p w14:paraId="00D38599" w14:textId="4DB8FC7A" w:rsidR="008C6F50" w:rsidRDefault="008C6F50" w:rsidP="00A60819"/>
    <w:p w14:paraId="4CBAA024" w14:textId="2E9E6B48" w:rsidR="008C6F50" w:rsidRDefault="008C6F50" w:rsidP="00A60819"/>
    <w:p w14:paraId="0E8679B5" w14:textId="57F7D258" w:rsidR="008C6F50" w:rsidRDefault="008C6F50" w:rsidP="00A60819"/>
    <w:p w14:paraId="594D5FA5" w14:textId="085B2971" w:rsidR="008C6F50" w:rsidRDefault="008C6F50" w:rsidP="00A60819"/>
    <w:p w14:paraId="2C518821" w14:textId="77777777" w:rsidR="008C6F50" w:rsidRDefault="008C6F50" w:rsidP="00A60819"/>
    <w:p w14:paraId="3D483DF8" w14:textId="177E1A94" w:rsidR="004B577E" w:rsidRDefault="004B577E" w:rsidP="00A60819"/>
    <w:p w14:paraId="37DD096A" w14:textId="23F08776" w:rsidR="004B577E" w:rsidRDefault="004B577E" w:rsidP="004B577E">
      <w:pPr>
        <w:jc w:val="center"/>
        <w:rPr>
          <w:rFonts w:ascii="Times New Roman" w:hAnsi="Times New Roman" w:cs="Times New Roman"/>
          <w:b/>
          <w:bCs/>
          <w:sz w:val="28"/>
          <w:szCs w:val="28"/>
        </w:rPr>
      </w:pPr>
      <w:r w:rsidRPr="004B577E">
        <w:rPr>
          <w:rFonts w:ascii="Times New Roman" w:hAnsi="Times New Roman" w:cs="Times New Roman"/>
          <w:b/>
          <w:bCs/>
          <w:sz w:val="28"/>
          <w:szCs w:val="28"/>
        </w:rPr>
        <w:t>Year 1 Pre-Closing Trial Balance</w:t>
      </w:r>
    </w:p>
    <w:tbl>
      <w:tblPr>
        <w:tblStyle w:val="TableGrid"/>
        <w:tblW w:w="5000" w:type="pct"/>
        <w:tblLook w:val="04A0" w:firstRow="1" w:lastRow="0" w:firstColumn="1" w:lastColumn="0" w:noHBand="0" w:noVBand="1"/>
      </w:tblPr>
      <w:tblGrid>
        <w:gridCol w:w="2401"/>
        <w:gridCol w:w="6651"/>
        <w:gridCol w:w="1901"/>
        <w:gridCol w:w="1997"/>
      </w:tblGrid>
      <w:tr w:rsidR="004B577E" w14:paraId="5FF92EDC" w14:textId="77777777" w:rsidTr="006B3CD7">
        <w:tc>
          <w:tcPr>
            <w:tcW w:w="927" w:type="pct"/>
            <w:shd w:val="clear" w:color="auto" w:fill="D9D9D9" w:themeFill="background1" w:themeFillShade="D9"/>
          </w:tcPr>
          <w:p w14:paraId="7ECC9CC3" w14:textId="77777777" w:rsidR="004B577E" w:rsidRPr="00A21958" w:rsidRDefault="004B577E" w:rsidP="006B3CD7">
            <w:pPr>
              <w:jc w:val="center"/>
              <w:rPr>
                <w:rFonts w:ascii="Times New Roman" w:hAnsi="Times New Roman"/>
                <w:b/>
                <w:bCs/>
                <w:sz w:val="24"/>
                <w:szCs w:val="24"/>
              </w:rPr>
            </w:pPr>
            <w:bookmarkStart w:id="0" w:name="_Hlk41903435"/>
            <w:r w:rsidRPr="00A21958">
              <w:rPr>
                <w:rFonts w:ascii="Times New Roman" w:hAnsi="Times New Roman"/>
                <w:b/>
                <w:bCs/>
                <w:sz w:val="24"/>
                <w:szCs w:val="24"/>
              </w:rPr>
              <w:t>Account</w:t>
            </w:r>
          </w:p>
        </w:tc>
        <w:tc>
          <w:tcPr>
            <w:tcW w:w="2568" w:type="pct"/>
            <w:shd w:val="clear" w:color="auto" w:fill="D9D9D9" w:themeFill="background1" w:themeFillShade="D9"/>
          </w:tcPr>
          <w:p w14:paraId="0AA6EBB7"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40AD7D29"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5AA751C7"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Credit</w:t>
            </w:r>
          </w:p>
        </w:tc>
      </w:tr>
      <w:tr w:rsidR="004B577E" w14:paraId="4EAA461C" w14:textId="77777777" w:rsidTr="006B3CD7">
        <w:tc>
          <w:tcPr>
            <w:tcW w:w="927" w:type="pct"/>
          </w:tcPr>
          <w:p w14:paraId="75879984"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6E1956DC" w14:textId="77777777" w:rsidR="004B577E" w:rsidRDefault="004B577E" w:rsidP="006B3CD7">
            <w:pPr>
              <w:jc w:val="center"/>
              <w:rPr>
                <w:rFonts w:ascii="Times New Roman" w:hAnsi="Times New Roman"/>
                <w:sz w:val="24"/>
                <w:szCs w:val="24"/>
              </w:rPr>
            </w:pPr>
          </w:p>
        </w:tc>
        <w:tc>
          <w:tcPr>
            <w:tcW w:w="734" w:type="pct"/>
          </w:tcPr>
          <w:p w14:paraId="5D262424" w14:textId="77777777" w:rsidR="004B577E" w:rsidRDefault="004B577E" w:rsidP="006B3CD7">
            <w:pPr>
              <w:jc w:val="center"/>
              <w:rPr>
                <w:rFonts w:ascii="Times New Roman" w:hAnsi="Times New Roman"/>
                <w:sz w:val="24"/>
                <w:szCs w:val="24"/>
              </w:rPr>
            </w:pPr>
          </w:p>
        </w:tc>
        <w:tc>
          <w:tcPr>
            <w:tcW w:w="771" w:type="pct"/>
          </w:tcPr>
          <w:p w14:paraId="1B455A6A" w14:textId="77777777" w:rsidR="004B577E" w:rsidRDefault="004B577E" w:rsidP="006B3CD7">
            <w:pPr>
              <w:jc w:val="center"/>
              <w:rPr>
                <w:rFonts w:ascii="Times New Roman" w:hAnsi="Times New Roman"/>
                <w:sz w:val="24"/>
                <w:szCs w:val="24"/>
              </w:rPr>
            </w:pPr>
          </w:p>
        </w:tc>
      </w:tr>
      <w:tr w:rsidR="004B577E" w14:paraId="152920A5" w14:textId="77777777" w:rsidTr="006B3CD7">
        <w:tc>
          <w:tcPr>
            <w:tcW w:w="927" w:type="pct"/>
          </w:tcPr>
          <w:p w14:paraId="75508373" w14:textId="485A8120" w:rsidR="004B577E" w:rsidRPr="00A21958" w:rsidRDefault="00A21958" w:rsidP="006B3CD7">
            <w:pPr>
              <w:jc w:val="center"/>
              <w:rPr>
                <w:rFonts w:ascii="Times New Roman" w:hAnsi="Times New Roman"/>
                <w:bCs/>
                <w:sz w:val="24"/>
                <w:szCs w:val="24"/>
              </w:rPr>
            </w:pPr>
            <w:r w:rsidRPr="00A21958">
              <w:rPr>
                <w:rFonts w:ascii="Times New Roman" w:hAnsi="Times New Roman"/>
                <w:bCs/>
                <w:sz w:val="24"/>
                <w:szCs w:val="24"/>
              </w:rPr>
              <w:t>411400</w:t>
            </w:r>
          </w:p>
        </w:tc>
        <w:tc>
          <w:tcPr>
            <w:tcW w:w="2568" w:type="pct"/>
          </w:tcPr>
          <w:p w14:paraId="2CCFC678" w14:textId="50E8AE40" w:rsidR="004B577E" w:rsidRPr="00A21958" w:rsidRDefault="00A21958" w:rsidP="006B3CD7">
            <w:pPr>
              <w:rPr>
                <w:rFonts w:ascii="Times New Roman" w:hAnsi="Times New Roman"/>
                <w:bCs/>
                <w:sz w:val="24"/>
                <w:szCs w:val="24"/>
              </w:rPr>
            </w:pPr>
            <w:r w:rsidRPr="00A21958">
              <w:rPr>
                <w:rFonts w:ascii="Times New Roman" w:hAnsi="Times New Roman"/>
                <w:bCs/>
                <w:sz w:val="24"/>
                <w:szCs w:val="24"/>
              </w:rPr>
              <w:t xml:space="preserve">Appropriated Receipts Derived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Available Trust or Special Fund Receipts</w:t>
            </w:r>
          </w:p>
        </w:tc>
        <w:tc>
          <w:tcPr>
            <w:tcW w:w="734" w:type="pct"/>
          </w:tcPr>
          <w:p w14:paraId="39FDAE74" w14:textId="12AD31FE" w:rsidR="004B577E" w:rsidRPr="00A21958" w:rsidRDefault="00A21958" w:rsidP="006B3CD7">
            <w:pPr>
              <w:jc w:val="center"/>
              <w:rPr>
                <w:rFonts w:ascii="Times New Roman" w:hAnsi="Times New Roman"/>
                <w:bCs/>
                <w:sz w:val="24"/>
                <w:szCs w:val="24"/>
              </w:rPr>
            </w:pPr>
            <w:r>
              <w:rPr>
                <w:rFonts w:ascii="Times New Roman" w:hAnsi="Times New Roman"/>
                <w:bCs/>
                <w:sz w:val="24"/>
                <w:szCs w:val="24"/>
              </w:rPr>
              <w:t>500</w:t>
            </w:r>
          </w:p>
        </w:tc>
        <w:tc>
          <w:tcPr>
            <w:tcW w:w="771" w:type="pct"/>
          </w:tcPr>
          <w:p w14:paraId="541A6F35" w14:textId="71D08EEB" w:rsidR="004B577E"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r>
      <w:tr w:rsidR="00A21958" w14:paraId="5CE69B49" w14:textId="77777777" w:rsidTr="006B3CD7">
        <w:tc>
          <w:tcPr>
            <w:tcW w:w="927" w:type="pct"/>
          </w:tcPr>
          <w:p w14:paraId="26B0FDD9" w14:textId="4AE3396D" w:rsidR="00A21958" w:rsidRPr="00A21958" w:rsidRDefault="00A21958" w:rsidP="006B3CD7">
            <w:pPr>
              <w:jc w:val="center"/>
              <w:rPr>
                <w:rFonts w:ascii="Times New Roman" w:hAnsi="Times New Roman"/>
                <w:bCs/>
                <w:sz w:val="24"/>
                <w:szCs w:val="24"/>
              </w:rPr>
            </w:pPr>
            <w:r>
              <w:rPr>
                <w:rFonts w:ascii="Times New Roman" w:hAnsi="Times New Roman"/>
                <w:bCs/>
                <w:sz w:val="24"/>
                <w:szCs w:val="24"/>
              </w:rPr>
              <w:t>439700</w:t>
            </w:r>
          </w:p>
        </w:tc>
        <w:tc>
          <w:tcPr>
            <w:tcW w:w="2568" w:type="pct"/>
          </w:tcPr>
          <w:p w14:paraId="6F073383" w14:textId="315818BD" w:rsidR="00A21958" w:rsidRPr="00A21958" w:rsidRDefault="00A21958" w:rsidP="006B3CD7">
            <w:pPr>
              <w:rPr>
                <w:rFonts w:ascii="Times New Roman" w:hAnsi="Times New Roman"/>
                <w:bCs/>
                <w:sz w:val="24"/>
                <w:szCs w:val="24"/>
              </w:rPr>
            </w:pPr>
            <w:r w:rsidRPr="00A21958">
              <w:rPr>
                <w:rFonts w:ascii="Times New Roman" w:hAnsi="Times New Roman"/>
                <w:bCs/>
                <w:sz w:val="24"/>
                <w:szCs w:val="24"/>
              </w:rPr>
              <w:t xml:space="preserve">Appropriations (special or trust), Borrowing Authority and Contract Authority Temporarily Precluded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Obligation - Realized Current</w:t>
            </w:r>
            <w:r>
              <w:rPr>
                <w:rFonts w:ascii="Times New Roman" w:hAnsi="Times New Roman"/>
                <w:bCs/>
                <w:sz w:val="24"/>
                <w:szCs w:val="24"/>
              </w:rPr>
              <w:t>-</w:t>
            </w:r>
            <w:r w:rsidRPr="00A21958">
              <w:rPr>
                <w:rFonts w:ascii="Times New Roman" w:hAnsi="Times New Roman"/>
                <w:bCs/>
                <w:sz w:val="24"/>
                <w:szCs w:val="24"/>
              </w:rPr>
              <w:t>Year Authority</w:t>
            </w:r>
          </w:p>
        </w:tc>
        <w:tc>
          <w:tcPr>
            <w:tcW w:w="734" w:type="pct"/>
          </w:tcPr>
          <w:p w14:paraId="025025F3" w14:textId="6907D2AB" w:rsidR="00A21958"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c>
          <w:tcPr>
            <w:tcW w:w="771" w:type="pct"/>
          </w:tcPr>
          <w:p w14:paraId="57CC8A68" w14:textId="69E02AEE" w:rsidR="00A21958" w:rsidRPr="00A21958" w:rsidRDefault="00A21958" w:rsidP="006B3CD7">
            <w:pPr>
              <w:jc w:val="center"/>
              <w:rPr>
                <w:rFonts w:ascii="Times New Roman" w:hAnsi="Times New Roman"/>
                <w:bCs/>
                <w:sz w:val="24"/>
                <w:szCs w:val="24"/>
              </w:rPr>
            </w:pPr>
            <w:r>
              <w:rPr>
                <w:rFonts w:ascii="Times New Roman" w:hAnsi="Times New Roman"/>
                <w:bCs/>
                <w:sz w:val="24"/>
                <w:szCs w:val="24"/>
              </w:rPr>
              <w:t>275</w:t>
            </w:r>
          </w:p>
        </w:tc>
      </w:tr>
      <w:tr w:rsidR="004127F8" w14:paraId="689C9393" w14:textId="77777777" w:rsidTr="006B3CD7">
        <w:tc>
          <w:tcPr>
            <w:tcW w:w="927" w:type="pct"/>
          </w:tcPr>
          <w:p w14:paraId="123D288C" w14:textId="577F186A" w:rsidR="004127F8" w:rsidRDefault="004127F8" w:rsidP="006B3CD7">
            <w:pPr>
              <w:jc w:val="center"/>
              <w:rPr>
                <w:rFonts w:ascii="Times New Roman" w:hAnsi="Times New Roman"/>
                <w:bCs/>
                <w:sz w:val="24"/>
                <w:szCs w:val="24"/>
              </w:rPr>
            </w:pPr>
            <w:r>
              <w:rPr>
                <w:rFonts w:ascii="Times New Roman" w:hAnsi="Times New Roman"/>
                <w:bCs/>
                <w:sz w:val="24"/>
                <w:szCs w:val="24"/>
              </w:rPr>
              <w:t>480100</w:t>
            </w:r>
          </w:p>
        </w:tc>
        <w:tc>
          <w:tcPr>
            <w:tcW w:w="2568" w:type="pct"/>
          </w:tcPr>
          <w:p w14:paraId="4F49337D" w14:textId="29BA7792" w:rsidR="004127F8" w:rsidRPr="004127F8" w:rsidRDefault="004127F8" w:rsidP="006B3CD7">
            <w:pPr>
              <w:rPr>
                <w:rFonts w:ascii="Times New Roman" w:hAnsi="Times New Roman"/>
                <w:bCs/>
                <w:sz w:val="24"/>
                <w:szCs w:val="24"/>
              </w:rPr>
            </w:pPr>
            <w:r w:rsidRPr="004127F8">
              <w:rPr>
                <w:rFonts w:ascii="TimesNewRoman" w:hAnsi="TimesNewRoman" w:cs="Courier New"/>
                <w:sz w:val="24"/>
                <w:szCs w:val="24"/>
              </w:rPr>
              <w:t>Undelivered Orders - Obligations, Unpaid</w:t>
            </w:r>
          </w:p>
        </w:tc>
        <w:tc>
          <w:tcPr>
            <w:tcW w:w="734" w:type="pct"/>
          </w:tcPr>
          <w:p w14:paraId="464917D4" w14:textId="77777777" w:rsidR="004127F8" w:rsidRDefault="004127F8" w:rsidP="006B3CD7">
            <w:pPr>
              <w:jc w:val="center"/>
              <w:rPr>
                <w:rFonts w:ascii="Times New Roman" w:hAnsi="Times New Roman"/>
                <w:bCs/>
                <w:sz w:val="24"/>
                <w:szCs w:val="24"/>
              </w:rPr>
            </w:pPr>
          </w:p>
        </w:tc>
        <w:tc>
          <w:tcPr>
            <w:tcW w:w="771" w:type="pct"/>
          </w:tcPr>
          <w:p w14:paraId="7D23FC8C" w14:textId="1B7F6E2D" w:rsidR="004127F8" w:rsidRDefault="004127F8" w:rsidP="006B3CD7">
            <w:pPr>
              <w:jc w:val="center"/>
              <w:rPr>
                <w:rFonts w:ascii="Times New Roman" w:hAnsi="Times New Roman"/>
                <w:bCs/>
                <w:sz w:val="24"/>
                <w:szCs w:val="24"/>
              </w:rPr>
            </w:pPr>
            <w:r>
              <w:rPr>
                <w:rFonts w:ascii="Times New Roman" w:hAnsi="Times New Roman"/>
                <w:bCs/>
                <w:sz w:val="24"/>
                <w:szCs w:val="24"/>
              </w:rPr>
              <w:t>25</w:t>
            </w:r>
          </w:p>
        </w:tc>
      </w:tr>
      <w:tr w:rsidR="00A21958" w14:paraId="305E236D" w14:textId="77777777" w:rsidTr="006B3CD7">
        <w:tc>
          <w:tcPr>
            <w:tcW w:w="927" w:type="pct"/>
          </w:tcPr>
          <w:p w14:paraId="4CB4F5B0" w14:textId="5A4029FF" w:rsidR="00A21958" w:rsidRPr="00A21958" w:rsidRDefault="00A21958" w:rsidP="006B3CD7">
            <w:pPr>
              <w:jc w:val="center"/>
              <w:rPr>
                <w:rFonts w:ascii="Times New Roman" w:hAnsi="Times New Roman"/>
                <w:bCs/>
                <w:sz w:val="24"/>
                <w:szCs w:val="24"/>
              </w:rPr>
            </w:pPr>
            <w:r>
              <w:rPr>
                <w:rFonts w:ascii="Times New Roman" w:hAnsi="Times New Roman"/>
                <w:bCs/>
                <w:sz w:val="24"/>
                <w:szCs w:val="24"/>
              </w:rPr>
              <w:t>490200</w:t>
            </w:r>
          </w:p>
        </w:tc>
        <w:tc>
          <w:tcPr>
            <w:tcW w:w="2568" w:type="pct"/>
          </w:tcPr>
          <w:p w14:paraId="55425021" w14:textId="5324F2F1" w:rsidR="00A21958" w:rsidRPr="00A21958" w:rsidRDefault="00A21958" w:rsidP="006B3CD7">
            <w:pPr>
              <w:rPr>
                <w:rFonts w:ascii="Times New Roman" w:hAnsi="Times New Roman"/>
                <w:bCs/>
                <w:sz w:val="24"/>
                <w:szCs w:val="24"/>
              </w:rPr>
            </w:pPr>
            <w:r w:rsidRPr="00A21958">
              <w:rPr>
                <w:rFonts w:ascii="Times New Roman" w:hAnsi="Times New Roman"/>
                <w:bCs/>
                <w:sz w:val="24"/>
                <w:szCs w:val="24"/>
              </w:rPr>
              <w:t>Delivered Orders - Obligations, Paid</w:t>
            </w:r>
          </w:p>
        </w:tc>
        <w:tc>
          <w:tcPr>
            <w:tcW w:w="734" w:type="pct"/>
          </w:tcPr>
          <w:p w14:paraId="6C08F11B" w14:textId="6C29C95A" w:rsidR="00A21958"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c>
          <w:tcPr>
            <w:tcW w:w="771" w:type="pct"/>
          </w:tcPr>
          <w:p w14:paraId="2E1680F6" w14:textId="3719EBF3" w:rsidR="00A21958" w:rsidRPr="00A21958" w:rsidRDefault="00A21958" w:rsidP="006B3CD7">
            <w:pPr>
              <w:jc w:val="center"/>
              <w:rPr>
                <w:rFonts w:ascii="Times New Roman" w:hAnsi="Times New Roman"/>
                <w:bCs/>
                <w:sz w:val="24"/>
                <w:szCs w:val="24"/>
              </w:rPr>
            </w:pPr>
            <w:r>
              <w:rPr>
                <w:rFonts w:ascii="Times New Roman" w:hAnsi="Times New Roman"/>
                <w:bCs/>
                <w:sz w:val="24"/>
                <w:szCs w:val="24"/>
              </w:rPr>
              <w:t>2</w:t>
            </w:r>
            <w:r w:rsidR="004127F8">
              <w:rPr>
                <w:rFonts w:ascii="Times New Roman" w:hAnsi="Times New Roman"/>
                <w:bCs/>
                <w:sz w:val="24"/>
                <w:szCs w:val="24"/>
              </w:rPr>
              <w:t>00</w:t>
            </w:r>
          </w:p>
        </w:tc>
      </w:tr>
      <w:tr w:rsidR="004B577E" w14:paraId="4D233CE3" w14:textId="77777777" w:rsidTr="006B3CD7">
        <w:tc>
          <w:tcPr>
            <w:tcW w:w="927" w:type="pct"/>
            <w:shd w:val="clear" w:color="auto" w:fill="D9D9D9" w:themeFill="background1" w:themeFillShade="D9"/>
          </w:tcPr>
          <w:p w14:paraId="4083FDD7"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22AE04C3" w14:textId="77777777" w:rsidR="004B577E" w:rsidRPr="00ED63E3" w:rsidRDefault="004B577E" w:rsidP="006B3CD7">
            <w:pPr>
              <w:rPr>
                <w:rFonts w:ascii="Times New Roman" w:hAnsi="Times New Roman"/>
                <w:b/>
                <w:sz w:val="24"/>
                <w:szCs w:val="24"/>
              </w:rPr>
            </w:pPr>
          </w:p>
        </w:tc>
        <w:tc>
          <w:tcPr>
            <w:tcW w:w="734" w:type="pct"/>
            <w:shd w:val="clear" w:color="auto" w:fill="D9D9D9" w:themeFill="background1" w:themeFillShade="D9"/>
          </w:tcPr>
          <w:p w14:paraId="08F976A6" w14:textId="71450816" w:rsidR="004B577E" w:rsidRPr="00B90628" w:rsidRDefault="00A21958" w:rsidP="006B3CD7">
            <w:pPr>
              <w:jc w:val="center"/>
              <w:rPr>
                <w:rFonts w:ascii="Times New Roman" w:hAnsi="Times New Roman"/>
                <w:b/>
                <w:sz w:val="24"/>
                <w:szCs w:val="24"/>
              </w:rPr>
            </w:pPr>
            <w:r>
              <w:rPr>
                <w:rFonts w:ascii="Times New Roman" w:hAnsi="Times New Roman"/>
                <w:b/>
                <w:sz w:val="24"/>
                <w:szCs w:val="24"/>
              </w:rPr>
              <w:t>500</w:t>
            </w:r>
          </w:p>
        </w:tc>
        <w:tc>
          <w:tcPr>
            <w:tcW w:w="771" w:type="pct"/>
            <w:shd w:val="clear" w:color="auto" w:fill="D9D9D9" w:themeFill="background1" w:themeFillShade="D9"/>
          </w:tcPr>
          <w:p w14:paraId="65496E8E" w14:textId="7B5F3F7C" w:rsidR="004B577E" w:rsidRPr="00B90628" w:rsidRDefault="00A21958" w:rsidP="006B3CD7">
            <w:pPr>
              <w:jc w:val="center"/>
              <w:rPr>
                <w:rFonts w:ascii="Times New Roman" w:hAnsi="Times New Roman"/>
                <w:b/>
                <w:sz w:val="24"/>
                <w:szCs w:val="24"/>
              </w:rPr>
            </w:pPr>
            <w:r>
              <w:rPr>
                <w:rFonts w:ascii="Times New Roman" w:hAnsi="Times New Roman"/>
                <w:b/>
                <w:sz w:val="24"/>
                <w:szCs w:val="24"/>
              </w:rPr>
              <w:t>500</w:t>
            </w:r>
          </w:p>
        </w:tc>
      </w:tr>
      <w:tr w:rsidR="004B577E" w14:paraId="0CDD5E23" w14:textId="77777777" w:rsidTr="006B3CD7">
        <w:tc>
          <w:tcPr>
            <w:tcW w:w="927" w:type="pct"/>
            <w:shd w:val="clear" w:color="auto" w:fill="auto"/>
          </w:tcPr>
          <w:p w14:paraId="5BE3C19B" w14:textId="77777777" w:rsidR="004B577E" w:rsidRPr="00A21958" w:rsidRDefault="004B577E" w:rsidP="006B3CD7">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4B873BC9" w14:textId="77777777" w:rsidR="004B577E" w:rsidRPr="00ED63E3" w:rsidRDefault="004B577E" w:rsidP="006B3CD7">
            <w:pPr>
              <w:rPr>
                <w:rFonts w:ascii="Times New Roman" w:hAnsi="Times New Roman"/>
                <w:b/>
                <w:sz w:val="24"/>
                <w:szCs w:val="24"/>
              </w:rPr>
            </w:pPr>
          </w:p>
        </w:tc>
        <w:tc>
          <w:tcPr>
            <w:tcW w:w="734" w:type="pct"/>
            <w:shd w:val="clear" w:color="auto" w:fill="auto"/>
          </w:tcPr>
          <w:p w14:paraId="1E0D7E1D" w14:textId="77777777" w:rsidR="004B577E" w:rsidRPr="00B90628" w:rsidRDefault="004B577E" w:rsidP="006B3CD7">
            <w:pPr>
              <w:jc w:val="center"/>
              <w:rPr>
                <w:rFonts w:ascii="Times New Roman" w:hAnsi="Times New Roman"/>
                <w:b/>
                <w:sz w:val="24"/>
                <w:szCs w:val="24"/>
              </w:rPr>
            </w:pPr>
          </w:p>
        </w:tc>
        <w:tc>
          <w:tcPr>
            <w:tcW w:w="771" w:type="pct"/>
            <w:shd w:val="clear" w:color="auto" w:fill="auto"/>
          </w:tcPr>
          <w:p w14:paraId="06ABEE30" w14:textId="77777777" w:rsidR="004B577E" w:rsidRPr="00B90628" w:rsidRDefault="004B577E" w:rsidP="006B3CD7">
            <w:pPr>
              <w:jc w:val="center"/>
              <w:rPr>
                <w:rFonts w:ascii="Times New Roman" w:hAnsi="Times New Roman"/>
                <w:b/>
                <w:sz w:val="24"/>
                <w:szCs w:val="24"/>
              </w:rPr>
            </w:pPr>
          </w:p>
        </w:tc>
      </w:tr>
      <w:tr w:rsidR="004B577E" w14:paraId="334634C4" w14:textId="77777777" w:rsidTr="006B3CD7">
        <w:tc>
          <w:tcPr>
            <w:tcW w:w="927" w:type="pct"/>
            <w:shd w:val="clear" w:color="auto" w:fill="auto"/>
          </w:tcPr>
          <w:p w14:paraId="23712F1F" w14:textId="782F796B" w:rsidR="004B577E" w:rsidRPr="00A21958" w:rsidRDefault="00A21958" w:rsidP="006B3CD7">
            <w:pPr>
              <w:jc w:val="center"/>
              <w:rPr>
                <w:rFonts w:ascii="Times New Roman" w:hAnsi="Times New Roman"/>
                <w:bCs/>
                <w:sz w:val="24"/>
                <w:szCs w:val="24"/>
              </w:rPr>
            </w:pPr>
            <w:r w:rsidRPr="00A21958">
              <w:rPr>
                <w:rFonts w:ascii="Times New Roman" w:hAnsi="Times New Roman"/>
                <w:bCs/>
                <w:sz w:val="24"/>
                <w:szCs w:val="24"/>
              </w:rPr>
              <w:t>10100</w:t>
            </w:r>
            <w:r>
              <w:rPr>
                <w:rFonts w:ascii="Times New Roman" w:hAnsi="Times New Roman"/>
                <w:bCs/>
                <w:sz w:val="24"/>
                <w:szCs w:val="24"/>
              </w:rPr>
              <w:t>0</w:t>
            </w:r>
          </w:p>
        </w:tc>
        <w:tc>
          <w:tcPr>
            <w:tcW w:w="2568" w:type="pct"/>
            <w:shd w:val="clear" w:color="auto" w:fill="auto"/>
          </w:tcPr>
          <w:p w14:paraId="482979E6" w14:textId="0721E8C2" w:rsidR="004B577E" w:rsidRPr="00A21958" w:rsidRDefault="00A21958" w:rsidP="006B3CD7">
            <w:pPr>
              <w:rPr>
                <w:rFonts w:ascii="Times New Roman" w:hAnsi="Times New Roman"/>
                <w:bCs/>
                <w:sz w:val="24"/>
                <w:szCs w:val="24"/>
              </w:rPr>
            </w:pPr>
            <w:r>
              <w:rPr>
                <w:rFonts w:ascii="Times New Roman" w:hAnsi="Times New Roman"/>
                <w:bCs/>
                <w:sz w:val="24"/>
                <w:szCs w:val="24"/>
              </w:rPr>
              <w:t xml:space="preserve">Fund Balance </w:t>
            </w:r>
            <w:proofErr w:type="gramStart"/>
            <w:r>
              <w:rPr>
                <w:rFonts w:ascii="Times New Roman" w:hAnsi="Times New Roman"/>
                <w:bCs/>
                <w:sz w:val="24"/>
                <w:szCs w:val="24"/>
              </w:rPr>
              <w:t>With</w:t>
            </w:r>
            <w:proofErr w:type="gramEnd"/>
            <w:r>
              <w:rPr>
                <w:rFonts w:ascii="Times New Roman" w:hAnsi="Times New Roman"/>
                <w:bCs/>
                <w:sz w:val="24"/>
                <w:szCs w:val="24"/>
              </w:rPr>
              <w:t xml:space="preserve"> Treasury</w:t>
            </w:r>
          </w:p>
        </w:tc>
        <w:tc>
          <w:tcPr>
            <w:tcW w:w="734" w:type="pct"/>
            <w:shd w:val="clear" w:color="auto" w:fill="auto"/>
          </w:tcPr>
          <w:p w14:paraId="7A364AE3" w14:textId="2F932811" w:rsidR="004B577E" w:rsidRPr="00A21958" w:rsidRDefault="004127F8" w:rsidP="006B3CD7">
            <w:pPr>
              <w:jc w:val="center"/>
              <w:rPr>
                <w:rFonts w:ascii="Times New Roman" w:hAnsi="Times New Roman"/>
                <w:bCs/>
                <w:sz w:val="24"/>
                <w:szCs w:val="24"/>
              </w:rPr>
            </w:pPr>
            <w:r>
              <w:rPr>
                <w:rFonts w:ascii="Times New Roman" w:hAnsi="Times New Roman"/>
                <w:bCs/>
                <w:sz w:val="24"/>
                <w:szCs w:val="24"/>
              </w:rPr>
              <w:t>300</w:t>
            </w:r>
          </w:p>
        </w:tc>
        <w:tc>
          <w:tcPr>
            <w:tcW w:w="771" w:type="pct"/>
            <w:shd w:val="clear" w:color="auto" w:fill="auto"/>
          </w:tcPr>
          <w:p w14:paraId="0FE3DA9B" w14:textId="1A1E7CBB" w:rsidR="004B577E"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r>
      <w:tr w:rsidR="004B577E" w14:paraId="28162BE4" w14:textId="77777777" w:rsidTr="006B3CD7">
        <w:tc>
          <w:tcPr>
            <w:tcW w:w="927" w:type="pct"/>
            <w:shd w:val="clear" w:color="auto" w:fill="auto"/>
          </w:tcPr>
          <w:p w14:paraId="27630F7B" w14:textId="57D33203" w:rsidR="004B577E" w:rsidRPr="00A21958" w:rsidRDefault="00A21958" w:rsidP="006B3CD7">
            <w:pPr>
              <w:jc w:val="center"/>
              <w:rPr>
                <w:rFonts w:ascii="Times New Roman" w:hAnsi="Times New Roman"/>
                <w:bCs/>
                <w:sz w:val="24"/>
                <w:szCs w:val="24"/>
              </w:rPr>
            </w:pPr>
            <w:r>
              <w:rPr>
                <w:rFonts w:ascii="Times New Roman" w:hAnsi="Times New Roman"/>
                <w:bCs/>
                <w:sz w:val="24"/>
                <w:szCs w:val="24"/>
              </w:rPr>
              <w:t>580000</w:t>
            </w:r>
          </w:p>
        </w:tc>
        <w:tc>
          <w:tcPr>
            <w:tcW w:w="2568" w:type="pct"/>
            <w:shd w:val="clear" w:color="auto" w:fill="auto"/>
          </w:tcPr>
          <w:p w14:paraId="1E55B814" w14:textId="15AF1118" w:rsidR="004B577E" w:rsidRPr="00A21958" w:rsidRDefault="00A21958" w:rsidP="006B3CD7">
            <w:pPr>
              <w:rPr>
                <w:rFonts w:ascii="Times New Roman" w:hAnsi="Times New Roman"/>
                <w:bCs/>
                <w:sz w:val="24"/>
                <w:szCs w:val="24"/>
              </w:rPr>
            </w:pPr>
            <w:r w:rsidRPr="00A21958">
              <w:rPr>
                <w:rFonts w:ascii="Times New Roman" w:hAnsi="Times New Roman"/>
                <w:bCs/>
                <w:sz w:val="24"/>
                <w:szCs w:val="24"/>
              </w:rPr>
              <w:t>Tax Revenue Collected - Not Otherwise Classified</w:t>
            </w:r>
          </w:p>
        </w:tc>
        <w:tc>
          <w:tcPr>
            <w:tcW w:w="734" w:type="pct"/>
            <w:shd w:val="clear" w:color="auto" w:fill="auto"/>
          </w:tcPr>
          <w:p w14:paraId="59839B4D" w14:textId="1EA3CF4D" w:rsidR="004B577E"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28E9B01E" w14:textId="0BE77A0F" w:rsidR="004B577E" w:rsidRPr="00A21958" w:rsidRDefault="00A21958" w:rsidP="006B3CD7">
            <w:pPr>
              <w:jc w:val="center"/>
              <w:rPr>
                <w:rFonts w:ascii="Times New Roman" w:hAnsi="Times New Roman"/>
                <w:bCs/>
                <w:sz w:val="24"/>
                <w:szCs w:val="24"/>
              </w:rPr>
            </w:pPr>
            <w:r>
              <w:rPr>
                <w:rFonts w:ascii="Times New Roman" w:hAnsi="Times New Roman"/>
                <w:bCs/>
                <w:sz w:val="24"/>
                <w:szCs w:val="24"/>
              </w:rPr>
              <w:t>500</w:t>
            </w:r>
          </w:p>
        </w:tc>
      </w:tr>
      <w:tr w:rsidR="004B577E" w14:paraId="631378FF" w14:textId="77777777" w:rsidTr="006B3CD7">
        <w:tc>
          <w:tcPr>
            <w:tcW w:w="927" w:type="pct"/>
            <w:shd w:val="clear" w:color="auto" w:fill="auto"/>
          </w:tcPr>
          <w:p w14:paraId="759E9E1F" w14:textId="6ED1AE54" w:rsidR="004B577E" w:rsidRPr="00A21958" w:rsidRDefault="00A21958" w:rsidP="006B3CD7">
            <w:pPr>
              <w:jc w:val="center"/>
              <w:rPr>
                <w:rFonts w:ascii="Times New Roman" w:hAnsi="Times New Roman"/>
                <w:bCs/>
                <w:sz w:val="24"/>
                <w:szCs w:val="24"/>
              </w:rPr>
            </w:pPr>
            <w:r>
              <w:rPr>
                <w:rFonts w:ascii="Times New Roman" w:hAnsi="Times New Roman"/>
                <w:bCs/>
                <w:sz w:val="24"/>
                <w:szCs w:val="24"/>
              </w:rPr>
              <w:t>610000</w:t>
            </w:r>
          </w:p>
        </w:tc>
        <w:tc>
          <w:tcPr>
            <w:tcW w:w="2568" w:type="pct"/>
            <w:shd w:val="clear" w:color="auto" w:fill="auto"/>
          </w:tcPr>
          <w:p w14:paraId="6124F25D" w14:textId="2C23FE52" w:rsidR="004B577E" w:rsidRPr="00A21958" w:rsidRDefault="00A21958" w:rsidP="006B3CD7">
            <w:pPr>
              <w:rPr>
                <w:rFonts w:ascii="Times New Roman" w:hAnsi="Times New Roman"/>
                <w:bCs/>
                <w:sz w:val="24"/>
                <w:szCs w:val="24"/>
              </w:rPr>
            </w:pPr>
            <w:r w:rsidRPr="00A21958">
              <w:rPr>
                <w:rFonts w:ascii="Times New Roman" w:hAnsi="Times New Roman"/>
                <w:bCs/>
                <w:sz w:val="24"/>
                <w:szCs w:val="24"/>
              </w:rPr>
              <w:t>Operating Expenses/Program Costs</w:t>
            </w:r>
          </w:p>
        </w:tc>
        <w:tc>
          <w:tcPr>
            <w:tcW w:w="734" w:type="pct"/>
            <w:shd w:val="clear" w:color="auto" w:fill="auto"/>
          </w:tcPr>
          <w:p w14:paraId="6172B13A" w14:textId="5C681C63" w:rsidR="004B577E" w:rsidRPr="00A21958" w:rsidRDefault="00A21958" w:rsidP="006B3CD7">
            <w:pPr>
              <w:jc w:val="center"/>
              <w:rPr>
                <w:rFonts w:ascii="Times New Roman" w:hAnsi="Times New Roman"/>
                <w:bCs/>
                <w:sz w:val="24"/>
                <w:szCs w:val="24"/>
              </w:rPr>
            </w:pPr>
            <w:r>
              <w:rPr>
                <w:rFonts w:ascii="Times New Roman" w:hAnsi="Times New Roman"/>
                <w:bCs/>
                <w:sz w:val="24"/>
                <w:szCs w:val="24"/>
              </w:rPr>
              <w:t>2</w:t>
            </w:r>
            <w:r w:rsidR="004127F8">
              <w:rPr>
                <w:rFonts w:ascii="Times New Roman" w:hAnsi="Times New Roman"/>
                <w:bCs/>
                <w:sz w:val="24"/>
                <w:szCs w:val="24"/>
              </w:rPr>
              <w:t>00</w:t>
            </w:r>
          </w:p>
        </w:tc>
        <w:tc>
          <w:tcPr>
            <w:tcW w:w="771" w:type="pct"/>
            <w:shd w:val="clear" w:color="auto" w:fill="auto"/>
          </w:tcPr>
          <w:p w14:paraId="0805D6F0" w14:textId="0D548DC0" w:rsidR="004B577E" w:rsidRPr="00A21958" w:rsidRDefault="00287CBF" w:rsidP="006B3CD7">
            <w:pPr>
              <w:jc w:val="center"/>
              <w:rPr>
                <w:rFonts w:ascii="Times New Roman" w:hAnsi="Times New Roman"/>
                <w:bCs/>
                <w:sz w:val="24"/>
                <w:szCs w:val="24"/>
              </w:rPr>
            </w:pPr>
            <w:r>
              <w:rPr>
                <w:rFonts w:ascii="Times New Roman" w:hAnsi="Times New Roman"/>
                <w:bCs/>
                <w:sz w:val="24"/>
                <w:szCs w:val="24"/>
              </w:rPr>
              <w:t>-</w:t>
            </w:r>
          </w:p>
        </w:tc>
      </w:tr>
      <w:tr w:rsidR="00A21958" w14:paraId="3E4FABAB" w14:textId="77777777" w:rsidTr="006B3CD7">
        <w:tc>
          <w:tcPr>
            <w:tcW w:w="927" w:type="pct"/>
            <w:shd w:val="clear" w:color="auto" w:fill="D9D9D9" w:themeFill="background1" w:themeFillShade="D9"/>
          </w:tcPr>
          <w:p w14:paraId="37BE2296" w14:textId="77777777" w:rsidR="00A21958" w:rsidRPr="00A21958" w:rsidRDefault="00A21958" w:rsidP="00A2195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1441AE7C" w14:textId="77777777" w:rsidR="00A21958" w:rsidRPr="00ED63E3" w:rsidRDefault="00A21958" w:rsidP="00A21958">
            <w:pPr>
              <w:rPr>
                <w:rFonts w:ascii="Times New Roman" w:hAnsi="Times New Roman"/>
                <w:b/>
                <w:sz w:val="24"/>
                <w:szCs w:val="24"/>
              </w:rPr>
            </w:pPr>
          </w:p>
        </w:tc>
        <w:tc>
          <w:tcPr>
            <w:tcW w:w="734" w:type="pct"/>
            <w:shd w:val="clear" w:color="auto" w:fill="D9D9D9" w:themeFill="background1" w:themeFillShade="D9"/>
          </w:tcPr>
          <w:p w14:paraId="36CF844B" w14:textId="490C59F7" w:rsidR="00A21958" w:rsidRPr="00ED63E3" w:rsidRDefault="00A21958" w:rsidP="00A21958">
            <w:pPr>
              <w:jc w:val="center"/>
              <w:rPr>
                <w:rFonts w:ascii="Times New Roman" w:hAnsi="Times New Roman"/>
                <w:b/>
                <w:sz w:val="24"/>
                <w:szCs w:val="24"/>
              </w:rPr>
            </w:pPr>
            <w:r>
              <w:rPr>
                <w:rFonts w:ascii="Times New Roman" w:hAnsi="Times New Roman"/>
                <w:b/>
                <w:sz w:val="24"/>
                <w:szCs w:val="24"/>
              </w:rPr>
              <w:t>500</w:t>
            </w:r>
          </w:p>
        </w:tc>
        <w:tc>
          <w:tcPr>
            <w:tcW w:w="771" w:type="pct"/>
            <w:shd w:val="clear" w:color="auto" w:fill="D9D9D9" w:themeFill="background1" w:themeFillShade="D9"/>
          </w:tcPr>
          <w:p w14:paraId="52130265" w14:textId="1438092B" w:rsidR="00A21958" w:rsidRPr="00ED63E3" w:rsidRDefault="00A21958" w:rsidP="00A21958">
            <w:pPr>
              <w:jc w:val="center"/>
              <w:rPr>
                <w:rFonts w:ascii="Times New Roman" w:hAnsi="Times New Roman"/>
                <w:b/>
                <w:sz w:val="24"/>
                <w:szCs w:val="24"/>
              </w:rPr>
            </w:pPr>
            <w:r>
              <w:rPr>
                <w:rFonts w:ascii="Times New Roman" w:hAnsi="Times New Roman"/>
                <w:b/>
                <w:sz w:val="24"/>
                <w:szCs w:val="24"/>
              </w:rPr>
              <w:t>500</w:t>
            </w:r>
          </w:p>
        </w:tc>
      </w:tr>
      <w:bookmarkEnd w:id="0"/>
    </w:tbl>
    <w:p w14:paraId="5D897EA6" w14:textId="77777777" w:rsidR="004B577E" w:rsidRPr="004B577E" w:rsidRDefault="004B577E" w:rsidP="004B577E">
      <w:pPr>
        <w:jc w:val="center"/>
        <w:rPr>
          <w:rFonts w:ascii="Times New Roman" w:hAnsi="Times New Roman" w:cs="Times New Roman"/>
          <w:b/>
          <w:bCs/>
          <w:sz w:val="28"/>
          <w:szCs w:val="28"/>
        </w:rPr>
      </w:pPr>
    </w:p>
    <w:p w14:paraId="44D3BBCC" w14:textId="4C2E0DB7" w:rsidR="003E75E9" w:rsidRDefault="00C555A7" w:rsidP="00A60819">
      <w:r w:rsidRPr="00C555A7">
        <w:rPr>
          <w:rFonts w:ascii="Times New Roman" w:hAnsi="Times New Roman" w:cs="Times New Roman"/>
          <w:b/>
          <w:bCs/>
          <w:sz w:val="24"/>
          <w:szCs w:val="24"/>
        </w:rPr>
        <w:t>NOTE</w:t>
      </w:r>
      <w:r w:rsidRPr="00C555A7">
        <w:rPr>
          <w:rFonts w:ascii="Times New Roman" w:hAnsi="Times New Roman" w:cs="Times New Roman"/>
        </w:rPr>
        <w:t>:</w:t>
      </w:r>
      <w:r w:rsidR="00164C8D">
        <w:rPr>
          <w:rFonts w:ascii="Times New Roman" w:hAnsi="Times New Roman" w:cs="Times New Roman"/>
        </w:rPr>
        <w:t xml:space="preserve"> </w:t>
      </w:r>
      <w:r w:rsidR="00B667BF" w:rsidRPr="00B667BF">
        <w:rPr>
          <w:rFonts w:ascii="Times New Roman" w:hAnsi="Times New Roman" w:cs="Times New Roman"/>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4C6DCAB7" w14:textId="2B06B3EF" w:rsidR="003E75E9" w:rsidRDefault="003E75E9" w:rsidP="00A60819"/>
    <w:p w14:paraId="3B31AF6A" w14:textId="7C235C4E" w:rsidR="003E75E9" w:rsidRDefault="003E75E9" w:rsidP="00A60819"/>
    <w:p w14:paraId="739924A1" w14:textId="551F1DE9" w:rsidR="003E75E9" w:rsidRDefault="003E75E9" w:rsidP="00A60819"/>
    <w:p w14:paraId="25CB635D" w14:textId="06AFB9F6" w:rsidR="003E75E9" w:rsidRDefault="003E75E9" w:rsidP="00A60819"/>
    <w:p w14:paraId="0B8031DD" w14:textId="77777777" w:rsidR="00B667BF" w:rsidRDefault="00B667BF" w:rsidP="00A60819">
      <w:pPr>
        <w:rPr>
          <w:rFonts w:ascii="Times New Roman" w:hAnsi="Times New Roman" w:cs="Times New Roman"/>
          <w:b/>
          <w:bCs/>
          <w:sz w:val="24"/>
          <w:szCs w:val="24"/>
        </w:rPr>
      </w:pPr>
    </w:p>
    <w:p w14:paraId="357C18C7" w14:textId="0F355164" w:rsidR="003E75E9" w:rsidRDefault="003E75E9" w:rsidP="00A60819">
      <w:pPr>
        <w:rPr>
          <w:rFonts w:ascii="Times New Roman" w:hAnsi="Times New Roman" w:cs="Times New Roman"/>
          <w:b/>
          <w:bCs/>
          <w:sz w:val="24"/>
          <w:szCs w:val="24"/>
        </w:rPr>
      </w:pPr>
      <w:r w:rsidRPr="003E75E9">
        <w:rPr>
          <w:rFonts w:ascii="Times New Roman" w:hAnsi="Times New Roman" w:cs="Times New Roman"/>
          <w:b/>
          <w:bCs/>
          <w:sz w:val="24"/>
          <w:szCs w:val="24"/>
        </w:rPr>
        <w:lastRenderedPageBreak/>
        <w:t>Year 1 Closing Entries:</w:t>
      </w:r>
    </w:p>
    <w:tbl>
      <w:tblPr>
        <w:tblStyle w:val="TableGrid"/>
        <w:tblW w:w="5000" w:type="pct"/>
        <w:jc w:val="center"/>
        <w:tblLook w:val="04A0" w:firstRow="1" w:lastRow="0" w:firstColumn="1" w:lastColumn="0" w:noHBand="0" w:noVBand="1"/>
      </w:tblPr>
      <w:tblGrid>
        <w:gridCol w:w="8474"/>
        <w:gridCol w:w="1536"/>
        <w:gridCol w:w="1541"/>
        <w:gridCol w:w="1399"/>
      </w:tblGrid>
      <w:tr w:rsidR="003E75E9" w:rsidRPr="00C72D82" w14:paraId="7E3A2846" w14:textId="77777777" w:rsidTr="00EF34DB">
        <w:trPr>
          <w:trHeight w:val="350"/>
          <w:jc w:val="center"/>
        </w:trPr>
        <w:tc>
          <w:tcPr>
            <w:tcW w:w="5000" w:type="pct"/>
            <w:gridSpan w:val="4"/>
            <w:shd w:val="clear" w:color="auto" w:fill="auto"/>
          </w:tcPr>
          <w:p w14:paraId="7FBC84A8" w14:textId="0148CAF8" w:rsidR="003E75E9" w:rsidRPr="00D47844" w:rsidRDefault="003E75E9" w:rsidP="003E75E9">
            <w:pPr>
              <w:pStyle w:val="ListParagraph"/>
              <w:numPr>
                <w:ilvl w:val="0"/>
                <w:numId w:val="5"/>
              </w:numPr>
              <w:rPr>
                <w:rFonts w:ascii="Times New Roman" w:eastAsia="Calibri" w:hAnsi="Times New Roman" w:cs="Times New Roman"/>
              </w:rPr>
            </w:pPr>
            <w:r>
              <w:rPr>
                <w:rFonts w:ascii="Times New Roman" w:eastAsia="Calibri" w:hAnsi="Times New Roman" w:cs="Times New Roman"/>
              </w:rPr>
              <w:t>To record the consolidation of actual net-funded resources and reductions for withdrawn funds.</w:t>
            </w:r>
          </w:p>
        </w:tc>
      </w:tr>
      <w:tr w:rsidR="003E75E9" w:rsidRPr="00C72D82" w14:paraId="5BD68254" w14:textId="77777777" w:rsidTr="00EF34DB">
        <w:trPr>
          <w:trHeight w:val="350"/>
          <w:jc w:val="center"/>
        </w:trPr>
        <w:tc>
          <w:tcPr>
            <w:tcW w:w="3272" w:type="pct"/>
            <w:shd w:val="clear" w:color="auto" w:fill="D9D9D9"/>
          </w:tcPr>
          <w:p w14:paraId="18280064" w14:textId="77777777" w:rsidR="003E75E9" w:rsidRPr="00C72D82" w:rsidRDefault="003E75E9" w:rsidP="00EF34DB">
            <w:pPr>
              <w:rPr>
                <w:rFonts w:ascii="Times New Roman" w:eastAsia="Calibri" w:hAnsi="Times New Roman"/>
                <w:b/>
              </w:rPr>
            </w:pPr>
          </w:p>
        </w:tc>
        <w:tc>
          <w:tcPr>
            <w:tcW w:w="593" w:type="pct"/>
            <w:shd w:val="clear" w:color="auto" w:fill="D9D9D9"/>
          </w:tcPr>
          <w:p w14:paraId="51A3B2A6"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10097E99"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74A6376"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TC</w:t>
            </w:r>
          </w:p>
        </w:tc>
      </w:tr>
      <w:tr w:rsidR="003E75E9" w:rsidRPr="00C72D82" w14:paraId="2014A9DD" w14:textId="77777777" w:rsidTr="00EF34DB">
        <w:trPr>
          <w:trHeight w:val="2060"/>
          <w:jc w:val="center"/>
        </w:trPr>
        <w:tc>
          <w:tcPr>
            <w:tcW w:w="3272" w:type="pct"/>
          </w:tcPr>
          <w:p w14:paraId="4F52AFE6" w14:textId="77777777" w:rsidR="003E75E9" w:rsidRPr="00C72D82" w:rsidRDefault="003E75E9" w:rsidP="00EF34DB">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05BA8916" w14:textId="625B13D7" w:rsidR="003E75E9" w:rsidRDefault="003E75E9" w:rsidP="00EF34DB">
            <w:pPr>
              <w:rPr>
                <w:rFonts w:ascii="Times New Roman" w:eastAsia="Calibri" w:hAnsi="Times New Roman"/>
                <w:bCs/>
                <w:sz w:val="24"/>
                <w:szCs w:val="24"/>
              </w:rPr>
            </w:pPr>
            <w:r>
              <w:rPr>
                <w:rFonts w:ascii="Times New Roman" w:hAnsi="Times New Roman"/>
                <w:bCs/>
                <w:sz w:val="24"/>
                <w:szCs w:val="24"/>
              </w:rPr>
              <w:t xml:space="preserve">420100 </w:t>
            </w:r>
            <w:r w:rsidRPr="003E75E9">
              <w:rPr>
                <w:rFonts w:ascii="Times New Roman" w:hAnsi="Times New Roman" w:cs="Times New Roman"/>
                <w:sz w:val="24"/>
                <w:szCs w:val="24"/>
              </w:rPr>
              <w:t>Total Actual Resources - Collected</w:t>
            </w:r>
          </w:p>
          <w:p w14:paraId="2EE728E3" w14:textId="77777777" w:rsidR="003E75E9" w:rsidRDefault="003E75E9" w:rsidP="003E75E9">
            <w:pPr>
              <w:rPr>
                <w:rFonts w:ascii="Times New Roman" w:hAnsi="Times New Roman"/>
                <w:bCs/>
                <w:sz w:val="24"/>
                <w:szCs w:val="24"/>
              </w:rPr>
            </w:pPr>
            <w:r>
              <w:rPr>
                <w:rFonts w:ascii="Times New Roman" w:eastAsia="Calibri" w:hAnsi="Times New Roman"/>
                <w:bCs/>
                <w:sz w:val="24"/>
                <w:szCs w:val="24"/>
              </w:rPr>
              <w:t xml:space="preserve">   411400 </w:t>
            </w:r>
            <w:r w:rsidRPr="00A21958">
              <w:rPr>
                <w:rFonts w:ascii="Times New Roman" w:hAnsi="Times New Roman"/>
                <w:bCs/>
                <w:sz w:val="24"/>
                <w:szCs w:val="24"/>
              </w:rPr>
              <w:t xml:space="preserve">Appropriated Receipts Derived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Available Trust or Special Fund </w:t>
            </w:r>
          </w:p>
          <w:p w14:paraId="10BA414D" w14:textId="64A9E825" w:rsidR="003E75E9" w:rsidRPr="00E05C1E" w:rsidRDefault="003E75E9" w:rsidP="003E75E9">
            <w:pPr>
              <w:rPr>
                <w:rFonts w:ascii="Times New Roman" w:eastAsia="Calibri" w:hAnsi="Times New Roman"/>
                <w:bCs/>
                <w:sz w:val="24"/>
                <w:szCs w:val="24"/>
              </w:rPr>
            </w:pPr>
            <w:r>
              <w:rPr>
                <w:rFonts w:ascii="Times New Roman" w:hAnsi="Times New Roman"/>
                <w:bCs/>
                <w:sz w:val="24"/>
                <w:szCs w:val="24"/>
              </w:rPr>
              <w:t xml:space="preserve">   </w:t>
            </w:r>
            <w:r w:rsidRPr="00A21958">
              <w:rPr>
                <w:rFonts w:ascii="Times New Roman" w:hAnsi="Times New Roman"/>
                <w:bCs/>
                <w:sz w:val="24"/>
                <w:szCs w:val="24"/>
              </w:rPr>
              <w:t>Receipts</w:t>
            </w:r>
          </w:p>
          <w:p w14:paraId="5467D654" w14:textId="77777777" w:rsidR="003E75E9" w:rsidRPr="00E256A5" w:rsidRDefault="003E75E9" w:rsidP="00EF34DB">
            <w:pPr>
              <w:rPr>
                <w:rFonts w:ascii="Times New Roman" w:eastAsia="Calibri" w:hAnsi="Times New Roman"/>
                <w:b/>
                <w:sz w:val="24"/>
                <w:szCs w:val="24"/>
                <w:u w:val="single"/>
              </w:rPr>
            </w:pPr>
          </w:p>
          <w:p w14:paraId="2E962690" w14:textId="77777777" w:rsidR="003E75E9" w:rsidRPr="00C72D82" w:rsidRDefault="003E75E9" w:rsidP="00EF34D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152382E" w14:textId="77777777" w:rsidR="003E75E9" w:rsidRPr="00C72D82" w:rsidRDefault="003E75E9" w:rsidP="00EF34DB">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5A421CB1" w14:textId="77777777" w:rsidR="003E75E9" w:rsidRPr="00E05C1E" w:rsidRDefault="003E75E9" w:rsidP="00EF34DB">
            <w:pPr>
              <w:jc w:val="center"/>
              <w:rPr>
                <w:rFonts w:ascii="Times New Roman" w:eastAsia="Calibri" w:hAnsi="Times New Roman"/>
                <w:bCs/>
                <w:sz w:val="24"/>
                <w:szCs w:val="24"/>
              </w:rPr>
            </w:pPr>
          </w:p>
          <w:p w14:paraId="651F459D" w14:textId="088D8383" w:rsidR="003E75E9" w:rsidRDefault="00BF59B0" w:rsidP="00EF34DB">
            <w:pPr>
              <w:jc w:val="center"/>
              <w:rPr>
                <w:rFonts w:ascii="Times New Roman" w:eastAsia="Calibri" w:hAnsi="Times New Roman"/>
                <w:bCs/>
                <w:sz w:val="24"/>
                <w:szCs w:val="24"/>
              </w:rPr>
            </w:pPr>
            <w:r>
              <w:rPr>
                <w:rFonts w:ascii="Times New Roman" w:eastAsia="Calibri" w:hAnsi="Times New Roman"/>
                <w:bCs/>
                <w:sz w:val="24"/>
                <w:szCs w:val="24"/>
              </w:rPr>
              <w:t>500</w:t>
            </w:r>
          </w:p>
          <w:p w14:paraId="7BBE84FA" w14:textId="77777777" w:rsidR="003E75E9" w:rsidRDefault="003E75E9" w:rsidP="00EF34DB">
            <w:pPr>
              <w:jc w:val="center"/>
              <w:rPr>
                <w:rFonts w:ascii="Times New Roman" w:eastAsia="Calibri" w:hAnsi="Times New Roman"/>
                <w:bCs/>
                <w:sz w:val="24"/>
                <w:szCs w:val="24"/>
              </w:rPr>
            </w:pPr>
          </w:p>
          <w:p w14:paraId="57006F11" w14:textId="77777777" w:rsidR="003E75E9" w:rsidRDefault="003E75E9" w:rsidP="00EF34DB">
            <w:pPr>
              <w:jc w:val="center"/>
              <w:rPr>
                <w:rFonts w:ascii="Times New Roman" w:eastAsia="Calibri" w:hAnsi="Times New Roman"/>
                <w:bCs/>
                <w:sz w:val="24"/>
                <w:szCs w:val="24"/>
              </w:rPr>
            </w:pPr>
          </w:p>
          <w:p w14:paraId="46B1CFF1" w14:textId="77777777" w:rsidR="003E75E9" w:rsidRPr="00E05C1E" w:rsidRDefault="003E75E9" w:rsidP="00EF34DB">
            <w:pPr>
              <w:jc w:val="center"/>
              <w:rPr>
                <w:rFonts w:ascii="Times New Roman" w:eastAsia="Calibri" w:hAnsi="Times New Roman"/>
                <w:bCs/>
                <w:sz w:val="24"/>
                <w:szCs w:val="24"/>
              </w:rPr>
            </w:pPr>
          </w:p>
        </w:tc>
        <w:tc>
          <w:tcPr>
            <w:tcW w:w="595" w:type="pct"/>
          </w:tcPr>
          <w:p w14:paraId="2E83388D" w14:textId="77777777" w:rsidR="003E75E9" w:rsidRPr="00E05C1E" w:rsidRDefault="003E75E9" w:rsidP="00EF34DB">
            <w:pPr>
              <w:jc w:val="center"/>
              <w:rPr>
                <w:rFonts w:ascii="Times New Roman" w:eastAsia="Calibri" w:hAnsi="Times New Roman"/>
                <w:bCs/>
                <w:sz w:val="24"/>
                <w:szCs w:val="24"/>
              </w:rPr>
            </w:pPr>
          </w:p>
          <w:p w14:paraId="7B1D578E" w14:textId="77777777" w:rsidR="003E75E9" w:rsidRPr="00E05C1E" w:rsidRDefault="003E75E9" w:rsidP="00EF34DB">
            <w:pPr>
              <w:jc w:val="center"/>
              <w:rPr>
                <w:rFonts w:ascii="Times New Roman" w:eastAsia="Calibri" w:hAnsi="Times New Roman"/>
                <w:bCs/>
                <w:sz w:val="24"/>
                <w:szCs w:val="24"/>
              </w:rPr>
            </w:pPr>
          </w:p>
          <w:p w14:paraId="479E6607" w14:textId="126EBE88" w:rsidR="003E75E9" w:rsidRDefault="003E75E9" w:rsidP="00EF34DB">
            <w:pPr>
              <w:jc w:val="center"/>
              <w:rPr>
                <w:rFonts w:ascii="Times New Roman" w:eastAsia="Calibri" w:hAnsi="Times New Roman"/>
                <w:bCs/>
                <w:sz w:val="24"/>
                <w:szCs w:val="24"/>
              </w:rPr>
            </w:pPr>
            <w:r>
              <w:rPr>
                <w:rFonts w:ascii="Times New Roman" w:eastAsia="Calibri" w:hAnsi="Times New Roman"/>
                <w:bCs/>
                <w:sz w:val="24"/>
                <w:szCs w:val="24"/>
              </w:rPr>
              <w:t xml:space="preserve"> </w:t>
            </w:r>
            <w:r w:rsidR="00BF59B0">
              <w:rPr>
                <w:rFonts w:ascii="Times New Roman" w:eastAsia="Calibri" w:hAnsi="Times New Roman"/>
                <w:bCs/>
                <w:sz w:val="24"/>
                <w:szCs w:val="24"/>
              </w:rPr>
              <w:t>500</w:t>
            </w:r>
          </w:p>
          <w:p w14:paraId="22BCE6D2" w14:textId="77777777" w:rsidR="003E75E9" w:rsidRDefault="003E75E9" w:rsidP="00EF34DB">
            <w:pPr>
              <w:jc w:val="center"/>
              <w:rPr>
                <w:rFonts w:ascii="Times New Roman" w:eastAsia="Calibri" w:hAnsi="Times New Roman"/>
                <w:bCs/>
                <w:sz w:val="24"/>
                <w:szCs w:val="24"/>
              </w:rPr>
            </w:pPr>
          </w:p>
          <w:p w14:paraId="43EFDCAE" w14:textId="77777777" w:rsidR="003E75E9" w:rsidRDefault="003E75E9" w:rsidP="00EF34DB">
            <w:pPr>
              <w:jc w:val="center"/>
              <w:rPr>
                <w:rFonts w:ascii="Times New Roman" w:eastAsia="Calibri" w:hAnsi="Times New Roman"/>
                <w:bCs/>
                <w:sz w:val="24"/>
                <w:szCs w:val="24"/>
              </w:rPr>
            </w:pPr>
          </w:p>
          <w:p w14:paraId="63F1E99B" w14:textId="77777777" w:rsidR="003E75E9" w:rsidRPr="00E05C1E" w:rsidRDefault="003E75E9" w:rsidP="00EF34DB">
            <w:pPr>
              <w:jc w:val="center"/>
              <w:rPr>
                <w:rFonts w:ascii="Times New Roman" w:eastAsia="Calibri" w:hAnsi="Times New Roman"/>
                <w:bCs/>
                <w:sz w:val="24"/>
                <w:szCs w:val="24"/>
              </w:rPr>
            </w:pPr>
          </w:p>
        </w:tc>
        <w:tc>
          <w:tcPr>
            <w:tcW w:w="540" w:type="pct"/>
          </w:tcPr>
          <w:p w14:paraId="529BDCD0" w14:textId="77777777" w:rsidR="003E75E9" w:rsidRPr="00C72D82" w:rsidRDefault="003E75E9" w:rsidP="00EF34DB">
            <w:pPr>
              <w:jc w:val="center"/>
              <w:rPr>
                <w:rFonts w:ascii="Times New Roman" w:eastAsia="Calibri" w:hAnsi="Times New Roman"/>
                <w:sz w:val="24"/>
                <w:szCs w:val="24"/>
              </w:rPr>
            </w:pPr>
          </w:p>
          <w:p w14:paraId="4072FAEB" w14:textId="2365C7E5" w:rsidR="003E75E9" w:rsidRPr="00C72D82" w:rsidRDefault="003E75E9" w:rsidP="00EF34DB">
            <w:pPr>
              <w:jc w:val="center"/>
              <w:rPr>
                <w:rFonts w:ascii="Times New Roman" w:eastAsia="Calibri" w:hAnsi="Times New Roman"/>
                <w:sz w:val="24"/>
                <w:szCs w:val="24"/>
              </w:rPr>
            </w:pPr>
            <w:r>
              <w:rPr>
                <w:rFonts w:ascii="Times New Roman" w:eastAsia="Calibri" w:hAnsi="Times New Roman"/>
                <w:sz w:val="24"/>
                <w:szCs w:val="24"/>
              </w:rPr>
              <w:t>F302</w:t>
            </w:r>
          </w:p>
          <w:p w14:paraId="1610DDAB" w14:textId="77777777" w:rsidR="003E75E9" w:rsidRPr="00C72D82" w:rsidRDefault="003E75E9" w:rsidP="00EF34DB">
            <w:pPr>
              <w:jc w:val="center"/>
              <w:rPr>
                <w:rFonts w:ascii="Times New Roman" w:eastAsia="Calibri" w:hAnsi="Times New Roman"/>
                <w:sz w:val="24"/>
                <w:szCs w:val="24"/>
              </w:rPr>
            </w:pPr>
          </w:p>
        </w:tc>
      </w:tr>
    </w:tbl>
    <w:p w14:paraId="1D69D27B" w14:textId="3C46CE65" w:rsidR="003E75E9" w:rsidRDefault="003E75E9" w:rsidP="00A60819">
      <w:pPr>
        <w:rPr>
          <w:rFonts w:ascii="Times New Roman" w:hAnsi="Times New Roman" w:cs="Times New Roman"/>
          <w:b/>
          <w:bCs/>
          <w:sz w:val="24"/>
          <w:szCs w:val="24"/>
        </w:rPr>
      </w:pPr>
    </w:p>
    <w:p w14:paraId="0368D3E2" w14:textId="67953AC0" w:rsidR="003E75E9" w:rsidRDefault="003E75E9"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3E75E9" w:rsidRPr="00C72D82" w14:paraId="61EC0C5F" w14:textId="77777777" w:rsidTr="00EF34DB">
        <w:trPr>
          <w:trHeight w:val="350"/>
          <w:jc w:val="center"/>
        </w:trPr>
        <w:tc>
          <w:tcPr>
            <w:tcW w:w="5000" w:type="pct"/>
            <w:gridSpan w:val="4"/>
            <w:shd w:val="clear" w:color="auto" w:fill="auto"/>
          </w:tcPr>
          <w:p w14:paraId="6D293BE7" w14:textId="704E19D6" w:rsidR="003E75E9" w:rsidRPr="00D47844" w:rsidRDefault="003E75E9" w:rsidP="003E75E9">
            <w:pPr>
              <w:pStyle w:val="ListParagraph"/>
              <w:numPr>
                <w:ilvl w:val="0"/>
                <w:numId w:val="5"/>
              </w:numPr>
              <w:rPr>
                <w:rFonts w:ascii="Times New Roman" w:eastAsia="Calibri" w:hAnsi="Times New Roman" w:cs="Times New Roman"/>
              </w:rPr>
            </w:pPr>
            <w:r>
              <w:rPr>
                <w:rFonts w:ascii="Times New Roman" w:eastAsia="Calibri" w:hAnsi="Times New Roman" w:cs="Times New Roman"/>
              </w:rPr>
              <w:t>To record the closing of revenue and expenses to cumulative results of operations.</w:t>
            </w:r>
          </w:p>
        </w:tc>
      </w:tr>
      <w:tr w:rsidR="003E75E9" w:rsidRPr="00C72D82" w14:paraId="5B3B1902" w14:textId="77777777" w:rsidTr="00EF34DB">
        <w:trPr>
          <w:trHeight w:val="350"/>
          <w:jc w:val="center"/>
        </w:trPr>
        <w:tc>
          <w:tcPr>
            <w:tcW w:w="3272" w:type="pct"/>
            <w:shd w:val="clear" w:color="auto" w:fill="D9D9D9"/>
          </w:tcPr>
          <w:p w14:paraId="37A3714D" w14:textId="77777777" w:rsidR="003E75E9" w:rsidRPr="00C72D82" w:rsidRDefault="003E75E9" w:rsidP="00EF34DB">
            <w:pPr>
              <w:rPr>
                <w:rFonts w:ascii="Times New Roman" w:eastAsia="Calibri" w:hAnsi="Times New Roman"/>
                <w:b/>
              </w:rPr>
            </w:pPr>
          </w:p>
        </w:tc>
        <w:tc>
          <w:tcPr>
            <w:tcW w:w="593" w:type="pct"/>
            <w:shd w:val="clear" w:color="auto" w:fill="D9D9D9"/>
          </w:tcPr>
          <w:p w14:paraId="143E7A2E"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BE1FD12"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67B66484" w14:textId="77777777" w:rsidR="003E75E9" w:rsidRPr="00C72D82" w:rsidRDefault="003E75E9" w:rsidP="00EF34DB">
            <w:pPr>
              <w:jc w:val="center"/>
              <w:rPr>
                <w:rFonts w:ascii="Times New Roman" w:eastAsia="Calibri" w:hAnsi="Times New Roman"/>
                <w:b/>
              </w:rPr>
            </w:pPr>
            <w:r w:rsidRPr="00C72D82">
              <w:rPr>
                <w:rFonts w:ascii="Times New Roman" w:eastAsia="Calibri" w:hAnsi="Times New Roman"/>
              </w:rPr>
              <w:t>TC</w:t>
            </w:r>
          </w:p>
        </w:tc>
      </w:tr>
      <w:tr w:rsidR="003E75E9" w:rsidRPr="00C72D82" w14:paraId="46E4F9BD" w14:textId="77777777" w:rsidTr="00EF34DB">
        <w:trPr>
          <w:trHeight w:val="2060"/>
          <w:jc w:val="center"/>
        </w:trPr>
        <w:tc>
          <w:tcPr>
            <w:tcW w:w="3272" w:type="pct"/>
          </w:tcPr>
          <w:p w14:paraId="053B41A4" w14:textId="77777777" w:rsidR="003E75E9" w:rsidRPr="00C72D82" w:rsidRDefault="003E75E9" w:rsidP="00EF34DB">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62B6BF8" w14:textId="1C2F9523" w:rsidR="003E75E9" w:rsidRPr="00E05C1E" w:rsidRDefault="003E75E9" w:rsidP="00EF34DB">
            <w:pPr>
              <w:rPr>
                <w:rFonts w:ascii="Times New Roman" w:eastAsia="Calibri" w:hAnsi="Times New Roman"/>
                <w:bCs/>
                <w:sz w:val="24"/>
                <w:szCs w:val="24"/>
              </w:rPr>
            </w:pPr>
            <w:r>
              <w:rPr>
                <w:rFonts w:ascii="Times New Roman" w:eastAsia="Calibri" w:hAnsi="Times New Roman"/>
                <w:bCs/>
                <w:sz w:val="24"/>
                <w:szCs w:val="24"/>
              </w:rPr>
              <w:t>None</w:t>
            </w:r>
          </w:p>
          <w:p w14:paraId="6AD9C1AA" w14:textId="77777777" w:rsidR="003E75E9" w:rsidRPr="00E256A5" w:rsidRDefault="003E75E9" w:rsidP="00EF34DB">
            <w:pPr>
              <w:rPr>
                <w:rFonts w:ascii="Times New Roman" w:eastAsia="Calibri" w:hAnsi="Times New Roman"/>
                <w:b/>
                <w:sz w:val="24"/>
                <w:szCs w:val="24"/>
                <w:u w:val="single"/>
              </w:rPr>
            </w:pPr>
          </w:p>
          <w:p w14:paraId="3EE775EB" w14:textId="77777777" w:rsidR="003E75E9" w:rsidRPr="00C72D82" w:rsidRDefault="003E75E9" w:rsidP="00EF34D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286615C" w14:textId="77777777" w:rsidR="003E75E9" w:rsidRDefault="003E75E9" w:rsidP="00EF34DB">
            <w:pPr>
              <w:rPr>
                <w:rFonts w:ascii="Times New Roman" w:eastAsia="Calibri" w:hAnsi="Times New Roman"/>
                <w:sz w:val="24"/>
                <w:szCs w:val="24"/>
              </w:rPr>
            </w:pPr>
            <w:r>
              <w:rPr>
                <w:rFonts w:ascii="Times New Roman" w:eastAsia="Calibri" w:hAnsi="Times New Roman"/>
                <w:sz w:val="24"/>
                <w:szCs w:val="24"/>
              </w:rPr>
              <w:t xml:space="preserve">580000 </w:t>
            </w:r>
            <w:r w:rsidRPr="00A21958">
              <w:rPr>
                <w:rFonts w:ascii="Times New Roman" w:hAnsi="Times New Roman"/>
                <w:bCs/>
                <w:sz w:val="24"/>
                <w:szCs w:val="24"/>
              </w:rPr>
              <w:t>Tax Revenue Collected - Not Otherwise Classified</w:t>
            </w:r>
            <w:r>
              <w:rPr>
                <w:rFonts w:ascii="Times New Roman" w:eastAsia="Calibri" w:hAnsi="Times New Roman"/>
                <w:sz w:val="24"/>
                <w:szCs w:val="24"/>
              </w:rPr>
              <w:t xml:space="preserve"> </w:t>
            </w:r>
          </w:p>
          <w:p w14:paraId="684FBA5C" w14:textId="77777777" w:rsidR="003E75E9" w:rsidRDefault="003E75E9" w:rsidP="00EF34DB">
            <w:pPr>
              <w:rPr>
                <w:rFonts w:ascii="Times New Roman" w:eastAsia="Calibri" w:hAnsi="Times New Roman"/>
                <w:sz w:val="24"/>
                <w:szCs w:val="24"/>
              </w:rPr>
            </w:pPr>
            <w:r>
              <w:rPr>
                <w:rFonts w:ascii="Times New Roman" w:eastAsia="Calibri" w:hAnsi="Times New Roman"/>
                <w:sz w:val="24"/>
                <w:szCs w:val="24"/>
              </w:rPr>
              <w:t xml:space="preserve">   331000 Cumulative Results of Operations  </w:t>
            </w:r>
            <w:r w:rsidRPr="00C72D82">
              <w:rPr>
                <w:rFonts w:ascii="Times New Roman" w:eastAsia="Calibri" w:hAnsi="Times New Roman"/>
                <w:sz w:val="24"/>
                <w:szCs w:val="24"/>
              </w:rPr>
              <w:t xml:space="preserve">  </w:t>
            </w:r>
          </w:p>
          <w:p w14:paraId="50A38639" w14:textId="301D3804" w:rsidR="003E75E9" w:rsidRPr="00C72D82" w:rsidRDefault="003E75E9" w:rsidP="00EF34DB">
            <w:pPr>
              <w:rPr>
                <w:rFonts w:ascii="Times New Roman" w:eastAsia="Calibri" w:hAnsi="Times New Roman"/>
                <w:sz w:val="24"/>
                <w:szCs w:val="24"/>
              </w:rPr>
            </w:pPr>
            <w:r>
              <w:rPr>
                <w:rFonts w:ascii="Times New Roman" w:eastAsia="Calibri" w:hAnsi="Times New Roman"/>
                <w:sz w:val="24"/>
                <w:szCs w:val="24"/>
              </w:rPr>
              <w:t xml:space="preserve">   610000 Operating Expenses/Program Costs</w:t>
            </w:r>
            <w:r w:rsidRPr="00C72D82">
              <w:rPr>
                <w:rFonts w:ascii="Times New Roman" w:eastAsia="Calibri" w:hAnsi="Times New Roman"/>
                <w:sz w:val="24"/>
                <w:szCs w:val="24"/>
              </w:rPr>
              <w:t xml:space="preserve">  </w:t>
            </w:r>
          </w:p>
        </w:tc>
        <w:tc>
          <w:tcPr>
            <w:tcW w:w="593" w:type="pct"/>
          </w:tcPr>
          <w:p w14:paraId="2C6107FC" w14:textId="77777777" w:rsidR="003E75E9" w:rsidRPr="00E05C1E" w:rsidRDefault="003E75E9" w:rsidP="00EF34DB">
            <w:pPr>
              <w:jc w:val="center"/>
              <w:rPr>
                <w:rFonts w:ascii="Times New Roman" w:eastAsia="Calibri" w:hAnsi="Times New Roman"/>
                <w:bCs/>
                <w:sz w:val="24"/>
                <w:szCs w:val="24"/>
              </w:rPr>
            </w:pPr>
          </w:p>
          <w:p w14:paraId="2E692637" w14:textId="68791031" w:rsidR="003E75E9" w:rsidRDefault="003E75E9" w:rsidP="00EF34DB">
            <w:pPr>
              <w:jc w:val="center"/>
              <w:rPr>
                <w:rFonts w:ascii="Times New Roman" w:eastAsia="Calibri" w:hAnsi="Times New Roman"/>
                <w:bCs/>
                <w:sz w:val="24"/>
                <w:szCs w:val="24"/>
              </w:rPr>
            </w:pPr>
          </w:p>
          <w:p w14:paraId="12EBCBBF" w14:textId="77777777" w:rsidR="003E75E9" w:rsidRDefault="003E75E9" w:rsidP="00EF34DB">
            <w:pPr>
              <w:jc w:val="center"/>
              <w:rPr>
                <w:rFonts w:ascii="Times New Roman" w:eastAsia="Calibri" w:hAnsi="Times New Roman"/>
                <w:bCs/>
                <w:sz w:val="24"/>
                <w:szCs w:val="24"/>
              </w:rPr>
            </w:pPr>
          </w:p>
          <w:p w14:paraId="7AF427F7" w14:textId="77777777" w:rsidR="003E75E9" w:rsidRDefault="003E75E9" w:rsidP="00EF34DB">
            <w:pPr>
              <w:jc w:val="center"/>
              <w:rPr>
                <w:rFonts w:ascii="Times New Roman" w:eastAsia="Calibri" w:hAnsi="Times New Roman"/>
                <w:bCs/>
                <w:sz w:val="24"/>
                <w:szCs w:val="24"/>
              </w:rPr>
            </w:pPr>
          </w:p>
          <w:p w14:paraId="03AE16CF" w14:textId="524021AA" w:rsidR="003E75E9" w:rsidRPr="00E05C1E" w:rsidRDefault="003E75E9" w:rsidP="00EF34DB">
            <w:pPr>
              <w:jc w:val="center"/>
              <w:rPr>
                <w:rFonts w:ascii="Times New Roman" w:eastAsia="Calibri" w:hAnsi="Times New Roman"/>
                <w:bCs/>
                <w:sz w:val="24"/>
                <w:szCs w:val="24"/>
              </w:rPr>
            </w:pPr>
            <w:r>
              <w:rPr>
                <w:rFonts w:ascii="Times New Roman" w:eastAsia="Calibri" w:hAnsi="Times New Roman"/>
                <w:bCs/>
                <w:sz w:val="24"/>
                <w:szCs w:val="24"/>
              </w:rPr>
              <w:t>500</w:t>
            </w:r>
          </w:p>
        </w:tc>
        <w:tc>
          <w:tcPr>
            <w:tcW w:w="595" w:type="pct"/>
          </w:tcPr>
          <w:p w14:paraId="48ADC237" w14:textId="77777777" w:rsidR="003E75E9" w:rsidRPr="00E05C1E" w:rsidRDefault="003E75E9" w:rsidP="00EF34DB">
            <w:pPr>
              <w:jc w:val="center"/>
              <w:rPr>
                <w:rFonts w:ascii="Times New Roman" w:eastAsia="Calibri" w:hAnsi="Times New Roman"/>
                <w:bCs/>
                <w:sz w:val="24"/>
                <w:szCs w:val="24"/>
              </w:rPr>
            </w:pPr>
          </w:p>
          <w:p w14:paraId="4D00889A" w14:textId="77777777" w:rsidR="003E75E9" w:rsidRPr="00E05C1E" w:rsidRDefault="003E75E9" w:rsidP="00EF34DB">
            <w:pPr>
              <w:jc w:val="center"/>
              <w:rPr>
                <w:rFonts w:ascii="Times New Roman" w:eastAsia="Calibri" w:hAnsi="Times New Roman"/>
                <w:bCs/>
                <w:sz w:val="24"/>
                <w:szCs w:val="24"/>
              </w:rPr>
            </w:pPr>
          </w:p>
          <w:p w14:paraId="288566DF" w14:textId="77777777" w:rsidR="003E75E9" w:rsidRPr="00E05C1E" w:rsidRDefault="003E75E9" w:rsidP="00EF34DB">
            <w:pPr>
              <w:jc w:val="center"/>
              <w:rPr>
                <w:rFonts w:ascii="Times New Roman" w:eastAsia="Calibri" w:hAnsi="Times New Roman"/>
                <w:bCs/>
                <w:sz w:val="24"/>
                <w:szCs w:val="24"/>
              </w:rPr>
            </w:pPr>
          </w:p>
          <w:p w14:paraId="20C83435" w14:textId="076F15A6" w:rsidR="003E75E9" w:rsidRDefault="003E75E9" w:rsidP="00EF34DB">
            <w:pPr>
              <w:jc w:val="center"/>
              <w:rPr>
                <w:rFonts w:ascii="Times New Roman" w:eastAsia="Calibri" w:hAnsi="Times New Roman"/>
                <w:bCs/>
                <w:sz w:val="24"/>
                <w:szCs w:val="24"/>
              </w:rPr>
            </w:pPr>
            <w:r>
              <w:rPr>
                <w:rFonts w:ascii="Times New Roman" w:eastAsia="Calibri" w:hAnsi="Times New Roman"/>
                <w:bCs/>
                <w:sz w:val="24"/>
                <w:szCs w:val="24"/>
              </w:rPr>
              <w:t xml:space="preserve"> </w:t>
            </w:r>
          </w:p>
          <w:p w14:paraId="3B879BC3" w14:textId="6BFAB124" w:rsidR="003E75E9" w:rsidRDefault="003E75E9" w:rsidP="00EF34DB">
            <w:pPr>
              <w:jc w:val="center"/>
              <w:rPr>
                <w:rFonts w:ascii="Times New Roman" w:eastAsia="Calibri" w:hAnsi="Times New Roman"/>
                <w:bCs/>
                <w:sz w:val="24"/>
                <w:szCs w:val="24"/>
              </w:rPr>
            </w:pPr>
          </w:p>
          <w:p w14:paraId="0B6A9B0E" w14:textId="7612AB9D" w:rsidR="003E75E9" w:rsidRDefault="004127F8" w:rsidP="00EF34DB">
            <w:pPr>
              <w:jc w:val="center"/>
              <w:rPr>
                <w:rFonts w:ascii="Times New Roman" w:eastAsia="Calibri" w:hAnsi="Times New Roman"/>
                <w:bCs/>
                <w:sz w:val="24"/>
                <w:szCs w:val="24"/>
              </w:rPr>
            </w:pPr>
            <w:r>
              <w:rPr>
                <w:rFonts w:ascii="Times New Roman" w:eastAsia="Calibri" w:hAnsi="Times New Roman"/>
                <w:bCs/>
                <w:sz w:val="24"/>
                <w:szCs w:val="24"/>
              </w:rPr>
              <w:t>300</w:t>
            </w:r>
          </w:p>
          <w:p w14:paraId="379306ED" w14:textId="2C8D02CF" w:rsidR="003E75E9" w:rsidRPr="00E05C1E" w:rsidRDefault="003E75E9" w:rsidP="003E75E9">
            <w:pPr>
              <w:jc w:val="center"/>
              <w:rPr>
                <w:rFonts w:ascii="Times New Roman" w:eastAsia="Calibri" w:hAnsi="Times New Roman"/>
                <w:bCs/>
                <w:sz w:val="24"/>
                <w:szCs w:val="24"/>
              </w:rPr>
            </w:pPr>
            <w:r>
              <w:rPr>
                <w:rFonts w:ascii="Times New Roman" w:eastAsia="Calibri" w:hAnsi="Times New Roman"/>
                <w:bCs/>
                <w:sz w:val="24"/>
                <w:szCs w:val="24"/>
              </w:rPr>
              <w:t>2</w:t>
            </w:r>
            <w:r w:rsidR="004127F8">
              <w:rPr>
                <w:rFonts w:ascii="Times New Roman" w:eastAsia="Calibri" w:hAnsi="Times New Roman"/>
                <w:bCs/>
                <w:sz w:val="24"/>
                <w:szCs w:val="24"/>
              </w:rPr>
              <w:t>00</w:t>
            </w:r>
          </w:p>
        </w:tc>
        <w:tc>
          <w:tcPr>
            <w:tcW w:w="540" w:type="pct"/>
          </w:tcPr>
          <w:p w14:paraId="1E7D92C2" w14:textId="77777777" w:rsidR="003E75E9" w:rsidRPr="00C72D82" w:rsidRDefault="003E75E9" w:rsidP="00EF34DB">
            <w:pPr>
              <w:jc w:val="center"/>
              <w:rPr>
                <w:rFonts w:ascii="Times New Roman" w:eastAsia="Calibri" w:hAnsi="Times New Roman"/>
                <w:sz w:val="24"/>
                <w:szCs w:val="24"/>
              </w:rPr>
            </w:pPr>
          </w:p>
          <w:p w14:paraId="5273DC17" w14:textId="2BDE411D" w:rsidR="003E75E9" w:rsidRPr="00C72D82" w:rsidRDefault="003E75E9" w:rsidP="00EF34DB">
            <w:pPr>
              <w:jc w:val="center"/>
              <w:rPr>
                <w:rFonts w:ascii="Times New Roman" w:eastAsia="Calibri" w:hAnsi="Times New Roman"/>
                <w:sz w:val="24"/>
                <w:szCs w:val="24"/>
              </w:rPr>
            </w:pPr>
            <w:r>
              <w:rPr>
                <w:rFonts w:ascii="Times New Roman" w:eastAsia="Calibri" w:hAnsi="Times New Roman"/>
                <w:sz w:val="24"/>
                <w:szCs w:val="24"/>
              </w:rPr>
              <w:t>F336</w:t>
            </w:r>
          </w:p>
          <w:p w14:paraId="41CF405D" w14:textId="77777777" w:rsidR="003E75E9" w:rsidRPr="00C72D82" w:rsidRDefault="003E75E9" w:rsidP="00EF34DB">
            <w:pPr>
              <w:jc w:val="center"/>
              <w:rPr>
                <w:rFonts w:ascii="Times New Roman" w:eastAsia="Calibri" w:hAnsi="Times New Roman"/>
                <w:sz w:val="24"/>
                <w:szCs w:val="24"/>
              </w:rPr>
            </w:pPr>
          </w:p>
        </w:tc>
      </w:tr>
    </w:tbl>
    <w:p w14:paraId="62FBB3AF" w14:textId="528F88A8" w:rsidR="003E75E9" w:rsidRDefault="003E75E9" w:rsidP="00A60819">
      <w:pPr>
        <w:rPr>
          <w:rFonts w:ascii="Times New Roman" w:hAnsi="Times New Roman" w:cs="Times New Roman"/>
          <w:b/>
          <w:bCs/>
          <w:sz w:val="24"/>
          <w:szCs w:val="24"/>
        </w:rPr>
      </w:pPr>
    </w:p>
    <w:p w14:paraId="677A89C4" w14:textId="379E1EC2" w:rsidR="003E75E9" w:rsidRDefault="003E75E9" w:rsidP="00A60819">
      <w:pPr>
        <w:rPr>
          <w:rFonts w:ascii="Times New Roman" w:hAnsi="Times New Roman" w:cs="Times New Roman"/>
          <w:b/>
          <w:bCs/>
          <w:sz w:val="24"/>
          <w:szCs w:val="24"/>
        </w:rPr>
      </w:pPr>
    </w:p>
    <w:p w14:paraId="480ED9CF" w14:textId="1A19D0ED" w:rsidR="00BF59B0" w:rsidRDefault="00BF59B0" w:rsidP="00A60819">
      <w:pPr>
        <w:rPr>
          <w:rFonts w:ascii="Times New Roman" w:hAnsi="Times New Roman" w:cs="Times New Roman"/>
          <w:b/>
          <w:bCs/>
          <w:sz w:val="24"/>
          <w:szCs w:val="24"/>
        </w:rPr>
      </w:pPr>
    </w:p>
    <w:p w14:paraId="6B70DD01" w14:textId="77777777" w:rsidR="00164C8D" w:rsidRDefault="00164C8D" w:rsidP="00A60819">
      <w:pPr>
        <w:rPr>
          <w:rFonts w:ascii="Times New Roman" w:hAnsi="Times New Roman" w:cs="Times New Roman"/>
          <w:b/>
          <w:bCs/>
          <w:sz w:val="24"/>
          <w:szCs w:val="24"/>
        </w:rPr>
      </w:pPr>
    </w:p>
    <w:p w14:paraId="6DADD889" w14:textId="4158F389" w:rsidR="00BF59B0" w:rsidRDefault="00BF59B0"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F59B0" w:rsidRPr="00C72D82" w14:paraId="606CB2D8" w14:textId="77777777" w:rsidTr="00821ED7">
        <w:trPr>
          <w:trHeight w:val="350"/>
          <w:jc w:val="center"/>
        </w:trPr>
        <w:tc>
          <w:tcPr>
            <w:tcW w:w="5000" w:type="pct"/>
            <w:gridSpan w:val="4"/>
            <w:shd w:val="clear" w:color="auto" w:fill="auto"/>
          </w:tcPr>
          <w:p w14:paraId="49125C53" w14:textId="23B5BC7D" w:rsidR="00BF59B0" w:rsidRPr="00E45B2E" w:rsidRDefault="00BF59B0" w:rsidP="00BF59B0">
            <w:pPr>
              <w:pStyle w:val="ListParagraph"/>
              <w:numPr>
                <w:ilvl w:val="0"/>
                <w:numId w:val="5"/>
              </w:numPr>
              <w:rPr>
                <w:rFonts w:ascii="Times New Roman" w:eastAsia="Calibri" w:hAnsi="Times New Roman" w:cs="Times New Roman"/>
              </w:rPr>
            </w:pPr>
            <w:r w:rsidRPr="00E45B2E">
              <w:rPr>
                <w:rFonts w:ascii="Times New Roman" w:eastAsia="Calibri" w:hAnsi="Times New Roman" w:cs="Times New Roman"/>
              </w:rPr>
              <w:lastRenderedPageBreak/>
              <w:t xml:space="preserve">To record the </w:t>
            </w:r>
            <w:r>
              <w:rPr>
                <w:rFonts w:ascii="Times New Roman" w:eastAsia="Calibri" w:hAnsi="Times New Roman" w:cs="Times New Roman"/>
              </w:rPr>
              <w:t>closing of paid delivered orders to actual resources.</w:t>
            </w:r>
          </w:p>
        </w:tc>
      </w:tr>
      <w:tr w:rsidR="00BF59B0" w:rsidRPr="00C72D82" w14:paraId="4789BED3" w14:textId="77777777" w:rsidTr="00821ED7">
        <w:trPr>
          <w:trHeight w:val="350"/>
          <w:jc w:val="center"/>
        </w:trPr>
        <w:tc>
          <w:tcPr>
            <w:tcW w:w="3272" w:type="pct"/>
            <w:shd w:val="clear" w:color="auto" w:fill="D9D9D9"/>
          </w:tcPr>
          <w:p w14:paraId="4515E861" w14:textId="77777777" w:rsidR="00BF59B0" w:rsidRPr="00C72D82" w:rsidRDefault="00BF59B0" w:rsidP="00821ED7">
            <w:pPr>
              <w:rPr>
                <w:rFonts w:ascii="Times New Roman" w:eastAsia="Calibri" w:hAnsi="Times New Roman"/>
                <w:b/>
              </w:rPr>
            </w:pPr>
          </w:p>
        </w:tc>
        <w:tc>
          <w:tcPr>
            <w:tcW w:w="593" w:type="pct"/>
            <w:shd w:val="clear" w:color="auto" w:fill="D9D9D9"/>
          </w:tcPr>
          <w:p w14:paraId="748097E5" w14:textId="77777777" w:rsidR="00BF59B0" w:rsidRPr="00C72D82" w:rsidRDefault="00BF59B0" w:rsidP="00821ED7">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450110D" w14:textId="77777777" w:rsidR="00BF59B0" w:rsidRPr="00C72D82" w:rsidRDefault="00BF59B0" w:rsidP="00821ED7">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0EAABFB8" w14:textId="77777777" w:rsidR="00BF59B0" w:rsidRPr="00C72D82" w:rsidRDefault="00BF59B0" w:rsidP="00821ED7">
            <w:pPr>
              <w:jc w:val="center"/>
              <w:rPr>
                <w:rFonts w:ascii="Times New Roman" w:eastAsia="Calibri" w:hAnsi="Times New Roman"/>
                <w:b/>
              </w:rPr>
            </w:pPr>
            <w:r w:rsidRPr="00C72D82">
              <w:rPr>
                <w:rFonts w:ascii="Times New Roman" w:eastAsia="Calibri" w:hAnsi="Times New Roman"/>
              </w:rPr>
              <w:t>TC</w:t>
            </w:r>
          </w:p>
        </w:tc>
      </w:tr>
      <w:tr w:rsidR="00BF59B0" w:rsidRPr="00C72D82" w14:paraId="018FF74D" w14:textId="77777777" w:rsidTr="00821ED7">
        <w:trPr>
          <w:trHeight w:val="2060"/>
          <w:jc w:val="center"/>
        </w:trPr>
        <w:tc>
          <w:tcPr>
            <w:tcW w:w="3272" w:type="pct"/>
          </w:tcPr>
          <w:p w14:paraId="0A6A7B59" w14:textId="77777777" w:rsidR="00BF59B0" w:rsidRPr="00C72D82" w:rsidRDefault="00BF59B0" w:rsidP="00821ED7">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320ABEE1" w14:textId="77777777" w:rsidR="00BF59B0" w:rsidRDefault="00BF59B0" w:rsidP="00821ED7">
            <w:pPr>
              <w:rPr>
                <w:rFonts w:ascii="Times New Roman" w:eastAsia="Calibri" w:hAnsi="Times New Roman"/>
                <w:bCs/>
                <w:sz w:val="24"/>
                <w:szCs w:val="24"/>
              </w:rPr>
            </w:pPr>
            <w:r>
              <w:rPr>
                <w:rFonts w:ascii="Times New Roman" w:eastAsia="Calibri" w:hAnsi="Times New Roman"/>
                <w:bCs/>
                <w:sz w:val="24"/>
                <w:szCs w:val="24"/>
              </w:rPr>
              <w:t xml:space="preserve"> 490200 Delivered Orders – Obligations, Paid</w:t>
            </w:r>
          </w:p>
          <w:p w14:paraId="61498465" w14:textId="77777777" w:rsidR="00BF59B0" w:rsidRDefault="00BF59B0" w:rsidP="00821ED7">
            <w:pPr>
              <w:rPr>
                <w:rFonts w:ascii="Times New Roman" w:hAnsi="Times New Roman"/>
                <w:bCs/>
                <w:sz w:val="24"/>
                <w:szCs w:val="24"/>
              </w:rPr>
            </w:pPr>
            <w:r>
              <w:rPr>
                <w:rFonts w:ascii="Times New Roman" w:hAnsi="Times New Roman"/>
                <w:bCs/>
                <w:sz w:val="24"/>
                <w:szCs w:val="24"/>
              </w:rPr>
              <w:t xml:space="preserve">   420100 Total Actual Resources - Collected</w:t>
            </w:r>
          </w:p>
          <w:p w14:paraId="5C68FB8B" w14:textId="77777777" w:rsidR="00BF59B0" w:rsidRDefault="00BF59B0" w:rsidP="00821ED7">
            <w:pPr>
              <w:rPr>
                <w:rFonts w:ascii="Times New Roman" w:eastAsia="Calibri" w:hAnsi="Times New Roman"/>
                <w:bCs/>
                <w:sz w:val="24"/>
                <w:szCs w:val="24"/>
              </w:rPr>
            </w:pPr>
            <w:r>
              <w:rPr>
                <w:rFonts w:ascii="Times New Roman" w:hAnsi="Times New Roman"/>
                <w:bCs/>
                <w:sz w:val="24"/>
                <w:szCs w:val="24"/>
              </w:rPr>
              <w:t xml:space="preserve">   </w:t>
            </w:r>
          </w:p>
          <w:p w14:paraId="4286F011" w14:textId="77777777" w:rsidR="00BF59B0" w:rsidRPr="00C72D82" w:rsidRDefault="00BF59B0" w:rsidP="00821E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B49D95" w14:textId="77777777" w:rsidR="00BF59B0" w:rsidRPr="00C72D82" w:rsidRDefault="00BF59B0" w:rsidP="00821ED7">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250E3C11" w14:textId="77777777" w:rsidR="00BF59B0" w:rsidRPr="00E05C1E" w:rsidRDefault="00BF59B0" w:rsidP="00821ED7">
            <w:pPr>
              <w:jc w:val="center"/>
              <w:rPr>
                <w:rFonts w:ascii="Times New Roman" w:eastAsia="Calibri" w:hAnsi="Times New Roman"/>
                <w:bCs/>
                <w:sz w:val="24"/>
                <w:szCs w:val="24"/>
              </w:rPr>
            </w:pPr>
          </w:p>
          <w:p w14:paraId="2E2310F9" w14:textId="3B4DBD28" w:rsidR="00BF59B0" w:rsidRDefault="00BF59B0" w:rsidP="00821ED7">
            <w:pPr>
              <w:jc w:val="center"/>
              <w:rPr>
                <w:rFonts w:ascii="Times New Roman" w:eastAsia="Calibri" w:hAnsi="Times New Roman"/>
                <w:bCs/>
                <w:sz w:val="24"/>
                <w:szCs w:val="24"/>
              </w:rPr>
            </w:pPr>
            <w:r>
              <w:rPr>
                <w:rFonts w:ascii="Times New Roman" w:eastAsia="Calibri" w:hAnsi="Times New Roman"/>
                <w:bCs/>
                <w:sz w:val="24"/>
                <w:szCs w:val="24"/>
              </w:rPr>
              <w:t>2</w:t>
            </w:r>
            <w:r w:rsidR="004127F8">
              <w:rPr>
                <w:rFonts w:ascii="Times New Roman" w:eastAsia="Calibri" w:hAnsi="Times New Roman"/>
                <w:bCs/>
                <w:sz w:val="24"/>
                <w:szCs w:val="24"/>
              </w:rPr>
              <w:t>00</w:t>
            </w:r>
          </w:p>
          <w:p w14:paraId="124EEE29" w14:textId="77777777" w:rsidR="00BF59B0" w:rsidRDefault="00BF59B0" w:rsidP="00821ED7">
            <w:pPr>
              <w:jc w:val="center"/>
              <w:rPr>
                <w:rFonts w:ascii="Times New Roman" w:eastAsia="Calibri" w:hAnsi="Times New Roman"/>
                <w:bCs/>
                <w:sz w:val="24"/>
                <w:szCs w:val="24"/>
              </w:rPr>
            </w:pPr>
          </w:p>
          <w:p w14:paraId="79135C3B" w14:textId="77777777" w:rsidR="00BF59B0" w:rsidRDefault="00BF59B0" w:rsidP="00821ED7">
            <w:pPr>
              <w:jc w:val="center"/>
              <w:rPr>
                <w:rFonts w:ascii="Times New Roman" w:eastAsia="Calibri" w:hAnsi="Times New Roman"/>
                <w:bCs/>
                <w:sz w:val="24"/>
                <w:szCs w:val="24"/>
              </w:rPr>
            </w:pPr>
          </w:p>
          <w:p w14:paraId="76C62C41" w14:textId="77777777" w:rsidR="00BF59B0" w:rsidRPr="00E05C1E" w:rsidRDefault="00BF59B0" w:rsidP="00821ED7">
            <w:pPr>
              <w:jc w:val="center"/>
              <w:rPr>
                <w:rFonts w:ascii="Times New Roman" w:eastAsia="Calibri" w:hAnsi="Times New Roman"/>
                <w:bCs/>
                <w:sz w:val="24"/>
                <w:szCs w:val="24"/>
              </w:rPr>
            </w:pPr>
          </w:p>
        </w:tc>
        <w:tc>
          <w:tcPr>
            <w:tcW w:w="595" w:type="pct"/>
          </w:tcPr>
          <w:p w14:paraId="2B9CBE50" w14:textId="77777777" w:rsidR="00BF59B0" w:rsidRPr="00E05C1E" w:rsidRDefault="00BF59B0" w:rsidP="00821ED7">
            <w:pPr>
              <w:jc w:val="center"/>
              <w:rPr>
                <w:rFonts w:ascii="Times New Roman" w:eastAsia="Calibri" w:hAnsi="Times New Roman"/>
                <w:bCs/>
                <w:sz w:val="24"/>
                <w:szCs w:val="24"/>
              </w:rPr>
            </w:pPr>
          </w:p>
          <w:p w14:paraId="373DD0EA" w14:textId="77777777" w:rsidR="00BF59B0" w:rsidRPr="00E05C1E" w:rsidRDefault="00BF59B0" w:rsidP="00821ED7">
            <w:pPr>
              <w:jc w:val="center"/>
              <w:rPr>
                <w:rFonts w:ascii="Times New Roman" w:eastAsia="Calibri" w:hAnsi="Times New Roman"/>
                <w:bCs/>
                <w:sz w:val="24"/>
                <w:szCs w:val="24"/>
              </w:rPr>
            </w:pPr>
          </w:p>
          <w:p w14:paraId="59847048" w14:textId="1A0E5939" w:rsidR="00BF59B0" w:rsidRDefault="00BF59B0" w:rsidP="00821ED7">
            <w:pPr>
              <w:jc w:val="center"/>
              <w:rPr>
                <w:rFonts w:ascii="Times New Roman" w:eastAsia="Calibri" w:hAnsi="Times New Roman"/>
                <w:bCs/>
                <w:sz w:val="24"/>
                <w:szCs w:val="24"/>
              </w:rPr>
            </w:pPr>
            <w:r>
              <w:rPr>
                <w:rFonts w:ascii="Times New Roman" w:eastAsia="Calibri" w:hAnsi="Times New Roman"/>
                <w:bCs/>
                <w:sz w:val="24"/>
                <w:szCs w:val="24"/>
              </w:rPr>
              <w:t>2</w:t>
            </w:r>
            <w:r w:rsidR="004127F8">
              <w:rPr>
                <w:rFonts w:ascii="Times New Roman" w:eastAsia="Calibri" w:hAnsi="Times New Roman"/>
                <w:bCs/>
                <w:sz w:val="24"/>
                <w:szCs w:val="24"/>
              </w:rPr>
              <w:t>00</w:t>
            </w:r>
          </w:p>
          <w:p w14:paraId="48D45ABD" w14:textId="77777777" w:rsidR="00BF59B0" w:rsidRDefault="00BF59B0" w:rsidP="00821ED7">
            <w:pPr>
              <w:jc w:val="center"/>
              <w:rPr>
                <w:rFonts w:ascii="Times New Roman" w:eastAsia="Calibri" w:hAnsi="Times New Roman"/>
                <w:bCs/>
                <w:sz w:val="24"/>
                <w:szCs w:val="24"/>
              </w:rPr>
            </w:pPr>
          </w:p>
          <w:p w14:paraId="15A9E3AC" w14:textId="77777777" w:rsidR="00BF59B0" w:rsidRDefault="00BF59B0" w:rsidP="00821ED7">
            <w:pPr>
              <w:jc w:val="center"/>
              <w:rPr>
                <w:rFonts w:ascii="Times New Roman" w:eastAsia="Calibri" w:hAnsi="Times New Roman"/>
                <w:bCs/>
                <w:sz w:val="24"/>
                <w:szCs w:val="24"/>
              </w:rPr>
            </w:pPr>
          </w:p>
          <w:p w14:paraId="318FFD40" w14:textId="77777777" w:rsidR="00BF59B0" w:rsidRDefault="00BF59B0" w:rsidP="00821ED7">
            <w:pPr>
              <w:jc w:val="center"/>
              <w:rPr>
                <w:rFonts w:ascii="Times New Roman" w:eastAsia="Calibri" w:hAnsi="Times New Roman"/>
                <w:bCs/>
                <w:sz w:val="24"/>
                <w:szCs w:val="24"/>
              </w:rPr>
            </w:pPr>
          </w:p>
          <w:p w14:paraId="7BF349D4" w14:textId="77777777" w:rsidR="00BF59B0" w:rsidRPr="00E05C1E" w:rsidRDefault="00BF59B0" w:rsidP="00821ED7">
            <w:pPr>
              <w:jc w:val="center"/>
              <w:rPr>
                <w:rFonts w:ascii="Times New Roman" w:eastAsia="Calibri" w:hAnsi="Times New Roman"/>
                <w:bCs/>
                <w:sz w:val="24"/>
                <w:szCs w:val="24"/>
              </w:rPr>
            </w:pPr>
          </w:p>
        </w:tc>
        <w:tc>
          <w:tcPr>
            <w:tcW w:w="540" w:type="pct"/>
          </w:tcPr>
          <w:p w14:paraId="3F643217" w14:textId="77777777" w:rsidR="00BF59B0" w:rsidRPr="00C72D82" w:rsidRDefault="00BF59B0" w:rsidP="00821ED7">
            <w:pPr>
              <w:jc w:val="center"/>
              <w:rPr>
                <w:rFonts w:ascii="Times New Roman" w:eastAsia="Calibri" w:hAnsi="Times New Roman"/>
                <w:sz w:val="24"/>
                <w:szCs w:val="24"/>
              </w:rPr>
            </w:pPr>
          </w:p>
          <w:p w14:paraId="01E281BD" w14:textId="77777777" w:rsidR="00BF59B0" w:rsidRPr="00C72D82" w:rsidRDefault="00BF59B0" w:rsidP="00821ED7">
            <w:pPr>
              <w:jc w:val="center"/>
              <w:rPr>
                <w:rFonts w:ascii="Times New Roman" w:eastAsia="Calibri" w:hAnsi="Times New Roman"/>
                <w:sz w:val="24"/>
                <w:szCs w:val="24"/>
              </w:rPr>
            </w:pPr>
            <w:r>
              <w:rPr>
                <w:rFonts w:ascii="Times New Roman" w:eastAsia="Calibri" w:hAnsi="Times New Roman"/>
                <w:sz w:val="24"/>
                <w:szCs w:val="24"/>
              </w:rPr>
              <w:t>F314</w:t>
            </w:r>
          </w:p>
          <w:p w14:paraId="6997D9EB" w14:textId="77777777" w:rsidR="00BF59B0" w:rsidRPr="00C72D82" w:rsidRDefault="00BF59B0" w:rsidP="00821ED7">
            <w:pPr>
              <w:jc w:val="center"/>
              <w:rPr>
                <w:rFonts w:ascii="Times New Roman" w:eastAsia="Calibri" w:hAnsi="Times New Roman"/>
                <w:sz w:val="24"/>
                <w:szCs w:val="24"/>
              </w:rPr>
            </w:pPr>
          </w:p>
        </w:tc>
      </w:tr>
    </w:tbl>
    <w:p w14:paraId="0C839AAD" w14:textId="2FD19266" w:rsidR="00BF59B0" w:rsidRDefault="00BF59B0" w:rsidP="00A60819">
      <w:pPr>
        <w:rPr>
          <w:rFonts w:ascii="Times New Roman" w:hAnsi="Times New Roman" w:cs="Times New Roman"/>
          <w:b/>
          <w:bCs/>
          <w:sz w:val="24"/>
          <w:szCs w:val="24"/>
        </w:rPr>
      </w:pPr>
    </w:p>
    <w:p w14:paraId="15EA2BB3" w14:textId="539B20EE" w:rsidR="00BF59B0" w:rsidRDefault="00BF59B0" w:rsidP="00A60819">
      <w:pPr>
        <w:rPr>
          <w:rFonts w:ascii="Times New Roman" w:hAnsi="Times New Roman" w:cs="Times New Roman"/>
          <w:b/>
          <w:bCs/>
          <w:sz w:val="24"/>
          <w:szCs w:val="24"/>
        </w:rPr>
      </w:pPr>
    </w:p>
    <w:p w14:paraId="014B3F6E" w14:textId="3ECD00D4" w:rsidR="00BF59B0" w:rsidRDefault="00BF59B0" w:rsidP="00A60819">
      <w:pPr>
        <w:rPr>
          <w:rFonts w:ascii="Times New Roman" w:hAnsi="Times New Roman" w:cs="Times New Roman"/>
          <w:b/>
          <w:bCs/>
          <w:sz w:val="24"/>
          <w:szCs w:val="24"/>
        </w:rPr>
      </w:pPr>
    </w:p>
    <w:p w14:paraId="59A5A2C0" w14:textId="42618DF8" w:rsidR="00BF59B0" w:rsidRDefault="00BF59B0" w:rsidP="00A60819">
      <w:pPr>
        <w:rPr>
          <w:rFonts w:ascii="Times New Roman" w:hAnsi="Times New Roman" w:cs="Times New Roman"/>
          <w:b/>
          <w:bCs/>
          <w:sz w:val="24"/>
          <w:szCs w:val="24"/>
        </w:rPr>
      </w:pPr>
    </w:p>
    <w:p w14:paraId="3390445A" w14:textId="409B01B1" w:rsidR="00BF59B0" w:rsidRDefault="00BF59B0" w:rsidP="00A60819">
      <w:pPr>
        <w:rPr>
          <w:rFonts w:ascii="Times New Roman" w:hAnsi="Times New Roman" w:cs="Times New Roman"/>
          <w:b/>
          <w:bCs/>
          <w:sz w:val="24"/>
          <w:szCs w:val="24"/>
        </w:rPr>
      </w:pPr>
    </w:p>
    <w:p w14:paraId="159CCAB4" w14:textId="3B192858" w:rsidR="00BF59B0" w:rsidRDefault="00BF59B0" w:rsidP="00A60819">
      <w:pPr>
        <w:rPr>
          <w:rFonts w:ascii="Times New Roman" w:hAnsi="Times New Roman" w:cs="Times New Roman"/>
          <w:b/>
          <w:bCs/>
          <w:sz w:val="24"/>
          <w:szCs w:val="24"/>
        </w:rPr>
      </w:pPr>
    </w:p>
    <w:p w14:paraId="4F2D8059" w14:textId="1FA1C202" w:rsidR="00BF59B0" w:rsidRDefault="00BF59B0" w:rsidP="00A60819">
      <w:pPr>
        <w:rPr>
          <w:rFonts w:ascii="Times New Roman" w:hAnsi="Times New Roman" w:cs="Times New Roman"/>
          <w:b/>
          <w:bCs/>
          <w:sz w:val="24"/>
          <w:szCs w:val="24"/>
        </w:rPr>
      </w:pPr>
    </w:p>
    <w:p w14:paraId="1B9C7AE1" w14:textId="5D22CD66" w:rsidR="00BF59B0" w:rsidRDefault="00BF59B0" w:rsidP="00A60819">
      <w:pPr>
        <w:rPr>
          <w:rFonts w:ascii="Times New Roman" w:hAnsi="Times New Roman" w:cs="Times New Roman"/>
          <w:b/>
          <w:bCs/>
          <w:sz w:val="24"/>
          <w:szCs w:val="24"/>
        </w:rPr>
      </w:pPr>
    </w:p>
    <w:p w14:paraId="1B2E9CB8" w14:textId="663F1070" w:rsidR="00BF59B0" w:rsidRDefault="00BF59B0" w:rsidP="00A60819">
      <w:pPr>
        <w:rPr>
          <w:rFonts w:ascii="Times New Roman" w:hAnsi="Times New Roman" w:cs="Times New Roman"/>
          <w:b/>
          <w:bCs/>
          <w:sz w:val="24"/>
          <w:szCs w:val="24"/>
        </w:rPr>
      </w:pPr>
    </w:p>
    <w:p w14:paraId="1C669179" w14:textId="25E7A14E" w:rsidR="00BF59B0" w:rsidRDefault="00BF59B0" w:rsidP="00A60819">
      <w:pPr>
        <w:rPr>
          <w:rFonts w:ascii="Times New Roman" w:hAnsi="Times New Roman" w:cs="Times New Roman"/>
          <w:b/>
          <w:bCs/>
          <w:sz w:val="24"/>
          <w:szCs w:val="24"/>
        </w:rPr>
      </w:pPr>
    </w:p>
    <w:p w14:paraId="4223F8B7" w14:textId="790953FA" w:rsidR="00BF59B0" w:rsidRDefault="00BF59B0" w:rsidP="00A60819">
      <w:pPr>
        <w:rPr>
          <w:rFonts w:ascii="Times New Roman" w:hAnsi="Times New Roman" w:cs="Times New Roman"/>
          <w:b/>
          <w:bCs/>
          <w:sz w:val="24"/>
          <w:szCs w:val="24"/>
        </w:rPr>
      </w:pPr>
    </w:p>
    <w:p w14:paraId="75E7934E" w14:textId="500B1058" w:rsidR="00BF59B0" w:rsidRDefault="00BF59B0" w:rsidP="00A60819">
      <w:pPr>
        <w:rPr>
          <w:rFonts w:ascii="Times New Roman" w:hAnsi="Times New Roman" w:cs="Times New Roman"/>
          <w:b/>
          <w:bCs/>
          <w:sz w:val="24"/>
          <w:szCs w:val="24"/>
        </w:rPr>
      </w:pPr>
    </w:p>
    <w:p w14:paraId="537EE74B" w14:textId="467C1498" w:rsidR="00BF59B0" w:rsidRDefault="00BF59B0" w:rsidP="00A60819">
      <w:pPr>
        <w:rPr>
          <w:rFonts w:ascii="Times New Roman" w:hAnsi="Times New Roman" w:cs="Times New Roman"/>
          <w:b/>
          <w:bCs/>
          <w:sz w:val="24"/>
          <w:szCs w:val="24"/>
        </w:rPr>
      </w:pPr>
    </w:p>
    <w:p w14:paraId="212ED7B9" w14:textId="1D169925" w:rsidR="00BF59B0" w:rsidRDefault="00BF59B0" w:rsidP="00A60819">
      <w:pPr>
        <w:rPr>
          <w:rFonts w:ascii="Times New Roman" w:hAnsi="Times New Roman" w:cs="Times New Roman"/>
          <w:b/>
          <w:bCs/>
          <w:sz w:val="24"/>
          <w:szCs w:val="24"/>
        </w:rPr>
      </w:pPr>
    </w:p>
    <w:p w14:paraId="4F0D4CF9" w14:textId="5EA4F2B3" w:rsidR="003E75E9" w:rsidRDefault="003E75E9" w:rsidP="003E75E9">
      <w:pPr>
        <w:jc w:val="center"/>
        <w:rPr>
          <w:rFonts w:ascii="Times New Roman" w:hAnsi="Times New Roman" w:cs="Times New Roman"/>
          <w:b/>
          <w:bCs/>
          <w:sz w:val="28"/>
          <w:szCs w:val="28"/>
        </w:rPr>
      </w:pPr>
      <w:r w:rsidRPr="004B577E">
        <w:rPr>
          <w:rFonts w:ascii="Times New Roman" w:hAnsi="Times New Roman" w:cs="Times New Roman"/>
          <w:b/>
          <w:bCs/>
          <w:sz w:val="28"/>
          <w:szCs w:val="28"/>
        </w:rPr>
        <w:lastRenderedPageBreak/>
        <w:t xml:space="preserve">Year 1 </w:t>
      </w:r>
      <w:r>
        <w:rPr>
          <w:rFonts w:ascii="Times New Roman" w:hAnsi="Times New Roman" w:cs="Times New Roman"/>
          <w:b/>
          <w:bCs/>
          <w:sz w:val="28"/>
          <w:szCs w:val="28"/>
        </w:rPr>
        <w:t>Post</w:t>
      </w:r>
      <w:r w:rsidRPr="004B577E">
        <w:rPr>
          <w:rFonts w:ascii="Times New Roman" w:hAnsi="Times New Roman" w:cs="Times New Roman"/>
          <w:b/>
          <w:bCs/>
          <w:sz w:val="28"/>
          <w:szCs w:val="28"/>
        </w:rPr>
        <w:t>-Closing Trial Balance</w:t>
      </w:r>
    </w:p>
    <w:tbl>
      <w:tblPr>
        <w:tblStyle w:val="TableGrid"/>
        <w:tblW w:w="5000" w:type="pct"/>
        <w:tblLook w:val="04A0" w:firstRow="1" w:lastRow="0" w:firstColumn="1" w:lastColumn="0" w:noHBand="0" w:noVBand="1"/>
      </w:tblPr>
      <w:tblGrid>
        <w:gridCol w:w="2401"/>
        <w:gridCol w:w="6651"/>
        <w:gridCol w:w="1901"/>
        <w:gridCol w:w="1997"/>
      </w:tblGrid>
      <w:tr w:rsidR="003E75E9" w14:paraId="60E37DC8" w14:textId="77777777" w:rsidTr="00EF34DB">
        <w:tc>
          <w:tcPr>
            <w:tcW w:w="927" w:type="pct"/>
            <w:shd w:val="clear" w:color="auto" w:fill="D9D9D9" w:themeFill="background1" w:themeFillShade="D9"/>
          </w:tcPr>
          <w:p w14:paraId="4C4EC852"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Account</w:t>
            </w:r>
          </w:p>
        </w:tc>
        <w:tc>
          <w:tcPr>
            <w:tcW w:w="2568" w:type="pct"/>
            <w:shd w:val="clear" w:color="auto" w:fill="D9D9D9" w:themeFill="background1" w:themeFillShade="D9"/>
          </w:tcPr>
          <w:p w14:paraId="0567BFCB"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78358597"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3852F08F"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Credit</w:t>
            </w:r>
          </w:p>
        </w:tc>
      </w:tr>
      <w:tr w:rsidR="003E75E9" w14:paraId="712B1B86" w14:textId="77777777" w:rsidTr="00EF34DB">
        <w:tc>
          <w:tcPr>
            <w:tcW w:w="927" w:type="pct"/>
          </w:tcPr>
          <w:p w14:paraId="125D47B6"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1F94D3BB" w14:textId="77777777" w:rsidR="003E75E9" w:rsidRDefault="003E75E9" w:rsidP="00EF34DB">
            <w:pPr>
              <w:jc w:val="center"/>
              <w:rPr>
                <w:rFonts w:ascii="Times New Roman" w:hAnsi="Times New Roman"/>
                <w:sz w:val="24"/>
                <w:szCs w:val="24"/>
              </w:rPr>
            </w:pPr>
          </w:p>
        </w:tc>
        <w:tc>
          <w:tcPr>
            <w:tcW w:w="734" w:type="pct"/>
          </w:tcPr>
          <w:p w14:paraId="2B8B72C5" w14:textId="77777777" w:rsidR="003E75E9" w:rsidRDefault="003E75E9" w:rsidP="00EF34DB">
            <w:pPr>
              <w:jc w:val="center"/>
              <w:rPr>
                <w:rFonts w:ascii="Times New Roman" w:hAnsi="Times New Roman"/>
                <w:sz w:val="24"/>
                <w:szCs w:val="24"/>
              </w:rPr>
            </w:pPr>
          </w:p>
        </w:tc>
        <w:tc>
          <w:tcPr>
            <w:tcW w:w="771" w:type="pct"/>
          </w:tcPr>
          <w:p w14:paraId="1FBEAE22" w14:textId="77777777" w:rsidR="003E75E9" w:rsidRDefault="003E75E9" w:rsidP="00EF34DB">
            <w:pPr>
              <w:jc w:val="center"/>
              <w:rPr>
                <w:rFonts w:ascii="Times New Roman" w:hAnsi="Times New Roman"/>
                <w:sz w:val="24"/>
                <w:szCs w:val="24"/>
              </w:rPr>
            </w:pPr>
          </w:p>
        </w:tc>
      </w:tr>
      <w:tr w:rsidR="003E75E9" w14:paraId="4DEC4B62" w14:textId="77777777" w:rsidTr="00EF34DB">
        <w:tc>
          <w:tcPr>
            <w:tcW w:w="927" w:type="pct"/>
          </w:tcPr>
          <w:p w14:paraId="1DCBE755" w14:textId="5B8D594A"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420100</w:t>
            </w:r>
          </w:p>
        </w:tc>
        <w:tc>
          <w:tcPr>
            <w:tcW w:w="2568" w:type="pct"/>
          </w:tcPr>
          <w:p w14:paraId="327660E7" w14:textId="114D88CF" w:rsidR="003E75E9" w:rsidRPr="00A21958" w:rsidRDefault="003E75E9" w:rsidP="003E75E9">
            <w:pPr>
              <w:rPr>
                <w:rFonts w:ascii="Times New Roman" w:hAnsi="Times New Roman"/>
                <w:bCs/>
                <w:sz w:val="24"/>
                <w:szCs w:val="24"/>
              </w:rPr>
            </w:pPr>
            <w:r w:rsidRPr="003E75E9">
              <w:rPr>
                <w:rFonts w:ascii="Times New Roman" w:hAnsi="Times New Roman" w:cs="Times New Roman"/>
                <w:sz w:val="24"/>
                <w:szCs w:val="24"/>
              </w:rPr>
              <w:t>Total Actual Resources - Collected</w:t>
            </w:r>
          </w:p>
        </w:tc>
        <w:tc>
          <w:tcPr>
            <w:tcW w:w="734" w:type="pct"/>
          </w:tcPr>
          <w:p w14:paraId="02703A2A" w14:textId="75E8B0BB" w:rsidR="003E75E9" w:rsidRPr="00A21958" w:rsidRDefault="004127F8" w:rsidP="00EF34DB">
            <w:pPr>
              <w:jc w:val="center"/>
              <w:rPr>
                <w:rFonts w:ascii="Times New Roman" w:hAnsi="Times New Roman"/>
                <w:bCs/>
                <w:sz w:val="24"/>
                <w:szCs w:val="24"/>
              </w:rPr>
            </w:pPr>
            <w:r>
              <w:rPr>
                <w:rFonts w:ascii="Times New Roman" w:hAnsi="Times New Roman"/>
                <w:bCs/>
                <w:sz w:val="24"/>
                <w:szCs w:val="24"/>
              </w:rPr>
              <w:t>300</w:t>
            </w:r>
          </w:p>
        </w:tc>
        <w:tc>
          <w:tcPr>
            <w:tcW w:w="771" w:type="pct"/>
          </w:tcPr>
          <w:p w14:paraId="2674123C" w14:textId="77777777"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w:t>
            </w:r>
          </w:p>
        </w:tc>
      </w:tr>
      <w:tr w:rsidR="004127F8" w14:paraId="44ED03DC" w14:textId="77777777" w:rsidTr="00EF34DB">
        <w:tc>
          <w:tcPr>
            <w:tcW w:w="927" w:type="pct"/>
          </w:tcPr>
          <w:p w14:paraId="30DA3432" w14:textId="6627E5AA" w:rsidR="004127F8" w:rsidRDefault="004127F8" w:rsidP="00EF34DB">
            <w:pPr>
              <w:jc w:val="center"/>
              <w:rPr>
                <w:rFonts w:ascii="Times New Roman" w:hAnsi="Times New Roman"/>
                <w:bCs/>
                <w:sz w:val="24"/>
                <w:szCs w:val="24"/>
              </w:rPr>
            </w:pPr>
            <w:r>
              <w:rPr>
                <w:rFonts w:ascii="Times New Roman" w:hAnsi="Times New Roman"/>
                <w:bCs/>
                <w:sz w:val="24"/>
                <w:szCs w:val="24"/>
              </w:rPr>
              <w:t>480100</w:t>
            </w:r>
          </w:p>
        </w:tc>
        <w:tc>
          <w:tcPr>
            <w:tcW w:w="2568" w:type="pct"/>
          </w:tcPr>
          <w:p w14:paraId="3E1137A8" w14:textId="54BCA99A" w:rsidR="004127F8" w:rsidRPr="003E75E9" w:rsidRDefault="004127F8" w:rsidP="003E75E9">
            <w:pPr>
              <w:rPr>
                <w:rFonts w:ascii="Times New Roman" w:hAnsi="Times New Roman" w:cs="Times New Roman"/>
                <w:sz w:val="24"/>
                <w:szCs w:val="24"/>
              </w:rPr>
            </w:pPr>
            <w:r w:rsidRPr="004127F8">
              <w:rPr>
                <w:rFonts w:ascii="TimesNewRoman" w:hAnsi="TimesNewRoman" w:cs="Courier New"/>
                <w:sz w:val="24"/>
                <w:szCs w:val="24"/>
              </w:rPr>
              <w:t>Undelivered Orders - Obligations, Unpaid</w:t>
            </w:r>
          </w:p>
        </w:tc>
        <w:tc>
          <w:tcPr>
            <w:tcW w:w="734" w:type="pct"/>
          </w:tcPr>
          <w:p w14:paraId="35910B89" w14:textId="77777777" w:rsidR="004127F8" w:rsidRDefault="004127F8" w:rsidP="00EF34DB">
            <w:pPr>
              <w:jc w:val="center"/>
              <w:rPr>
                <w:rFonts w:ascii="Times New Roman" w:hAnsi="Times New Roman"/>
                <w:bCs/>
                <w:sz w:val="24"/>
                <w:szCs w:val="24"/>
              </w:rPr>
            </w:pPr>
          </w:p>
        </w:tc>
        <w:tc>
          <w:tcPr>
            <w:tcW w:w="771" w:type="pct"/>
          </w:tcPr>
          <w:p w14:paraId="18746901" w14:textId="353A4FF5" w:rsidR="004127F8" w:rsidRDefault="004127F8" w:rsidP="00EF34DB">
            <w:pPr>
              <w:jc w:val="center"/>
              <w:rPr>
                <w:rFonts w:ascii="Times New Roman" w:hAnsi="Times New Roman"/>
                <w:bCs/>
                <w:sz w:val="24"/>
                <w:szCs w:val="24"/>
              </w:rPr>
            </w:pPr>
            <w:r>
              <w:rPr>
                <w:rFonts w:ascii="Times New Roman" w:hAnsi="Times New Roman"/>
                <w:bCs/>
                <w:sz w:val="24"/>
                <w:szCs w:val="24"/>
              </w:rPr>
              <w:t>25</w:t>
            </w:r>
          </w:p>
        </w:tc>
      </w:tr>
      <w:tr w:rsidR="003E75E9" w14:paraId="3B351DDE" w14:textId="77777777" w:rsidTr="00EF34DB">
        <w:tc>
          <w:tcPr>
            <w:tcW w:w="927" w:type="pct"/>
          </w:tcPr>
          <w:p w14:paraId="7D14D94C" w14:textId="77777777"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439700</w:t>
            </w:r>
          </w:p>
        </w:tc>
        <w:tc>
          <w:tcPr>
            <w:tcW w:w="2568" w:type="pct"/>
          </w:tcPr>
          <w:p w14:paraId="23E12BA0" w14:textId="77777777" w:rsidR="003E75E9" w:rsidRPr="00A21958" w:rsidRDefault="003E75E9" w:rsidP="00EF34DB">
            <w:pPr>
              <w:rPr>
                <w:rFonts w:ascii="Times New Roman" w:hAnsi="Times New Roman"/>
                <w:bCs/>
                <w:sz w:val="24"/>
                <w:szCs w:val="24"/>
              </w:rPr>
            </w:pPr>
            <w:r w:rsidRPr="00A21958">
              <w:rPr>
                <w:rFonts w:ascii="Times New Roman" w:hAnsi="Times New Roman"/>
                <w:bCs/>
                <w:sz w:val="24"/>
                <w:szCs w:val="24"/>
              </w:rPr>
              <w:t xml:space="preserve">Appropriations (special or trust), Borrowing Authority and Contract Authority Temporarily Precluded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Obligation - Realized Current</w:t>
            </w:r>
            <w:r>
              <w:rPr>
                <w:rFonts w:ascii="Times New Roman" w:hAnsi="Times New Roman"/>
                <w:bCs/>
                <w:sz w:val="24"/>
                <w:szCs w:val="24"/>
              </w:rPr>
              <w:t>-</w:t>
            </w:r>
            <w:r w:rsidRPr="00A21958">
              <w:rPr>
                <w:rFonts w:ascii="Times New Roman" w:hAnsi="Times New Roman"/>
                <w:bCs/>
                <w:sz w:val="24"/>
                <w:szCs w:val="24"/>
              </w:rPr>
              <w:t>Year Authority</w:t>
            </w:r>
          </w:p>
        </w:tc>
        <w:tc>
          <w:tcPr>
            <w:tcW w:w="734" w:type="pct"/>
          </w:tcPr>
          <w:p w14:paraId="10536C13" w14:textId="77777777"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w:t>
            </w:r>
          </w:p>
        </w:tc>
        <w:tc>
          <w:tcPr>
            <w:tcW w:w="771" w:type="pct"/>
          </w:tcPr>
          <w:p w14:paraId="6B65CB4C" w14:textId="3295F684" w:rsidR="003E75E9" w:rsidRPr="00A21958" w:rsidRDefault="0094182D" w:rsidP="00EF34DB">
            <w:pPr>
              <w:jc w:val="center"/>
              <w:rPr>
                <w:rFonts w:ascii="Times New Roman" w:hAnsi="Times New Roman"/>
                <w:bCs/>
                <w:sz w:val="24"/>
                <w:szCs w:val="24"/>
              </w:rPr>
            </w:pPr>
            <w:r>
              <w:rPr>
                <w:rFonts w:ascii="Times New Roman" w:hAnsi="Times New Roman"/>
                <w:bCs/>
                <w:sz w:val="24"/>
                <w:szCs w:val="24"/>
              </w:rPr>
              <w:t>275</w:t>
            </w:r>
          </w:p>
        </w:tc>
      </w:tr>
      <w:tr w:rsidR="003E75E9" w14:paraId="799E9BF5" w14:textId="77777777" w:rsidTr="00EF34DB">
        <w:tc>
          <w:tcPr>
            <w:tcW w:w="927" w:type="pct"/>
            <w:shd w:val="clear" w:color="auto" w:fill="D9D9D9" w:themeFill="background1" w:themeFillShade="D9"/>
          </w:tcPr>
          <w:p w14:paraId="03692746"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741463B2" w14:textId="77777777" w:rsidR="003E75E9" w:rsidRPr="00ED63E3" w:rsidRDefault="003E75E9" w:rsidP="00EF34DB">
            <w:pPr>
              <w:rPr>
                <w:rFonts w:ascii="Times New Roman" w:hAnsi="Times New Roman"/>
                <w:b/>
                <w:sz w:val="24"/>
                <w:szCs w:val="24"/>
              </w:rPr>
            </w:pPr>
          </w:p>
        </w:tc>
        <w:tc>
          <w:tcPr>
            <w:tcW w:w="734" w:type="pct"/>
            <w:shd w:val="clear" w:color="auto" w:fill="D9D9D9" w:themeFill="background1" w:themeFillShade="D9"/>
          </w:tcPr>
          <w:p w14:paraId="4D419781" w14:textId="50170F83" w:rsidR="003E75E9" w:rsidRPr="00B90628" w:rsidRDefault="004127F8" w:rsidP="00EF34DB">
            <w:pPr>
              <w:jc w:val="center"/>
              <w:rPr>
                <w:rFonts w:ascii="Times New Roman" w:hAnsi="Times New Roman"/>
                <w:b/>
                <w:sz w:val="24"/>
                <w:szCs w:val="24"/>
              </w:rPr>
            </w:pPr>
            <w:r>
              <w:rPr>
                <w:rFonts w:ascii="Times New Roman" w:hAnsi="Times New Roman"/>
                <w:b/>
                <w:sz w:val="24"/>
                <w:szCs w:val="24"/>
              </w:rPr>
              <w:t>300</w:t>
            </w:r>
          </w:p>
        </w:tc>
        <w:tc>
          <w:tcPr>
            <w:tcW w:w="771" w:type="pct"/>
            <w:shd w:val="clear" w:color="auto" w:fill="D9D9D9" w:themeFill="background1" w:themeFillShade="D9"/>
          </w:tcPr>
          <w:p w14:paraId="685E02CF" w14:textId="1B4642BD" w:rsidR="003E75E9" w:rsidRPr="00B90628" w:rsidRDefault="004127F8" w:rsidP="00EF34DB">
            <w:pPr>
              <w:jc w:val="center"/>
              <w:rPr>
                <w:rFonts w:ascii="Times New Roman" w:hAnsi="Times New Roman"/>
                <w:b/>
                <w:sz w:val="24"/>
                <w:szCs w:val="24"/>
              </w:rPr>
            </w:pPr>
            <w:r>
              <w:rPr>
                <w:rFonts w:ascii="Times New Roman" w:hAnsi="Times New Roman"/>
                <w:b/>
                <w:sz w:val="24"/>
                <w:szCs w:val="24"/>
              </w:rPr>
              <w:t>300</w:t>
            </w:r>
          </w:p>
        </w:tc>
      </w:tr>
      <w:tr w:rsidR="003E75E9" w14:paraId="073F7CD2" w14:textId="77777777" w:rsidTr="00EF34DB">
        <w:tc>
          <w:tcPr>
            <w:tcW w:w="927" w:type="pct"/>
            <w:shd w:val="clear" w:color="auto" w:fill="auto"/>
          </w:tcPr>
          <w:p w14:paraId="54D20143"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1787398A" w14:textId="77777777" w:rsidR="003E75E9" w:rsidRPr="00ED63E3" w:rsidRDefault="003E75E9" w:rsidP="00EF34DB">
            <w:pPr>
              <w:rPr>
                <w:rFonts w:ascii="Times New Roman" w:hAnsi="Times New Roman"/>
                <w:b/>
                <w:sz w:val="24"/>
                <w:szCs w:val="24"/>
              </w:rPr>
            </w:pPr>
          </w:p>
        </w:tc>
        <w:tc>
          <w:tcPr>
            <w:tcW w:w="734" w:type="pct"/>
            <w:shd w:val="clear" w:color="auto" w:fill="auto"/>
          </w:tcPr>
          <w:p w14:paraId="39B72093" w14:textId="77777777" w:rsidR="003E75E9" w:rsidRPr="00B90628" w:rsidRDefault="003E75E9" w:rsidP="00EF34DB">
            <w:pPr>
              <w:jc w:val="center"/>
              <w:rPr>
                <w:rFonts w:ascii="Times New Roman" w:hAnsi="Times New Roman"/>
                <w:b/>
                <w:sz w:val="24"/>
                <w:szCs w:val="24"/>
              </w:rPr>
            </w:pPr>
          </w:p>
        </w:tc>
        <w:tc>
          <w:tcPr>
            <w:tcW w:w="771" w:type="pct"/>
            <w:shd w:val="clear" w:color="auto" w:fill="auto"/>
          </w:tcPr>
          <w:p w14:paraId="41697F25" w14:textId="77777777" w:rsidR="003E75E9" w:rsidRPr="00B90628" w:rsidRDefault="003E75E9" w:rsidP="00EF34DB">
            <w:pPr>
              <w:jc w:val="center"/>
              <w:rPr>
                <w:rFonts w:ascii="Times New Roman" w:hAnsi="Times New Roman"/>
                <w:b/>
                <w:sz w:val="24"/>
                <w:szCs w:val="24"/>
              </w:rPr>
            </w:pPr>
          </w:p>
        </w:tc>
      </w:tr>
      <w:tr w:rsidR="003E75E9" w14:paraId="5F1402F9" w14:textId="77777777" w:rsidTr="00EF34DB">
        <w:tc>
          <w:tcPr>
            <w:tcW w:w="927" w:type="pct"/>
            <w:shd w:val="clear" w:color="auto" w:fill="auto"/>
          </w:tcPr>
          <w:p w14:paraId="29A4379E" w14:textId="77777777" w:rsidR="003E75E9" w:rsidRPr="00A21958" w:rsidRDefault="003E75E9" w:rsidP="00EF34DB">
            <w:pPr>
              <w:jc w:val="center"/>
              <w:rPr>
                <w:rFonts w:ascii="Times New Roman" w:hAnsi="Times New Roman"/>
                <w:bCs/>
                <w:sz w:val="24"/>
                <w:szCs w:val="24"/>
              </w:rPr>
            </w:pPr>
            <w:r w:rsidRPr="00A21958">
              <w:rPr>
                <w:rFonts w:ascii="Times New Roman" w:hAnsi="Times New Roman"/>
                <w:bCs/>
                <w:sz w:val="24"/>
                <w:szCs w:val="24"/>
              </w:rPr>
              <w:t>10100</w:t>
            </w:r>
            <w:r>
              <w:rPr>
                <w:rFonts w:ascii="Times New Roman" w:hAnsi="Times New Roman"/>
                <w:bCs/>
                <w:sz w:val="24"/>
                <w:szCs w:val="24"/>
              </w:rPr>
              <w:t>0</w:t>
            </w:r>
          </w:p>
        </w:tc>
        <w:tc>
          <w:tcPr>
            <w:tcW w:w="2568" w:type="pct"/>
            <w:shd w:val="clear" w:color="auto" w:fill="auto"/>
          </w:tcPr>
          <w:p w14:paraId="1BF66C23" w14:textId="77777777" w:rsidR="003E75E9" w:rsidRPr="00A21958" w:rsidRDefault="003E75E9" w:rsidP="00EF34DB">
            <w:pPr>
              <w:rPr>
                <w:rFonts w:ascii="Times New Roman" w:hAnsi="Times New Roman"/>
                <w:bCs/>
                <w:sz w:val="24"/>
                <w:szCs w:val="24"/>
              </w:rPr>
            </w:pPr>
            <w:r>
              <w:rPr>
                <w:rFonts w:ascii="Times New Roman" w:hAnsi="Times New Roman"/>
                <w:bCs/>
                <w:sz w:val="24"/>
                <w:szCs w:val="24"/>
              </w:rPr>
              <w:t xml:space="preserve">Fund Balance </w:t>
            </w:r>
            <w:proofErr w:type="gramStart"/>
            <w:r>
              <w:rPr>
                <w:rFonts w:ascii="Times New Roman" w:hAnsi="Times New Roman"/>
                <w:bCs/>
                <w:sz w:val="24"/>
                <w:szCs w:val="24"/>
              </w:rPr>
              <w:t>With</w:t>
            </w:r>
            <w:proofErr w:type="gramEnd"/>
            <w:r>
              <w:rPr>
                <w:rFonts w:ascii="Times New Roman" w:hAnsi="Times New Roman"/>
                <w:bCs/>
                <w:sz w:val="24"/>
                <w:szCs w:val="24"/>
              </w:rPr>
              <w:t xml:space="preserve"> Treasury</w:t>
            </w:r>
          </w:p>
        </w:tc>
        <w:tc>
          <w:tcPr>
            <w:tcW w:w="734" w:type="pct"/>
            <w:shd w:val="clear" w:color="auto" w:fill="auto"/>
          </w:tcPr>
          <w:p w14:paraId="579F35FB" w14:textId="018E2DB0" w:rsidR="003E75E9" w:rsidRPr="00A21958" w:rsidRDefault="004127F8" w:rsidP="00EF34DB">
            <w:pPr>
              <w:jc w:val="center"/>
              <w:rPr>
                <w:rFonts w:ascii="Times New Roman" w:hAnsi="Times New Roman"/>
                <w:bCs/>
                <w:sz w:val="24"/>
                <w:szCs w:val="24"/>
              </w:rPr>
            </w:pPr>
            <w:r>
              <w:rPr>
                <w:rFonts w:ascii="Times New Roman" w:hAnsi="Times New Roman"/>
                <w:bCs/>
                <w:sz w:val="24"/>
                <w:szCs w:val="24"/>
              </w:rPr>
              <w:t>300</w:t>
            </w:r>
          </w:p>
        </w:tc>
        <w:tc>
          <w:tcPr>
            <w:tcW w:w="771" w:type="pct"/>
            <w:shd w:val="clear" w:color="auto" w:fill="auto"/>
          </w:tcPr>
          <w:p w14:paraId="11E6D207" w14:textId="77777777"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w:t>
            </w:r>
          </w:p>
        </w:tc>
      </w:tr>
      <w:tr w:rsidR="003E75E9" w14:paraId="191E566E" w14:textId="77777777" w:rsidTr="00EF34DB">
        <w:tc>
          <w:tcPr>
            <w:tcW w:w="927" w:type="pct"/>
            <w:shd w:val="clear" w:color="auto" w:fill="auto"/>
          </w:tcPr>
          <w:p w14:paraId="1DC2FFA6" w14:textId="4309F127" w:rsidR="003E75E9" w:rsidRPr="00A21958" w:rsidRDefault="0094182D" w:rsidP="00EF34DB">
            <w:pPr>
              <w:jc w:val="center"/>
              <w:rPr>
                <w:rFonts w:ascii="Times New Roman" w:hAnsi="Times New Roman"/>
                <w:bCs/>
                <w:sz w:val="24"/>
                <w:szCs w:val="24"/>
              </w:rPr>
            </w:pPr>
            <w:r>
              <w:rPr>
                <w:rFonts w:ascii="Times New Roman" w:hAnsi="Times New Roman"/>
                <w:bCs/>
                <w:sz w:val="24"/>
                <w:szCs w:val="24"/>
              </w:rPr>
              <w:t>331000</w:t>
            </w:r>
          </w:p>
        </w:tc>
        <w:tc>
          <w:tcPr>
            <w:tcW w:w="2568" w:type="pct"/>
            <w:shd w:val="clear" w:color="auto" w:fill="auto"/>
          </w:tcPr>
          <w:p w14:paraId="5CD63A13" w14:textId="045ADA2C" w:rsidR="003E75E9" w:rsidRPr="00A21958" w:rsidRDefault="0094182D" w:rsidP="00EF34DB">
            <w:pPr>
              <w:rPr>
                <w:rFonts w:ascii="Times New Roman" w:hAnsi="Times New Roman"/>
                <w:bCs/>
                <w:sz w:val="24"/>
                <w:szCs w:val="24"/>
              </w:rPr>
            </w:pPr>
            <w:r>
              <w:rPr>
                <w:rFonts w:ascii="Times New Roman" w:eastAsia="Calibri" w:hAnsi="Times New Roman"/>
                <w:sz w:val="24"/>
                <w:szCs w:val="24"/>
              </w:rPr>
              <w:t>Cumulative Results of Operations</w:t>
            </w:r>
          </w:p>
        </w:tc>
        <w:tc>
          <w:tcPr>
            <w:tcW w:w="734" w:type="pct"/>
            <w:shd w:val="clear" w:color="auto" w:fill="auto"/>
          </w:tcPr>
          <w:p w14:paraId="217EE2A4" w14:textId="77777777" w:rsidR="003E75E9" w:rsidRPr="00A21958" w:rsidRDefault="003E75E9" w:rsidP="00EF34DB">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1BC96B19" w14:textId="5C90CBC8" w:rsidR="003E75E9" w:rsidRPr="00A21958" w:rsidRDefault="004127F8" w:rsidP="00EF34DB">
            <w:pPr>
              <w:jc w:val="center"/>
              <w:rPr>
                <w:rFonts w:ascii="Times New Roman" w:hAnsi="Times New Roman"/>
                <w:bCs/>
                <w:sz w:val="24"/>
                <w:szCs w:val="24"/>
              </w:rPr>
            </w:pPr>
            <w:r>
              <w:rPr>
                <w:rFonts w:ascii="Times New Roman" w:hAnsi="Times New Roman"/>
                <w:bCs/>
                <w:sz w:val="24"/>
                <w:szCs w:val="24"/>
              </w:rPr>
              <w:t>300</w:t>
            </w:r>
          </w:p>
        </w:tc>
      </w:tr>
      <w:tr w:rsidR="003E75E9" w14:paraId="49E02853" w14:textId="77777777" w:rsidTr="00EF34DB">
        <w:tc>
          <w:tcPr>
            <w:tcW w:w="927" w:type="pct"/>
            <w:shd w:val="clear" w:color="auto" w:fill="D9D9D9" w:themeFill="background1" w:themeFillShade="D9"/>
          </w:tcPr>
          <w:p w14:paraId="559CF940" w14:textId="77777777" w:rsidR="003E75E9" w:rsidRPr="00A21958" w:rsidRDefault="003E75E9" w:rsidP="00EF34DB">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0212E725" w14:textId="77777777" w:rsidR="003E75E9" w:rsidRPr="00ED63E3" w:rsidRDefault="003E75E9" w:rsidP="00EF34DB">
            <w:pPr>
              <w:rPr>
                <w:rFonts w:ascii="Times New Roman" w:hAnsi="Times New Roman"/>
                <w:b/>
                <w:sz w:val="24"/>
                <w:szCs w:val="24"/>
              </w:rPr>
            </w:pPr>
          </w:p>
        </w:tc>
        <w:tc>
          <w:tcPr>
            <w:tcW w:w="734" w:type="pct"/>
            <w:shd w:val="clear" w:color="auto" w:fill="D9D9D9" w:themeFill="background1" w:themeFillShade="D9"/>
          </w:tcPr>
          <w:p w14:paraId="2A3A2739" w14:textId="2CD76C68" w:rsidR="003E75E9" w:rsidRPr="00ED63E3" w:rsidRDefault="004127F8" w:rsidP="00EF34DB">
            <w:pPr>
              <w:jc w:val="center"/>
              <w:rPr>
                <w:rFonts w:ascii="Times New Roman" w:hAnsi="Times New Roman"/>
                <w:b/>
                <w:sz w:val="24"/>
                <w:szCs w:val="24"/>
              </w:rPr>
            </w:pPr>
            <w:r>
              <w:rPr>
                <w:rFonts w:ascii="Times New Roman" w:hAnsi="Times New Roman"/>
                <w:b/>
                <w:sz w:val="24"/>
                <w:szCs w:val="24"/>
              </w:rPr>
              <w:t>300</w:t>
            </w:r>
          </w:p>
        </w:tc>
        <w:tc>
          <w:tcPr>
            <w:tcW w:w="771" w:type="pct"/>
            <w:shd w:val="clear" w:color="auto" w:fill="D9D9D9" w:themeFill="background1" w:themeFillShade="D9"/>
          </w:tcPr>
          <w:p w14:paraId="13FF72B4" w14:textId="6FE7D103" w:rsidR="003E75E9" w:rsidRPr="00ED63E3" w:rsidRDefault="004127F8" w:rsidP="00EF34DB">
            <w:pPr>
              <w:jc w:val="center"/>
              <w:rPr>
                <w:rFonts w:ascii="Times New Roman" w:hAnsi="Times New Roman"/>
                <w:b/>
                <w:sz w:val="24"/>
                <w:szCs w:val="24"/>
              </w:rPr>
            </w:pPr>
            <w:r>
              <w:rPr>
                <w:rFonts w:ascii="Times New Roman" w:hAnsi="Times New Roman"/>
                <w:b/>
                <w:sz w:val="24"/>
                <w:szCs w:val="24"/>
              </w:rPr>
              <w:t>300</w:t>
            </w:r>
          </w:p>
        </w:tc>
      </w:tr>
    </w:tbl>
    <w:p w14:paraId="0CFC8880" w14:textId="51A15400" w:rsidR="003E75E9" w:rsidRDefault="003E75E9" w:rsidP="00A60819">
      <w:pPr>
        <w:rPr>
          <w:rFonts w:ascii="Times New Roman" w:hAnsi="Times New Roman" w:cs="Times New Roman"/>
          <w:b/>
          <w:bCs/>
          <w:sz w:val="24"/>
          <w:szCs w:val="24"/>
        </w:rPr>
      </w:pPr>
    </w:p>
    <w:p w14:paraId="35206230" w14:textId="3663A248" w:rsidR="00906DC2" w:rsidRDefault="00906DC2" w:rsidP="00A60819">
      <w:pPr>
        <w:rPr>
          <w:rFonts w:ascii="Times New Roman" w:hAnsi="Times New Roman" w:cs="Times New Roman"/>
          <w:b/>
          <w:bCs/>
          <w:sz w:val="24"/>
          <w:szCs w:val="24"/>
        </w:rPr>
      </w:pPr>
    </w:p>
    <w:p w14:paraId="27556BA4" w14:textId="130F30FF" w:rsidR="00906DC2" w:rsidRDefault="00906DC2" w:rsidP="00A60819">
      <w:pPr>
        <w:rPr>
          <w:rFonts w:ascii="Times New Roman" w:hAnsi="Times New Roman" w:cs="Times New Roman"/>
          <w:b/>
          <w:bCs/>
          <w:sz w:val="24"/>
          <w:szCs w:val="24"/>
        </w:rPr>
      </w:pPr>
    </w:p>
    <w:p w14:paraId="48D765E0" w14:textId="0A6C27E8" w:rsidR="00906DC2" w:rsidRDefault="00906DC2" w:rsidP="00A60819">
      <w:pPr>
        <w:rPr>
          <w:rFonts w:ascii="Times New Roman" w:hAnsi="Times New Roman" w:cs="Times New Roman"/>
          <w:b/>
          <w:bCs/>
          <w:sz w:val="24"/>
          <w:szCs w:val="24"/>
        </w:rPr>
      </w:pPr>
    </w:p>
    <w:p w14:paraId="7243A77A" w14:textId="287CD601" w:rsidR="00906DC2" w:rsidRDefault="00906DC2" w:rsidP="00A60819">
      <w:pPr>
        <w:rPr>
          <w:rFonts w:ascii="Times New Roman" w:hAnsi="Times New Roman" w:cs="Times New Roman"/>
          <w:b/>
          <w:bCs/>
          <w:sz w:val="24"/>
          <w:szCs w:val="24"/>
        </w:rPr>
      </w:pPr>
    </w:p>
    <w:p w14:paraId="582AA061" w14:textId="76579608" w:rsidR="00906DC2" w:rsidRDefault="00906DC2" w:rsidP="00A60819">
      <w:pPr>
        <w:rPr>
          <w:rFonts w:ascii="Times New Roman" w:hAnsi="Times New Roman" w:cs="Times New Roman"/>
          <w:b/>
          <w:bCs/>
          <w:sz w:val="24"/>
          <w:szCs w:val="24"/>
        </w:rPr>
      </w:pPr>
    </w:p>
    <w:p w14:paraId="1923A739" w14:textId="07D2E1FE" w:rsidR="00906DC2" w:rsidRDefault="00906DC2" w:rsidP="00A60819">
      <w:pPr>
        <w:rPr>
          <w:rFonts w:ascii="Times New Roman" w:hAnsi="Times New Roman" w:cs="Times New Roman"/>
          <w:b/>
          <w:bCs/>
          <w:sz w:val="24"/>
          <w:szCs w:val="24"/>
        </w:rPr>
      </w:pPr>
    </w:p>
    <w:p w14:paraId="40348E29" w14:textId="3B3EA046" w:rsidR="00906DC2" w:rsidRDefault="00906DC2" w:rsidP="00A60819">
      <w:pPr>
        <w:rPr>
          <w:rFonts w:ascii="Times New Roman" w:hAnsi="Times New Roman" w:cs="Times New Roman"/>
          <w:b/>
          <w:bCs/>
          <w:sz w:val="24"/>
          <w:szCs w:val="24"/>
        </w:rPr>
      </w:pPr>
    </w:p>
    <w:p w14:paraId="6C976E0D" w14:textId="0865D3A6" w:rsidR="00906DC2" w:rsidRDefault="00906DC2" w:rsidP="00A60819">
      <w:pPr>
        <w:rPr>
          <w:rFonts w:ascii="Times New Roman" w:hAnsi="Times New Roman" w:cs="Times New Roman"/>
          <w:b/>
          <w:bCs/>
          <w:sz w:val="24"/>
          <w:szCs w:val="24"/>
        </w:rPr>
      </w:pPr>
    </w:p>
    <w:p w14:paraId="45754293" w14:textId="3E87CEE1" w:rsidR="00906DC2" w:rsidRDefault="00906DC2" w:rsidP="00A60819">
      <w:pPr>
        <w:rPr>
          <w:rFonts w:ascii="Times New Roman" w:hAnsi="Times New Roman" w:cs="Times New Roman"/>
          <w:b/>
          <w:bCs/>
          <w:sz w:val="24"/>
          <w:szCs w:val="24"/>
        </w:rPr>
      </w:pPr>
    </w:p>
    <w:p w14:paraId="7B186088" w14:textId="60705BF0" w:rsidR="00906DC2" w:rsidRDefault="00906DC2" w:rsidP="00A60819">
      <w:pPr>
        <w:rPr>
          <w:rFonts w:ascii="Times New Roman" w:hAnsi="Times New Roman" w:cs="Times New Roman"/>
          <w:b/>
          <w:bCs/>
          <w:sz w:val="24"/>
          <w:szCs w:val="24"/>
        </w:rPr>
      </w:pPr>
    </w:p>
    <w:p w14:paraId="5183F694" w14:textId="77777777" w:rsidR="005013AF" w:rsidRDefault="005013AF" w:rsidP="00A60819">
      <w:pPr>
        <w:rPr>
          <w:rFonts w:ascii="Times New Roman" w:hAnsi="Times New Roman" w:cs="Times New Roman"/>
          <w:b/>
          <w:bCs/>
          <w:sz w:val="24"/>
          <w:szCs w:val="24"/>
        </w:rPr>
      </w:pPr>
    </w:p>
    <w:p w14:paraId="6FC6B124" w14:textId="0B4F9B46" w:rsidR="00906DC2" w:rsidRDefault="00906DC2" w:rsidP="00906DC2">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lastRenderedPageBreak/>
        <w:t xml:space="preserve">Part 1 Year </w:t>
      </w:r>
      <w:r>
        <w:rPr>
          <w:rFonts w:ascii="Times New Roman" w:eastAsia="Times New Roman" w:hAnsi="Times New Roman" w:cs="Times New Roman"/>
          <w:b/>
          <w:sz w:val="24"/>
          <w:szCs w:val="24"/>
        </w:rPr>
        <w:t>2</w:t>
      </w:r>
      <w:r w:rsidRPr="008F79EC">
        <w:rPr>
          <w:rFonts w:ascii="Times New Roman" w:eastAsia="Times New Roman" w:hAnsi="Times New Roman" w:cs="Times New Roman"/>
          <w:b/>
          <w:sz w:val="24"/>
          <w:szCs w:val="24"/>
        </w:rPr>
        <w:t>:</w:t>
      </w:r>
    </w:p>
    <w:p w14:paraId="08047DD0" w14:textId="2F5B3C93" w:rsidR="00876F54" w:rsidRDefault="00876F54"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76F54" w:rsidRPr="00C72D82" w14:paraId="4F757CF1" w14:textId="77777777" w:rsidTr="00E3589E">
        <w:trPr>
          <w:trHeight w:val="350"/>
          <w:jc w:val="center"/>
        </w:trPr>
        <w:tc>
          <w:tcPr>
            <w:tcW w:w="5000" w:type="pct"/>
            <w:gridSpan w:val="4"/>
            <w:shd w:val="clear" w:color="auto" w:fill="auto"/>
          </w:tcPr>
          <w:p w14:paraId="36C8C68A" w14:textId="6BC036AD" w:rsidR="00876F54" w:rsidRPr="00C72D82" w:rsidRDefault="00633738" w:rsidP="00876F54">
            <w:pPr>
              <w:pStyle w:val="ListParagraph"/>
              <w:numPr>
                <w:ilvl w:val="0"/>
                <w:numId w:val="33"/>
              </w:numPr>
              <w:rPr>
                <w:rFonts w:ascii="Times New Roman" w:eastAsia="Calibri" w:hAnsi="Times New Roman" w:cs="Times New Roman"/>
              </w:rPr>
            </w:pPr>
            <w:r>
              <w:rPr>
                <w:rFonts w:ascii="Times New Roman" w:eastAsia="Calibri" w:hAnsi="Times New Roman" w:cs="Times New Roman"/>
              </w:rPr>
              <w:t>While the enacted appropriation is $675, the agency is only recording an anticipated appropriation derived from current year receipts of $</w:t>
            </w:r>
            <w:r w:rsidR="00C71B4B">
              <w:rPr>
                <w:rFonts w:ascii="Times New Roman" w:eastAsia="Calibri" w:hAnsi="Times New Roman" w:cs="Times New Roman"/>
              </w:rPr>
              <w:t>4</w:t>
            </w:r>
            <w:r>
              <w:rPr>
                <w:rFonts w:ascii="Times New Roman" w:eastAsia="Calibri" w:hAnsi="Times New Roman" w:cs="Times New Roman"/>
              </w:rPr>
              <w:t>00.</w:t>
            </w:r>
          </w:p>
        </w:tc>
      </w:tr>
      <w:tr w:rsidR="00876F54" w:rsidRPr="00C72D82" w14:paraId="652156D2" w14:textId="77777777" w:rsidTr="00E3589E">
        <w:trPr>
          <w:trHeight w:val="350"/>
          <w:jc w:val="center"/>
        </w:trPr>
        <w:tc>
          <w:tcPr>
            <w:tcW w:w="3272" w:type="pct"/>
            <w:shd w:val="clear" w:color="auto" w:fill="D9D9D9"/>
          </w:tcPr>
          <w:p w14:paraId="6946F719" w14:textId="77777777" w:rsidR="00876F54" w:rsidRPr="00C72D82" w:rsidRDefault="00876F54" w:rsidP="00E3589E">
            <w:pPr>
              <w:rPr>
                <w:rFonts w:ascii="Times New Roman" w:eastAsia="Calibri" w:hAnsi="Times New Roman"/>
                <w:b/>
              </w:rPr>
            </w:pPr>
          </w:p>
        </w:tc>
        <w:tc>
          <w:tcPr>
            <w:tcW w:w="593" w:type="pct"/>
            <w:shd w:val="clear" w:color="auto" w:fill="D9D9D9"/>
          </w:tcPr>
          <w:p w14:paraId="62827A35"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42973452"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3DBF0B4D"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TC</w:t>
            </w:r>
          </w:p>
        </w:tc>
      </w:tr>
      <w:tr w:rsidR="00876F54" w:rsidRPr="00C72D82" w14:paraId="578EE0FB" w14:textId="77777777" w:rsidTr="00E3589E">
        <w:trPr>
          <w:trHeight w:val="1745"/>
          <w:jc w:val="center"/>
        </w:trPr>
        <w:tc>
          <w:tcPr>
            <w:tcW w:w="3272" w:type="pct"/>
          </w:tcPr>
          <w:p w14:paraId="4B0CABED" w14:textId="77777777" w:rsidR="00876F54" w:rsidRPr="00C72D82" w:rsidRDefault="00876F54"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402C83AE" w14:textId="77777777" w:rsidR="00876F54" w:rsidRDefault="00876F54" w:rsidP="00E3589E">
            <w:pPr>
              <w:rPr>
                <w:rFonts w:ascii="Times New Roman" w:eastAsia="Calibri" w:hAnsi="Times New Roman"/>
                <w:bCs/>
                <w:sz w:val="24"/>
                <w:szCs w:val="24"/>
              </w:rPr>
            </w:pPr>
            <w:r>
              <w:rPr>
                <w:rFonts w:ascii="Times New Roman" w:eastAsia="Calibri" w:hAnsi="Times New Roman"/>
                <w:bCs/>
                <w:sz w:val="24"/>
                <w:szCs w:val="24"/>
              </w:rPr>
              <w:t>412000 Anticipated Indefinite Appropriations</w:t>
            </w:r>
          </w:p>
          <w:p w14:paraId="06C48939" w14:textId="77777777" w:rsidR="00876F54" w:rsidRPr="00E05C1E" w:rsidRDefault="00876F54" w:rsidP="00E3589E">
            <w:pPr>
              <w:rPr>
                <w:rFonts w:ascii="Times New Roman" w:eastAsia="Calibri" w:hAnsi="Times New Roman"/>
                <w:bCs/>
                <w:sz w:val="24"/>
                <w:szCs w:val="24"/>
              </w:rPr>
            </w:pPr>
            <w:r>
              <w:rPr>
                <w:rFonts w:ascii="Times New Roman" w:eastAsia="Calibri" w:hAnsi="Times New Roman"/>
                <w:bCs/>
                <w:sz w:val="24"/>
                <w:szCs w:val="24"/>
              </w:rPr>
              <w:t xml:space="preserve">   449000 Anticipated Resources – Unapportioned Authority</w:t>
            </w:r>
          </w:p>
          <w:p w14:paraId="3CD10F79" w14:textId="77777777" w:rsidR="00876F54" w:rsidRPr="00E256A5" w:rsidRDefault="00876F54"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3B4B5E8A" w14:textId="77777777" w:rsidR="00876F54" w:rsidRPr="00C72D82" w:rsidRDefault="00876F54"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57695D8" w14:textId="77777777" w:rsidR="00876F54" w:rsidRPr="00C72D82" w:rsidRDefault="00876F54"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415F64C6" w14:textId="77777777" w:rsidR="00876F54" w:rsidRPr="00E05C1E" w:rsidRDefault="00876F54" w:rsidP="00E3589E">
            <w:pPr>
              <w:jc w:val="center"/>
              <w:rPr>
                <w:rFonts w:ascii="Times New Roman" w:eastAsia="Calibri" w:hAnsi="Times New Roman"/>
                <w:bCs/>
                <w:sz w:val="24"/>
                <w:szCs w:val="24"/>
              </w:rPr>
            </w:pPr>
          </w:p>
          <w:p w14:paraId="03A9C997" w14:textId="07F60868" w:rsidR="00876F54"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sidRPr="00E05C1E">
              <w:rPr>
                <w:rFonts w:ascii="Times New Roman" w:eastAsia="Calibri" w:hAnsi="Times New Roman"/>
                <w:bCs/>
                <w:sz w:val="24"/>
                <w:szCs w:val="24"/>
              </w:rPr>
              <w:t>00</w:t>
            </w:r>
          </w:p>
          <w:p w14:paraId="23A7482D" w14:textId="77777777" w:rsidR="00876F54" w:rsidRDefault="00876F54" w:rsidP="00E3589E">
            <w:pPr>
              <w:jc w:val="center"/>
              <w:rPr>
                <w:rFonts w:ascii="Times New Roman" w:eastAsia="Calibri" w:hAnsi="Times New Roman"/>
                <w:bCs/>
                <w:sz w:val="24"/>
                <w:szCs w:val="24"/>
              </w:rPr>
            </w:pPr>
          </w:p>
          <w:p w14:paraId="6388A12A" w14:textId="77777777" w:rsidR="00876F54" w:rsidRDefault="00876F54" w:rsidP="00E3589E">
            <w:pPr>
              <w:jc w:val="center"/>
              <w:rPr>
                <w:rFonts w:ascii="Times New Roman" w:eastAsia="Calibri" w:hAnsi="Times New Roman"/>
                <w:bCs/>
                <w:sz w:val="24"/>
                <w:szCs w:val="24"/>
              </w:rPr>
            </w:pPr>
          </w:p>
          <w:p w14:paraId="0B9BB8A7" w14:textId="77777777" w:rsidR="00876F54" w:rsidRDefault="00876F54" w:rsidP="00E3589E">
            <w:pPr>
              <w:jc w:val="center"/>
              <w:rPr>
                <w:rFonts w:ascii="Times New Roman" w:eastAsia="Calibri" w:hAnsi="Times New Roman"/>
                <w:bCs/>
                <w:sz w:val="24"/>
                <w:szCs w:val="24"/>
              </w:rPr>
            </w:pPr>
          </w:p>
          <w:p w14:paraId="7007A3D3" w14:textId="77777777" w:rsidR="00876F54" w:rsidRPr="00E05C1E" w:rsidRDefault="00876F54" w:rsidP="00E3589E">
            <w:pPr>
              <w:jc w:val="center"/>
              <w:rPr>
                <w:rFonts w:ascii="Times New Roman" w:eastAsia="Calibri" w:hAnsi="Times New Roman"/>
                <w:bCs/>
                <w:sz w:val="24"/>
                <w:szCs w:val="24"/>
              </w:rPr>
            </w:pPr>
          </w:p>
        </w:tc>
        <w:tc>
          <w:tcPr>
            <w:tcW w:w="595" w:type="pct"/>
          </w:tcPr>
          <w:p w14:paraId="7024C897" w14:textId="77777777" w:rsidR="00876F54" w:rsidRPr="00E05C1E" w:rsidRDefault="00876F54" w:rsidP="00E3589E">
            <w:pPr>
              <w:jc w:val="center"/>
              <w:rPr>
                <w:rFonts w:ascii="Times New Roman" w:eastAsia="Calibri" w:hAnsi="Times New Roman"/>
                <w:bCs/>
                <w:sz w:val="24"/>
                <w:szCs w:val="24"/>
              </w:rPr>
            </w:pPr>
          </w:p>
          <w:p w14:paraId="4E303B45" w14:textId="77777777" w:rsidR="00876F54" w:rsidRPr="00E05C1E" w:rsidRDefault="00876F54" w:rsidP="00E3589E">
            <w:pPr>
              <w:jc w:val="center"/>
              <w:rPr>
                <w:rFonts w:ascii="Times New Roman" w:eastAsia="Calibri" w:hAnsi="Times New Roman"/>
                <w:bCs/>
                <w:sz w:val="24"/>
                <w:szCs w:val="24"/>
              </w:rPr>
            </w:pPr>
          </w:p>
          <w:p w14:paraId="2B5EADFE" w14:textId="0316A4DA" w:rsidR="00876F54" w:rsidRPr="00E05C1E"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sidRPr="00E05C1E">
              <w:rPr>
                <w:rFonts w:ascii="Times New Roman" w:eastAsia="Calibri" w:hAnsi="Times New Roman"/>
                <w:bCs/>
                <w:sz w:val="24"/>
                <w:szCs w:val="24"/>
              </w:rPr>
              <w:t>00</w:t>
            </w:r>
          </w:p>
          <w:p w14:paraId="6A45C0A3" w14:textId="77777777" w:rsidR="00876F54" w:rsidRDefault="00876F54" w:rsidP="00E3589E">
            <w:pPr>
              <w:jc w:val="center"/>
              <w:rPr>
                <w:rFonts w:ascii="Times New Roman" w:eastAsia="Calibri" w:hAnsi="Times New Roman"/>
                <w:bCs/>
                <w:sz w:val="24"/>
                <w:szCs w:val="24"/>
              </w:rPr>
            </w:pPr>
          </w:p>
          <w:p w14:paraId="10FC257A" w14:textId="77777777" w:rsidR="00876F54" w:rsidRDefault="00876F54" w:rsidP="00E3589E">
            <w:pPr>
              <w:jc w:val="center"/>
              <w:rPr>
                <w:rFonts w:ascii="Times New Roman" w:eastAsia="Calibri" w:hAnsi="Times New Roman"/>
                <w:bCs/>
                <w:sz w:val="24"/>
                <w:szCs w:val="24"/>
              </w:rPr>
            </w:pPr>
          </w:p>
          <w:p w14:paraId="34368141" w14:textId="77777777" w:rsidR="00876F54" w:rsidRPr="00E05C1E" w:rsidRDefault="00876F54" w:rsidP="00E3589E">
            <w:pPr>
              <w:jc w:val="center"/>
              <w:rPr>
                <w:rFonts w:ascii="Times New Roman" w:eastAsia="Calibri" w:hAnsi="Times New Roman"/>
                <w:bCs/>
                <w:sz w:val="24"/>
                <w:szCs w:val="24"/>
              </w:rPr>
            </w:pPr>
          </w:p>
        </w:tc>
        <w:tc>
          <w:tcPr>
            <w:tcW w:w="540" w:type="pct"/>
          </w:tcPr>
          <w:p w14:paraId="2A095C7A" w14:textId="77777777" w:rsidR="00876F54" w:rsidRPr="00C72D82" w:rsidRDefault="00876F54" w:rsidP="00E3589E">
            <w:pPr>
              <w:jc w:val="center"/>
              <w:rPr>
                <w:rFonts w:ascii="Times New Roman" w:eastAsia="Calibri" w:hAnsi="Times New Roman"/>
                <w:sz w:val="24"/>
                <w:szCs w:val="24"/>
              </w:rPr>
            </w:pPr>
          </w:p>
          <w:p w14:paraId="442D8132" w14:textId="77777777" w:rsidR="00876F54" w:rsidRPr="00C72D82" w:rsidRDefault="00876F54" w:rsidP="00E3589E">
            <w:pPr>
              <w:jc w:val="center"/>
              <w:rPr>
                <w:rFonts w:ascii="Times New Roman" w:eastAsia="Calibri" w:hAnsi="Times New Roman"/>
                <w:sz w:val="24"/>
                <w:szCs w:val="24"/>
              </w:rPr>
            </w:pPr>
            <w:r>
              <w:rPr>
                <w:rFonts w:ascii="Times New Roman" w:eastAsia="Calibri" w:hAnsi="Times New Roman"/>
                <w:sz w:val="24"/>
                <w:szCs w:val="24"/>
              </w:rPr>
              <w:t>A102</w:t>
            </w:r>
          </w:p>
          <w:p w14:paraId="20C242F1" w14:textId="77777777" w:rsidR="00876F54" w:rsidRPr="00C72D82" w:rsidRDefault="00876F54" w:rsidP="00E3589E">
            <w:pPr>
              <w:jc w:val="center"/>
              <w:rPr>
                <w:rFonts w:ascii="Times New Roman" w:eastAsia="Calibri" w:hAnsi="Times New Roman"/>
                <w:sz w:val="24"/>
                <w:szCs w:val="24"/>
              </w:rPr>
            </w:pPr>
          </w:p>
        </w:tc>
      </w:tr>
    </w:tbl>
    <w:p w14:paraId="5A2FAD17" w14:textId="006F833F" w:rsidR="00876F54" w:rsidRDefault="00876F54" w:rsidP="00906DC2">
      <w:pPr>
        <w:spacing w:after="0" w:line="240" w:lineRule="auto"/>
        <w:rPr>
          <w:rFonts w:ascii="Times New Roman" w:eastAsia="Times New Roman" w:hAnsi="Times New Roman" w:cs="Times New Roman"/>
          <w:b/>
          <w:sz w:val="24"/>
          <w:szCs w:val="24"/>
        </w:rPr>
      </w:pPr>
    </w:p>
    <w:p w14:paraId="510AC4E1" w14:textId="252FC009" w:rsidR="00633738" w:rsidRDefault="00633738"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633738" w:rsidRPr="00C72D82" w14:paraId="23296606" w14:textId="77777777" w:rsidTr="005406AA">
        <w:trPr>
          <w:trHeight w:val="350"/>
          <w:jc w:val="center"/>
        </w:trPr>
        <w:tc>
          <w:tcPr>
            <w:tcW w:w="5000" w:type="pct"/>
            <w:gridSpan w:val="4"/>
            <w:shd w:val="clear" w:color="auto" w:fill="auto"/>
          </w:tcPr>
          <w:p w14:paraId="31F87190" w14:textId="75E3C965" w:rsidR="00633738" w:rsidRPr="00633738" w:rsidRDefault="00633738" w:rsidP="00633738">
            <w:pPr>
              <w:pStyle w:val="ListParagraph"/>
              <w:numPr>
                <w:ilvl w:val="0"/>
                <w:numId w:val="33"/>
              </w:numPr>
              <w:rPr>
                <w:rFonts w:ascii="Times New Roman" w:eastAsia="Calibri" w:hAnsi="Times New Roman" w:cs="Times New Roman"/>
              </w:rPr>
            </w:pPr>
            <w:r>
              <w:rPr>
                <w:rFonts w:ascii="Times New Roman" w:eastAsia="Calibri" w:hAnsi="Times New Roman" w:cs="Times New Roman"/>
              </w:rPr>
              <w:t>To record the remaining appropriation of $</w:t>
            </w:r>
            <w:r w:rsidR="00C71B4B">
              <w:rPr>
                <w:rFonts w:ascii="Times New Roman" w:eastAsia="Calibri" w:hAnsi="Times New Roman" w:cs="Times New Roman"/>
              </w:rPr>
              <w:t>2</w:t>
            </w:r>
            <w:r>
              <w:rPr>
                <w:rFonts w:ascii="Times New Roman" w:eastAsia="Calibri" w:hAnsi="Times New Roman" w:cs="Times New Roman"/>
              </w:rPr>
              <w:t>75.  This $</w:t>
            </w:r>
            <w:r w:rsidR="00C71B4B">
              <w:rPr>
                <w:rFonts w:ascii="Times New Roman" w:eastAsia="Calibri" w:hAnsi="Times New Roman" w:cs="Times New Roman"/>
              </w:rPr>
              <w:t>2</w:t>
            </w:r>
            <w:r>
              <w:rPr>
                <w:rFonts w:ascii="Times New Roman" w:eastAsia="Calibri" w:hAnsi="Times New Roman" w:cs="Times New Roman"/>
              </w:rPr>
              <w:t xml:space="preserve">75 </w:t>
            </w:r>
            <w:r w:rsidR="00C71B4B">
              <w:rPr>
                <w:rFonts w:ascii="Times New Roman" w:eastAsia="Calibri" w:hAnsi="Times New Roman" w:cs="Times New Roman"/>
              </w:rPr>
              <w:t xml:space="preserve">is derived from appropriation previously precluded </w:t>
            </w:r>
            <w:r w:rsidR="00E31A25">
              <w:rPr>
                <w:rFonts w:ascii="Times New Roman" w:eastAsia="Calibri" w:hAnsi="Times New Roman" w:cs="Times New Roman"/>
              </w:rPr>
              <w:t xml:space="preserve">from </w:t>
            </w:r>
            <w:r w:rsidR="00C71B4B">
              <w:rPr>
                <w:rFonts w:ascii="Times New Roman" w:eastAsia="Calibri" w:hAnsi="Times New Roman" w:cs="Times New Roman"/>
              </w:rPr>
              <w:t>obligation (i.e., unavailable.)</w:t>
            </w:r>
          </w:p>
        </w:tc>
      </w:tr>
      <w:tr w:rsidR="00633738" w:rsidRPr="00C72D82" w14:paraId="3C0FE87F" w14:textId="77777777" w:rsidTr="005406AA">
        <w:trPr>
          <w:trHeight w:val="350"/>
          <w:jc w:val="center"/>
        </w:trPr>
        <w:tc>
          <w:tcPr>
            <w:tcW w:w="3272" w:type="pct"/>
            <w:shd w:val="clear" w:color="auto" w:fill="D9D9D9"/>
          </w:tcPr>
          <w:p w14:paraId="063BBD50" w14:textId="77777777" w:rsidR="00633738" w:rsidRPr="00C72D82" w:rsidRDefault="00633738" w:rsidP="005406AA">
            <w:pPr>
              <w:rPr>
                <w:rFonts w:ascii="Times New Roman" w:eastAsia="Calibri" w:hAnsi="Times New Roman"/>
                <w:b/>
              </w:rPr>
            </w:pPr>
          </w:p>
        </w:tc>
        <w:tc>
          <w:tcPr>
            <w:tcW w:w="593" w:type="pct"/>
            <w:shd w:val="clear" w:color="auto" w:fill="D9D9D9"/>
          </w:tcPr>
          <w:p w14:paraId="3CDA6454"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2147C22F"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8F14C7B"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TC</w:t>
            </w:r>
          </w:p>
        </w:tc>
      </w:tr>
      <w:tr w:rsidR="00633738" w:rsidRPr="00C72D82" w14:paraId="215FB2C3" w14:textId="77777777" w:rsidTr="005406AA">
        <w:trPr>
          <w:trHeight w:val="2060"/>
          <w:jc w:val="center"/>
        </w:trPr>
        <w:tc>
          <w:tcPr>
            <w:tcW w:w="3272" w:type="pct"/>
          </w:tcPr>
          <w:p w14:paraId="4957137F" w14:textId="77777777" w:rsidR="00633738" w:rsidRPr="00C72D82" w:rsidRDefault="00633738" w:rsidP="005406AA">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C93D44B" w14:textId="77777777" w:rsidR="00633738" w:rsidRPr="00E05C1E" w:rsidRDefault="00633738" w:rsidP="005406AA">
            <w:pPr>
              <w:rPr>
                <w:rFonts w:ascii="Times New Roman" w:eastAsia="Calibri" w:hAnsi="Times New Roman"/>
                <w:bCs/>
                <w:sz w:val="24"/>
                <w:szCs w:val="24"/>
              </w:rPr>
            </w:pPr>
            <w:r>
              <w:rPr>
                <w:rFonts w:ascii="Times New Roman" w:eastAsia="Calibri" w:hAnsi="Times New Roman"/>
                <w:bCs/>
                <w:sz w:val="24"/>
                <w:szCs w:val="24"/>
              </w:rPr>
              <w:t xml:space="preserve">415700 </w:t>
            </w:r>
            <w:r w:rsidRPr="0062485B">
              <w:rPr>
                <w:rFonts w:ascii="Times New Roman" w:hAnsi="Times New Roman" w:cs="Times New Roman"/>
                <w:sz w:val="24"/>
                <w:szCs w:val="24"/>
              </w:rPr>
              <w:t xml:space="preserve">Authority Made Available </w:t>
            </w:r>
            <w:proofErr w:type="gramStart"/>
            <w:r w:rsidRPr="0062485B">
              <w:rPr>
                <w:rFonts w:ascii="Times New Roman" w:hAnsi="Times New Roman" w:cs="Times New Roman"/>
                <w:sz w:val="24"/>
                <w:szCs w:val="24"/>
              </w:rPr>
              <w:t>From</w:t>
            </w:r>
            <w:proofErr w:type="gramEnd"/>
            <w:r w:rsidRPr="0062485B">
              <w:rPr>
                <w:rFonts w:ascii="Times New Roman" w:hAnsi="Times New Roman" w:cs="Times New Roman"/>
                <w:sz w:val="24"/>
                <w:szCs w:val="24"/>
              </w:rPr>
              <w:t xml:space="preserve"> Appropriations (special or trust), Borrowing Authority and Contract Authority Previously Precluded From Obligation</w:t>
            </w:r>
          </w:p>
          <w:p w14:paraId="3E43FCF7" w14:textId="77777777" w:rsidR="00633738" w:rsidRPr="00E05C1E" w:rsidRDefault="00633738" w:rsidP="005406AA">
            <w:pPr>
              <w:rPr>
                <w:rFonts w:ascii="Times New Roman" w:eastAsia="Calibri" w:hAnsi="Times New Roman"/>
                <w:bCs/>
                <w:sz w:val="24"/>
                <w:szCs w:val="24"/>
              </w:rPr>
            </w:pPr>
            <w:r w:rsidRPr="00E05C1E">
              <w:rPr>
                <w:rFonts w:ascii="Times New Roman" w:eastAsia="Calibri" w:hAnsi="Times New Roman"/>
                <w:bCs/>
                <w:sz w:val="24"/>
                <w:szCs w:val="24"/>
              </w:rPr>
              <w:t xml:space="preserve">   4</w:t>
            </w:r>
            <w:r>
              <w:rPr>
                <w:rFonts w:ascii="Times New Roman" w:eastAsia="Calibri" w:hAnsi="Times New Roman"/>
                <w:bCs/>
                <w:sz w:val="24"/>
                <w:szCs w:val="24"/>
              </w:rPr>
              <w:t>45000 Unapportioned – Unexpired Authority</w:t>
            </w:r>
          </w:p>
          <w:p w14:paraId="514C60A7" w14:textId="77777777" w:rsidR="00633738" w:rsidRPr="00E256A5" w:rsidRDefault="00633738" w:rsidP="005406AA">
            <w:pPr>
              <w:rPr>
                <w:rFonts w:ascii="Times New Roman" w:eastAsia="Calibri" w:hAnsi="Times New Roman"/>
                <w:b/>
                <w:sz w:val="24"/>
                <w:szCs w:val="24"/>
                <w:u w:val="single"/>
              </w:rPr>
            </w:pPr>
          </w:p>
          <w:p w14:paraId="7A24C719" w14:textId="77777777" w:rsidR="00633738" w:rsidRPr="00C72D82" w:rsidRDefault="00633738" w:rsidP="005406AA">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F70184" w14:textId="77777777" w:rsidR="00633738" w:rsidRPr="00C72D82" w:rsidRDefault="00633738" w:rsidP="005406AA">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72021378" w14:textId="77777777" w:rsidR="00633738" w:rsidRPr="00E05C1E" w:rsidRDefault="00633738" w:rsidP="005406AA">
            <w:pPr>
              <w:jc w:val="center"/>
              <w:rPr>
                <w:rFonts w:ascii="Times New Roman" w:eastAsia="Calibri" w:hAnsi="Times New Roman"/>
                <w:bCs/>
                <w:sz w:val="24"/>
                <w:szCs w:val="24"/>
              </w:rPr>
            </w:pPr>
          </w:p>
          <w:p w14:paraId="54B1DFCC" w14:textId="7BE2443B" w:rsidR="00633738" w:rsidRDefault="00C71B4B" w:rsidP="005406AA">
            <w:pPr>
              <w:jc w:val="center"/>
              <w:rPr>
                <w:rFonts w:ascii="Times New Roman" w:eastAsia="Calibri" w:hAnsi="Times New Roman"/>
                <w:bCs/>
                <w:sz w:val="24"/>
                <w:szCs w:val="24"/>
              </w:rPr>
            </w:pPr>
            <w:r>
              <w:rPr>
                <w:rFonts w:ascii="Times New Roman" w:eastAsia="Calibri" w:hAnsi="Times New Roman"/>
                <w:bCs/>
                <w:sz w:val="24"/>
                <w:szCs w:val="24"/>
              </w:rPr>
              <w:t>2</w:t>
            </w:r>
            <w:r w:rsidR="00633738">
              <w:rPr>
                <w:rFonts w:ascii="Times New Roman" w:eastAsia="Calibri" w:hAnsi="Times New Roman"/>
                <w:bCs/>
                <w:sz w:val="24"/>
                <w:szCs w:val="24"/>
              </w:rPr>
              <w:t>75</w:t>
            </w:r>
          </w:p>
          <w:p w14:paraId="46E38307" w14:textId="77777777" w:rsidR="00633738" w:rsidRDefault="00633738" w:rsidP="005406AA">
            <w:pPr>
              <w:jc w:val="center"/>
              <w:rPr>
                <w:rFonts w:ascii="Times New Roman" w:eastAsia="Calibri" w:hAnsi="Times New Roman"/>
                <w:bCs/>
                <w:sz w:val="24"/>
                <w:szCs w:val="24"/>
              </w:rPr>
            </w:pPr>
          </w:p>
          <w:p w14:paraId="21268F4B" w14:textId="77777777" w:rsidR="00633738" w:rsidRDefault="00633738" w:rsidP="005406AA">
            <w:pPr>
              <w:jc w:val="center"/>
              <w:rPr>
                <w:rFonts w:ascii="Times New Roman" w:eastAsia="Calibri" w:hAnsi="Times New Roman"/>
                <w:bCs/>
                <w:sz w:val="24"/>
                <w:szCs w:val="24"/>
              </w:rPr>
            </w:pPr>
          </w:p>
          <w:p w14:paraId="5F53EB5D" w14:textId="77777777" w:rsidR="00633738" w:rsidRDefault="00633738" w:rsidP="005406AA">
            <w:pPr>
              <w:jc w:val="center"/>
              <w:rPr>
                <w:rFonts w:ascii="Times New Roman" w:eastAsia="Calibri" w:hAnsi="Times New Roman"/>
                <w:bCs/>
                <w:sz w:val="24"/>
                <w:szCs w:val="24"/>
              </w:rPr>
            </w:pPr>
          </w:p>
          <w:p w14:paraId="317934B0" w14:textId="77777777" w:rsidR="00633738" w:rsidRPr="00E05C1E" w:rsidRDefault="00633738" w:rsidP="005406AA">
            <w:pPr>
              <w:jc w:val="center"/>
              <w:rPr>
                <w:rFonts w:ascii="Times New Roman" w:eastAsia="Calibri" w:hAnsi="Times New Roman"/>
                <w:bCs/>
                <w:sz w:val="24"/>
                <w:szCs w:val="24"/>
              </w:rPr>
            </w:pPr>
          </w:p>
        </w:tc>
        <w:tc>
          <w:tcPr>
            <w:tcW w:w="595" w:type="pct"/>
          </w:tcPr>
          <w:p w14:paraId="11E71EFA" w14:textId="77777777" w:rsidR="00633738" w:rsidRPr="00E05C1E" w:rsidRDefault="00633738" w:rsidP="005406AA">
            <w:pPr>
              <w:jc w:val="center"/>
              <w:rPr>
                <w:rFonts w:ascii="Times New Roman" w:eastAsia="Calibri" w:hAnsi="Times New Roman"/>
                <w:bCs/>
                <w:sz w:val="24"/>
                <w:szCs w:val="24"/>
              </w:rPr>
            </w:pPr>
          </w:p>
          <w:p w14:paraId="6A9C2AE5" w14:textId="77777777" w:rsidR="00633738" w:rsidRPr="00E05C1E" w:rsidRDefault="00633738" w:rsidP="005406AA">
            <w:pPr>
              <w:jc w:val="center"/>
              <w:rPr>
                <w:rFonts w:ascii="Times New Roman" w:eastAsia="Calibri" w:hAnsi="Times New Roman"/>
                <w:bCs/>
                <w:sz w:val="24"/>
                <w:szCs w:val="24"/>
              </w:rPr>
            </w:pPr>
          </w:p>
          <w:p w14:paraId="04267760" w14:textId="77777777" w:rsidR="00633738" w:rsidRPr="00E05C1E" w:rsidRDefault="00633738" w:rsidP="005406AA">
            <w:pPr>
              <w:jc w:val="center"/>
              <w:rPr>
                <w:rFonts w:ascii="Times New Roman" w:eastAsia="Calibri" w:hAnsi="Times New Roman"/>
                <w:bCs/>
                <w:sz w:val="24"/>
                <w:szCs w:val="24"/>
              </w:rPr>
            </w:pPr>
          </w:p>
          <w:p w14:paraId="52BE4BBB" w14:textId="32608724" w:rsidR="00633738" w:rsidRPr="00E05C1E" w:rsidRDefault="00C71B4B" w:rsidP="005406AA">
            <w:pPr>
              <w:jc w:val="center"/>
              <w:rPr>
                <w:rFonts w:ascii="Times New Roman" w:eastAsia="Calibri" w:hAnsi="Times New Roman"/>
                <w:bCs/>
                <w:sz w:val="24"/>
                <w:szCs w:val="24"/>
              </w:rPr>
            </w:pPr>
            <w:r>
              <w:rPr>
                <w:rFonts w:ascii="Times New Roman" w:eastAsia="Calibri" w:hAnsi="Times New Roman"/>
                <w:bCs/>
                <w:sz w:val="24"/>
                <w:szCs w:val="24"/>
              </w:rPr>
              <w:t>2</w:t>
            </w:r>
            <w:r w:rsidR="00633738">
              <w:rPr>
                <w:rFonts w:ascii="Times New Roman" w:eastAsia="Calibri" w:hAnsi="Times New Roman"/>
                <w:bCs/>
                <w:sz w:val="24"/>
                <w:szCs w:val="24"/>
              </w:rPr>
              <w:t>75</w:t>
            </w:r>
          </w:p>
          <w:p w14:paraId="696C2510" w14:textId="77777777" w:rsidR="00633738" w:rsidRDefault="00633738" w:rsidP="005406AA">
            <w:pPr>
              <w:jc w:val="center"/>
              <w:rPr>
                <w:rFonts w:ascii="Times New Roman" w:eastAsia="Calibri" w:hAnsi="Times New Roman"/>
                <w:bCs/>
                <w:sz w:val="24"/>
                <w:szCs w:val="24"/>
              </w:rPr>
            </w:pPr>
          </w:p>
          <w:p w14:paraId="74D6D8BC" w14:textId="77777777" w:rsidR="00633738" w:rsidRDefault="00633738" w:rsidP="005406AA">
            <w:pPr>
              <w:jc w:val="center"/>
              <w:rPr>
                <w:rFonts w:ascii="Times New Roman" w:eastAsia="Calibri" w:hAnsi="Times New Roman"/>
                <w:bCs/>
                <w:sz w:val="24"/>
                <w:szCs w:val="24"/>
              </w:rPr>
            </w:pPr>
          </w:p>
          <w:p w14:paraId="7145A326" w14:textId="77777777" w:rsidR="00633738" w:rsidRDefault="00633738" w:rsidP="005406AA">
            <w:pPr>
              <w:jc w:val="center"/>
              <w:rPr>
                <w:rFonts w:ascii="Times New Roman" w:eastAsia="Calibri" w:hAnsi="Times New Roman"/>
                <w:bCs/>
                <w:sz w:val="24"/>
                <w:szCs w:val="24"/>
              </w:rPr>
            </w:pPr>
          </w:p>
          <w:p w14:paraId="1790D694" w14:textId="77777777" w:rsidR="00633738" w:rsidRPr="00E05C1E" w:rsidRDefault="00633738" w:rsidP="005406AA">
            <w:pPr>
              <w:jc w:val="center"/>
              <w:rPr>
                <w:rFonts w:ascii="Times New Roman" w:eastAsia="Calibri" w:hAnsi="Times New Roman"/>
                <w:bCs/>
                <w:sz w:val="24"/>
                <w:szCs w:val="24"/>
              </w:rPr>
            </w:pPr>
          </w:p>
        </w:tc>
        <w:tc>
          <w:tcPr>
            <w:tcW w:w="540" w:type="pct"/>
          </w:tcPr>
          <w:p w14:paraId="2A84A34A" w14:textId="77777777" w:rsidR="00633738" w:rsidRPr="00C72D82" w:rsidRDefault="00633738" w:rsidP="005406AA">
            <w:pPr>
              <w:jc w:val="center"/>
              <w:rPr>
                <w:rFonts w:ascii="Times New Roman" w:eastAsia="Calibri" w:hAnsi="Times New Roman"/>
                <w:sz w:val="24"/>
                <w:szCs w:val="24"/>
              </w:rPr>
            </w:pPr>
          </w:p>
          <w:p w14:paraId="3D791836" w14:textId="77777777" w:rsidR="00633738" w:rsidRPr="00C72D82" w:rsidRDefault="00633738" w:rsidP="005406AA">
            <w:pPr>
              <w:jc w:val="center"/>
              <w:rPr>
                <w:rFonts w:ascii="Times New Roman" w:eastAsia="Calibri" w:hAnsi="Times New Roman"/>
                <w:sz w:val="24"/>
                <w:szCs w:val="24"/>
              </w:rPr>
            </w:pPr>
            <w:r>
              <w:rPr>
                <w:rFonts w:ascii="Times New Roman" w:eastAsia="Calibri" w:hAnsi="Times New Roman"/>
                <w:sz w:val="24"/>
                <w:szCs w:val="24"/>
              </w:rPr>
              <w:t>A192</w:t>
            </w:r>
          </w:p>
          <w:p w14:paraId="69A2B0A6" w14:textId="77777777" w:rsidR="00633738" w:rsidRPr="00C72D82" w:rsidRDefault="00633738" w:rsidP="005406AA">
            <w:pPr>
              <w:jc w:val="center"/>
              <w:rPr>
                <w:rFonts w:ascii="Times New Roman" w:eastAsia="Calibri" w:hAnsi="Times New Roman"/>
                <w:sz w:val="24"/>
                <w:szCs w:val="24"/>
              </w:rPr>
            </w:pPr>
          </w:p>
        </w:tc>
      </w:tr>
    </w:tbl>
    <w:p w14:paraId="33E6E579" w14:textId="3BFE2262" w:rsidR="00633738" w:rsidRDefault="00633738" w:rsidP="00906DC2">
      <w:pPr>
        <w:spacing w:after="0" w:line="240" w:lineRule="auto"/>
        <w:rPr>
          <w:rFonts w:ascii="Times New Roman" w:eastAsia="Times New Roman" w:hAnsi="Times New Roman" w:cs="Times New Roman"/>
          <w:b/>
          <w:sz w:val="24"/>
          <w:szCs w:val="24"/>
        </w:rPr>
      </w:pPr>
    </w:p>
    <w:p w14:paraId="1F79D1C3" w14:textId="1F70D63F" w:rsidR="00633738" w:rsidRDefault="00633738" w:rsidP="00906DC2">
      <w:pPr>
        <w:spacing w:after="0" w:line="240" w:lineRule="auto"/>
        <w:rPr>
          <w:rFonts w:ascii="Times New Roman" w:eastAsia="Times New Roman" w:hAnsi="Times New Roman" w:cs="Times New Roman"/>
          <w:b/>
          <w:sz w:val="24"/>
          <w:szCs w:val="24"/>
        </w:rPr>
      </w:pPr>
    </w:p>
    <w:p w14:paraId="46D7EF66" w14:textId="650804F4" w:rsidR="00633738" w:rsidRDefault="00633738" w:rsidP="00906DC2">
      <w:pPr>
        <w:spacing w:after="0" w:line="240" w:lineRule="auto"/>
        <w:rPr>
          <w:rFonts w:ascii="Times New Roman" w:eastAsia="Times New Roman" w:hAnsi="Times New Roman" w:cs="Times New Roman"/>
          <w:b/>
          <w:sz w:val="24"/>
          <w:szCs w:val="24"/>
        </w:rPr>
      </w:pPr>
    </w:p>
    <w:p w14:paraId="7FB2E9DD" w14:textId="0DC2D2B4" w:rsidR="00633738" w:rsidRDefault="00633738" w:rsidP="00906DC2">
      <w:pPr>
        <w:spacing w:after="0" w:line="240" w:lineRule="auto"/>
        <w:rPr>
          <w:rFonts w:ascii="Times New Roman" w:eastAsia="Times New Roman" w:hAnsi="Times New Roman" w:cs="Times New Roman"/>
          <w:b/>
          <w:sz w:val="24"/>
          <w:szCs w:val="24"/>
        </w:rPr>
      </w:pPr>
    </w:p>
    <w:p w14:paraId="0619E9FC" w14:textId="2B320A91" w:rsidR="00633738" w:rsidRDefault="00633738" w:rsidP="00906DC2">
      <w:pPr>
        <w:spacing w:after="0" w:line="240" w:lineRule="auto"/>
        <w:rPr>
          <w:rFonts w:ascii="Times New Roman" w:eastAsia="Times New Roman" w:hAnsi="Times New Roman" w:cs="Times New Roman"/>
          <w:b/>
          <w:sz w:val="24"/>
          <w:szCs w:val="24"/>
        </w:rPr>
      </w:pPr>
    </w:p>
    <w:p w14:paraId="39CC21FC" w14:textId="67409B0F" w:rsidR="00633738" w:rsidRDefault="00633738" w:rsidP="00906DC2">
      <w:pPr>
        <w:spacing w:after="0" w:line="240" w:lineRule="auto"/>
        <w:rPr>
          <w:rFonts w:ascii="Times New Roman" w:eastAsia="Times New Roman" w:hAnsi="Times New Roman" w:cs="Times New Roman"/>
          <w:b/>
          <w:sz w:val="24"/>
          <w:szCs w:val="24"/>
        </w:rPr>
      </w:pPr>
    </w:p>
    <w:p w14:paraId="34897879" w14:textId="18DF949F" w:rsidR="00633738" w:rsidRDefault="00633738" w:rsidP="00906DC2">
      <w:pPr>
        <w:spacing w:after="0" w:line="240" w:lineRule="auto"/>
        <w:rPr>
          <w:rFonts w:ascii="Times New Roman" w:eastAsia="Times New Roman" w:hAnsi="Times New Roman" w:cs="Times New Roman"/>
          <w:b/>
          <w:sz w:val="24"/>
          <w:szCs w:val="24"/>
        </w:rPr>
      </w:pPr>
    </w:p>
    <w:p w14:paraId="5455695C" w14:textId="6BB7C0D7" w:rsidR="00633738" w:rsidRDefault="00633738" w:rsidP="00906DC2">
      <w:pPr>
        <w:spacing w:after="0" w:line="240" w:lineRule="auto"/>
        <w:rPr>
          <w:rFonts w:ascii="Times New Roman" w:eastAsia="Times New Roman" w:hAnsi="Times New Roman" w:cs="Times New Roman"/>
          <w:b/>
          <w:sz w:val="24"/>
          <w:szCs w:val="24"/>
        </w:rPr>
      </w:pPr>
    </w:p>
    <w:p w14:paraId="036DF0D2" w14:textId="2BBC4D61" w:rsidR="00633738" w:rsidRDefault="00633738"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633738" w:rsidRPr="00C72D82" w14:paraId="7F6A17EE" w14:textId="77777777" w:rsidTr="005406AA">
        <w:trPr>
          <w:trHeight w:val="350"/>
          <w:jc w:val="center"/>
        </w:trPr>
        <w:tc>
          <w:tcPr>
            <w:tcW w:w="5000" w:type="pct"/>
            <w:gridSpan w:val="4"/>
            <w:shd w:val="clear" w:color="auto" w:fill="auto"/>
          </w:tcPr>
          <w:p w14:paraId="1DE543E3" w14:textId="317045C4" w:rsidR="00633738" w:rsidRPr="00633738" w:rsidRDefault="00633738" w:rsidP="00633738">
            <w:pPr>
              <w:pStyle w:val="ListParagraph"/>
              <w:numPr>
                <w:ilvl w:val="0"/>
                <w:numId w:val="33"/>
              </w:numPr>
              <w:rPr>
                <w:rFonts w:ascii="Times New Roman" w:eastAsia="Calibri" w:hAnsi="Times New Roman" w:cs="Times New Roman"/>
              </w:rPr>
            </w:pPr>
            <w:r>
              <w:rPr>
                <w:rFonts w:ascii="Times New Roman" w:eastAsia="Calibri" w:hAnsi="Times New Roman" w:cs="Times New Roman"/>
              </w:rPr>
              <w:t>To record anticipated resources apportioned but not available for obligation until they are realized for anticipated resources</w:t>
            </w:r>
            <w:r w:rsidR="00A540D0">
              <w:rPr>
                <w:rFonts w:ascii="Times New Roman" w:eastAsia="Calibri" w:hAnsi="Times New Roman" w:cs="Times New Roman"/>
              </w:rPr>
              <w:t>.</w:t>
            </w:r>
          </w:p>
        </w:tc>
      </w:tr>
      <w:tr w:rsidR="00633738" w:rsidRPr="00C72D82" w14:paraId="04DAC34D" w14:textId="77777777" w:rsidTr="005406AA">
        <w:trPr>
          <w:trHeight w:val="350"/>
          <w:jc w:val="center"/>
        </w:trPr>
        <w:tc>
          <w:tcPr>
            <w:tcW w:w="3272" w:type="pct"/>
            <w:shd w:val="clear" w:color="auto" w:fill="D9D9D9"/>
          </w:tcPr>
          <w:p w14:paraId="2424F5B5" w14:textId="77777777" w:rsidR="00633738" w:rsidRPr="00C72D82" w:rsidRDefault="00633738" w:rsidP="005406AA">
            <w:pPr>
              <w:rPr>
                <w:rFonts w:ascii="Times New Roman" w:eastAsia="Calibri" w:hAnsi="Times New Roman"/>
                <w:b/>
              </w:rPr>
            </w:pPr>
          </w:p>
        </w:tc>
        <w:tc>
          <w:tcPr>
            <w:tcW w:w="593" w:type="pct"/>
            <w:shd w:val="clear" w:color="auto" w:fill="D9D9D9"/>
          </w:tcPr>
          <w:p w14:paraId="38F2D820"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575A2661"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387F4083" w14:textId="77777777" w:rsidR="00633738" w:rsidRPr="00C72D82" w:rsidRDefault="00633738" w:rsidP="005406AA">
            <w:pPr>
              <w:jc w:val="center"/>
              <w:rPr>
                <w:rFonts w:ascii="Times New Roman" w:eastAsia="Calibri" w:hAnsi="Times New Roman"/>
                <w:b/>
              </w:rPr>
            </w:pPr>
            <w:r w:rsidRPr="00C72D82">
              <w:rPr>
                <w:rFonts w:ascii="Times New Roman" w:eastAsia="Calibri" w:hAnsi="Times New Roman"/>
              </w:rPr>
              <w:t>TC</w:t>
            </w:r>
          </w:p>
        </w:tc>
      </w:tr>
      <w:tr w:rsidR="00633738" w:rsidRPr="00C72D82" w14:paraId="557F7237" w14:textId="77777777" w:rsidTr="005406AA">
        <w:trPr>
          <w:trHeight w:val="2060"/>
          <w:jc w:val="center"/>
        </w:trPr>
        <w:tc>
          <w:tcPr>
            <w:tcW w:w="3272" w:type="pct"/>
          </w:tcPr>
          <w:p w14:paraId="57830F0D" w14:textId="77777777" w:rsidR="00633738" w:rsidRPr="00C72D82" w:rsidRDefault="00633738" w:rsidP="005406AA">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76294EA2" w14:textId="77777777" w:rsidR="00A540D0" w:rsidRPr="00E05C1E" w:rsidRDefault="00A540D0" w:rsidP="00A540D0">
            <w:pPr>
              <w:rPr>
                <w:rFonts w:ascii="Times New Roman" w:eastAsia="Calibri" w:hAnsi="Times New Roman"/>
                <w:bCs/>
                <w:sz w:val="24"/>
                <w:szCs w:val="24"/>
              </w:rPr>
            </w:pPr>
            <w:r>
              <w:rPr>
                <w:rFonts w:ascii="Times New Roman" w:eastAsia="Calibri" w:hAnsi="Times New Roman"/>
                <w:bCs/>
                <w:sz w:val="24"/>
                <w:szCs w:val="24"/>
              </w:rPr>
              <w:t>449000 Anticipated Resources – Unapportioned Authority</w:t>
            </w:r>
          </w:p>
          <w:p w14:paraId="74167031" w14:textId="77777777" w:rsidR="00A540D0" w:rsidRDefault="00633738" w:rsidP="005406AA">
            <w:pPr>
              <w:rPr>
                <w:rFonts w:ascii="Times New Roman" w:eastAsia="Calibri" w:hAnsi="Times New Roman"/>
                <w:bCs/>
                <w:sz w:val="24"/>
                <w:szCs w:val="24"/>
              </w:rPr>
            </w:pPr>
            <w:r w:rsidRPr="00E05C1E">
              <w:rPr>
                <w:rFonts w:ascii="Times New Roman" w:eastAsia="Calibri" w:hAnsi="Times New Roman"/>
                <w:bCs/>
                <w:sz w:val="24"/>
                <w:szCs w:val="24"/>
              </w:rPr>
              <w:t xml:space="preserve">   4</w:t>
            </w:r>
            <w:r w:rsidR="00A540D0">
              <w:rPr>
                <w:rFonts w:ascii="Times New Roman" w:eastAsia="Calibri" w:hAnsi="Times New Roman"/>
                <w:bCs/>
                <w:sz w:val="24"/>
                <w:szCs w:val="24"/>
              </w:rPr>
              <w:t>59000</w:t>
            </w:r>
            <w:r>
              <w:rPr>
                <w:rFonts w:ascii="Times New Roman" w:eastAsia="Calibri" w:hAnsi="Times New Roman"/>
                <w:bCs/>
                <w:sz w:val="24"/>
                <w:szCs w:val="24"/>
              </w:rPr>
              <w:t xml:space="preserve"> </w:t>
            </w:r>
            <w:r w:rsidR="00A540D0" w:rsidRPr="00A540D0">
              <w:rPr>
                <w:rFonts w:ascii="Times New Roman" w:eastAsia="Calibri" w:hAnsi="Times New Roman"/>
                <w:bCs/>
                <w:sz w:val="24"/>
                <w:szCs w:val="24"/>
              </w:rPr>
              <w:t xml:space="preserve">Apportionments - Anticipated Resources - Programs Subject to </w:t>
            </w:r>
          </w:p>
          <w:p w14:paraId="4ED7BA0A" w14:textId="795125BE" w:rsidR="00633738" w:rsidRPr="00E05C1E" w:rsidRDefault="00A540D0" w:rsidP="005406AA">
            <w:pPr>
              <w:rPr>
                <w:rFonts w:ascii="Times New Roman" w:eastAsia="Calibri" w:hAnsi="Times New Roman"/>
                <w:bCs/>
                <w:sz w:val="24"/>
                <w:szCs w:val="24"/>
              </w:rPr>
            </w:pPr>
            <w:r>
              <w:rPr>
                <w:rFonts w:ascii="Times New Roman" w:eastAsia="Calibri" w:hAnsi="Times New Roman"/>
                <w:bCs/>
                <w:sz w:val="24"/>
                <w:szCs w:val="24"/>
              </w:rPr>
              <w:t xml:space="preserve">   </w:t>
            </w:r>
            <w:r w:rsidRPr="00A540D0">
              <w:rPr>
                <w:rFonts w:ascii="Times New Roman" w:eastAsia="Calibri" w:hAnsi="Times New Roman"/>
                <w:bCs/>
                <w:sz w:val="24"/>
                <w:szCs w:val="24"/>
              </w:rPr>
              <w:t>Apportionment</w:t>
            </w:r>
          </w:p>
          <w:p w14:paraId="4508EB3F" w14:textId="77777777" w:rsidR="00633738" w:rsidRPr="00E256A5" w:rsidRDefault="00633738" w:rsidP="005406AA">
            <w:pPr>
              <w:rPr>
                <w:rFonts w:ascii="Times New Roman" w:eastAsia="Calibri" w:hAnsi="Times New Roman"/>
                <w:b/>
                <w:sz w:val="24"/>
                <w:szCs w:val="24"/>
                <w:u w:val="single"/>
              </w:rPr>
            </w:pPr>
          </w:p>
          <w:p w14:paraId="0235B305" w14:textId="77777777" w:rsidR="00633738" w:rsidRPr="00C72D82" w:rsidRDefault="00633738" w:rsidP="005406AA">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218634" w14:textId="77777777" w:rsidR="00633738" w:rsidRPr="00C72D82" w:rsidRDefault="00633738" w:rsidP="005406AA">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5E266C5B" w14:textId="77777777" w:rsidR="00633738" w:rsidRPr="00E05C1E" w:rsidRDefault="00633738" w:rsidP="005406AA">
            <w:pPr>
              <w:jc w:val="center"/>
              <w:rPr>
                <w:rFonts w:ascii="Times New Roman" w:eastAsia="Calibri" w:hAnsi="Times New Roman"/>
                <w:bCs/>
                <w:sz w:val="24"/>
                <w:szCs w:val="24"/>
              </w:rPr>
            </w:pPr>
          </w:p>
          <w:p w14:paraId="0317CC62" w14:textId="2FD89549" w:rsidR="00633738" w:rsidRDefault="00C71B4B" w:rsidP="005406AA">
            <w:pPr>
              <w:jc w:val="center"/>
              <w:rPr>
                <w:rFonts w:ascii="Times New Roman" w:eastAsia="Calibri" w:hAnsi="Times New Roman"/>
                <w:bCs/>
                <w:sz w:val="24"/>
                <w:szCs w:val="24"/>
              </w:rPr>
            </w:pPr>
            <w:r>
              <w:rPr>
                <w:rFonts w:ascii="Times New Roman" w:eastAsia="Calibri" w:hAnsi="Times New Roman"/>
                <w:bCs/>
                <w:sz w:val="24"/>
                <w:szCs w:val="24"/>
              </w:rPr>
              <w:t>4</w:t>
            </w:r>
            <w:r w:rsidR="00A540D0">
              <w:rPr>
                <w:rFonts w:ascii="Times New Roman" w:eastAsia="Calibri" w:hAnsi="Times New Roman"/>
                <w:bCs/>
                <w:sz w:val="24"/>
                <w:szCs w:val="24"/>
              </w:rPr>
              <w:t>00</w:t>
            </w:r>
          </w:p>
          <w:p w14:paraId="43087F9A" w14:textId="77777777" w:rsidR="00633738" w:rsidRDefault="00633738" w:rsidP="005406AA">
            <w:pPr>
              <w:jc w:val="center"/>
              <w:rPr>
                <w:rFonts w:ascii="Times New Roman" w:eastAsia="Calibri" w:hAnsi="Times New Roman"/>
                <w:bCs/>
                <w:sz w:val="24"/>
                <w:szCs w:val="24"/>
              </w:rPr>
            </w:pPr>
          </w:p>
          <w:p w14:paraId="38141309" w14:textId="77777777" w:rsidR="00633738" w:rsidRDefault="00633738" w:rsidP="005406AA">
            <w:pPr>
              <w:jc w:val="center"/>
              <w:rPr>
                <w:rFonts w:ascii="Times New Roman" w:eastAsia="Calibri" w:hAnsi="Times New Roman"/>
                <w:bCs/>
                <w:sz w:val="24"/>
                <w:szCs w:val="24"/>
              </w:rPr>
            </w:pPr>
          </w:p>
          <w:p w14:paraId="752B13D0" w14:textId="77777777" w:rsidR="00633738" w:rsidRDefault="00633738" w:rsidP="005406AA">
            <w:pPr>
              <w:jc w:val="center"/>
              <w:rPr>
                <w:rFonts w:ascii="Times New Roman" w:eastAsia="Calibri" w:hAnsi="Times New Roman"/>
                <w:bCs/>
                <w:sz w:val="24"/>
                <w:szCs w:val="24"/>
              </w:rPr>
            </w:pPr>
          </w:p>
          <w:p w14:paraId="10A400B6" w14:textId="77777777" w:rsidR="00633738" w:rsidRPr="00E05C1E" w:rsidRDefault="00633738" w:rsidP="005406AA">
            <w:pPr>
              <w:jc w:val="center"/>
              <w:rPr>
                <w:rFonts w:ascii="Times New Roman" w:eastAsia="Calibri" w:hAnsi="Times New Roman"/>
                <w:bCs/>
                <w:sz w:val="24"/>
                <w:szCs w:val="24"/>
              </w:rPr>
            </w:pPr>
          </w:p>
        </w:tc>
        <w:tc>
          <w:tcPr>
            <w:tcW w:w="595" w:type="pct"/>
          </w:tcPr>
          <w:p w14:paraId="7EBBFA30" w14:textId="77777777" w:rsidR="00633738" w:rsidRPr="00E05C1E" w:rsidRDefault="00633738" w:rsidP="005406AA">
            <w:pPr>
              <w:jc w:val="center"/>
              <w:rPr>
                <w:rFonts w:ascii="Times New Roman" w:eastAsia="Calibri" w:hAnsi="Times New Roman"/>
                <w:bCs/>
                <w:sz w:val="24"/>
                <w:szCs w:val="24"/>
              </w:rPr>
            </w:pPr>
          </w:p>
          <w:p w14:paraId="0C7A0CDC" w14:textId="77777777" w:rsidR="00633738" w:rsidRPr="00E05C1E" w:rsidRDefault="00633738" w:rsidP="005406AA">
            <w:pPr>
              <w:jc w:val="center"/>
              <w:rPr>
                <w:rFonts w:ascii="Times New Roman" w:eastAsia="Calibri" w:hAnsi="Times New Roman"/>
                <w:bCs/>
                <w:sz w:val="24"/>
                <w:szCs w:val="24"/>
              </w:rPr>
            </w:pPr>
          </w:p>
          <w:p w14:paraId="1D881CEF" w14:textId="1CCEB9D6" w:rsidR="00633738" w:rsidRPr="00E05C1E" w:rsidRDefault="00C71B4B" w:rsidP="005406AA">
            <w:pPr>
              <w:jc w:val="center"/>
              <w:rPr>
                <w:rFonts w:ascii="Times New Roman" w:eastAsia="Calibri" w:hAnsi="Times New Roman"/>
                <w:bCs/>
                <w:sz w:val="24"/>
                <w:szCs w:val="24"/>
              </w:rPr>
            </w:pPr>
            <w:r>
              <w:rPr>
                <w:rFonts w:ascii="Times New Roman" w:eastAsia="Calibri" w:hAnsi="Times New Roman"/>
                <w:bCs/>
                <w:sz w:val="24"/>
                <w:szCs w:val="24"/>
              </w:rPr>
              <w:t>4</w:t>
            </w:r>
            <w:r w:rsidR="00A540D0">
              <w:rPr>
                <w:rFonts w:ascii="Times New Roman" w:eastAsia="Calibri" w:hAnsi="Times New Roman"/>
                <w:bCs/>
                <w:sz w:val="24"/>
                <w:szCs w:val="24"/>
              </w:rPr>
              <w:t>00</w:t>
            </w:r>
          </w:p>
          <w:p w14:paraId="09CACA87" w14:textId="77777777" w:rsidR="00633738" w:rsidRDefault="00633738" w:rsidP="005406AA">
            <w:pPr>
              <w:jc w:val="center"/>
              <w:rPr>
                <w:rFonts w:ascii="Times New Roman" w:eastAsia="Calibri" w:hAnsi="Times New Roman"/>
                <w:bCs/>
                <w:sz w:val="24"/>
                <w:szCs w:val="24"/>
              </w:rPr>
            </w:pPr>
          </w:p>
          <w:p w14:paraId="43C85E61" w14:textId="77777777" w:rsidR="00633738" w:rsidRDefault="00633738" w:rsidP="005406AA">
            <w:pPr>
              <w:jc w:val="center"/>
              <w:rPr>
                <w:rFonts w:ascii="Times New Roman" w:eastAsia="Calibri" w:hAnsi="Times New Roman"/>
                <w:bCs/>
                <w:sz w:val="24"/>
                <w:szCs w:val="24"/>
              </w:rPr>
            </w:pPr>
          </w:p>
          <w:p w14:paraId="78D9980F" w14:textId="77777777" w:rsidR="00633738" w:rsidRDefault="00633738" w:rsidP="005406AA">
            <w:pPr>
              <w:jc w:val="center"/>
              <w:rPr>
                <w:rFonts w:ascii="Times New Roman" w:eastAsia="Calibri" w:hAnsi="Times New Roman"/>
                <w:bCs/>
                <w:sz w:val="24"/>
                <w:szCs w:val="24"/>
              </w:rPr>
            </w:pPr>
          </w:p>
          <w:p w14:paraId="4EAB7C12" w14:textId="77777777" w:rsidR="00633738" w:rsidRPr="00E05C1E" w:rsidRDefault="00633738" w:rsidP="005406AA">
            <w:pPr>
              <w:jc w:val="center"/>
              <w:rPr>
                <w:rFonts w:ascii="Times New Roman" w:eastAsia="Calibri" w:hAnsi="Times New Roman"/>
                <w:bCs/>
                <w:sz w:val="24"/>
                <w:szCs w:val="24"/>
              </w:rPr>
            </w:pPr>
          </w:p>
        </w:tc>
        <w:tc>
          <w:tcPr>
            <w:tcW w:w="540" w:type="pct"/>
          </w:tcPr>
          <w:p w14:paraId="23C3ABDD" w14:textId="77777777" w:rsidR="00633738" w:rsidRPr="00C72D82" w:rsidRDefault="00633738" w:rsidP="005406AA">
            <w:pPr>
              <w:jc w:val="center"/>
              <w:rPr>
                <w:rFonts w:ascii="Times New Roman" w:eastAsia="Calibri" w:hAnsi="Times New Roman"/>
                <w:sz w:val="24"/>
                <w:szCs w:val="24"/>
              </w:rPr>
            </w:pPr>
          </w:p>
          <w:p w14:paraId="24A4F14A" w14:textId="470B2186" w:rsidR="00633738" w:rsidRPr="00C72D82" w:rsidRDefault="00633738" w:rsidP="005406AA">
            <w:pPr>
              <w:jc w:val="center"/>
              <w:rPr>
                <w:rFonts w:ascii="Times New Roman" w:eastAsia="Calibri" w:hAnsi="Times New Roman"/>
                <w:sz w:val="24"/>
                <w:szCs w:val="24"/>
              </w:rPr>
            </w:pPr>
            <w:r>
              <w:rPr>
                <w:rFonts w:ascii="Times New Roman" w:eastAsia="Calibri" w:hAnsi="Times New Roman"/>
                <w:sz w:val="24"/>
                <w:szCs w:val="24"/>
              </w:rPr>
              <w:t>A</w:t>
            </w:r>
            <w:r w:rsidR="00A540D0">
              <w:rPr>
                <w:rFonts w:ascii="Times New Roman" w:eastAsia="Calibri" w:hAnsi="Times New Roman"/>
                <w:sz w:val="24"/>
                <w:szCs w:val="24"/>
              </w:rPr>
              <w:t>118</w:t>
            </w:r>
          </w:p>
          <w:p w14:paraId="66C9599B" w14:textId="77777777" w:rsidR="00633738" w:rsidRPr="00C72D82" w:rsidRDefault="00633738" w:rsidP="005406AA">
            <w:pPr>
              <w:jc w:val="center"/>
              <w:rPr>
                <w:rFonts w:ascii="Times New Roman" w:eastAsia="Calibri" w:hAnsi="Times New Roman"/>
                <w:sz w:val="24"/>
                <w:szCs w:val="24"/>
              </w:rPr>
            </w:pPr>
          </w:p>
        </w:tc>
      </w:tr>
    </w:tbl>
    <w:p w14:paraId="71F158B4" w14:textId="52E4E2C2" w:rsidR="00633738" w:rsidRDefault="00633738" w:rsidP="00906DC2">
      <w:pPr>
        <w:spacing w:after="0" w:line="240" w:lineRule="auto"/>
        <w:rPr>
          <w:rFonts w:ascii="Times New Roman" w:eastAsia="Times New Roman" w:hAnsi="Times New Roman" w:cs="Times New Roman"/>
          <w:b/>
          <w:sz w:val="24"/>
          <w:szCs w:val="24"/>
        </w:rPr>
      </w:pPr>
    </w:p>
    <w:p w14:paraId="31DBFF93" w14:textId="07918F85" w:rsidR="00633738" w:rsidRDefault="00633738"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942485" w:rsidRPr="00C72D82" w14:paraId="0D48EC6A" w14:textId="77777777" w:rsidTr="001A49EC">
        <w:trPr>
          <w:trHeight w:val="350"/>
          <w:jc w:val="center"/>
        </w:trPr>
        <w:tc>
          <w:tcPr>
            <w:tcW w:w="5000" w:type="pct"/>
            <w:gridSpan w:val="4"/>
            <w:shd w:val="clear" w:color="auto" w:fill="auto"/>
          </w:tcPr>
          <w:p w14:paraId="78B33017" w14:textId="3EB22113" w:rsidR="00942485" w:rsidRPr="00942485" w:rsidRDefault="00AF4A66" w:rsidP="00942485">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As part of </w:t>
            </w:r>
            <w:r w:rsidR="00054D9F">
              <w:rPr>
                <w:rFonts w:ascii="Times New Roman" w:eastAsia="Calibri" w:hAnsi="Times New Roman" w:cs="Times New Roman"/>
              </w:rPr>
              <w:t xml:space="preserve">the </w:t>
            </w:r>
            <w:r>
              <w:rPr>
                <w:rFonts w:ascii="Times New Roman" w:eastAsia="Calibri" w:hAnsi="Times New Roman" w:cs="Times New Roman"/>
              </w:rPr>
              <w:t xml:space="preserve">apportionment submitted to OMB in transaction #3, </w:t>
            </w:r>
            <w:r w:rsidR="00942485" w:rsidRPr="00942485">
              <w:rPr>
                <w:rFonts w:ascii="Times New Roman" w:eastAsia="Calibri" w:hAnsi="Times New Roman" w:cs="Times New Roman"/>
              </w:rPr>
              <w:t>$</w:t>
            </w:r>
            <w:r w:rsidR="00E31A25">
              <w:rPr>
                <w:rFonts w:ascii="Times New Roman" w:eastAsia="Calibri" w:hAnsi="Times New Roman" w:cs="Times New Roman"/>
              </w:rPr>
              <w:t>2</w:t>
            </w:r>
            <w:r w:rsidR="00942485" w:rsidRPr="00942485">
              <w:rPr>
                <w:rFonts w:ascii="Times New Roman" w:eastAsia="Calibri" w:hAnsi="Times New Roman" w:cs="Times New Roman"/>
              </w:rPr>
              <w:t>75 from Transaction #2 is</w:t>
            </w:r>
            <w:r>
              <w:rPr>
                <w:rFonts w:ascii="Times New Roman" w:eastAsia="Calibri" w:hAnsi="Times New Roman" w:cs="Times New Roman"/>
              </w:rPr>
              <w:t xml:space="preserve"> also</w:t>
            </w:r>
            <w:r w:rsidR="00942485" w:rsidRPr="00942485">
              <w:rPr>
                <w:rFonts w:ascii="Times New Roman" w:eastAsia="Calibri" w:hAnsi="Times New Roman" w:cs="Times New Roman"/>
              </w:rPr>
              <w:t xml:space="preserve"> apportioned by OMB and available for allotment.</w:t>
            </w:r>
          </w:p>
        </w:tc>
      </w:tr>
      <w:tr w:rsidR="00942485" w:rsidRPr="00C72D82" w14:paraId="36E158A5" w14:textId="77777777" w:rsidTr="001A49EC">
        <w:trPr>
          <w:trHeight w:val="350"/>
          <w:jc w:val="center"/>
        </w:trPr>
        <w:tc>
          <w:tcPr>
            <w:tcW w:w="3272" w:type="pct"/>
            <w:shd w:val="clear" w:color="auto" w:fill="D9D9D9"/>
          </w:tcPr>
          <w:p w14:paraId="41A258BA" w14:textId="77777777" w:rsidR="00942485" w:rsidRPr="00C72D82" w:rsidRDefault="00942485" w:rsidP="001A49EC">
            <w:pPr>
              <w:rPr>
                <w:rFonts w:ascii="Times New Roman" w:eastAsia="Calibri" w:hAnsi="Times New Roman"/>
                <w:b/>
              </w:rPr>
            </w:pPr>
          </w:p>
        </w:tc>
        <w:tc>
          <w:tcPr>
            <w:tcW w:w="593" w:type="pct"/>
            <w:shd w:val="clear" w:color="auto" w:fill="D9D9D9"/>
          </w:tcPr>
          <w:p w14:paraId="0C32B695" w14:textId="77777777" w:rsidR="00942485" w:rsidRPr="00C72D82" w:rsidRDefault="00942485" w:rsidP="001A49EC">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109331E5" w14:textId="77777777" w:rsidR="00942485" w:rsidRPr="00C72D82" w:rsidRDefault="00942485" w:rsidP="001A49EC">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79EDE7C5" w14:textId="77777777" w:rsidR="00942485" w:rsidRPr="00C72D82" w:rsidRDefault="00942485" w:rsidP="001A49EC">
            <w:pPr>
              <w:jc w:val="center"/>
              <w:rPr>
                <w:rFonts w:ascii="Times New Roman" w:eastAsia="Calibri" w:hAnsi="Times New Roman"/>
                <w:b/>
              </w:rPr>
            </w:pPr>
            <w:r w:rsidRPr="00C72D82">
              <w:rPr>
                <w:rFonts w:ascii="Times New Roman" w:eastAsia="Calibri" w:hAnsi="Times New Roman"/>
              </w:rPr>
              <w:t>TC</w:t>
            </w:r>
          </w:p>
        </w:tc>
      </w:tr>
      <w:tr w:rsidR="00942485" w:rsidRPr="00C72D82" w14:paraId="259A18B2" w14:textId="77777777" w:rsidTr="001A49EC">
        <w:trPr>
          <w:trHeight w:val="1745"/>
          <w:jc w:val="center"/>
        </w:trPr>
        <w:tc>
          <w:tcPr>
            <w:tcW w:w="3272" w:type="pct"/>
          </w:tcPr>
          <w:p w14:paraId="7E1270F4" w14:textId="77777777" w:rsidR="00942485" w:rsidRPr="00C72D82" w:rsidRDefault="00942485" w:rsidP="001A49EC">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48437A1" w14:textId="77777777" w:rsidR="00942485" w:rsidRDefault="00942485" w:rsidP="001A49EC">
            <w:pPr>
              <w:rPr>
                <w:rFonts w:ascii="Times New Roman" w:eastAsia="Calibri" w:hAnsi="Times New Roman"/>
                <w:bCs/>
                <w:sz w:val="24"/>
                <w:szCs w:val="24"/>
              </w:rPr>
            </w:pPr>
            <w:r>
              <w:rPr>
                <w:rFonts w:ascii="Times New Roman" w:eastAsia="Calibri" w:hAnsi="Times New Roman"/>
                <w:bCs/>
                <w:sz w:val="24"/>
                <w:szCs w:val="24"/>
              </w:rPr>
              <w:t xml:space="preserve">445000 Unapportioned – Unexpired Authority   </w:t>
            </w:r>
          </w:p>
          <w:p w14:paraId="7F56E00B" w14:textId="77777777" w:rsidR="00942485" w:rsidRPr="00E05C1E" w:rsidRDefault="00942485" w:rsidP="001A49EC">
            <w:pPr>
              <w:rPr>
                <w:rFonts w:ascii="Times New Roman" w:eastAsia="Calibri" w:hAnsi="Times New Roman"/>
                <w:bCs/>
                <w:sz w:val="24"/>
                <w:szCs w:val="24"/>
              </w:rPr>
            </w:pPr>
            <w:r>
              <w:rPr>
                <w:rFonts w:ascii="Times New Roman" w:eastAsia="Calibri" w:hAnsi="Times New Roman"/>
                <w:bCs/>
                <w:sz w:val="24"/>
                <w:szCs w:val="24"/>
              </w:rPr>
              <w:t xml:space="preserve">   451000 Apportionments</w:t>
            </w:r>
          </w:p>
          <w:p w14:paraId="42DE0DEB" w14:textId="77777777" w:rsidR="00942485" w:rsidRPr="00E256A5" w:rsidRDefault="00942485" w:rsidP="001A49EC">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5BC8B707" w14:textId="77777777" w:rsidR="00942485" w:rsidRPr="00C72D82" w:rsidRDefault="00942485" w:rsidP="001A49E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E226C66" w14:textId="77777777" w:rsidR="00942485" w:rsidRPr="00C72D82" w:rsidRDefault="00942485" w:rsidP="001A49EC">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49A54B43" w14:textId="77777777" w:rsidR="00942485" w:rsidRPr="00E05C1E" w:rsidRDefault="00942485" w:rsidP="001A49EC">
            <w:pPr>
              <w:jc w:val="center"/>
              <w:rPr>
                <w:rFonts w:ascii="Times New Roman" w:eastAsia="Calibri" w:hAnsi="Times New Roman"/>
                <w:bCs/>
                <w:sz w:val="24"/>
                <w:szCs w:val="24"/>
              </w:rPr>
            </w:pPr>
          </w:p>
          <w:p w14:paraId="65452ABF" w14:textId="41BC17E4" w:rsidR="00942485" w:rsidRDefault="00C71B4B" w:rsidP="001A49EC">
            <w:pPr>
              <w:jc w:val="center"/>
              <w:rPr>
                <w:rFonts w:ascii="Times New Roman" w:eastAsia="Calibri" w:hAnsi="Times New Roman"/>
                <w:bCs/>
                <w:sz w:val="24"/>
                <w:szCs w:val="24"/>
              </w:rPr>
            </w:pPr>
            <w:r>
              <w:rPr>
                <w:rFonts w:ascii="Times New Roman" w:eastAsia="Calibri" w:hAnsi="Times New Roman"/>
                <w:bCs/>
                <w:sz w:val="24"/>
                <w:szCs w:val="24"/>
              </w:rPr>
              <w:t>2</w:t>
            </w:r>
            <w:r w:rsidR="00942485">
              <w:rPr>
                <w:rFonts w:ascii="Times New Roman" w:eastAsia="Calibri" w:hAnsi="Times New Roman"/>
                <w:bCs/>
                <w:sz w:val="24"/>
                <w:szCs w:val="24"/>
              </w:rPr>
              <w:t>75</w:t>
            </w:r>
          </w:p>
          <w:p w14:paraId="2985C053" w14:textId="77777777" w:rsidR="00942485" w:rsidRDefault="00942485" w:rsidP="001A49EC">
            <w:pPr>
              <w:jc w:val="center"/>
              <w:rPr>
                <w:rFonts w:ascii="Times New Roman" w:eastAsia="Calibri" w:hAnsi="Times New Roman"/>
                <w:bCs/>
                <w:sz w:val="24"/>
                <w:szCs w:val="24"/>
              </w:rPr>
            </w:pPr>
          </w:p>
          <w:p w14:paraId="0B2FE8F4" w14:textId="77777777" w:rsidR="00942485" w:rsidRDefault="00942485" w:rsidP="001A49EC">
            <w:pPr>
              <w:jc w:val="center"/>
              <w:rPr>
                <w:rFonts w:ascii="Times New Roman" w:eastAsia="Calibri" w:hAnsi="Times New Roman"/>
                <w:bCs/>
                <w:sz w:val="24"/>
                <w:szCs w:val="24"/>
              </w:rPr>
            </w:pPr>
          </w:p>
          <w:p w14:paraId="48087FFA" w14:textId="77777777" w:rsidR="00942485" w:rsidRDefault="00942485" w:rsidP="001A49EC">
            <w:pPr>
              <w:jc w:val="center"/>
              <w:rPr>
                <w:rFonts w:ascii="Times New Roman" w:eastAsia="Calibri" w:hAnsi="Times New Roman"/>
                <w:bCs/>
                <w:sz w:val="24"/>
                <w:szCs w:val="24"/>
              </w:rPr>
            </w:pPr>
          </w:p>
          <w:p w14:paraId="09228186" w14:textId="77777777" w:rsidR="00942485" w:rsidRPr="00E05C1E" w:rsidRDefault="00942485" w:rsidP="001A49EC">
            <w:pPr>
              <w:jc w:val="center"/>
              <w:rPr>
                <w:rFonts w:ascii="Times New Roman" w:eastAsia="Calibri" w:hAnsi="Times New Roman"/>
                <w:bCs/>
                <w:sz w:val="24"/>
                <w:szCs w:val="24"/>
              </w:rPr>
            </w:pPr>
          </w:p>
        </w:tc>
        <w:tc>
          <w:tcPr>
            <w:tcW w:w="595" w:type="pct"/>
          </w:tcPr>
          <w:p w14:paraId="0BCFB425" w14:textId="77777777" w:rsidR="00942485" w:rsidRPr="00E05C1E" w:rsidRDefault="00942485" w:rsidP="001A49EC">
            <w:pPr>
              <w:jc w:val="center"/>
              <w:rPr>
                <w:rFonts w:ascii="Times New Roman" w:eastAsia="Calibri" w:hAnsi="Times New Roman"/>
                <w:bCs/>
                <w:sz w:val="24"/>
                <w:szCs w:val="24"/>
              </w:rPr>
            </w:pPr>
          </w:p>
          <w:p w14:paraId="3A3EA757" w14:textId="77777777" w:rsidR="00942485" w:rsidRPr="00E05C1E" w:rsidRDefault="00942485" w:rsidP="001A49EC">
            <w:pPr>
              <w:jc w:val="center"/>
              <w:rPr>
                <w:rFonts w:ascii="Times New Roman" w:eastAsia="Calibri" w:hAnsi="Times New Roman"/>
                <w:bCs/>
                <w:sz w:val="24"/>
                <w:szCs w:val="24"/>
              </w:rPr>
            </w:pPr>
          </w:p>
          <w:p w14:paraId="10A67B6A" w14:textId="67ED54CD" w:rsidR="00942485" w:rsidRPr="00E05C1E" w:rsidRDefault="00C71B4B" w:rsidP="001A49EC">
            <w:pPr>
              <w:jc w:val="center"/>
              <w:rPr>
                <w:rFonts w:ascii="Times New Roman" w:eastAsia="Calibri" w:hAnsi="Times New Roman"/>
                <w:bCs/>
                <w:sz w:val="24"/>
                <w:szCs w:val="24"/>
              </w:rPr>
            </w:pPr>
            <w:r>
              <w:rPr>
                <w:rFonts w:ascii="Times New Roman" w:eastAsia="Calibri" w:hAnsi="Times New Roman"/>
                <w:bCs/>
                <w:sz w:val="24"/>
                <w:szCs w:val="24"/>
              </w:rPr>
              <w:t>2</w:t>
            </w:r>
            <w:r w:rsidR="00942485">
              <w:rPr>
                <w:rFonts w:ascii="Times New Roman" w:eastAsia="Calibri" w:hAnsi="Times New Roman"/>
                <w:bCs/>
                <w:sz w:val="24"/>
                <w:szCs w:val="24"/>
              </w:rPr>
              <w:t>75</w:t>
            </w:r>
          </w:p>
          <w:p w14:paraId="5DD95DEF" w14:textId="77777777" w:rsidR="00942485" w:rsidRDefault="00942485" w:rsidP="001A49EC">
            <w:pPr>
              <w:jc w:val="center"/>
              <w:rPr>
                <w:rFonts w:ascii="Times New Roman" w:eastAsia="Calibri" w:hAnsi="Times New Roman"/>
                <w:bCs/>
                <w:sz w:val="24"/>
                <w:szCs w:val="24"/>
              </w:rPr>
            </w:pPr>
          </w:p>
          <w:p w14:paraId="76F57E26" w14:textId="77777777" w:rsidR="00942485" w:rsidRDefault="00942485" w:rsidP="001A49EC">
            <w:pPr>
              <w:jc w:val="center"/>
              <w:rPr>
                <w:rFonts w:ascii="Times New Roman" w:eastAsia="Calibri" w:hAnsi="Times New Roman"/>
                <w:bCs/>
                <w:sz w:val="24"/>
                <w:szCs w:val="24"/>
              </w:rPr>
            </w:pPr>
          </w:p>
          <w:p w14:paraId="42F58053" w14:textId="77777777" w:rsidR="00942485" w:rsidRPr="00E05C1E" w:rsidRDefault="00942485" w:rsidP="001A49EC">
            <w:pPr>
              <w:jc w:val="center"/>
              <w:rPr>
                <w:rFonts w:ascii="Times New Roman" w:eastAsia="Calibri" w:hAnsi="Times New Roman"/>
                <w:bCs/>
                <w:sz w:val="24"/>
                <w:szCs w:val="24"/>
              </w:rPr>
            </w:pPr>
          </w:p>
        </w:tc>
        <w:tc>
          <w:tcPr>
            <w:tcW w:w="540" w:type="pct"/>
          </w:tcPr>
          <w:p w14:paraId="5F48C831" w14:textId="77777777" w:rsidR="00942485" w:rsidRPr="00C72D82" w:rsidRDefault="00942485" w:rsidP="001A49EC">
            <w:pPr>
              <w:jc w:val="center"/>
              <w:rPr>
                <w:rFonts w:ascii="Times New Roman" w:eastAsia="Calibri" w:hAnsi="Times New Roman"/>
                <w:sz w:val="24"/>
                <w:szCs w:val="24"/>
              </w:rPr>
            </w:pPr>
          </w:p>
          <w:p w14:paraId="0634EA0E" w14:textId="77777777" w:rsidR="00942485" w:rsidRPr="00C72D82" w:rsidRDefault="00942485" w:rsidP="001A49EC">
            <w:pPr>
              <w:jc w:val="center"/>
              <w:rPr>
                <w:rFonts w:ascii="Times New Roman" w:eastAsia="Calibri" w:hAnsi="Times New Roman"/>
                <w:sz w:val="24"/>
                <w:szCs w:val="24"/>
              </w:rPr>
            </w:pPr>
            <w:r>
              <w:rPr>
                <w:rFonts w:ascii="Times New Roman" w:eastAsia="Calibri" w:hAnsi="Times New Roman"/>
                <w:sz w:val="24"/>
                <w:szCs w:val="24"/>
              </w:rPr>
              <w:t>A116</w:t>
            </w:r>
          </w:p>
          <w:p w14:paraId="3703BDEE" w14:textId="77777777" w:rsidR="00942485" w:rsidRPr="00C72D82" w:rsidRDefault="00942485" w:rsidP="001A49EC">
            <w:pPr>
              <w:jc w:val="center"/>
              <w:rPr>
                <w:rFonts w:ascii="Times New Roman" w:eastAsia="Calibri" w:hAnsi="Times New Roman"/>
                <w:sz w:val="24"/>
                <w:szCs w:val="24"/>
              </w:rPr>
            </w:pPr>
          </w:p>
        </w:tc>
      </w:tr>
    </w:tbl>
    <w:p w14:paraId="763B8C40" w14:textId="0977D30D" w:rsidR="00942485" w:rsidRDefault="00942485" w:rsidP="00906DC2">
      <w:pPr>
        <w:spacing w:after="0" w:line="240" w:lineRule="auto"/>
        <w:rPr>
          <w:rFonts w:ascii="Times New Roman" w:eastAsia="Times New Roman" w:hAnsi="Times New Roman" w:cs="Times New Roman"/>
          <w:b/>
          <w:sz w:val="24"/>
          <w:szCs w:val="24"/>
        </w:rPr>
      </w:pPr>
    </w:p>
    <w:p w14:paraId="54E84D7F" w14:textId="6EF1EEAE" w:rsidR="00942485" w:rsidRDefault="00942485" w:rsidP="00906DC2">
      <w:pPr>
        <w:spacing w:after="0" w:line="240" w:lineRule="auto"/>
        <w:rPr>
          <w:rFonts w:ascii="Times New Roman" w:eastAsia="Times New Roman" w:hAnsi="Times New Roman" w:cs="Times New Roman"/>
          <w:b/>
          <w:sz w:val="24"/>
          <w:szCs w:val="24"/>
        </w:rPr>
      </w:pPr>
    </w:p>
    <w:p w14:paraId="525E787B" w14:textId="0D40D67C" w:rsidR="00942485" w:rsidRDefault="00942485" w:rsidP="00906DC2">
      <w:pPr>
        <w:spacing w:after="0" w:line="240" w:lineRule="auto"/>
        <w:rPr>
          <w:rFonts w:ascii="Times New Roman" w:eastAsia="Times New Roman" w:hAnsi="Times New Roman" w:cs="Times New Roman"/>
          <w:b/>
          <w:sz w:val="24"/>
          <w:szCs w:val="24"/>
        </w:rPr>
      </w:pPr>
    </w:p>
    <w:p w14:paraId="0B7117AF" w14:textId="0CA656BD" w:rsidR="00942485" w:rsidRDefault="00942485" w:rsidP="00906DC2">
      <w:pPr>
        <w:spacing w:after="0" w:line="240" w:lineRule="auto"/>
        <w:rPr>
          <w:rFonts w:ascii="Times New Roman" w:eastAsia="Times New Roman" w:hAnsi="Times New Roman" w:cs="Times New Roman"/>
          <w:b/>
          <w:sz w:val="24"/>
          <w:szCs w:val="24"/>
        </w:rPr>
      </w:pPr>
    </w:p>
    <w:p w14:paraId="645A530B" w14:textId="7830CAA6" w:rsidR="00942485" w:rsidRDefault="00942485" w:rsidP="00906DC2">
      <w:pPr>
        <w:spacing w:after="0" w:line="240" w:lineRule="auto"/>
        <w:rPr>
          <w:rFonts w:ascii="Times New Roman" w:eastAsia="Times New Roman" w:hAnsi="Times New Roman" w:cs="Times New Roman"/>
          <w:b/>
          <w:sz w:val="24"/>
          <w:szCs w:val="24"/>
        </w:rPr>
      </w:pPr>
    </w:p>
    <w:p w14:paraId="02DB339A" w14:textId="2E5740A3" w:rsidR="00942485" w:rsidRDefault="00942485" w:rsidP="00906DC2">
      <w:pPr>
        <w:spacing w:after="0" w:line="240" w:lineRule="auto"/>
        <w:rPr>
          <w:rFonts w:ascii="Times New Roman" w:eastAsia="Times New Roman" w:hAnsi="Times New Roman" w:cs="Times New Roman"/>
          <w:b/>
          <w:sz w:val="24"/>
          <w:szCs w:val="24"/>
        </w:rPr>
      </w:pPr>
    </w:p>
    <w:p w14:paraId="64576EB4" w14:textId="093ED6CC" w:rsidR="00942485" w:rsidRDefault="00942485" w:rsidP="00906DC2">
      <w:pPr>
        <w:spacing w:after="0" w:line="240" w:lineRule="auto"/>
        <w:rPr>
          <w:rFonts w:ascii="Times New Roman" w:eastAsia="Times New Roman" w:hAnsi="Times New Roman" w:cs="Times New Roman"/>
          <w:b/>
          <w:sz w:val="24"/>
          <w:szCs w:val="24"/>
        </w:rPr>
      </w:pPr>
    </w:p>
    <w:p w14:paraId="4AC2F6B2" w14:textId="347EF969" w:rsidR="00942485" w:rsidRDefault="00942485" w:rsidP="00906DC2">
      <w:pPr>
        <w:spacing w:after="0" w:line="240" w:lineRule="auto"/>
        <w:rPr>
          <w:rFonts w:ascii="Times New Roman" w:eastAsia="Times New Roman" w:hAnsi="Times New Roman" w:cs="Times New Roman"/>
          <w:b/>
          <w:sz w:val="24"/>
          <w:szCs w:val="24"/>
        </w:rPr>
      </w:pPr>
    </w:p>
    <w:p w14:paraId="0632F675" w14:textId="6C259AA7" w:rsidR="00942485" w:rsidRDefault="00942485" w:rsidP="00906DC2">
      <w:pPr>
        <w:spacing w:after="0" w:line="240" w:lineRule="auto"/>
        <w:rPr>
          <w:rFonts w:ascii="Times New Roman" w:eastAsia="Times New Roman" w:hAnsi="Times New Roman" w:cs="Times New Roman"/>
          <w:b/>
          <w:sz w:val="24"/>
          <w:szCs w:val="24"/>
        </w:rPr>
      </w:pPr>
    </w:p>
    <w:p w14:paraId="79AAE2B0" w14:textId="77777777" w:rsidR="00942485" w:rsidRDefault="00942485" w:rsidP="00906DC2">
      <w:pPr>
        <w:spacing w:after="0" w:line="240" w:lineRule="auto"/>
        <w:rPr>
          <w:rFonts w:ascii="Times New Roman" w:eastAsia="Times New Roman" w:hAnsi="Times New Roman" w:cs="Times New Roman"/>
          <w:b/>
          <w:sz w:val="24"/>
          <w:szCs w:val="24"/>
        </w:rPr>
      </w:pPr>
    </w:p>
    <w:p w14:paraId="5EA318BA" w14:textId="77777777" w:rsidR="00633738" w:rsidRDefault="00633738"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76F54" w:rsidRPr="00C72D82" w14:paraId="22E9DE24" w14:textId="77777777" w:rsidTr="00E3589E">
        <w:trPr>
          <w:trHeight w:val="350"/>
          <w:jc w:val="center"/>
        </w:trPr>
        <w:tc>
          <w:tcPr>
            <w:tcW w:w="5000" w:type="pct"/>
            <w:gridSpan w:val="4"/>
            <w:shd w:val="clear" w:color="auto" w:fill="auto"/>
          </w:tcPr>
          <w:p w14:paraId="16284B9F" w14:textId="11688F23" w:rsidR="00876F54" w:rsidRPr="00942485" w:rsidRDefault="00876F54" w:rsidP="00942485">
            <w:pPr>
              <w:pStyle w:val="ListParagraph"/>
              <w:numPr>
                <w:ilvl w:val="0"/>
                <w:numId w:val="33"/>
              </w:numPr>
              <w:rPr>
                <w:rFonts w:ascii="Times New Roman" w:eastAsia="Calibri" w:hAnsi="Times New Roman" w:cs="Times New Roman"/>
              </w:rPr>
            </w:pPr>
            <w:r w:rsidRPr="00942485">
              <w:rPr>
                <w:rFonts w:ascii="Times New Roman" w:eastAsia="Calibri" w:hAnsi="Times New Roman" w:cs="Times New Roman"/>
              </w:rPr>
              <w:t>To record appropriated receipts into a trust non-revolving fund.</w:t>
            </w:r>
          </w:p>
        </w:tc>
      </w:tr>
      <w:tr w:rsidR="00876F54" w:rsidRPr="00C72D82" w14:paraId="50F872D8" w14:textId="77777777" w:rsidTr="00E3589E">
        <w:trPr>
          <w:trHeight w:val="350"/>
          <w:jc w:val="center"/>
        </w:trPr>
        <w:tc>
          <w:tcPr>
            <w:tcW w:w="3272" w:type="pct"/>
            <w:shd w:val="clear" w:color="auto" w:fill="D9D9D9"/>
          </w:tcPr>
          <w:p w14:paraId="00FBDA95" w14:textId="77777777" w:rsidR="00876F54" w:rsidRPr="00C72D82" w:rsidRDefault="00876F54" w:rsidP="00E3589E">
            <w:pPr>
              <w:rPr>
                <w:rFonts w:ascii="Times New Roman" w:eastAsia="Calibri" w:hAnsi="Times New Roman"/>
                <w:b/>
              </w:rPr>
            </w:pPr>
          </w:p>
        </w:tc>
        <w:tc>
          <w:tcPr>
            <w:tcW w:w="593" w:type="pct"/>
            <w:shd w:val="clear" w:color="auto" w:fill="D9D9D9"/>
          </w:tcPr>
          <w:p w14:paraId="58FD2EE4"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3FCB37B"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107E1BAD"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TC</w:t>
            </w:r>
          </w:p>
        </w:tc>
      </w:tr>
      <w:tr w:rsidR="00876F54" w:rsidRPr="00C72D82" w14:paraId="266E3386" w14:textId="77777777" w:rsidTr="00E3589E">
        <w:trPr>
          <w:trHeight w:val="2060"/>
          <w:jc w:val="center"/>
        </w:trPr>
        <w:tc>
          <w:tcPr>
            <w:tcW w:w="3272" w:type="pct"/>
          </w:tcPr>
          <w:p w14:paraId="665AAEBE" w14:textId="77777777" w:rsidR="00876F54" w:rsidRPr="00C72D82" w:rsidRDefault="00876F54"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3FEEACE7" w14:textId="77777777" w:rsidR="00876F54" w:rsidRPr="00E05C1E" w:rsidRDefault="00876F54" w:rsidP="00E3589E">
            <w:pPr>
              <w:rPr>
                <w:rFonts w:ascii="Times New Roman" w:eastAsia="Calibri" w:hAnsi="Times New Roman"/>
                <w:bCs/>
                <w:sz w:val="24"/>
                <w:szCs w:val="24"/>
              </w:rPr>
            </w:pPr>
            <w:r w:rsidRPr="00E05C1E">
              <w:rPr>
                <w:rFonts w:ascii="Times New Roman" w:eastAsia="Calibri" w:hAnsi="Times New Roman"/>
                <w:bCs/>
                <w:sz w:val="24"/>
                <w:szCs w:val="24"/>
              </w:rPr>
              <w:t xml:space="preserve">411400 Appropriated Receipts Derived </w:t>
            </w:r>
            <w:proofErr w:type="gramStart"/>
            <w:r w:rsidRPr="00E05C1E">
              <w:rPr>
                <w:rFonts w:ascii="Times New Roman" w:eastAsia="Calibri" w:hAnsi="Times New Roman"/>
                <w:bCs/>
                <w:sz w:val="24"/>
                <w:szCs w:val="24"/>
              </w:rPr>
              <w:t>From</w:t>
            </w:r>
            <w:proofErr w:type="gramEnd"/>
            <w:r w:rsidRPr="00E05C1E">
              <w:rPr>
                <w:rFonts w:ascii="Times New Roman" w:eastAsia="Calibri" w:hAnsi="Times New Roman"/>
                <w:bCs/>
                <w:sz w:val="24"/>
                <w:szCs w:val="24"/>
              </w:rPr>
              <w:t xml:space="preserve"> Available Trust or Special Fund Receipts</w:t>
            </w:r>
          </w:p>
          <w:p w14:paraId="426BF9C0" w14:textId="77777777" w:rsidR="00876F54" w:rsidRPr="00E05C1E" w:rsidRDefault="00876F54" w:rsidP="00E3589E">
            <w:pPr>
              <w:rPr>
                <w:rFonts w:ascii="Times New Roman" w:eastAsia="Calibri" w:hAnsi="Times New Roman"/>
                <w:bCs/>
                <w:sz w:val="24"/>
                <w:szCs w:val="24"/>
              </w:rPr>
            </w:pPr>
            <w:r w:rsidRPr="00E05C1E">
              <w:rPr>
                <w:rFonts w:ascii="Times New Roman" w:eastAsia="Calibri" w:hAnsi="Times New Roman"/>
                <w:bCs/>
                <w:sz w:val="24"/>
                <w:szCs w:val="24"/>
              </w:rPr>
              <w:t xml:space="preserve">   </w:t>
            </w:r>
            <w:r>
              <w:rPr>
                <w:rFonts w:ascii="Times New Roman" w:eastAsia="Calibri" w:hAnsi="Times New Roman"/>
                <w:bCs/>
                <w:sz w:val="24"/>
                <w:szCs w:val="24"/>
              </w:rPr>
              <w:t>412000 Anticipated Indefinite Appropriations</w:t>
            </w:r>
          </w:p>
          <w:p w14:paraId="435920CD" w14:textId="77777777" w:rsidR="00876F54" w:rsidRPr="00E256A5" w:rsidRDefault="00876F54" w:rsidP="00E3589E">
            <w:pPr>
              <w:rPr>
                <w:rFonts w:ascii="Times New Roman" w:eastAsia="Calibri" w:hAnsi="Times New Roman"/>
                <w:b/>
                <w:sz w:val="24"/>
                <w:szCs w:val="24"/>
                <w:u w:val="single"/>
              </w:rPr>
            </w:pPr>
          </w:p>
          <w:p w14:paraId="4D4C4172" w14:textId="77777777" w:rsidR="00876F54" w:rsidRPr="00C72D82" w:rsidRDefault="00876F54"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1779E9D" w14:textId="77777777" w:rsidR="00876F54" w:rsidRDefault="00876F54" w:rsidP="00E3589E">
            <w:pPr>
              <w:rPr>
                <w:rFonts w:ascii="Times New Roman" w:eastAsia="Calibri" w:hAnsi="Times New Roman"/>
                <w:sz w:val="24"/>
                <w:szCs w:val="24"/>
              </w:rPr>
            </w:pPr>
            <w:r>
              <w:rPr>
                <w:rFonts w:ascii="Times New Roman" w:eastAsia="Calibri" w:hAnsi="Times New Roman"/>
                <w:sz w:val="24"/>
                <w:szCs w:val="24"/>
              </w:rPr>
              <w:t xml:space="preserve">101000 Fund Balance </w:t>
            </w:r>
            <w:proofErr w:type="gramStart"/>
            <w:r>
              <w:rPr>
                <w:rFonts w:ascii="Times New Roman" w:eastAsia="Calibri" w:hAnsi="Times New Roman"/>
                <w:sz w:val="24"/>
                <w:szCs w:val="24"/>
              </w:rPr>
              <w:t>With</w:t>
            </w:r>
            <w:proofErr w:type="gramEnd"/>
            <w:r>
              <w:rPr>
                <w:rFonts w:ascii="Times New Roman" w:eastAsia="Calibri" w:hAnsi="Times New Roman"/>
                <w:sz w:val="24"/>
                <w:szCs w:val="24"/>
              </w:rPr>
              <w:t xml:space="preserve"> Treasury</w:t>
            </w:r>
          </w:p>
          <w:p w14:paraId="650CAB99" w14:textId="77777777" w:rsidR="00876F54" w:rsidRDefault="00876F54" w:rsidP="00E3589E">
            <w:pPr>
              <w:rPr>
                <w:rFonts w:ascii="Times New Roman" w:eastAsia="Calibri" w:hAnsi="Times New Roman"/>
                <w:sz w:val="24"/>
                <w:szCs w:val="24"/>
              </w:rPr>
            </w:pPr>
            <w:r>
              <w:rPr>
                <w:rFonts w:ascii="Times New Roman" w:eastAsia="Calibri" w:hAnsi="Times New Roman"/>
                <w:sz w:val="24"/>
                <w:szCs w:val="24"/>
              </w:rPr>
              <w:t xml:space="preserve">   580000 </w:t>
            </w:r>
            <w:r w:rsidRPr="00E05C1E">
              <w:rPr>
                <w:rFonts w:ascii="Times New Roman" w:eastAsia="Calibri" w:hAnsi="Times New Roman"/>
                <w:sz w:val="24"/>
                <w:szCs w:val="24"/>
              </w:rPr>
              <w:t>Tax Revenue Collected - Not Otherwise Classified</w:t>
            </w:r>
            <w:r w:rsidRPr="00C72D82">
              <w:rPr>
                <w:rFonts w:ascii="Times New Roman" w:eastAsia="Calibri" w:hAnsi="Times New Roman"/>
                <w:sz w:val="24"/>
                <w:szCs w:val="24"/>
              </w:rPr>
              <w:t xml:space="preserve">      </w:t>
            </w:r>
          </w:p>
          <w:p w14:paraId="32200020" w14:textId="77777777" w:rsidR="00876F54" w:rsidRDefault="00876F54" w:rsidP="00E3589E">
            <w:pPr>
              <w:rPr>
                <w:rFonts w:ascii="Times New Roman" w:eastAsia="Calibri" w:hAnsi="Times New Roman"/>
                <w:sz w:val="24"/>
                <w:szCs w:val="24"/>
              </w:rPr>
            </w:pPr>
          </w:p>
          <w:p w14:paraId="10B18E04" w14:textId="77777777" w:rsidR="00876F54" w:rsidRPr="00B667BF" w:rsidRDefault="00876F54" w:rsidP="00E3589E">
            <w:pPr>
              <w:rPr>
                <w:rFonts w:ascii="Times New Roman" w:eastAsia="Calibri" w:hAnsi="Times New Roman"/>
                <w:b/>
                <w:bCs/>
                <w:sz w:val="24"/>
                <w:szCs w:val="24"/>
              </w:rPr>
            </w:pPr>
            <w:r w:rsidRPr="00B667BF">
              <w:rPr>
                <w:rFonts w:ascii="Times New Roman" w:eastAsia="Calibri" w:hAnsi="Times New Roman"/>
                <w:b/>
                <w:bCs/>
                <w:sz w:val="24"/>
                <w:szCs w:val="24"/>
              </w:rPr>
              <w:t>Also Post:</w:t>
            </w:r>
          </w:p>
          <w:p w14:paraId="06A1E063" w14:textId="77777777" w:rsidR="00876F54" w:rsidRDefault="00876F54" w:rsidP="00E3589E">
            <w:pPr>
              <w:rPr>
                <w:rFonts w:ascii="Times New Roman" w:eastAsia="Calibri" w:hAnsi="Times New Roman"/>
                <w:sz w:val="24"/>
                <w:szCs w:val="24"/>
                <w:u w:val="single"/>
              </w:rPr>
            </w:pPr>
          </w:p>
          <w:p w14:paraId="0B29DA89" w14:textId="77777777" w:rsidR="00876F54" w:rsidRDefault="00876F54" w:rsidP="00E3589E">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675BDCE2" w14:textId="77777777" w:rsidR="00A540D0" w:rsidRDefault="00A540D0" w:rsidP="00A540D0">
            <w:pPr>
              <w:rPr>
                <w:rFonts w:ascii="Times New Roman" w:eastAsia="Calibri" w:hAnsi="Times New Roman"/>
                <w:bCs/>
                <w:sz w:val="24"/>
                <w:szCs w:val="24"/>
              </w:rPr>
            </w:pPr>
            <w:r w:rsidRPr="00E05C1E">
              <w:rPr>
                <w:rFonts w:ascii="Times New Roman" w:eastAsia="Calibri" w:hAnsi="Times New Roman"/>
                <w:bCs/>
                <w:sz w:val="24"/>
                <w:szCs w:val="24"/>
              </w:rPr>
              <w:t>4</w:t>
            </w:r>
            <w:r>
              <w:rPr>
                <w:rFonts w:ascii="Times New Roman" w:eastAsia="Calibri" w:hAnsi="Times New Roman"/>
                <w:bCs/>
                <w:sz w:val="24"/>
                <w:szCs w:val="24"/>
              </w:rPr>
              <w:t xml:space="preserve">59000 </w:t>
            </w:r>
            <w:r w:rsidRPr="00A540D0">
              <w:rPr>
                <w:rFonts w:ascii="Times New Roman" w:eastAsia="Calibri" w:hAnsi="Times New Roman"/>
                <w:bCs/>
                <w:sz w:val="24"/>
                <w:szCs w:val="24"/>
              </w:rPr>
              <w:t xml:space="preserve">Apportionments - Anticipated Resources - Programs Subject to </w:t>
            </w:r>
          </w:p>
          <w:p w14:paraId="4A35C4E9" w14:textId="481A9086" w:rsidR="00A540D0" w:rsidRPr="00E05C1E" w:rsidRDefault="00A540D0" w:rsidP="00A540D0">
            <w:pPr>
              <w:rPr>
                <w:rFonts w:ascii="Times New Roman" w:eastAsia="Calibri" w:hAnsi="Times New Roman"/>
                <w:bCs/>
                <w:sz w:val="24"/>
                <w:szCs w:val="24"/>
              </w:rPr>
            </w:pPr>
            <w:r w:rsidRPr="00A540D0">
              <w:rPr>
                <w:rFonts w:ascii="Times New Roman" w:eastAsia="Calibri" w:hAnsi="Times New Roman"/>
                <w:bCs/>
                <w:sz w:val="24"/>
                <w:szCs w:val="24"/>
              </w:rPr>
              <w:t>Apportionment</w:t>
            </w:r>
          </w:p>
          <w:p w14:paraId="32A7F35B" w14:textId="6C6E57BB" w:rsidR="00876F54" w:rsidRPr="00464F2A" w:rsidRDefault="00876F54" w:rsidP="00E3589E">
            <w:pPr>
              <w:rPr>
                <w:rFonts w:ascii="Times New Roman" w:eastAsia="Calibri" w:hAnsi="Times New Roman"/>
                <w:bCs/>
                <w:sz w:val="24"/>
                <w:szCs w:val="24"/>
              </w:rPr>
            </w:pPr>
            <w:r>
              <w:rPr>
                <w:rFonts w:ascii="Times New Roman" w:eastAsia="Calibri" w:hAnsi="Times New Roman"/>
                <w:bCs/>
                <w:sz w:val="24"/>
                <w:szCs w:val="24"/>
              </w:rPr>
              <w:t xml:space="preserve">   4</w:t>
            </w:r>
            <w:r w:rsidR="00A540D0">
              <w:rPr>
                <w:rFonts w:ascii="Times New Roman" w:eastAsia="Calibri" w:hAnsi="Times New Roman"/>
                <w:bCs/>
                <w:sz w:val="24"/>
                <w:szCs w:val="24"/>
              </w:rPr>
              <w:t>51000 Apportionments</w:t>
            </w:r>
          </w:p>
          <w:p w14:paraId="702FBA74" w14:textId="77777777" w:rsidR="00876F54" w:rsidRPr="00C72D82" w:rsidRDefault="00876F54" w:rsidP="00E3589E">
            <w:pPr>
              <w:rPr>
                <w:rFonts w:ascii="Times New Roman" w:eastAsia="Calibri" w:hAnsi="Times New Roman"/>
                <w:sz w:val="24"/>
                <w:szCs w:val="24"/>
              </w:rPr>
            </w:pPr>
          </w:p>
        </w:tc>
        <w:tc>
          <w:tcPr>
            <w:tcW w:w="593" w:type="pct"/>
          </w:tcPr>
          <w:p w14:paraId="7210F085" w14:textId="77777777" w:rsidR="00876F54" w:rsidRPr="00E05C1E" w:rsidRDefault="00876F54" w:rsidP="00E3589E">
            <w:pPr>
              <w:jc w:val="center"/>
              <w:rPr>
                <w:rFonts w:ascii="Times New Roman" w:eastAsia="Calibri" w:hAnsi="Times New Roman"/>
                <w:bCs/>
                <w:sz w:val="24"/>
                <w:szCs w:val="24"/>
              </w:rPr>
            </w:pPr>
          </w:p>
          <w:p w14:paraId="0EE80C3D" w14:textId="7088EEFD" w:rsidR="00876F54"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sidRPr="00E05C1E">
              <w:rPr>
                <w:rFonts w:ascii="Times New Roman" w:eastAsia="Calibri" w:hAnsi="Times New Roman"/>
                <w:bCs/>
                <w:sz w:val="24"/>
                <w:szCs w:val="24"/>
              </w:rPr>
              <w:t>00</w:t>
            </w:r>
          </w:p>
          <w:p w14:paraId="772A459E" w14:textId="77777777" w:rsidR="00876F54" w:rsidRDefault="00876F54" w:rsidP="00E3589E">
            <w:pPr>
              <w:jc w:val="center"/>
              <w:rPr>
                <w:rFonts w:ascii="Times New Roman" w:eastAsia="Calibri" w:hAnsi="Times New Roman"/>
                <w:bCs/>
                <w:sz w:val="24"/>
                <w:szCs w:val="24"/>
              </w:rPr>
            </w:pPr>
          </w:p>
          <w:p w14:paraId="2BBDA6DA" w14:textId="77777777" w:rsidR="00876F54" w:rsidRDefault="00876F54" w:rsidP="00E3589E">
            <w:pPr>
              <w:jc w:val="center"/>
              <w:rPr>
                <w:rFonts w:ascii="Times New Roman" w:eastAsia="Calibri" w:hAnsi="Times New Roman"/>
                <w:bCs/>
                <w:sz w:val="24"/>
                <w:szCs w:val="24"/>
              </w:rPr>
            </w:pPr>
          </w:p>
          <w:p w14:paraId="25B6B4C4" w14:textId="77777777" w:rsidR="00876F54" w:rsidRDefault="00876F54" w:rsidP="00E3589E">
            <w:pPr>
              <w:jc w:val="center"/>
              <w:rPr>
                <w:rFonts w:ascii="Times New Roman" w:eastAsia="Calibri" w:hAnsi="Times New Roman"/>
                <w:bCs/>
                <w:sz w:val="24"/>
                <w:szCs w:val="24"/>
              </w:rPr>
            </w:pPr>
          </w:p>
          <w:p w14:paraId="6D418630" w14:textId="77777777" w:rsidR="00876F54" w:rsidRDefault="00876F54" w:rsidP="00E3589E">
            <w:pPr>
              <w:jc w:val="center"/>
              <w:rPr>
                <w:rFonts w:ascii="Times New Roman" w:eastAsia="Calibri" w:hAnsi="Times New Roman"/>
                <w:bCs/>
                <w:sz w:val="24"/>
                <w:szCs w:val="24"/>
              </w:rPr>
            </w:pPr>
          </w:p>
          <w:p w14:paraId="05C5C81E" w14:textId="5F18E370" w:rsidR="00876F54" w:rsidRPr="00E05C1E"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Pr>
                <w:rFonts w:ascii="Times New Roman" w:eastAsia="Calibri" w:hAnsi="Times New Roman"/>
                <w:bCs/>
                <w:sz w:val="24"/>
                <w:szCs w:val="24"/>
              </w:rPr>
              <w:t>00</w:t>
            </w:r>
          </w:p>
          <w:p w14:paraId="0F9AD0F0" w14:textId="77777777" w:rsidR="00876F54" w:rsidRDefault="00876F54" w:rsidP="00E3589E">
            <w:pPr>
              <w:jc w:val="center"/>
              <w:rPr>
                <w:rFonts w:ascii="Times New Roman" w:eastAsia="Calibri" w:hAnsi="Times New Roman"/>
                <w:bCs/>
                <w:sz w:val="24"/>
                <w:szCs w:val="24"/>
              </w:rPr>
            </w:pPr>
          </w:p>
          <w:p w14:paraId="414E36D8" w14:textId="77777777" w:rsidR="00876F54" w:rsidRDefault="00876F54" w:rsidP="00E3589E">
            <w:pPr>
              <w:jc w:val="center"/>
              <w:rPr>
                <w:rFonts w:ascii="Times New Roman" w:eastAsia="Calibri" w:hAnsi="Times New Roman"/>
                <w:bCs/>
                <w:sz w:val="24"/>
                <w:szCs w:val="24"/>
              </w:rPr>
            </w:pPr>
          </w:p>
          <w:p w14:paraId="709AC406" w14:textId="77777777" w:rsidR="00876F54" w:rsidRDefault="00876F54" w:rsidP="00E3589E">
            <w:pPr>
              <w:jc w:val="center"/>
              <w:rPr>
                <w:rFonts w:ascii="Times New Roman" w:eastAsia="Calibri" w:hAnsi="Times New Roman"/>
                <w:bCs/>
                <w:sz w:val="24"/>
                <w:szCs w:val="24"/>
              </w:rPr>
            </w:pPr>
          </w:p>
          <w:p w14:paraId="7C5F05EC" w14:textId="77777777" w:rsidR="00876F54" w:rsidRDefault="00876F54" w:rsidP="00E3589E">
            <w:pPr>
              <w:jc w:val="center"/>
              <w:rPr>
                <w:rFonts w:ascii="Times New Roman" w:eastAsia="Calibri" w:hAnsi="Times New Roman"/>
                <w:bCs/>
                <w:sz w:val="24"/>
                <w:szCs w:val="24"/>
              </w:rPr>
            </w:pPr>
          </w:p>
          <w:p w14:paraId="647336BA" w14:textId="77777777" w:rsidR="00876F54" w:rsidRDefault="00876F54" w:rsidP="00E3589E">
            <w:pPr>
              <w:jc w:val="center"/>
              <w:rPr>
                <w:rFonts w:ascii="Times New Roman" w:eastAsia="Calibri" w:hAnsi="Times New Roman"/>
                <w:bCs/>
                <w:sz w:val="24"/>
                <w:szCs w:val="24"/>
              </w:rPr>
            </w:pPr>
          </w:p>
          <w:p w14:paraId="3307717C" w14:textId="20562F3D" w:rsidR="00876F54" w:rsidRPr="00E05C1E"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Pr>
                <w:rFonts w:ascii="Times New Roman" w:eastAsia="Calibri" w:hAnsi="Times New Roman"/>
                <w:bCs/>
                <w:sz w:val="24"/>
                <w:szCs w:val="24"/>
              </w:rPr>
              <w:t>00</w:t>
            </w:r>
          </w:p>
        </w:tc>
        <w:tc>
          <w:tcPr>
            <w:tcW w:w="595" w:type="pct"/>
          </w:tcPr>
          <w:p w14:paraId="3F997BD0" w14:textId="77777777" w:rsidR="00876F54" w:rsidRPr="00E05C1E" w:rsidRDefault="00876F54" w:rsidP="00E3589E">
            <w:pPr>
              <w:jc w:val="center"/>
              <w:rPr>
                <w:rFonts w:ascii="Times New Roman" w:eastAsia="Calibri" w:hAnsi="Times New Roman"/>
                <w:bCs/>
                <w:sz w:val="24"/>
                <w:szCs w:val="24"/>
              </w:rPr>
            </w:pPr>
          </w:p>
          <w:p w14:paraId="7E2FA543" w14:textId="77777777" w:rsidR="00876F54" w:rsidRPr="00E05C1E" w:rsidRDefault="00876F54" w:rsidP="00E3589E">
            <w:pPr>
              <w:jc w:val="center"/>
              <w:rPr>
                <w:rFonts w:ascii="Times New Roman" w:eastAsia="Calibri" w:hAnsi="Times New Roman"/>
                <w:bCs/>
                <w:sz w:val="24"/>
                <w:szCs w:val="24"/>
              </w:rPr>
            </w:pPr>
          </w:p>
          <w:p w14:paraId="04E3FF38" w14:textId="77777777" w:rsidR="00876F54" w:rsidRPr="00E05C1E" w:rsidRDefault="00876F54" w:rsidP="00E3589E">
            <w:pPr>
              <w:jc w:val="center"/>
              <w:rPr>
                <w:rFonts w:ascii="Times New Roman" w:eastAsia="Calibri" w:hAnsi="Times New Roman"/>
                <w:bCs/>
                <w:sz w:val="24"/>
                <w:szCs w:val="24"/>
              </w:rPr>
            </w:pPr>
          </w:p>
          <w:p w14:paraId="39C2AED5" w14:textId="0C6339E1" w:rsidR="00876F54" w:rsidRPr="00E05C1E"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sidRPr="00E05C1E">
              <w:rPr>
                <w:rFonts w:ascii="Times New Roman" w:eastAsia="Calibri" w:hAnsi="Times New Roman"/>
                <w:bCs/>
                <w:sz w:val="24"/>
                <w:szCs w:val="24"/>
              </w:rPr>
              <w:t>00</w:t>
            </w:r>
          </w:p>
          <w:p w14:paraId="7CB9F0A6" w14:textId="77777777" w:rsidR="00876F54" w:rsidRDefault="00876F54" w:rsidP="00E3589E">
            <w:pPr>
              <w:jc w:val="center"/>
              <w:rPr>
                <w:rFonts w:ascii="Times New Roman" w:eastAsia="Calibri" w:hAnsi="Times New Roman"/>
                <w:bCs/>
                <w:sz w:val="24"/>
                <w:szCs w:val="24"/>
              </w:rPr>
            </w:pPr>
          </w:p>
          <w:p w14:paraId="04521741" w14:textId="77777777" w:rsidR="00876F54" w:rsidRDefault="00876F54" w:rsidP="00E3589E">
            <w:pPr>
              <w:jc w:val="center"/>
              <w:rPr>
                <w:rFonts w:ascii="Times New Roman" w:eastAsia="Calibri" w:hAnsi="Times New Roman"/>
                <w:bCs/>
                <w:sz w:val="24"/>
                <w:szCs w:val="24"/>
              </w:rPr>
            </w:pPr>
          </w:p>
          <w:p w14:paraId="5C52D155" w14:textId="77777777" w:rsidR="00876F54" w:rsidRDefault="00876F54" w:rsidP="00E3589E">
            <w:pPr>
              <w:jc w:val="center"/>
              <w:rPr>
                <w:rFonts w:ascii="Times New Roman" w:eastAsia="Calibri" w:hAnsi="Times New Roman"/>
                <w:bCs/>
                <w:sz w:val="24"/>
                <w:szCs w:val="24"/>
              </w:rPr>
            </w:pPr>
          </w:p>
          <w:p w14:paraId="703596F9" w14:textId="4481E5A7" w:rsidR="00876F54"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Pr>
                <w:rFonts w:ascii="Times New Roman" w:eastAsia="Calibri" w:hAnsi="Times New Roman"/>
                <w:bCs/>
                <w:sz w:val="24"/>
                <w:szCs w:val="24"/>
              </w:rPr>
              <w:t>00</w:t>
            </w:r>
          </w:p>
          <w:p w14:paraId="52EDBA47" w14:textId="77777777" w:rsidR="00876F54" w:rsidRDefault="00876F54" w:rsidP="00E3589E">
            <w:pPr>
              <w:jc w:val="center"/>
              <w:rPr>
                <w:rFonts w:ascii="Times New Roman" w:eastAsia="Calibri" w:hAnsi="Times New Roman"/>
                <w:bCs/>
                <w:sz w:val="24"/>
                <w:szCs w:val="24"/>
              </w:rPr>
            </w:pPr>
          </w:p>
          <w:p w14:paraId="05101E52" w14:textId="77777777" w:rsidR="00876F54" w:rsidRDefault="00876F54" w:rsidP="00E3589E">
            <w:pPr>
              <w:jc w:val="center"/>
              <w:rPr>
                <w:rFonts w:ascii="Times New Roman" w:eastAsia="Calibri" w:hAnsi="Times New Roman"/>
                <w:bCs/>
                <w:sz w:val="24"/>
                <w:szCs w:val="24"/>
              </w:rPr>
            </w:pPr>
          </w:p>
          <w:p w14:paraId="5667F22D" w14:textId="77777777" w:rsidR="00876F54" w:rsidRDefault="00876F54" w:rsidP="00E3589E">
            <w:pPr>
              <w:jc w:val="center"/>
              <w:rPr>
                <w:rFonts w:ascii="Times New Roman" w:eastAsia="Calibri" w:hAnsi="Times New Roman"/>
                <w:bCs/>
                <w:sz w:val="24"/>
                <w:szCs w:val="24"/>
              </w:rPr>
            </w:pPr>
          </w:p>
          <w:p w14:paraId="6CC27FA3" w14:textId="77777777" w:rsidR="00876F54" w:rsidRDefault="00876F54" w:rsidP="00E3589E">
            <w:pPr>
              <w:jc w:val="center"/>
              <w:rPr>
                <w:rFonts w:ascii="Times New Roman" w:eastAsia="Calibri" w:hAnsi="Times New Roman"/>
                <w:bCs/>
                <w:sz w:val="24"/>
                <w:szCs w:val="24"/>
              </w:rPr>
            </w:pPr>
          </w:p>
          <w:p w14:paraId="7CA78181" w14:textId="20154C84" w:rsidR="00876F54" w:rsidRDefault="00876F54" w:rsidP="00E3589E">
            <w:pPr>
              <w:jc w:val="center"/>
              <w:rPr>
                <w:rFonts w:ascii="Times New Roman" w:eastAsia="Calibri" w:hAnsi="Times New Roman"/>
                <w:bCs/>
                <w:sz w:val="24"/>
                <w:szCs w:val="24"/>
              </w:rPr>
            </w:pPr>
          </w:p>
          <w:p w14:paraId="6C253A0B" w14:textId="77777777" w:rsidR="00942485" w:rsidRDefault="00942485" w:rsidP="00E3589E">
            <w:pPr>
              <w:jc w:val="center"/>
              <w:rPr>
                <w:rFonts w:ascii="Times New Roman" w:eastAsia="Calibri" w:hAnsi="Times New Roman"/>
                <w:bCs/>
                <w:sz w:val="24"/>
                <w:szCs w:val="24"/>
              </w:rPr>
            </w:pPr>
          </w:p>
          <w:p w14:paraId="41202447" w14:textId="497571AF" w:rsidR="00876F54" w:rsidRPr="00E05C1E" w:rsidRDefault="00C71B4B" w:rsidP="00E3589E">
            <w:pPr>
              <w:jc w:val="center"/>
              <w:rPr>
                <w:rFonts w:ascii="Times New Roman" w:eastAsia="Calibri" w:hAnsi="Times New Roman"/>
                <w:bCs/>
                <w:sz w:val="24"/>
                <w:szCs w:val="24"/>
              </w:rPr>
            </w:pPr>
            <w:r>
              <w:rPr>
                <w:rFonts w:ascii="Times New Roman" w:eastAsia="Calibri" w:hAnsi="Times New Roman"/>
                <w:bCs/>
                <w:sz w:val="24"/>
                <w:szCs w:val="24"/>
              </w:rPr>
              <w:t>4</w:t>
            </w:r>
            <w:r w:rsidR="00876F54">
              <w:rPr>
                <w:rFonts w:ascii="Times New Roman" w:eastAsia="Calibri" w:hAnsi="Times New Roman"/>
                <w:bCs/>
                <w:sz w:val="24"/>
                <w:szCs w:val="24"/>
              </w:rPr>
              <w:t>00</w:t>
            </w:r>
          </w:p>
        </w:tc>
        <w:tc>
          <w:tcPr>
            <w:tcW w:w="540" w:type="pct"/>
          </w:tcPr>
          <w:p w14:paraId="091C9FB9" w14:textId="77777777" w:rsidR="00876F54" w:rsidRPr="00C72D82" w:rsidRDefault="00876F54" w:rsidP="00E3589E">
            <w:pPr>
              <w:jc w:val="center"/>
              <w:rPr>
                <w:rFonts w:ascii="Times New Roman" w:eastAsia="Calibri" w:hAnsi="Times New Roman"/>
                <w:sz w:val="24"/>
                <w:szCs w:val="24"/>
              </w:rPr>
            </w:pPr>
          </w:p>
          <w:p w14:paraId="2A282D36" w14:textId="77777777" w:rsidR="00876F54" w:rsidRPr="00C72D82" w:rsidRDefault="00876F54" w:rsidP="00E3589E">
            <w:pPr>
              <w:jc w:val="center"/>
              <w:rPr>
                <w:rFonts w:ascii="Times New Roman" w:eastAsia="Calibri" w:hAnsi="Times New Roman"/>
                <w:sz w:val="24"/>
                <w:szCs w:val="24"/>
              </w:rPr>
            </w:pPr>
            <w:r>
              <w:rPr>
                <w:rFonts w:ascii="Times New Roman" w:eastAsia="Calibri" w:hAnsi="Times New Roman"/>
                <w:sz w:val="24"/>
                <w:szCs w:val="24"/>
              </w:rPr>
              <w:t>A186</w:t>
            </w:r>
          </w:p>
          <w:p w14:paraId="625B4283" w14:textId="77777777" w:rsidR="00876F54" w:rsidRDefault="00876F54" w:rsidP="00E3589E">
            <w:pPr>
              <w:jc w:val="center"/>
              <w:rPr>
                <w:rFonts w:ascii="Times New Roman" w:eastAsia="Calibri" w:hAnsi="Times New Roman"/>
                <w:sz w:val="24"/>
                <w:szCs w:val="24"/>
              </w:rPr>
            </w:pPr>
          </w:p>
          <w:p w14:paraId="621389E2" w14:textId="77777777" w:rsidR="00876F54" w:rsidRDefault="00876F54" w:rsidP="00E3589E">
            <w:pPr>
              <w:jc w:val="center"/>
              <w:rPr>
                <w:rFonts w:ascii="Times New Roman" w:eastAsia="Calibri" w:hAnsi="Times New Roman"/>
                <w:sz w:val="24"/>
                <w:szCs w:val="24"/>
              </w:rPr>
            </w:pPr>
          </w:p>
          <w:p w14:paraId="229D8B54" w14:textId="77777777" w:rsidR="00876F54" w:rsidRDefault="00876F54" w:rsidP="00E3589E">
            <w:pPr>
              <w:jc w:val="center"/>
              <w:rPr>
                <w:rFonts w:ascii="Times New Roman" w:eastAsia="Calibri" w:hAnsi="Times New Roman"/>
                <w:sz w:val="24"/>
                <w:szCs w:val="24"/>
              </w:rPr>
            </w:pPr>
          </w:p>
          <w:p w14:paraId="10F6E265" w14:textId="77777777" w:rsidR="00876F54" w:rsidRDefault="00876F54" w:rsidP="00E3589E">
            <w:pPr>
              <w:jc w:val="center"/>
              <w:rPr>
                <w:rFonts w:ascii="Times New Roman" w:eastAsia="Calibri" w:hAnsi="Times New Roman"/>
                <w:sz w:val="24"/>
                <w:szCs w:val="24"/>
              </w:rPr>
            </w:pPr>
          </w:p>
          <w:p w14:paraId="6A57FE1A" w14:textId="77777777" w:rsidR="00876F54" w:rsidRDefault="00876F54" w:rsidP="00E3589E">
            <w:pPr>
              <w:jc w:val="center"/>
              <w:rPr>
                <w:rFonts w:ascii="Times New Roman" w:eastAsia="Calibri" w:hAnsi="Times New Roman"/>
                <w:sz w:val="24"/>
                <w:szCs w:val="24"/>
              </w:rPr>
            </w:pPr>
          </w:p>
          <w:p w14:paraId="4CBC1B3D" w14:textId="77777777" w:rsidR="00876F54" w:rsidRDefault="00876F54" w:rsidP="00E3589E">
            <w:pPr>
              <w:jc w:val="center"/>
              <w:rPr>
                <w:rFonts w:ascii="Times New Roman" w:eastAsia="Calibri" w:hAnsi="Times New Roman"/>
                <w:sz w:val="24"/>
                <w:szCs w:val="24"/>
              </w:rPr>
            </w:pPr>
          </w:p>
          <w:p w14:paraId="676DCD4C" w14:textId="77777777" w:rsidR="00876F54" w:rsidRDefault="00876F54" w:rsidP="00E3589E">
            <w:pPr>
              <w:jc w:val="center"/>
              <w:rPr>
                <w:rFonts w:ascii="Times New Roman" w:eastAsia="Calibri" w:hAnsi="Times New Roman"/>
                <w:sz w:val="24"/>
                <w:szCs w:val="24"/>
              </w:rPr>
            </w:pPr>
          </w:p>
          <w:p w14:paraId="7A69CA27" w14:textId="77777777" w:rsidR="00876F54" w:rsidRDefault="00876F54" w:rsidP="00E3589E">
            <w:pPr>
              <w:jc w:val="center"/>
              <w:rPr>
                <w:rFonts w:ascii="Times New Roman" w:eastAsia="Calibri" w:hAnsi="Times New Roman"/>
                <w:sz w:val="24"/>
                <w:szCs w:val="24"/>
              </w:rPr>
            </w:pPr>
          </w:p>
          <w:p w14:paraId="477D2970" w14:textId="77777777" w:rsidR="00876F54" w:rsidRDefault="00876F54" w:rsidP="00E3589E">
            <w:pPr>
              <w:jc w:val="center"/>
              <w:rPr>
                <w:rFonts w:ascii="Times New Roman" w:eastAsia="Calibri" w:hAnsi="Times New Roman"/>
                <w:sz w:val="24"/>
                <w:szCs w:val="24"/>
              </w:rPr>
            </w:pPr>
          </w:p>
          <w:p w14:paraId="27AB7D7D" w14:textId="77777777" w:rsidR="00876F54" w:rsidRDefault="00876F54" w:rsidP="00E3589E">
            <w:pPr>
              <w:jc w:val="center"/>
              <w:rPr>
                <w:rFonts w:ascii="Times New Roman" w:eastAsia="Calibri" w:hAnsi="Times New Roman"/>
                <w:sz w:val="24"/>
                <w:szCs w:val="24"/>
              </w:rPr>
            </w:pPr>
          </w:p>
          <w:p w14:paraId="78F9E90B" w14:textId="77777777" w:rsidR="00876F54" w:rsidRPr="00C72D82" w:rsidRDefault="00876F54" w:rsidP="00E3589E">
            <w:pPr>
              <w:jc w:val="center"/>
              <w:rPr>
                <w:rFonts w:ascii="Times New Roman" w:eastAsia="Calibri" w:hAnsi="Times New Roman"/>
                <w:sz w:val="24"/>
                <w:szCs w:val="24"/>
              </w:rPr>
            </w:pPr>
            <w:r>
              <w:rPr>
                <w:rFonts w:ascii="Times New Roman" w:eastAsia="Calibri" w:hAnsi="Times New Roman"/>
                <w:sz w:val="24"/>
                <w:szCs w:val="24"/>
              </w:rPr>
              <w:t>A123</w:t>
            </w:r>
          </w:p>
        </w:tc>
      </w:tr>
    </w:tbl>
    <w:p w14:paraId="72DF84C5" w14:textId="4190FA5B" w:rsidR="00876F54" w:rsidRDefault="00876F54" w:rsidP="00906DC2">
      <w:pPr>
        <w:spacing w:after="0" w:line="240" w:lineRule="auto"/>
        <w:rPr>
          <w:rFonts w:ascii="Times New Roman" w:eastAsia="Times New Roman" w:hAnsi="Times New Roman" w:cs="Times New Roman"/>
          <w:b/>
          <w:sz w:val="24"/>
          <w:szCs w:val="24"/>
        </w:rPr>
      </w:pPr>
    </w:p>
    <w:p w14:paraId="4B628DA2" w14:textId="77777777" w:rsidR="00A540D0" w:rsidRDefault="00A540D0" w:rsidP="00906DC2">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76F54" w:rsidRPr="00C72D82" w14:paraId="376C6BBE" w14:textId="77777777" w:rsidTr="00E3589E">
        <w:trPr>
          <w:trHeight w:val="350"/>
          <w:jc w:val="center"/>
        </w:trPr>
        <w:tc>
          <w:tcPr>
            <w:tcW w:w="5000" w:type="pct"/>
            <w:gridSpan w:val="4"/>
            <w:shd w:val="clear" w:color="auto" w:fill="auto"/>
          </w:tcPr>
          <w:p w14:paraId="12AAA443" w14:textId="2E5FC347" w:rsidR="00876F54" w:rsidRPr="00942485" w:rsidRDefault="00876F54" w:rsidP="00942485">
            <w:pPr>
              <w:pStyle w:val="ListParagraph"/>
              <w:numPr>
                <w:ilvl w:val="0"/>
                <w:numId w:val="33"/>
              </w:numPr>
              <w:rPr>
                <w:rFonts w:ascii="Times New Roman" w:eastAsia="Calibri" w:hAnsi="Times New Roman" w:cs="Times New Roman"/>
              </w:rPr>
            </w:pPr>
            <w:r w:rsidRPr="00942485">
              <w:rPr>
                <w:rFonts w:ascii="Times New Roman" w:eastAsia="Calibri" w:hAnsi="Times New Roman" w:cs="Times New Roman"/>
              </w:rPr>
              <w:t>To record the allotment of authority.</w:t>
            </w:r>
          </w:p>
        </w:tc>
      </w:tr>
      <w:tr w:rsidR="00876F54" w:rsidRPr="00C72D82" w14:paraId="40035CDD" w14:textId="77777777" w:rsidTr="00E3589E">
        <w:trPr>
          <w:trHeight w:val="350"/>
          <w:jc w:val="center"/>
        </w:trPr>
        <w:tc>
          <w:tcPr>
            <w:tcW w:w="3272" w:type="pct"/>
            <w:shd w:val="clear" w:color="auto" w:fill="D9D9D9"/>
          </w:tcPr>
          <w:p w14:paraId="556E23DA" w14:textId="77777777" w:rsidR="00876F54" w:rsidRPr="00C72D82" w:rsidRDefault="00876F54" w:rsidP="00E3589E">
            <w:pPr>
              <w:rPr>
                <w:rFonts w:ascii="Times New Roman" w:eastAsia="Calibri" w:hAnsi="Times New Roman"/>
                <w:b/>
              </w:rPr>
            </w:pPr>
          </w:p>
        </w:tc>
        <w:tc>
          <w:tcPr>
            <w:tcW w:w="593" w:type="pct"/>
            <w:shd w:val="clear" w:color="auto" w:fill="D9D9D9"/>
          </w:tcPr>
          <w:p w14:paraId="7D623523"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B9D82D7"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24B14727"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TC</w:t>
            </w:r>
          </w:p>
        </w:tc>
      </w:tr>
      <w:tr w:rsidR="00876F54" w:rsidRPr="00C72D82" w14:paraId="4393DD17" w14:textId="77777777" w:rsidTr="00E3589E">
        <w:trPr>
          <w:trHeight w:val="1745"/>
          <w:jc w:val="center"/>
        </w:trPr>
        <w:tc>
          <w:tcPr>
            <w:tcW w:w="3272" w:type="pct"/>
          </w:tcPr>
          <w:p w14:paraId="5C0E5EE1" w14:textId="77777777" w:rsidR="00876F54" w:rsidRPr="00C72D82" w:rsidRDefault="00876F54"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E5ABA5A" w14:textId="77777777" w:rsidR="00876F54" w:rsidRDefault="00876F54" w:rsidP="00E3589E">
            <w:pPr>
              <w:rPr>
                <w:rFonts w:ascii="Times New Roman" w:eastAsia="Calibri" w:hAnsi="Times New Roman"/>
                <w:bCs/>
                <w:sz w:val="24"/>
                <w:szCs w:val="24"/>
              </w:rPr>
            </w:pPr>
            <w:r>
              <w:rPr>
                <w:rFonts w:ascii="Times New Roman" w:eastAsia="Calibri" w:hAnsi="Times New Roman"/>
                <w:bCs/>
                <w:sz w:val="24"/>
                <w:szCs w:val="24"/>
              </w:rPr>
              <w:t>451000 Apportionments</w:t>
            </w:r>
          </w:p>
          <w:p w14:paraId="69ABD5A6" w14:textId="77777777" w:rsidR="00876F54" w:rsidRPr="00E05C1E" w:rsidRDefault="00876F54" w:rsidP="00E3589E">
            <w:pPr>
              <w:rPr>
                <w:rFonts w:ascii="Times New Roman" w:eastAsia="Calibri" w:hAnsi="Times New Roman"/>
                <w:bCs/>
                <w:sz w:val="24"/>
                <w:szCs w:val="24"/>
              </w:rPr>
            </w:pPr>
            <w:r>
              <w:rPr>
                <w:rFonts w:ascii="Times New Roman" w:eastAsia="Calibri" w:hAnsi="Times New Roman"/>
                <w:bCs/>
                <w:sz w:val="24"/>
                <w:szCs w:val="24"/>
              </w:rPr>
              <w:t xml:space="preserve">   461000 Allotments – Realized Resources</w:t>
            </w:r>
          </w:p>
          <w:p w14:paraId="00304209" w14:textId="77777777" w:rsidR="00876F54" w:rsidRPr="00E256A5" w:rsidRDefault="00876F54"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566208FE" w14:textId="77777777" w:rsidR="00876F54" w:rsidRPr="00C72D82" w:rsidRDefault="00876F54"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FFDB2F" w14:textId="77777777" w:rsidR="00876F54" w:rsidRPr="00C72D82" w:rsidRDefault="00876F54"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378852F2" w14:textId="77777777" w:rsidR="00876F54" w:rsidRPr="00E05C1E" w:rsidRDefault="00876F54" w:rsidP="00E3589E">
            <w:pPr>
              <w:jc w:val="center"/>
              <w:rPr>
                <w:rFonts w:ascii="Times New Roman" w:eastAsia="Calibri" w:hAnsi="Times New Roman"/>
                <w:bCs/>
                <w:sz w:val="24"/>
                <w:szCs w:val="24"/>
              </w:rPr>
            </w:pPr>
          </w:p>
          <w:p w14:paraId="03E2E296" w14:textId="55A9C647" w:rsidR="00876F54" w:rsidRDefault="00876F54" w:rsidP="00E3589E">
            <w:pPr>
              <w:jc w:val="center"/>
              <w:rPr>
                <w:rFonts w:ascii="Times New Roman" w:eastAsia="Calibri" w:hAnsi="Times New Roman"/>
                <w:bCs/>
                <w:sz w:val="24"/>
                <w:szCs w:val="24"/>
              </w:rPr>
            </w:pPr>
            <w:r>
              <w:rPr>
                <w:rFonts w:ascii="Times New Roman" w:eastAsia="Calibri" w:hAnsi="Times New Roman"/>
                <w:bCs/>
                <w:sz w:val="24"/>
                <w:szCs w:val="24"/>
              </w:rPr>
              <w:t>6</w:t>
            </w:r>
            <w:r w:rsidR="00A540D0">
              <w:rPr>
                <w:rFonts w:ascii="Times New Roman" w:eastAsia="Calibri" w:hAnsi="Times New Roman"/>
                <w:bCs/>
                <w:sz w:val="24"/>
                <w:szCs w:val="24"/>
              </w:rPr>
              <w:t>75</w:t>
            </w:r>
          </w:p>
          <w:p w14:paraId="321B51B6" w14:textId="77777777" w:rsidR="00876F54" w:rsidRDefault="00876F54" w:rsidP="00E3589E">
            <w:pPr>
              <w:jc w:val="center"/>
              <w:rPr>
                <w:rFonts w:ascii="Times New Roman" w:eastAsia="Calibri" w:hAnsi="Times New Roman"/>
                <w:bCs/>
                <w:sz w:val="24"/>
                <w:szCs w:val="24"/>
              </w:rPr>
            </w:pPr>
          </w:p>
          <w:p w14:paraId="5D1A75F4" w14:textId="77777777" w:rsidR="00876F54" w:rsidRDefault="00876F54" w:rsidP="00E3589E">
            <w:pPr>
              <w:jc w:val="center"/>
              <w:rPr>
                <w:rFonts w:ascii="Times New Roman" w:eastAsia="Calibri" w:hAnsi="Times New Roman"/>
                <w:bCs/>
                <w:sz w:val="24"/>
                <w:szCs w:val="24"/>
              </w:rPr>
            </w:pPr>
          </w:p>
          <w:p w14:paraId="5B2BEC61" w14:textId="77777777" w:rsidR="00876F54" w:rsidRDefault="00876F54" w:rsidP="00E3589E">
            <w:pPr>
              <w:jc w:val="center"/>
              <w:rPr>
                <w:rFonts w:ascii="Times New Roman" w:eastAsia="Calibri" w:hAnsi="Times New Roman"/>
                <w:bCs/>
                <w:sz w:val="24"/>
                <w:szCs w:val="24"/>
              </w:rPr>
            </w:pPr>
          </w:p>
          <w:p w14:paraId="3F181DCE" w14:textId="77777777" w:rsidR="00876F54" w:rsidRPr="00E05C1E" w:rsidRDefault="00876F54" w:rsidP="00E3589E">
            <w:pPr>
              <w:jc w:val="center"/>
              <w:rPr>
                <w:rFonts w:ascii="Times New Roman" w:eastAsia="Calibri" w:hAnsi="Times New Roman"/>
                <w:bCs/>
                <w:sz w:val="24"/>
                <w:szCs w:val="24"/>
              </w:rPr>
            </w:pPr>
          </w:p>
        </w:tc>
        <w:tc>
          <w:tcPr>
            <w:tcW w:w="595" w:type="pct"/>
          </w:tcPr>
          <w:p w14:paraId="1B3C3623" w14:textId="77777777" w:rsidR="00876F54" w:rsidRPr="00E05C1E" w:rsidRDefault="00876F54" w:rsidP="00E3589E">
            <w:pPr>
              <w:jc w:val="center"/>
              <w:rPr>
                <w:rFonts w:ascii="Times New Roman" w:eastAsia="Calibri" w:hAnsi="Times New Roman"/>
                <w:bCs/>
                <w:sz w:val="24"/>
                <w:szCs w:val="24"/>
              </w:rPr>
            </w:pPr>
          </w:p>
          <w:p w14:paraId="6FF5AF6F" w14:textId="77777777" w:rsidR="00876F54" w:rsidRPr="00E05C1E" w:rsidRDefault="00876F54" w:rsidP="00E3589E">
            <w:pPr>
              <w:jc w:val="center"/>
              <w:rPr>
                <w:rFonts w:ascii="Times New Roman" w:eastAsia="Calibri" w:hAnsi="Times New Roman"/>
                <w:bCs/>
                <w:sz w:val="24"/>
                <w:szCs w:val="24"/>
              </w:rPr>
            </w:pPr>
          </w:p>
          <w:p w14:paraId="3F58238B" w14:textId="45565D0E" w:rsidR="00876F54" w:rsidRPr="00E05C1E" w:rsidRDefault="00876F54" w:rsidP="00E3589E">
            <w:pPr>
              <w:jc w:val="center"/>
              <w:rPr>
                <w:rFonts w:ascii="Times New Roman" w:eastAsia="Calibri" w:hAnsi="Times New Roman"/>
                <w:bCs/>
                <w:sz w:val="24"/>
                <w:szCs w:val="24"/>
              </w:rPr>
            </w:pPr>
            <w:r>
              <w:rPr>
                <w:rFonts w:ascii="Times New Roman" w:eastAsia="Calibri" w:hAnsi="Times New Roman"/>
                <w:bCs/>
                <w:sz w:val="24"/>
                <w:szCs w:val="24"/>
              </w:rPr>
              <w:t>6</w:t>
            </w:r>
            <w:r w:rsidR="00A540D0">
              <w:rPr>
                <w:rFonts w:ascii="Times New Roman" w:eastAsia="Calibri" w:hAnsi="Times New Roman"/>
                <w:bCs/>
                <w:sz w:val="24"/>
                <w:szCs w:val="24"/>
              </w:rPr>
              <w:t>75</w:t>
            </w:r>
          </w:p>
          <w:p w14:paraId="33586CD4" w14:textId="77777777" w:rsidR="00876F54" w:rsidRDefault="00876F54" w:rsidP="00E3589E">
            <w:pPr>
              <w:jc w:val="center"/>
              <w:rPr>
                <w:rFonts w:ascii="Times New Roman" w:eastAsia="Calibri" w:hAnsi="Times New Roman"/>
                <w:bCs/>
                <w:sz w:val="24"/>
                <w:szCs w:val="24"/>
              </w:rPr>
            </w:pPr>
          </w:p>
          <w:p w14:paraId="6253D8FB" w14:textId="77777777" w:rsidR="00876F54" w:rsidRDefault="00876F54" w:rsidP="00E3589E">
            <w:pPr>
              <w:jc w:val="center"/>
              <w:rPr>
                <w:rFonts w:ascii="Times New Roman" w:eastAsia="Calibri" w:hAnsi="Times New Roman"/>
                <w:bCs/>
                <w:sz w:val="24"/>
                <w:szCs w:val="24"/>
              </w:rPr>
            </w:pPr>
          </w:p>
          <w:p w14:paraId="45B7F877" w14:textId="77777777" w:rsidR="00876F54" w:rsidRPr="00E05C1E" w:rsidRDefault="00876F54" w:rsidP="00E3589E">
            <w:pPr>
              <w:jc w:val="center"/>
              <w:rPr>
                <w:rFonts w:ascii="Times New Roman" w:eastAsia="Calibri" w:hAnsi="Times New Roman"/>
                <w:bCs/>
                <w:sz w:val="24"/>
                <w:szCs w:val="24"/>
              </w:rPr>
            </w:pPr>
          </w:p>
        </w:tc>
        <w:tc>
          <w:tcPr>
            <w:tcW w:w="540" w:type="pct"/>
          </w:tcPr>
          <w:p w14:paraId="3DC3BA8F" w14:textId="77777777" w:rsidR="00876F54" w:rsidRPr="00C72D82" w:rsidRDefault="00876F54" w:rsidP="00E3589E">
            <w:pPr>
              <w:jc w:val="center"/>
              <w:rPr>
                <w:rFonts w:ascii="Times New Roman" w:eastAsia="Calibri" w:hAnsi="Times New Roman"/>
                <w:sz w:val="24"/>
                <w:szCs w:val="24"/>
              </w:rPr>
            </w:pPr>
          </w:p>
          <w:p w14:paraId="18D8C4D0" w14:textId="77777777" w:rsidR="00876F54" w:rsidRPr="00C72D82" w:rsidRDefault="00876F54" w:rsidP="00E3589E">
            <w:pPr>
              <w:jc w:val="center"/>
              <w:rPr>
                <w:rFonts w:ascii="Times New Roman" w:eastAsia="Calibri" w:hAnsi="Times New Roman"/>
                <w:sz w:val="24"/>
                <w:szCs w:val="24"/>
              </w:rPr>
            </w:pPr>
            <w:r>
              <w:rPr>
                <w:rFonts w:ascii="Times New Roman" w:eastAsia="Calibri" w:hAnsi="Times New Roman"/>
                <w:sz w:val="24"/>
                <w:szCs w:val="24"/>
              </w:rPr>
              <w:t>A120</w:t>
            </w:r>
          </w:p>
          <w:p w14:paraId="4F031044" w14:textId="77777777" w:rsidR="00876F54" w:rsidRPr="00C72D82" w:rsidRDefault="00876F54" w:rsidP="00E3589E">
            <w:pPr>
              <w:jc w:val="center"/>
              <w:rPr>
                <w:rFonts w:ascii="Times New Roman" w:eastAsia="Calibri" w:hAnsi="Times New Roman"/>
                <w:sz w:val="24"/>
                <w:szCs w:val="24"/>
              </w:rPr>
            </w:pPr>
          </w:p>
        </w:tc>
      </w:tr>
    </w:tbl>
    <w:p w14:paraId="7DBC4AFB" w14:textId="3C015C2D" w:rsidR="00876F54" w:rsidRDefault="00876F54" w:rsidP="00A60819">
      <w:pPr>
        <w:rPr>
          <w:rFonts w:ascii="Times New Roman" w:hAnsi="Times New Roman" w:cs="Times New Roman"/>
          <w:b/>
          <w:bCs/>
          <w:sz w:val="24"/>
          <w:szCs w:val="24"/>
        </w:rPr>
      </w:pPr>
    </w:p>
    <w:p w14:paraId="1B39F92D" w14:textId="77777777" w:rsidR="00942485" w:rsidRDefault="00942485"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76F54" w:rsidRPr="00C72D82" w14:paraId="587D9AE2" w14:textId="77777777" w:rsidTr="00E3589E">
        <w:trPr>
          <w:trHeight w:val="350"/>
          <w:jc w:val="center"/>
        </w:trPr>
        <w:tc>
          <w:tcPr>
            <w:tcW w:w="5000" w:type="pct"/>
            <w:gridSpan w:val="4"/>
            <w:shd w:val="clear" w:color="auto" w:fill="auto"/>
          </w:tcPr>
          <w:p w14:paraId="2DC7791A" w14:textId="4EF453DF" w:rsidR="00876F54" w:rsidRPr="00942485" w:rsidRDefault="00876F54" w:rsidP="00942485">
            <w:pPr>
              <w:pStyle w:val="ListParagraph"/>
              <w:numPr>
                <w:ilvl w:val="0"/>
                <w:numId w:val="33"/>
              </w:numPr>
              <w:rPr>
                <w:rFonts w:ascii="Times New Roman" w:eastAsia="Calibri" w:hAnsi="Times New Roman" w:cs="Times New Roman"/>
              </w:rPr>
            </w:pPr>
            <w:r w:rsidRPr="00942485">
              <w:rPr>
                <w:rFonts w:ascii="Times New Roman" w:eastAsia="Calibri" w:hAnsi="Times New Roman" w:cs="Times New Roman"/>
              </w:rPr>
              <w:lastRenderedPageBreak/>
              <w:t>To record current-year undelivered orders without an advance for $6</w:t>
            </w:r>
            <w:r w:rsidR="00A540D0" w:rsidRPr="00942485">
              <w:rPr>
                <w:rFonts w:ascii="Times New Roman" w:eastAsia="Calibri" w:hAnsi="Times New Roman" w:cs="Times New Roman"/>
              </w:rPr>
              <w:t>75</w:t>
            </w:r>
            <w:r w:rsidRPr="00942485">
              <w:rPr>
                <w:rFonts w:ascii="Times New Roman" w:eastAsia="Calibri" w:hAnsi="Times New Roman" w:cs="Times New Roman"/>
              </w:rPr>
              <w:t>.</w:t>
            </w:r>
          </w:p>
        </w:tc>
      </w:tr>
      <w:tr w:rsidR="00876F54" w:rsidRPr="00C72D82" w14:paraId="4D54DF4E" w14:textId="77777777" w:rsidTr="00E3589E">
        <w:trPr>
          <w:trHeight w:val="350"/>
          <w:jc w:val="center"/>
        </w:trPr>
        <w:tc>
          <w:tcPr>
            <w:tcW w:w="3272" w:type="pct"/>
            <w:shd w:val="clear" w:color="auto" w:fill="D9D9D9"/>
          </w:tcPr>
          <w:p w14:paraId="65ABB208" w14:textId="77777777" w:rsidR="00876F54" w:rsidRPr="00C72D82" w:rsidRDefault="00876F54" w:rsidP="00E3589E">
            <w:pPr>
              <w:rPr>
                <w:rFonts w:ascii="Times New Roman" w:eastAsia="Calibri" w:hAnsi="Times New Roman"/>
                <w:b/>
              </w:rPr>
            </w:pPr>
          </w:p>
        </w:tc>
        <w:tc>
          <w:tcPr>
            <w:tcW w:w="593" w:type="pct"/>
            <w:shd w:val="clear" w:color="auto" w:fill="D9D9D9"/>
          </w:tcPr>
          <w:p w14:paraId="06D9C642"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6B979449"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3120AB35" w14:textId="77777777" w:rsidR="00876F54" w:rsidRPr="00C72D82" w:rsidRDefault="00876F54" w:rsidP="00E3589E">
            <w:pPr>
              <w:jc w:val="center"/>
              <w:rPr>
                <w:rFonts w:ascii="Times New Roman" w:eastAsia="Calibri" w:hAnsi="Times New Roman"/>
                <w:b/>
              </w:rPr>
            </w:pPr>
            <w:r w:rsidRPr="00C72D82">
              <w:rPr>
                <w:rFonts w:ascii="Times New Roman" w:eastAsia="Calibri" w:hAnsi="Times New Roman"/>
              </w:rPr>
              <w:t>TC</w:t>
            </w:r>
          </w:p>
        </w:tc>
      </w:tr>
      <w:tr w:rsidR="00876F54" w:rsidRPr="00C72D82" w14:paraId="5E548BFC" w14:textId="77777777" w:rsidTr="00E3589E">
        <w:trPr>
          <w:trHeight w:val="1745"/>
          <w:jc w:val="center"/>
        </w:trPr>
        <w:tc>
          <w:tcPr>
            <w:tcW w:w="3272" w:type="pct"/>
          </w:tcPr>
          <w:p w14:paraId="4C077F03" w14:textId="77777777" w:rsidR="00876F54" w:rsidRPr="00C72D82" w:rsidRDefault="00876F54"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6A08176" w14:textId="77777777" w:rsidR="00876F54" w:rsidRDefault="00876F54" w:rsidP="00E3589E">
            <w:pPr>
              <w:rPr>
                <w:rFonts w:ascii="Times New Roman" w:eastAsia="Calibri" w:hAnsi="Times New Roman"/>
                <w:bCs/>
                <w:sz w:val="24"/>
                <w:szCs w:val="24"/>
              </w:rPr>
            </w:pPr>
            <w:r>
              <w:rPr>
                <w:rFonts w:ascii="Times New Roman" w:eastAsia="Calibri" w:hAnsi="Times New Roman"/>
                <w:bCs/>
                <w:sz w:val="24"/>
                <w:szCs w:val="24"/>
              </w:rPr>
              <w:t>461000 Allotments – Realized Resources</w:t>
            </w:r>
          </w:p>
          <w:p w14:paraId="669370DE" w14:textId="77777777" w:rsidR="00876F54" w:rsidRPr="00E05C1E" w:rsidRDefault="00876F54" w:rsidP="00E3589E">
            <w:pPr>
              <w:rPr>
                <w:rFonts w:ascii="Times New Roman" w:eastAsia="Calibri" w:hAnsi="Times New Roman"/>
                <w:bCs/>
                <w:sz w:val="24"/>
                <w:szCs w:val="24"/>
              </w:rPr>
            </w:pPr>
            <w:r>
              <w:rPr>
                <w:rFonts w:ascii="Times New Roman" w:eastAsia="Calibri" w:hAnsi="Times New Roman"/>
                <w:bCs/>
                <w:sz w:val="24"/>
                <w:szCs w:val="24"/>
              </w:rPr>
              <w:t xml:space="preserve">   480100 Undelivered Orders – Obligations, Unpaid</w:t>
            </w:r>
          </w:p>
          <w:p w14:paraId="415DEF28" w14:textId="77777777" w:rsidR="00876F54" w:rsidRPr="00E256A5" w:rsidRDefault="00876F54" w:rsidP="00E3589E">
            <w:pPr>
              <w:rPr>
                <w:rFonts w:ascii="Times New Roman" w:eastAsia="Calibri" w:hAnsi="Times New Roman"/>
                <w:b/>
                <w:sz w:val="24"/>
                <w:szCs w:val="24"/>
                <w:u w:val="single"/>
              </w:rPr>
            </w:pPr>
            <w:r w:rsidRPr="00E05C1E">
              <w:rPr>
                <w:rFonts w:ascii="Times New Roman" w:eastAsia="Calibri" w:hAnsi="Times New Roman"/>
                <w:bCs/>
                <w:sz w:val="24"/>
                <w:szCs w:val="24"/>
              </w:rPr>
              <w:t xml:space="preserve">  </w:t>
            </w:r>
          </w:p>
          <w:p w14:paraId="4BACAAB2" w14:textId="77777777" w:rsidR="00876F54" w:rsidRPr="00C72D82" w:rsidRDefault="00876F54"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A1D4E59" w14:textId="77777777" w:rsidR="00876F54" w:rsidRPr="00C72D82" w:rsidRDefault="00876F54" w:rsidP="00E3589E">
            <w:pPr>
              <w:rPr>
                <w:rFonts w:ascii="Times New Roman" w:eastAsia="Calibri" w:hAnsi="Times New Roman"/>
                <w:sz w:val="24"/>
                <w:szCs w:val="24"/>
              </w:rPr>
            </w:pPr>
            <w:r>
              <w:rPr>
                <w:rFonts w:ascii="Times New Roman" w:eastAsia="Calibri" w:hAnsi="Times New Roman"/>
                <w:sz w:val="24"/>
                <w:szCs w:val="24"/>
              </w:rPr>
              <w:t>None</w:t>
            </w:r>
            <w:r w:rsidRPr="00C72D82">
              <w:rPr>
                <w:rFonts w:ascii="Times New Roman" w:eastAsia="Calibri" w:hAnsi="Times New Roman"/>
                <w:sz w:val="24"/>
                <w:szCs w:val="24"/>
              </w:rPr>
              <w:t xml:space="preserve">    </w:t>
            </w:r>
          </w:p>
        </w:tc>
        <w:tc>
          <w:tcPr>
            <w:tcW w:w="593" w:type="pct"/>
          </w:tcPr>
          <w:p w14:paraId="11538473" w14:textId="77777777" w:rsidR="00876F54" w:rsidRPr="00E05C1E" w:rsidRDefault="00876F54" w:rsidP="00E3589E">
            <w:pPr>
              <w:jc w:val="center"/>
              <w:rPr>
                <w:rFonts w:ascii="Times New Roman" w:eastAsia="Calibri" w:hAnsi="Times New Roman"/>
                <w:bCs/>
                <w:sz w:val="24"/>
                <w:szCs w:val="24"/>
              </w:rPr>
            </w:pPr>
          </w:p>
          <w:p w14:paraId="4C0CFAA1" w14:textId="5442C6F0" w:rsidR="00876F54" w:rsidRDefault="00876F54" w:rsidP="00E3589E">
            <w:pPr>
              <w:jc w:val="center"/>
              <w:rPr>
                <w:rFonts w:ascii="Times New Roman" w:eastAsia="Calibri" w:hAnsi="Times New Roman"/>
                <w:bCs/>
                <w:sz w:val="24"/>
                <w:szCs w:val="24"/>
              </w:rPr>
            </w:pPr>
            <w:r>
              <w:rPr>
                <w:rFonts w:ascii="Times New Roman" w:eastAsia="Calibri" w:hAnsi="Times New Roman"/>
                <w:bCs/>
                <w:sz w:val="24"/>
                <w:szCs w:val="24"/>
              </w:rPr>
              <w:t>6</w:t>
            </w:r>
            <w:r w:rsidR="00A540D0">
              <w:rPr>
                <w:rFonts w:ascii="Times New Roman" w:eastAsia="Calibri" w:hAnsi="Times New Roman"/>
                <w:bCs/>
                <w:sz w:val="24"/>
                <w:szCs w:val="24"/>
              </w:rPr>
              <w:t>75</w:t>
            </w:r>
          </w:p>
          <w:p w14:paraId="28F7DDF0" w14:textId="77777777" w:rsidR="00876F54" w:rsidRDefault="00876F54" w:rsidP="00E3589E">
            <w:pPr>
              <w:jc w:val="center"/>
              <w:rPr>
                <w:rFonts w:ascii="Times New Roman" w:eastAsia="Calibri" w:hAnsi="Times New Roman"/>
                <w:bCs/>
                <w:sz w:val="24"/>
                <w:szCs w:val="24"/>
              </w:rPr>
            </w:pPr>
          </w:p>
          <w:p w14:paraId="480A05CC" w14:textId="77777777" w:rsidR="00876F54" w:rsidRDefault="00876F54" w:rsidP="00E3589E">
            <w:pPr>
              <w:jc w:val="center"/>
              <w:rPr>
                <w:rFonts w:ascii="Times New Roman" w:eastAsia="Calibri" w:hAnsi="Times New Roman"/>
                <w:bCs/>
                <w:sz w:val="24"/>
                <w:szCs w:val="24"/>
              </w:rPr>
            </w:pPr>
          </w:p>
          <w:p w14:paraId="438D3322" w14:textId="77777777" w:rsidR="00876F54" w:rsidRDefault="00876F54" w:rsidP="00E3589E">
            <w:pPr>
              <w:jc w:val="center"/>
              <w:rPr>
                <w:rFonts w:ascii="Times New Roman" w:eastAsia="Calibri" w:hAnsi="Times New Roman"/>
                <w:bCs/>
                <w:sz w:val="24"/>
                <w:szCs w:val="24"/>
              </w:rPr>
            </w:pPr>
          </w:p>
          <w:p w14:paraId="1AEF78E5" w14:textId="77777777" w:rsidR="00876F54" w:rsidRPr="00E05C1E" w:rsidRDefault="00876F54" w:rsidP="00E3589E">
            <w:pPr>
              <w:jc w:val="center"/>
              <w:rPr>
                <w:rFonts w:ascii="Times New Roman" w:eastAsia="Calibri" w:hAnsi="Times New Roman"/>
                <w:bCs/>
                <w:sz w:val="24"/>
                <w:szCs w:val="24"/>
              </w:rPr>
            </w:pPr>
          </w:p>
        </w:tc>
        <w:tc>
          <w:tcPr>
            <w:tcW w:w="595" w:type="pct"/>
          </w:tcPr>
          <w:p w14:paraId="6FFD9EFD" w14:textId="77777777" w:rsidR="00876F54" w:rsidRPr="00E05C1E" w:rsidRDefault="00876F54" w:rsidP="00E3589E">
            <w:pPr>
              <w:jc w:val="center"/>
              <w:rPr>
                <w:rFonts w:ascii="Times New Roman" w:eastAsia="Calibri" w:hAnsi="Times New Roman"/>
                <w:bCs/>
                <w:sz w:val="24"/>
                <w:szCs w:val="24"/>
              </w:rPr>
            </w:pPr>
          </w:p>
          <w:p w14:paraId="6FC939C8" w14:textId="77777777" w:rsidR="00876F54" w:rsidRPr="00E05C1E" w:rsidRDefault="00876F54" w:rsidP="00E3589E">
            <w:pPr>
              <w:jc w:val="center"/>
              <w:rPr>
                <w:rFonts w:ascii="Times New Roman" w:eastAsia="Calibri" w:hAnsi="Times New Roman"/>
                <w:bCs/>
                <w:sz w:val="24"/>
                <w:szCs w:val="24"/>
              </w:rPr>
            </w:pPr>
          </w:p>
          <w:p w14:paraId="15BAA0D3" w14:textId="3F12FA18" w:rsidR="00876F54" w:rsidRPr="00E05C1E" w:rsidRDefault="00876F54" w:rsidP="00E3589E">
            <w:pPr>
              <w:jc w:val="center"/>
              <w:rPr>
                <w:rFonts w:ascii="Times New Roman" w:eastAsia="Calibri" w:hAnsi="Times New Roman"/>
                <w:bCs/>
                <w:sz w:val="24"/>
                <w:szCs w:val="24"/>
              </w:rPr>
            </w:pPr>
            <w:r>
              <w:rPr>
                <w:rFonts w:ascii="Times New Roman" w:eastAsia="Calibri" w:hAnsi="Times New Roman"/>
                <w:bCs/>
                <w:sz w:val="24"/>
                <w:szCs w:val="24"/>
              </w:rPr>
              <w:t>6</w:t>
            </w:r>
            <w:r w:rsidR="00A540D0">
              <w:rPr>
                <w:rFonts w:ascii="Times New Roman" w:eastAsia="Calibri" w:hAnsi="Times New Roman"/>
                <w:bCs/>
                <w:sz w:val="24"/>
                <w:szCs w:val="24"/>
              </w:rPr>
              <w:t>75</w:t>
            </w:r>
          </w:p>
          <w:p w14:paraId="33B8792C" w14:textId="77777777" w:rsidR="00876F54" w:rsidRDefault="00876F54" w:rsidP="00E3589E">
            <w:pPr>
              <w:jc w:val="center"/>
              <w:rPr>
                <w:rFonts w:ascii="Times New Roman" w:eastAsia="Calibri" w:hAnsi="Times New Roman"/>
                <w:bCs/>
                <w:sz w:val="24"/>
                <w:szCs w:val="24"/>
              </w:rPr>
            </w:pPr>
          </w:p>
          <w:p w14:paraId="470D6181" w14:textId="77777777" w:rsidR="00876F54" w:rsidRDefault="00876F54" w:rsidP="00E3589E">
            <w:pPr>
              <w:jc w:val="center"/>
              <w:rPr>
                <w:rFonts w:ascii="Times New Roman" w:eastAsia="Calibri" w:hAnsi="Times New Roman"/>
                <w:bCs/>
                <w:sz w:val="24"/>
                <w:szCs w:val="24"/>
              </w:rPr>
            </w:pPr>
          </w:p>
          <w:p w14:paraId="67626781" w14:textId="77777777" w:rsidR="00876F54" w:rsidRPr="00E05C1E" w:rsidRDefault="00876F54" w:rsidP="00E3589E">
            <w:pPr>
              <w:jc w:val="center"/>
              <w:rPr>
                <w:rFonts w:ascii="Times New Roman" w:eastAsia="Calibri" w:hAnsi="Times New Roman"/>
                <w:bCs/>
                <w:sz w:val="24"/>
                <w:szCs w:val="24"/>
              </w:rPr>
            </w:pPr>
          </w:p>
        </w:tc>
        <w:tc>
          <w:tcPr>
            <w:tcW w:w="540" w:type="pct"/>
          </w:tcPr>
          <w:p w14:paraId="4529B14E" w14:textId="77777777" w:rsidR="00876F54" w:rsidRPr="00C72D82" w:rsidRDefault="00876F54" w:rsidP="00E3589E">
            <w:pPr>
              <w:jc w:val="center"/>
              <w:rPr>
                <w:rFonts w:ascii="Times New Roman" w:eastAsia="Calibri" w:hAnsi="Times New Roman"/>
                <w:sz w:val="24"/>
                <w:szCs w:val="24"/>
              </w:rPr>
            </w:pPr>
          </w:p>
          <w:p w14:paraId="6B83D753" w14:textId="422246C2" w:rsidR="00876F54" w:rsidRPr="00C72D82" w:rsidRDefault="00876F54" w:rsidP="00E3589E">
            <w:pPr>
              <w:jc w:val="center"/>
              <w:rPr>
                <w:rFonts w:ascii="Times New Roman" w:eastAsia="Calibri" w:hAnsi="Times New Roman"/>
                <w:sz w:val="24"/>
                <w:szCs w:val="24"/>
              </w:rPr>
            </w:pPr>
            <w:r>
              <w:rPr>
                <w:rFonts w:ascii="Times New Roman" w:eastAsia="Calibri" w:hAnsi="Times New Roman"/>
                <w:sz w:val="24"/>
                <w:szCs w:val="24"/>
              </w:rPr>
              <w:t>B3</w:t>
            </w:r>
            <w:r w:rsidR="00C71B4B">
              <w:rPr>
                <w:rFonts w:ascii="Times New Roman" w:eastAsia="Calibri" w:hAnsi="Times New Roman"/>
                <w:sz w:val="24"/>
                <w:szCs w:val="24"/>
              </w:rPr>
              <w:t>06</w:t>
            </w:r>
          </w:p>
          <w:p w14:paraId="3BE86AC3" w14:textId="77777777" w:rsidR="00876F54" w:rsidRPr="00C72D82" w:rsidRDefault="00876F54" w:rsidP="00E3589E">
            <w:pPr>
              <w:jc w:val="center"/>
              <w:rPr>
                <w:rFonts w:ascii="Times New Roman" w:eastAsia="Calibri" w:hAnsi="Times New Roman"/>
                <w:sz w:val="24"/>
                <w:szCs w:val="24"/>
              </w:rPr>
            </w:pPr>
          </w:p>
        </w:tc>
      </w:tr>
    </w:tbl>
    <w:p w14:paraId="6EC3C779" w14:textId="67C86AFC" w:rsidR="00876F54" w:rsidRDefault="00876F54"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636F5" w:rsidRPr="00C72D82" w14:paraId="58520286" w14:textId="77777777" w:rsidTr="00EF34DB">
        <w:trPr>
          <w:trHeight w:val="350"/>
          <w:jc w:val="center"/>
        </w:trPr>
        <w:tc>
          <w:tcPr>
            <w:tcW w:w="5000" w:type="pct"/>
            <w:gridSpan w:val="4"/>
            <w:shd w:val="clear" w:color="auto" w:fill="auto"/>
          </w:tcPr>
          <w:p w14:paraId="10B058F9" w14:textId="589FC8A7" w:rsidR="005636F5" w:rsidRPr="00942485" w:rsidRDefault="005636F5" w:rsidP="00942485">
            <w:pPr>
              <w:pStyle w:val="ListParagraph"/>
              <w:numPr>
                <w:ilvl w:val="0"/>
                <w:numId w:val="33"/>
              </w:numPr>
              <w:rPr>
                <w:rFonts w:ascii="Times New Roman" w:eastAsia="Calibri" w:hAnsi="Times New Roman" w:cs="Times New Roman"/>
              </w:rPr>
            </w:pPr>
            <w:r w:rsidRPr="00942485">
              <w:rPr>
                <w:rFonts w:ascii="Times New Roman" w:eastAsia="Calibri" w:hAnsi="Times New Roman" w:cs="Times New Roman"/>
              </w:rPr>
              <w:t>T</w:t>
            </w:r>
            <w:r w:rsidR="008101AB" w:rsidRPr="00942485">
              <w:rPr>
                <w:rFonts w:ascii="Times New Roman" w:eastAsia="Calibri" w:hAnsi="Times New Roman" w:cs="Times New Roman"/>
              </w:rPr>
              <w:t>o</w:t>
            </w:r>
            <w:r w:rsidRPr="00942485">
              <w:rPr>
                <w:rFonts w:ascii="Times New Roman" w:eastAsia="Calibri" w:hAnsi="Times New Roman" w:cs="Times New Roman"/>
              </w:rPr>
              <w:t xml:space="preserve"> record payment of invoice</w:t>
            </w:r>
            <w:r w:rsidR="009C108A" w:rsidRPr="00942485">
              <w:rPr>
                <w:rFonts w:ascii="Times New Roman" w:eastAsia="Calibri" w:hAnsi="Times New Roman" w:cs="Times New Roman"/>
              </w:rPr>
              <w:t>s</w:t>
            </w:r>
            <w:r w:rsidRPr="00942485">
              <w:rPr>
                <w:rFonts w:ascii="Times New Roman" w:eastAsia="Calibri" w:hAnsi="Times New Roman" w:cs="Times New Roman"/>
              </w:rPr>
              <w:t xml:space="preserve"> </w:t>
            </w:r>
            <w:r w:rsidR="009C108A" w:rsidRPr="00942485">
              <w:rPr>
                <w:rFonts w:ascii="Times New Roman" w:eastAsia="Calibri" w:hAnsi="Times New Roman" w:cs="Times New Roman"/>
              </w:rPr>
              <w:t>for $700.</w:t>
            </w:r>
            <w:r w:rsidR="000749B7" w:rsidRPr="00942485">
              <w:rPr>
                <w:rFonts w:ascii="Times New Roman" w:eastAsia="Calibri" w:hAnsi="Times New Roman" w:cs="Times New Roman"/>
              </w:rPr>
              <w:t xml:space="preserve"> $675</w:t>
            </w:r>
            <w:r w:rsidR="009C108A" w:rsidRPr="00942485">
              <w:rPr>
                <w:rFonts w:ascii="Times New Roman" w:eastAsia="Calibri" w:hAnsi="Times New Roman" w:cs="Times New Roman"/>
              </w:rPr>
              <w:t xml:space="preserve"> is a current-year invoice</w:t>
            </w:r>
            <w:r w:rsidR="000749B7" w:rsidRPr="00942485">
              <w:rPr>
                <w:rFonts w:ascii="Times New Roman" w:eastAsia="Calibri" w:hAnsi="Times New Roman" w:cs="Times New Roman"/>
              </w:rPr>
              <w:t xml:space="preserve"> and </w:t>
            </w:r>
            <w:r w:rsidR="009C108A" w:rsidRPr="00942485">
              <w:rPr>
                <w:rFonts w:ascii="Times New Roman" w:eastAsia="Calibri" w:hAnsi="Times New Roman" w:cs="Times New Roman"/>
              </w:rPr>
              <w:t>$25 is an</w:t>
            </w:r>
            <w:r w:rsidR="000749B7" w:rsidRPr="00942485">
              <w:rPr>
                <w:rFonts w:ascii="Times New Roman" w:eastAsia="Calibri" w:hAnsi="Times New Roman" w:cs="Times New Roman"/>
              </w:rPr>
              <w:t xml:space="preserve"> outstanding </w:t>
            </w:r>
            <w:r w:rsidR="003868BB" w:rsidRPr="00942485">
              <w:rPr>
                <w:rFonts w:ascii="Times New Roman" w:eastAsia="Calibri" w:hAnsi="Times New Roman" w:cs="Times New Roman"/>
              </w:rPr>
              <w:t>order</w:t>
            </w:r>
            <w:r w:rsidR="000749B7" w:rsidRPr="00942485">
              <w:rPr>
                <w:rFonts w:ascii="Times New Roman" w:eastAsia="Calibri" w:hAnsi="Times New Roman" w:cs="Times New Roman"/>
              </w:rPr>
              <w:t xml:space="preserve"> from Year 1</w:t>
            </w:r>
            <w:r w:rsidRPr="00942485">
              <w:rPr>
                <w:rFonts w:ascii="Times New Roman" w:eastAsia="Calibri" w:hAnsi="Times New Roman" w:cs="Times New Roman"/>
              </w:rPr>
              <w:t>.</w:t>
            </w:r>
          </w:p>
        </w:tc>
      </w:tr>
      <w:tr w:rsidR="005636F5" w:rsidRPr="00C72D82" w14:paraId="24DEB509" w14:textId="77777777" w:rsidTr="00EF34DB">
        <w:trPr>
          <w:trHeight w:val="350"/>
          <w:jc w:val="center"/>
        </w:trPr>
        <w:tc>
          <w:tcPr>
            <w:tcW w:w="3272" w:type="pct"/>
            <w:shd w:val="clear" w:color="auto" w:fill="D9D9D9"/>
          </w:tcPr>
          <w:p w14:paraId="5D37C61D" w14:textId="77777777" w:rsidR="005636F5" w:rsidRPr="00C72D82" w:rsidRDefault="005636F5" w:rsidP="00EF34DB">
            <w:pPr>
              <w:rPr>
                <w:rFonts w:ascii="Times New Roman" w:eastAsia="Calibri" w:hAnsi="Times New Roman"/>
                <w:b/>
              </w:rPr>
            </w:pPr>
          </w:p>
        </w:tc>
        <w:tc>
          <w:tcPr>
            <w:tcW w:w="593" w:type="pct"/>
            <w:shd w:val="clear" w:color="auto" w:fill="D9D9D9"/>
          </w:tcPr>
          <w:p w14:paraId="3FB834E8" w14:textId="77777777" w:rsidR="005636F5" w:rsidRPr="00C72D82" w:rsidRDefault="005636F5" w:rsidP="00EF34DB">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18D2711D" w14:textId="77777777" w:rsidR="005636F5" w:rsidRPr="00C72D82" w:rsidRDefault="005636F5" w:rsidP="00EF34DB">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C4A2E4A" w14:textId="77777777" w:rsidR="005636F5" w:rsidRPr="00C72D82" w:rsidRDefault="005636F5" w:rsidP="00EF34DB">
            <w:pPr>
              <w:jc w:val="center"/>
              <w:rPr>
                <w:rFonts w:ascii="Times New Roman" w:eastAsia="Calibri" w:hAnsi="Times New Roman"/>
                <w:b/>
              </w:rPr>
            </w:pPr>
            <w:r w:rsidRPr="00C72D82">
              <w:rPr>
                <w:rFonts w:ascii="Times New Roman" w:eastAsia="Calibri" w:hAnsi="Times New Roman"/>
              </w:rPr>
              <w:t>TC</w:t>
            </w:r>
          </w:p>
        </w:tc>
      </w:tr>
      <w:tr w:rsidR="005636F5" w:rsidRPr="00C72D82" w14:paraId="375E7090" w14:textId="77777777" w:rsidTr="00EF34DB">
        <w:trPr>
          <w:trHeight w:val="2060"/>
          <w:jc w:val="center"/>
        </w:trPr>
        <w:tc>
          <w:tcPr>
            <w:tcW w:w="3272" w:type="pct"/>
          </w:tcPr>
          <w:p w14:paraId="0ED3E02E" w14:textId="77777777" w:rsidR="005636F5" w:rsidRPr="00C72D82" w:rsidRDefault="005636F5" w:rsidP="00EF34DB">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0D31DBF2" w14:textId="556BDA8C" w:rsidR="005636F5" w:rsidRDefault="000749B7" w:rsidP="00EF34DB">
            <w:pPr>
              <w:rPr>
                <w:rFonts w:ascii="Times New Roman" w:eastAsia="Calibri" w:hAnsi="Times New Roman"/>
                <w:bCs/>
                <w:sz w:val="24"/>
                <w:szCs w:val="24"/>
              </w:rPr>
            </w:pPr>
            <w:r>
              <w:rPr>
                <w:rFonts w:ascii="Times New Roman" w:eastAsia="Calibri" w:hAnsi="Times New Roman"/>
                <w:bCs/>
                <w:sz w:val="24"/>
                <w:szCs w:val="24"/>
              </w:rPr>
              <w:t>480100 Undelivered Orders – Obligations, Unpaid</w:t>
            </w:r>
          </w:p>
          <w:p w14:paraId="6A15CA34" w14:textId="4C9E5C6E" w:rsidR="005636F5" w:rsidRPr="00E05C1E" w:rsidRDefault="005636F5" w:rsidP="00EF34DB">
            <w:pPr>
              <w:rPr>
                <w:rFonts w:ascii="Times New Roman" w:eastAsia="Calibri" w:hAnsi="Times New Roman"/>
                <w:bCs/>
                <w:sz w:val="24"/>
                <w:szCs w:val="24"/>
              </w:rPr>
            </w:pPr>
            <w:r>
              <w:rPr>
                <w:rFonts w:ascii="Times New Roman" w:eastAsia="Calibri" w:hAnsi="Times New Roman"/>
                <w:bCs/>
                <w:sz w:val="24"/>
                <w:szCs w:val="24"/>
              </w:rPr>
              <w:t xml:space="preserve">   490200 Delivered Orders – Obligations, Paid</w:t>
            </w:r>
          </w:p>
          <w:p w14:paraId="4CCF8A49" w14:textId="77777777" w:rsidR="005636F5" w:rsidRPr="00E256A5" w:rsidRDefault="005636F5" w:rsidP="00EF34DB">
            <w:pPr>
              <w:rPr>
                <w:rFonts w:ascii="Times New Roman" w:eastAsia="Calibri" w:hAnsi="Times New Roman"/>
                <w:b/>
                <w:sz w:val="24"/>
                <w:szCs w:val="24"/>
                <w:u w:val="single"/>
              </w:rPr>
            </w:pPr>
          </w:p>
          <w:p w14:paraId="50F8F546" w14:textId="77777777" w:rsidR="005636F5" w:rsidRPr="00C72D82" w:rsidRDefault="005636F5" w:rsidP="00EF34D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445B279" w14:textId="77777777" w:rsidR="005636F5" w:rsidRDefault="005636F5" w:rsidP="00EF34DB">
            <w:pPr>
              <w:rPr>
                <w:rFonts w:ascii="Times New Roman" w:eastAsia="Calibri" w:hAnsi="Times New Roman"/>
                <w:sz w:val="24"/>
                <w:szCs w:val="24"/>
              </w:rPr>
            </w:pPr>
            <w:r>
              <w:rPr>
                <w:rFonts w:ascii="Times New Roman" w:eastAsia="Calibri" w:hAnsi="Times New Roman"/>
                <w:sz w:val="24"/>
                <w:szCs w:val="24"/>
              </w:rPr>
              <w:t>610000 Operating Expenses/Program Costs</w:t>
            </w:r>
          </w:p>
          <w:p w14:paraId="79E667B3" w14:textId="291CF59D" w:rsidR="005636F5" w:rsidRPr="00C72D82" w:rsidRDefault="005636F5" w:rsidP="00EF34DB">
            <w:pPr>
              <w:rPr>
                <w:rFonts w:ascii="Times New Roman" w:eastAsia="Calibri" w:hAnsi="Times New Roman"/>
                <w:sz w:val="24"/>
                <w:szCs w:val="24"/>
              </w:rPr>
            </w:pPr>
            <w:r>
              <w:rPr>
                <w:rFonts w:ascii="Times New Roman" w:eastAsia="Calibri" w:hAnsi="Times New Roman"/>
                <w:sz w:val="24"/>
                <w:szCs w:val="24"/>
              </w:rPr>
              <w:t xml:space="preserve">   101000 Fund Balance </w:t>
            </w:r>
            <w:proofErr w:type="gramStart"/>
            <w:r>
              <w:rPr>
                <w:rFonts w:ascii="Times New Roman" w:eastAsia="Calibri" w:hAnsi="Times New Roman"/>
                <w:sz w:val="24"/>
                <w:szCs w:val="24"/>
              </w:rPr>
              <w:t>With</w:t>
            </w:r>
            <w:proofErr w:type="gramEnd"/>
            <w:r>
              <w:rPr>
                <w:rFonts w:ascii="Times New Roman" w:eastAsia="Calibri" w:hAnsi="Times New Roman"/>
                <w:sz w:val="24"/>
                <w:szCs w:val="24"/>
              </w:rPr>
              <w:t xml:space="preserve"> Treasury</w:t>
            </w:r>
            <w:r w:rsidRPr="00C72D82">
              <w:rPr>
                <w:rFonts w:ascii="Times New Roman" w:eastAsia="Calibri" w:hAnsi="Times New Roman"/>
                <w:sz w:val="24"/>
                <w:szCs w:val="24"/>
              </w:rPr>
              <w:t xml:space="preserve">    </w:t>
            </w:r>
          </w:p>
        </w:tc>
        <w:tc>
          <w:tcPr>
            <w:tcW w:w="593" w:type="pct"/>
          </w:tcPr>
          <w:p w14:paraId="1725461A" w14:textId="77777777" w:rsidR="005636F5" w:rsidRPr="00E05C1E" w:rsidRDefault="005636F5" w:rsidP="00EF34DB">
            <w:pPr>
              <w:jc w:val="center"/>
              <w:rPr>
                <w:rFonts w:ascii="Times New Roman" w:eastAsia="Calibri" w:hAnsi="Times New Roman"/>
                <w:bCs/>
                <w:sz w:val="24"/>
                <w:szCs w:val="24"/>
              </w:rPr>
            </w:pPr>
          </w:p>
          <w:p w14:paraId="0BFF0188" w14:textId="07764F0E" w:rsidR="005636F5" w:rsidRDefault="000749B7" w:rsidP="00EF34DB">
            <w:pPr>
              <w:jc w:val="center"/>
              <w:rPr>
                <w:rFonts w:ascii="Times New Roman" w:eastAsia="Calibri" w:hAnsi="Times New Roman"/>
                <w:bCs/>
                <w:sz w:val="24"/>
                <w:szCs w:val="24"/>
              </w:rPr>
            </w:pPr>
            <w:r>
              <w:rPr>
                <w:rFonts w:ascii="Times New Roman" w:eastAsia="Calibri" w:hAnsi="Times New Roman"/>
                <w:bCs/>
                <w:sz w:val="24"/>
                <w:szCs w:val="24"/>
              </w:rPr>
              <w:t>700</w:t>
            </w:r>
          </w:p>
          <w:p w14:paraId="50EA66B8" w14:textId="77777777" w:rsidR="005636F5" w:rsidRDefault="005636F5" w:rsidP="00EF34DB">
            <w:pPr>
              <w:jc w:val="center"/>
              <w:rPr>
                <w:rFonts w:ascii="Times New Roman" w:eastAsia="Calibri" w:hAnsi="Times New Roman"/>
                <w:bCs/>
                <w:sz w:val="24"/>
                <w:szCs w:val="24"/>
              </w:rPr>
            </w:pPr>
          </w:p>
          <w:p w14:paraId="4B73700B" w14:textId="77777777" w:rsidR="005636F5" w:rsidRDefault="005636F5" w:rsidP="00EF34DB">
            <w:pPr>
              <w:jc w:val="center"/>
              <w:rPr>
                <w:rFonts w:ascii="Times New Roman" w:eastAsia="Calibri" w:hAnsi="Times New Roman"/>
                <w:bCs/>
                <w:sz w:val="24"/>
                <w:szCs w:val="24"/>
              </w:rPr>
            </w:pPr>
          </w:p>
          <w:p w14:paraId="269E2F9D" w14:textId="77777777" w:rsidR="005636F5" w:rsidRDefault="005636F5" w:rsidP="00EF34DB">
            <w:pPr>
              <w:jc w:val="center"/>
              <w:rPr>
                <w:rFonts w:ascii="Times New Roman" w:eastAsia="Calibri" w:hAnsi="Times New Roman"/>
                <w:bCs/>
                <w:sz w:val="24"/>
                <w:szCs w:val="24"/>
              </w:rPr>
            </w:pPr>
          </w:p>
          <w:p w14:paraId="1D9556CE" w14:textId="5EB04C92" w:rsidR="005636F5" w:rsidRPr="00E05C1E" w:rsidRDefault="000749B7" w:rsidP="00EF34DB">
            <w:pPr>
              <w:jc w:val="center"/>
              <w:rPr>
                <w:rFonts w:ascii="Times New Roman" w:eastAsia="Calibri" w:hAnsi="Times New Roman"/>
                <w:bCs/>
                <w:sz w:val="24"/>
                <w:szCs w:val="24"/>
              </w:rPr>
            </w:pPr>
            <w:r>
              <w:rPr>
                <w:rFonts w:ascii="Times New Roman" w:eastAsia="Calibri" w:hAnsi="Times New Roman"/>
                <w:bCs/>
                <w:sz w:val="24"/>
                <w:szCs w:val="24"/>
              </w:rPr>
              <w:t>700</w:t>
            </w:r>
          </w:p>
        </w:tc>
        <w:tc>
          <w:tcPr>
            <w:tcW w:w="595" w:type="pct"/>
          </w:tcPr>
          <w:p w14:paraId="052FDC3B" w14:textId="77777777" w:rsidR="005636F5" w:rsidRPr="00E05C1E" w:rsidRDefault="005636F5" w:rsidP="00EF34DB">
            <w:pPr>
              <w:jc w:val="center"/>
              <w:rPr>
                <w:rFonts w:ascii="Times New Roman" w:eastAsia="Calibri" w:hAnsi="Times New Roman"/>
                <w:bCs/>
                <w:sz w:val="24"/>
                <w:szCs w:val="24"/>
              </w:rPr>
            </w:pPr>
          </w:p>
          <w:p w14:paraId="18206A2D" w14:textId="77777777" w:rsidR="005636F5" w:rsidRPr="00E05C1E" w:rsidRDefault="005636F5" w:rsidP="00EF34DB">
            <w:pPr>
              <w:jc w:val="center"/>
              <w:rPr>
                <w:rFonts w:ascii="Times New Roman" w:eastAsia="Calibri" w:hAnsi="Times New Roman"/>
                <w:bCs/>
                <w:sz w:val="24"/>
                <w:szCs w:val="24"/>
              </w:rPr>
            </w:pPr>
          </w:p>
          <w:p w14:paraId="49309D67" w14:textId="13746D40" w:rsidR="005636F5" w:rsidRPr="00E05C1E" w:rsidRDefault="000749B7" w:rsidP="00EF34DB">
            <w:pPr>
              <w:jc w:val="center"/>
              <w:rPr>
                <w:rFonts w:ascii="Times New Roman" w:eastAsia="Calibri" w:hAnsi="Times New Roman"/>
                <w:bCs/>
                <w:sz w:val="24"/>
                <w:szCs w:val="24"/>
              </w:rPr>
            </w:pPr>
            <w:r>
              <w:rPr>
                <w:rFonts w:ascii="Times New Roman" w:eastAsia="Calibri" w:hAnsi="Times New Roman"/>
                <w:bCs/>
                <w:sz w:val="24"/>
                <w:szCs w:val="24"/>
              </w:rPr>
              <w:t>700</w:t>
            </w:r>
          </w:p>
          <w:p w14:paraId="691353AE" w14:textId="77777777" w:rsidR="005636F5" w:rsidRDefault="005636F5" w:rsidP="00EF34DB">
            <w:pPr>
              <w:jc w:val="center"/>
              <w:rPr>
                <w:rFonts w:ascii="Times New Roman" w:eastAsia="Calibri" w:hAnsi="Times New Roman"/>
                <w:bCs/>
                <w:sz w:val="24"/>
                <w:szCs w:val="24"/>
              </w:rPr>
            </w:pPr>
          </w:p>
          <w:p w14:paraId="257E1D31" w14:textId="4CF2D653" w:rsidR="005636F5" w:rsidRDefault="005636F5" w:rsidP="00EF34DB">
            <w:pPr>
              <w:jc w:val="center"/>
              <w:rPr>
                <w:rFonts w:ascii="Times New Roman" w:eastAsia="Calibri" w:hAnsi="Times New Roman"/>
                <w:bCs/>
                <w:sz w:val="24"/>
                <w:szCs w:val="24"/>
              </w:rPr>
            </w:pPr>
          </w:p>
          <w:p w14:paraId="1B15018D" w14:textId="77777777" w:rsidR="00806C7F" w:rsidRDefault="00806C7F" w:rsidP="00EF34DB">
            <w:pPr>
              <w:jc w:val="center"/>
              <w:rPr>
                <w:rFonts w:ascii="Times New Roman" w:eastAsia="Calibri" w:hAnsi="Times New Roman"/>
                <w:bCs/>
                <w:sz w:val="24"/>
                <w:szCs w:val="24"/>
              </w:rPr>
            </w:pPr>
          </w:p>
          <w:p w14:paraId="1EE15ABE" w14:textId="253969F1" w:rsidR="005636F5" w:rsidRPr="00E05C1E" w:rsidRDefault="000749B7" w:rsidP="005636F5">
            <w:pPr>
              <w:jc w:val="center"/>
              <w:rPr>
                <w:rFonts w:ascii="Times New Roman" w:eastAsia="Calibri" w:hAnsi="Times New Roman"/>
                <w:bCs/>
                <w:sz w:val="24"/>
                <w:szCs w:val="24"/>
              </w:rPr>
            </w:pPr>
            <w:r>
              <w:rPr>
                <w:rFonts w:ascii="Times New Roman" w:eastAsia="Calibri" w:hAnsi="Times New Roman"/>
                <w:bCs/>
                <w:sz w:val="24"/>
                <w:szCs w:val="24"/>
              </w:rPr>
              <w:t>700</w:t>
            </w:r>
          </w:p>
        </w:tc>
        <w:tc>
          <w:tcPr>
            <w:tcW w:w="540" w:type="pct"/>
          </w:tcPr>
          <w:p w14:paraId="466300AB" w14:textId="77777777" w:rsidR="005636F5" w:rsidRPr="00C72D82" w:rsidRDefault="005636F5" w:rsidP="00EF34DB">
            <w:pPr>
              <w:jc w:val="center"/>
              <w:rPr>
                <w:rFonts w:ascii="Times New Roman" w:eastAsia="Calibri" w:hAnsi="Times New Roman"/>
                <w:sz w:val="24"/>
                <w:szCs w:val="24"/>
              </w:rPr>
            </w:pPr>
          </w:p>
          <w:p w14:paraId="5F1D6B33" w14:textId="1744F26C" w:rsidR="005636F5" w:rsidRPr="00C72D82" w:rsidRDefault="005636F5" w:rsidP="00EF34DB">
            <w:pPr>
              <w:jc w:val="center"/>
              <w:rPr>
                <w:rFonts w:ascii="Times New Roman" w:eastAsia="Calibri" w:hAnsi="Times New Roman"/>
                <w:sz w:val="24"/>
                <w:szCs w:val="24"/>
              </w:rPr>
            </w:pPr>
            <w:r>
              <w:rPr>
                <w:rFonts w:ascii="Times New Roman" w:eastAsia="Calibri" w:hAnsi="Times New Roman"/>
                <w:sz w:val="24"/>
                <w:szCs w:val="24"/>
              </w:rPr>
              <w:t>B107</w:t>
            </w:r>
          </w:p>
          <w:p w14:paraId="06A65D85" w14:textId="77777777" w:rsidR="005636F5" w:rsidRPr="00C72D82" w:rsidRDefault="005636F5" w:rsidP="00EF34DB">
            <w:pPr>
              <w:jc w:val="center"/>
              <w:rPr>
                <w:rFonts w:ascii="Times New Roman" w:eastAsia="Calibri" w:hAnsi="Times New Roman"/>
                <w:sz w:val="24"/>
                <w:szCs w:val="24"/>
              </w:rPr>
            </w:pPr>
          </w:p>
        </w:tc>
      </w:tr>
    </w:tbl>
    <w:p w14:paraId="722BAD9D" w14:textId="7C6048C1" w:rsidR="005636F5" w:rsidRDefault="005636F5" w:rsidP="00A60819">
      <w:pPr>
        <w:rPr>
          <w:rFonts w:ascii="Times New Roman" w:hAnsi="Times New Roman" w:cs="Times New Roman"/>
          <w:b/>
          <w:bCs/>
          <w:sz w:val="24"/>
          <w:szCs w:val="24"/>
        </w:rPr>
      </w:pPr>
    </w:p>
    <w:p w14:paraId="14D4119F" w14:textId="26B4BDD5" w:rsidR="00240B59" w:rsidRDefault="00240B59" w:rsidP="00A60819">
      <w:pPr>
        <w:rPr>
          <w:rFonts w:ascii="Times New Roman" w:hAnsi="Times New Roman" w:cs="Times New Roman"/>
          <w:b/>
          <w:bCs/>
          <w:sz w:val="24"/>
          <w:szCs w:val="24"/>
        </w:rPr>
      </w:pPr>
    </w:p>
    <w:p w14:paraId="7EE34946" w14:textId="707F0BC5" w:rsidR="00240B59" w:rsidRDefault="00240B59" w:rsidP="00A60819">
      <w:pPr>
        <w:rPr>
          <w:rFonts w:ascii="Times New Roman" w:hAnsi="Times New Roman" w:cs="Times New Roman"/>
          <w:b/>
          <w:bCs/>
          <w:sz w:val="24"/>
          <w:szCs w:val="24"/>
        </w:rPr>
      </w:pPr>
    </w:p>
    <w:p w14:paraId="54F382D2" w14:textId="1CEE8EAE" w:rsidR="00240B59" w:rsidRDefault="00240B59" w:rsidP="00A60819">
      <w:pPr>
        <w:rPr>
          <w:rFonts w:ascii="Times New Roman" w:hAnsi="Times New Roman" w:cs="Times New Roman"/>
          <w:b/>
          <w:bCs/>
          <w:sz w:val="24"/>
          <w:szCs w:val="24"/>
        </w:rPr>
      </w:pPr>
    </w:p>
    <w:p w14:paraId="06E45B44" w14:textId="018E0012" w:rsidR="00240B59" w:rsidRDefault="00240B59" w:rsidP="00A60819">
      <w:pPr>
        <w:rPr>
          <w:rFonts w:ascii="Times New Roman" w:hAnsi="Times New Roman" w:cs="Times New Roman"/>
          <w:b/>
          <w:bCs/>
          <w:sz w:val="24"/>
          <w:szCs w:val="24"/>
        </w:rPr>
      </w:pPr>
    </w:p>
    <w:p w14:paraId="3FA56724" w14:textId="47729730" w:rsidR="00240B59" w:rsidRDefault="00240B59" w:rsidP="00A60819">
      <w:pPr>
        <w:rPr>
          <w:rFonts w:ascii="Times New Roman" w:hAnsi="Times New Roman" w:cs="Times New Roman"/>
          <w:b/>
          <w:bCs/>
          <w:sz w:val="24"/>
          <w:szCs w:val="24"/>
        </w:rPr>
      </w:pPr>
    </w:p>
    <w:p w14:paraId="121ED9D7" w14:textId="4497D8EF" w:rsidR="00240B59" w:rsidRDefault="00240B59" w:rsidP="00A60819">
      <w:pPr>
        <w:rPr>
          <w:rFonts w:ascii="Times New Roman" w:hAnsi="Times New Roman" w:cs="Times New Roman"/>
          <w:b/>
          <w:bCs/>
          <w:sz w:val="24"/>
          <w:szCs w:val="24"/>
        </w:rPr>
      </w:pPr>
    </w:p>
    <w:p w14:paraId="106A1BC6" w14:textId="51B83154" w:rsidR="00240B59" w:rsidRDefault="00240B59" w:rsidP="00A60819">
      <w:pPr>
        <w:rPr>
          <w:rFonts w:ascii="Times New Roman" w:hAnsi="Times New Roman" w:cs="Times New Roman"/>
          <w:b/>
          <w:bCs/>
          <w:sz w:val="24"/>
          <w:szCs w:val="24"/>
        </w:rPr>
      </w:pPr>
    </w:p>
    <w:p w14:paraId="067E1AC5" w14:textId="25593098" w:rsidR="00240B59" w:rsidRDefault="00240B59" w:rsidP="00240B59">
      <w:pPr>
        <w:jc w:val="center"/>
        <w:rPr>
          <w:rFonts w:ascii="Times New Roman" w:hAnsi="Times New Roman" w:cs="Times New Roman"/>
          <w:b/>
          <w:bCs/>
          <w:sz w:val="28"/>
          <w:szCs w:val="28"/>
        </w:rPr>
      </w:pPr>
      <w:r w:rsidRPr="004B577E">
        <w:rPr>
          <w:rFonts w:ascii="Times New Roman" w:hAnsi="Times New Roman" w:cs="Times New Roman"/>
          <w:b/>
          <w:bCs/>
          <w:sz w:val="28"/>
          <w:szCs w:val="28"/>
        </w:rPr>
        <w:lastRenderedPageBreak/>
        <w:t xml:space="preserve">Year </w:t>
      </w:r>
      <w:r>
        <w:rPr>
          <w:rFonts w:ascii="Times New Roman" w:hAnsi="Times New Roman" w:cs="Times New Roman"/>
          <w:b/>
          <w:bCs/>
          <w:sz w:val="28"/>
          <w:szCs w:val="28"/>
        </w:rPr>
        <w:t>2</w:t>
      </w:r>
      <w:r w:rsidRPr="004B577E">
        <w:rPr>
          <w:rFonts w:ascii="Times New Roman" w:hAnsi="Times New Roman" w:cs="Times New Roman"/>
          <w:b/>
          <w:bCs/>
          <w:sz w:val="28"/>
          <w:szCs w:val="28"/>
        </w:rPr>
        <w:t xml:space="preserve"> Pre-Closing Trial Balance</w:t>
      </w:r>
    </w:p>
    <w:tbl>
      <w:tblPr>
        <w:tblStyle w:val="TableGrid"/>
        <w:tblW w:w="5000" w:type="pct"/>
        <w:tblLook w:val="04A0" w:firstRow="1" w:lastRow="0" w:firstColumn="1" w:lastColumn="0" w:noHBand="0" w:noVBand="1"/>
      </w:tblPr>
      <w:tblGrid>
        <w:gridCol w:w="2401"/>
        <w:gridCol w:w="6651"/>
        <w:gridCol w:w="1901"/>
        <w:gridCol w:w="1997"/>
      </w:tblGrid>
      <w:tr w:rsidR="00240B59" w14:paraId="11E9EE56" w14:textId="77777777" w:rsidTr="00B249B1">
        <w:tc>
          <w:tcPr>
            <w:tcW w:w="927" w:type="pct"/>
            <w:shd w:val="clear" w:color="auto" w:fill="D9D9D9" w:themeFill="background1" w:themeFillShade="D9"/>
          </w:tcPr>
          <w:p w14:paraId="2ED5BB27" w14:textId="77777777" w:rsidR="00240B59" w:rsidRPr="00A21958" w:rsidRDefault="00240B59" w:rsidP="00B249B1">
            <w:pPr>
              <w:jc w:val="center"/>
              <w:rPr>
                <w:rFonts w:ascii="Times New Roman" w:hAnsi="Times New Roman"/>
                <w:b/>
                <w:bCs/>
                <w:sz w:val="24"/>
                <w:szCs w:val="24"/>
              </w:rPr>
            </w:pPr>
            <w:bookmarkStart w:id="1" w:name="_Hlk139894552"/>
            <w:r w:rsidRPr="00A21958">
              <w:rPr>
                <w:rFonts w:ascii="Times New Roman" w:hAnsi="Times New Roman"/>
                <w:b/>
                <w:bCs/>
                <w:sz w:val="24"/>
                <w:szCs w:val="24"/>
              </w:rPr>
              <w:t>Account</w:t>
            </w:r>
          </w:p>
        </w:tc>
        <w:tc>
          <w:tcPr>
            <w:tcW w:w="2568" w:type="pct"/>
            <w:shd w:val="clear" w:color="auto" w:fill="D9D9D9" w:themeFill="background1" w:themeFillShade="D9"/>
          </w:tcPr>
          <w:p w14:paraId="5879A65C"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4DEFF425"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09761400"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Credit</w:t>
            </w:r>
          </w:p>
        </w:tc>
      </w:tr>
      <w:tr w:rsidR="00240B59" w14:paraId="72E3C65D" w14:textId="77777777" w:rsidTr="00B249B1">
        <w:tc>
          <w:tcPr>
            <w:tcW w:w="927" w:type="pct"/>
          </w:tcPr>
          <w:p w14:paraId="566924C5"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1AB47701" w14:textId="77777777" w:rsidR="00240B59" w:rsidRDefault="00240B59" w:rsidP="00B249B1">
            <w:pPr>
              <w:jc w:val="center"/>
              <w:rPr>
                <w:rFonts w:ascii="Times New Roman" w:hAnsi="Times New Roman"/>
                <w:sz w:val="24"/>
                <w:szCs w:val="24"/>
              </w:rPr>
            </w:pPr>
          </w:p>
        </w:tc>
        <w:tc>
          <w:tcPr>
            <w:tcW w:w="734" w:type="pct"/>
          </w:tcPr>
          <w:p w14:paraId="18462840" w14:textId="77777777" w:rsidR="00240B59" w:rsidRDefault="00240B59" w:rsidP="00B249B1">
            <w:pPr>
              <w:jc w:val="center"/>
              <w:rPr>
                <w:rFonts w:ascii="Times New Roman" w:hAnsi="Times New Roman"/>
                <w:sz w:val="24"/>
                <w:szCs w:val="24"/>
              </w:rPr>
            </w:pPr>
          </w:p>
        </w:tc>
        <w:tc>
          <w:tcPr>
            <w:tcW w:w="771" w:type="pct"/>
          </w:tcPr>
          <w:p w14:paraId="5682CC48" w14:textId="77777777" w:rsidR="00240B59" w:rsidRDefault="00240B59" w:rsidP="00B249B1">
            <w:pPr>
              <w:jc w:val="center"/>
              <w:rPr>
                <w:rFonts w:ascii="Times New Roman" w:hAnsi="Times New Roman"/>
                <w:sz w:val="24"/>
                <w:szCs w:val="24"/>
              </w:rPr>
            </w:pPr>
          </w:p>
        </w:tc>
      </w:tr>
      <w:tr w:rsidR="00240B59" w14:paraId="46C67F54" w14:textId="77777777" w:rsidTr="00B249B1">
        <w:tc>
          <w:tcPr>
            <w:tcW w:w="927" w:type="pct"/>
          </w:tcPr>
          <w:p w14:paraId="273DC051" w14:textId="77777777" w:rsidR="00240B59" w:rsidRPr="00A21958" w:rsidRDefault="00240B59" w:rsidP="00B249B1">
            <w:pPr>
              <w:jc w:val="center"/>
              <w:rPr>
                <w:rFonts w:ascii="Times New Roman" w:hAnsi="Times New Roman"/>
                <w:bCs/>
                <w:sz w:val="24"/>
                <w:szCs w:val="24"/>
              </w:rPr>
            </w:pPr>
            <w:r w:rsidRPr="00A21958">
              <w:rPr>
                <w:rFonts w:ascii="Times New Roman" w:hAnsi="Times New Roman"/>
                <w:bCs/>
                <w:sz w:val="24"/>
                <w:szCs w:val="24"/>
              </w:rPr>
              <w:t>411400</w:t>
            </w:r>
          </w:p>
        </w:tc>
        <w:tc>
          <w:tcPr>
            <w:tcW w:w="2568" w:type="pct"/>
          </w:tcPr>
          <w:p w14:paraId="0707B7E0" w14:textId="77777777" w:rsidR="00240B59" w:rsidRPr="00A21958" w:rsidRDefault="00240B59" w:rsidP="00B249B1">
            <w:pPr>
              <w:rPr>
                <w:rFonts w:ascii="Times New Roman" w:hAnsi="Times New Roman"/>
                <w:bCs/>
                <w:sz w:val="24"/>
                <w:szCs w:val="24"/>
              </w:rPr>
            </w:pPr>
            <w:r w:rsidRPr="00A21958">
              <w:rPr>
                <w:rFonts w:ascii="Times New Roman" w:hAnsi="Times New Roman"/>
                <w:bCs/>
                <w:sz w:val="24"/>
                <w:szCs w:val="24"/>
              </w:rPr>
              <w:t xml:space="preserve">Appropriated Receipts Derived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Available Trust or Special Fund Receipts</w:t>
            </w:r>
          </w:p>
        </w:tc>
        <w:tc>
          <w:tcPr>
            <w:tcW w:w="734" w:type="pct"/>
          </w:tcPr>
          <w:p w14:paraId="4E25B4B0" w14:textId="5F9AB2D1" w:rsidR="00240B59" w:rsidRPr="00A21958" w:rsidRDefault="00480230" w:rsidP="00B249B1">
            <w:pPr>
              <w:jc w:val="center"/>
              <w:rPr>
                <w:rFonts w:ascii="Times New Roman" w:hAnsi="Times New Roman"/>
                <w:bCs/>
                <w:sz w:val="24"/>
                <w:szCs w:val="24"/>
              </w:rPr>
            </w:pPr>
            <w:r>
              <w:rPr>
                <w:rFonts w:ascii="Times New Roman" w:hAnsi="Times New Roman"/>
                <w:bCs/>
                <w:sz w:val="24"/>
                <w:szCs w:val="24"/>
              </w:rPr>
              <w:t>4</w:t>
            </w:r>
            <w:r w:rsidR="000C60C2">
              <w:rPr>
                <w:rFonts w:ascii="Times New Roman" w:hAnsi="Times New Roman"/>
                <w:bCs/>
                <w:sz w:val="24"/>
                <w:szCs w:val="24"/>
              </w:rPr>
              <w:t>00</w:t>
            </w:r>
          </w:p>
        </w:tc>
        <w:tc>
          <w:tcPr>
            <w:tcW w:w="771" w:type="pct"/>
          </w:tcPr>
          <w:p w14:paraId="17919324"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r>
      <w:tr w:rsidR="000C60C2" w14:paraId="0AC8A3DE" w14:textId="77777777" w:rsidTr="00B249B1">
        <w:tc>
          <w:tcPr>
            <w:tcW w:w="927" w:type="pct"/>
          </w:tcPr>
          <w:p w14:paraId="2700B372" w14:textId="07CB950D" w:rsidR="000C60C2" w:rsidRPr="00A21958" w:rsidRDefault="000C60C2" w:rsidP="00B249B1">
            <w:pPr>
              <w:jc w:val="center"/>
              <w:rPr>
                <w:rFonts w:ascii="Times New Roman" w:hAnsi="Times New Roman"/>
                <w:bCs/>
                <w:sz w:val="24"/>
                <w:szCs w:val="24"/>
              </w:rPr>
            </w:pPr>
            <w:r>
              <w:rPr>
                <w:rFonts w:ascii="Times New Roman" w:hAnsi="Times New Roman"/>
                <w:bCs/>
                <w:sz w:val="24"/>
                <w:szCs w:val="24"/>
              </w:rPr>
              <w:t>415700</w:t>
            </w:r>
          </w:p>
        </w:tc>
        <w:tc>
          <w:tcPr>
            <w:tcW w:w="2568" w:type="pct"/>
          </w:tcPr>
          <w:p w14:paraId="60F0F0B5" w14:textId="182B0FE5" w:rsidR="000C60C2" w:rsidRPr="00A21958" w:rsidRDefault="000C60C2" w:rsidP="00B249B1">
            <w:pPr>
              <w:rPr>
                <w:rFonts w:ascii="Times New Roman" w:hAnsi="Times New Roman"/>
                <w:bCs/>
                <w:sz w:val="24"/>
                <w:szCs w:val="24"/>
              </w:rPr>
            </w:pPr>
            <w:r w:rsidRPr="0062485B">
              <w:rPr>
                <w:rFonts w:ascii="Times New Roman" w:hAnsi="Times New Roman" w:cs="Times New Roman"/>
                <w:sz w:val="24"/>
                <w:szCs w:val="24"/>
              </w:rPr>
              <w:t xml:space="preserve">Authority Made Available </w:t>
            </w:r>
            <w:proofErr w:type="gramStart"/>
            <w:r w:rsidRPr="0062485B">
              <w:rPr>
                <w:rFonts w:ascii="Times New Roman" w:hAnsi="Times New Roman" w:cs="Times New Roman"/>
                <w:sz w:val="24"/>
                <w:szCs w:val="24"/>
              </w:rPr>
              <w:t>From</w:t>
            </w:r>
            <w:proofErr w:type="gramEnd"/>
            <w:r w:rsidRPr="0062485B">
              <w:rPr>
                <w:rFonts w:ascii="Times New Roman" w:hAnsi="Times New Roman" w:cs="Times New Roman"/>
                <w:sz w:val="24"/>
                <w:szCs w:val="24"/>
              </w:rPr>
              <w:t xml:space="preserve"> Appropriations (special or trust), Borrowing Authority and Contract Authority Previously Precluded From Obligation</w:t>
            </w:r>
          </w:p>
        </w:tc>
        <w:tc>
          <w:tcPr>
            <w:tcW w:w="734" w:type="pct"/>
          </w:tcPr>
          <w:p w14:paraId="164F36DC" w14:textId="4CCAE50D" w:rsidR="000C60C2" w:rsidRDefault="00480230" w:rsidP="00B249B1">
            <w:pPr>
              <w:jc w:val="center"/>
              <w:rPr>
                <w:rFonts w:ascii="Times New Roman" w:hAnsi="Times New Roman"/>
                <w:bCs/>
                <w:sz w:val="24"/>
                <w:szCs w:val="24"/>
              </w:rPr>
            </w:pPr>
            <w:r>
              <w:rPr>
                <w:rFonts w:ascii="Times New Roman" w:hAnsi="Times New Roman"/>
                <w:bCs/>
                <w:sz w:val="24"/>
                <w:szCs w:val="24"/>
              </w:rPr>
              <w:t>2</w:t>
            </w:r>
            <w:r w:rsidR="000C60C2">
              <w:rPr>
                <w:rFonts w:ascii="Times New Roman" w:hAnsi="Times New Roman"/>
                <w:bCs/>
                <w:sz w:val="24"/>
                <w:szCs w:val="24"/>
              </w:rPr>
              <w:t>75</w:t>
            </w:r>
          </w:p>
        </w:tc>
        <w:tc>
          <w:tcPr>
            <w:tcW w:w="771" w:type="pct"/>
          </w:tcPr>
          <w:p w14:paraId="77F846FF" w14:textId="45AD1410" w:rsidR="000C60C2" w:rsidRDefault="000C60C2" w:rsidP="00B249B1">
            <w:pPr>
              <w:jc w:val="center"/>
              <w:rPr>
                <w:rFonts w:ascii="Times New Roman" w:hAnsi="Times New Roman"/>
                <w:bCs/>
                <w:sz w:val="24"/>
                <w:szCs w:val="24"/>
              </w:rPr>
            </w:pPr>
            <w:r>
              <w:rPr>
                <w:rFonts w:ascii="Times New Roman" w:hAnsi="Times New Roman"/>
                <w:bCs/>
                <w:sz w:val="24"/>
                <w:szCs w:val="24"/>
              </w:rPr>
              <w:t>-</w:t>
            </w:r>
          </w:p>
        </w:tc>
      </w:tr>
      <w:tr w:rsidR="000C60C2" w14:paraId="6468C3A5" w14:textId="77777777" w:rsidTr="00B249B1">
        <w:tc>
          <w:tcPr>
            <w:tcW w:w="927" w:type="pct"/>
          </w:tcPr>
          <w:p w14:paraId="4F8881CC" w14:textId="28C44F9C" w:rsidR="000C60C2" w:rsidRDefault="000C60C2" w:rsidP="00B249B1">
            <w:pPr>
              <w:jc w:val="center"/>
              <w:rPr>
                <w:rFonts w:ascii="Times New Roman" w:hAnsi="Times New Roman"/>
                <w:bCs/>
                <w:sz w:val="24"/>
                <w:szCs w:val="24"/>
              </w:rPr>
            </w:pPr>
            <w:r>
              <w:rPr>
                <w:rFonts w:ascii="Times New Roman" w:hAnsi="Times New Roman"/>
                <w:bCs/>
                <w:sz w:val="24"/>
                <w:szCs w:val="24"/>
              </w:rPr>
              <w:t>420100</w:t>
            </w:r>
          </w:p>
        </w:tc>
        <w:tc>
          <w:tcPr>
            <w:tcW w:w="2568" w:type="pct"/>
          </w:tcPr>
          <w:p w14:paraId="42E85BE8" w14:textId="7C12B9B1" w:rsidR="000C60C2" w:rsidRPr="0062485B" w:rsidRDefault="000C60C2" w:rsidP="00B249B1">
            <w:pPr>
              <w:rPr>
                <w:rFonts w:ascii="Times New Roman" w:hAnsi="Times New Roman" w:cs="Times New Roman"/>
                <w:sz w:val="24"/>
                <w:szCs w:val="24"/>
              </w:rPr>
            </w:pPr>
            <w:r w:rsidRPr="003E75E9">
              <w:rPr>
                <w:rFonts w:ascii="Times New Roman" w:hAnsi="Times New Roman" w:cs="Times New Roman"/>
                <w:sz w:val="24"/>
                <w:szCs w:val="24"/>
              </w:rPr>
              <w:t xml:space="preserve">Total Actual Resources </w:t>
            </w:r>
            <w:r>
              <w:rPr>
                <w:rFonts w:ascii="Times New Roman" w:hAnsi="Times New Roman" w:cs="Times New Roman"/>
                <w:sz w:val="24"/>
                <w:szCs w:val="24"/>
              </w:rPr>
              <w:t>–</w:t>
            </w:r>
            <w:r w:rsidRPr="003E75E9">
              <w:rPr>
                <w:rFonts w:ascii="Times New Roman" w:hAnsi="Times New Roman" w:cs="Times New Roman"/>
                <w:sz w:val="24"/>
                <w:szCs w:val="24"/>
              </w:rPr>
              <w:t xml:space="preserve"> Collected</w:t>
            </w:r>
          </w:p>
        </w:tc>
        <w:tc>
          <w:tcPr>
            <w:tcW w:w="734" w:type="pct"/>
          </w:tcPr>
          <w:p w14:paraId="671AA33A" w14:textId="684CA914" w:rsidR="000C60C2" w:rsidRDefault="00E76023" w:rsidP="00B249B1">
            <w:pPr>
              <w:jc w:val="center"/>
              <w:rPr>
                <w:rFonts w:ascii="Times New Roman" w:hAnsi="Times New Roman"/>
                <w:bCs/>
                <w:sz w:val="24"/>
                <w:szCs w:val="24"/>
              </w:rPr>
            </w:pPr>
            <w:r>
              <w:rPr>
                <w:rFonts w:ascii="Times New Roman" w:hAnsi="Times New Roman"/>
                <w:bCs/>
                <w:sz w:val="24"/>
                <w:szCs w:val="24"/>
              </w:rPr>
              <w:t>300</w:t>
            </w:r>
          </w:p>
        </w:tc>
        <w:tc>
          <w:tcPr>
            <w:tcW w:w="771" w:type="pct"/>
          </w:tcPr>
          <w:p w14:paraId="03F4E102" w14:textId="649F8567" w:rsidR="000C60C2" w:rsidRDefault="000C60C2" w:rsidP="00B249B1">
            <w:pPr>
              <w:jc w:val="center"/>
              <w:rPr>
                <w:rFonts w:ascii="Times New Roman" w:hAnsi="Times New Roman"/>
                <w:bCs/>
                <w:sz w:val="24"/>
                <w:szCs w:val="24"/>
              </w:rPr>
            </w:pPr>
            <w:r>
              <w:rPr>
                <w:rFonts w:ascii="Times New Roman" w:hAnsi="Times New Roman"/>
                <w:bCs/>
                <w:sz w:val="24"/>
                <w:szCs w:val="24"/>
              </w:rPr>
              <w:t>-</w:t>
            </w:r>
          </w:p>
        </w:tc>
      </w:tr>
      <w:tr w:rsidR="00240B59" w14:paraId="101D8AC0" w14:textId="77777777" w:rsidTr="00B249B1">
        <w:tc>
          <w:tcPr>
            <w:tcW w:w="927" w:type="pct"/>
          </w:tcPr>
          <w:p w14:paraId="480F9CA5"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439700</w:t>
            </w:r>
          </w:p>
        </w:tc>
        <w:tc>
          <w:tcPr>
            <w:tcW w:w="2568" w:type="pct"/>
          </w:tcPr>
          <w:p w14:paraId="19F94BB2" w14:textId="77777777" w:rsidR="00240B59" w:rsidRPr="00A21958" w:rsidRDefault="00240B59" w:rsidP="00B249B1">
            <w:pPr>
              <w:rPr>
                <w:rFonts w:ascii="Times New Roman" w:hAnsi="Times New Roman"/>
                <w:bCs/>
                <w:sz w:val="24"/>
                <w:szCs w:val="24"/>
              </w:rPr>
            </w:pPr>
            <w:r w:rsidRPr="00A21958">
              <w:rPr>
                <w:rFonts w:ascii="Times New Roman" w:hAnsi="Times New Roman"/>
                <w:bCs/>
                <w:sz w:val="24"/>
                <w:szCs w:val="24"/>
              </w:rPr>
              <w:t xml:space="preserve">Appropriations (special or trust), Borrowing Authority and Contract Authority Temporarily Precluded </w:t>
            </w:r>
            <w:proofErr w:type="gramStart"/>
            <w:r w:rsidRPr="00A21958">
              <w:rPr>
                <w:rFonts w:ascii="Times New Roman" w:hAnsi="Times New Roman"/>
                <w:bCs/>
                <w:sz w:val="24"/>
                <w:szCs w:val="24"/>
              </w:rPr>
              <w:t>From</w:t>
            </w:r>
            <w:proofErr w:type="gramEnd"/>
            <w:r w:rsidRPr="00A21958">
              <w:rPr>
                <w:rFonts w:ascii="Times New Roman" w:hAnsi="Times New Roman"/>
                <w:bCs/>
                <w:sz w:val="24"/>
                <w:szCs w:val="24"/>
              </w:rPr>
              <w:t xml:space="preserve"> Obligation - Realized Current</w:t>
            </w:r>
            <w:r>
              <w:rPr>
                <w:rFonts w:ascii="Times New Roman" w:hAnsi="Times New Roman"/>
                <w:bCs/>
                <w:sz w:val="24"/>
                <w:szCs w:val="24"/>
              </w:rPr>
              <w:t>-</w:t>
            </w:r>
            <w:r w:rsidRPr="00A21958">
              <w:rPr>
                <w:rFonts w:ascii="Times New Roman" w:hAnsi="Times New Roman"/>
                <w:bCs/>
                <w:sz w:val="24"/>
                <w:szCs w:val="24"/>
              </w:rPr>
              <w:t>Year Authority</w:t>
            </w:r>
          </w:p>
        </w:tc>
        <w:tc>
          <w:tcPr>
            <w:tcW w:w="734" w:type="pct"/>
          </w:tcPr>
          <w:p w14:paraId="0BD9B8C5"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c>
          <w:tcPr>
            <w:tcW w:w="771" w:type="pct"/>
          </w:tcPr>
          <w:p w14:paraId="3A920D85" w14:textId="68D3CD2E" w:rsidR="00240B59" w:rsidRPr="00A21958" w:rsidRDefault="000C60C2" w:rsidP="00B249B1">
            <w:pPr>
              <w:jc w:val="center"/>
              <w:rPr>
                <w:rFonts w:ascii="Times New Roman" w:hAnsi="Times New Roman"/>
                <w:bCs/>
                <w:sz w:val="24"/>
                <w:szCs w:val="24"/>
              </w:rPr>
            </w:pPr>
            <w:r>
              <w:rPr>
                <w:rFonts w:ascii="Times New Roman" w:hAnsi="Times New Roman"/>
                <w:bCs/>
                <w:sz w:val="24"/>
                <w:szCs w:val="24"/>
              </w:rPr>
              <w:t>275</w:t>
            </w:r>
          </w:p>
        </w:tc>
      </w:tr>
      <w:tr w:rsidR="00240B59" w14:paraId="17D75B10" w14:textId="77777777" w:rsidTr="00B249B1">
        <w:tc>
          <w:tcPr>
            <w:tcW w:w="927" w:type="pct"/>
          </w:tcPr>
          <w:p w14:paraId="58609CA6"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490200</w:t>
            </w:r>
          </w:p>
        </w:tc>
        <w:tc>
          <w:tcPr>
            <w:tcW w:w="2568" w:type="pct"/>
          </w:tcPr>
          <w:p w14:paraId="0D666F4A" w14:textId="77777777" w:rsidR="00240B59" w:rsidRPr="00A21958" w:rsidRDefault="00240B59" w:rsidP="00B249B1">
            <w:pPr>
              <w:rPr>
                <w:rFonts w:ascii="Times New Roman" w:hAnsi="Times New Roman"/>
                <w:bCs/>
                <w:sz w:val="24"/>
                <w:szCs w:val="24"/>
              </w:rPr>
            </w:pPr>
            <w:r w:rsidRPr="00A21958">
              <w:rPr>
                <w:rFonts w:ascii="Times New Roman" w:hAnsi="Times New Roman"/>
                <w:bCs/>
                <w:sz w:val="24"/>
                <w:szCs w:val="24"/>
              </w:rPr>
              <w:t>Delivered Orders - Obligations, Paid</w:t>
            </w:r>
          </w:p>
        </w:tc>
        <w:tc>
          <w:tcPr>
            <w:tcW w:w="734" w:type="pct"/>
          </w:tcPr>
          <w:p w14:paraId="2DC81B56"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c>
          <w:tcPr>
            <w:tcW w:w="771" w:type="pct"/>
          </w:tcPr>
          <w:p w14:paraId="70CD8795" w14:textId="268E32AF" w:rsidR="00240B59" w:rsidRPr="00A21958" w:rsidRDefault="00E76023" w:rsidP="00B249B1">
            <w:pPr>
              <w:jc w:val="center"/>
              <w:rPr>
                <w:rFonts w:ascii="Times New Roman" w:hAnsi="Times New Roman"/>
                <w:bCs/>
                <w:sz w:val="24"/>
                <w:szCs w:val="24"/>
              </w:rPr>
            </w:pPr>
            <w:r>
              <w:rPr>
                <w:rFonts w:ascii="Times New Roman" w:hAnsi="Times New Roman"/>
                <w:bCs/>
                <w:sz w:val="24"/>
                <w:szCs w:val="24"/>
              </w:rPr>
              <w:t>700</w:t>
            </w:r>
          </w:p>
        </w:tc>
      </w:tr>
      <w:tr w:rsidR="00240B59" w14:paraId="69046BC4" w14:textId="77777777" w:rsidTr="00B249B1">
        <w:tc>
          <w:tcPr>
            <w:tcW w:w="927" w:type="pct"/>
            <w:shd w:val="clear" w:color="auto" w:fill="D9D9D9" w:themeFill="background1" w:themeFillShade="D9"/>
          </w:tcPr>
          <w:p w14:paraId="3BCD3913"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4B135396" w14:textId="77777777" w:rsidR="00240B59" w:rsidRPr="00ED63E3" w:rsidRDefault="00240B59" w:rsidP="00B249B1">
            <w:pPr>
              <w:rPr>
                <w:rFonts w:ascii="Times New Roman" w:hAnsi="Times New Roman"/>
                <w:b/>
                <w:sz w:val="24"/>
                <w:szCs w:val="24"/>
              </w:rPr>
            </w:pPr>
          </w:p>
        </w:tc>
        <w:tc>
          <w:tcPr>
            <w:tcW w:w="734" w:type="pct"/>
            <w:shd w:val="clear" w:color="auto" w:fill="D9D9D9" w:themeFill="background1" w:themeFillShade="D9"/>
          </w:tcPr>
          <w:p w14:paraId="3F7A787C" w14:textId="02C9B33F" w:rsidR="00240B59" w:rsidRPr="00B90628" w:rsidRDefault="000C60C2" w:rsidP="00B249B1">
            <w:pPr>
              <w:jc w:val="center"/>
              <w:rPr>
                <w:rFonts w:ascii="Times New Roman" w:hAnsi="Times New Roman"/>
                <w:b/>
                <w:sz w:val="24"/>
                <w:szCs w:val="24"/>
              </w:rPr>
            </w:pPr>
            <w:r>
              <w:rPr>
                <w:rFonts w:ascii="Times New Roman" w:hAnsi="Times New Roman"/>
                <w:b/>
                <w:sz w:val="24"/>
                <w:szCs w:val="24"/>
              </w:rPr>
              <w:t>9</w:t>
            </w:r>
            <w:r w:rsidR="00E76023">
              <w:rPr>
                <w:rFonts w:ascii="Times New Roman" w:hAnsi="Times New Roman"/>
                <w:b/>
                <w:sz w:val="24"/>
                <w:szCs w:val="24"/>
              </w:rPr>
              <w:t>75</w:t>
            </w:r>
          </w:p>
        </w:tc>
        <w:tc>
          <w:tcPr>
            <w:tcW w:w="771" w:type="pct"/>
            <w:shd w:val="clear" w:color="auto" w:fill="D9D9D9" w:themeFill="background1" w:themeFillShade="D9"/>
          </w:tcPr>
          <w:p w14:paraId="586D0277" w14:textId="5E6B1E01" w:rsidR="00240B59" w:rsidRPr="00B90628" w:rsidRDefault="000C60C2" w:rsidP="00B249B1">
            <w:pPr>
              <w:jc w:val="center"/>
              <w:rPr>
                <w:rFonts w:ascii="Times New Roman" w:hAnsi="Times New Roman"/>
                <w:b/>
                <w:sz w:val="24"/>
                <w:szCs w:val="24"/>
              </w:rPr>
            </w:pPr>
            <w:r>
              <w:rPr>
                <w:rFonts w:ascii="Times New Roman" w:hAnsi="Times New Roman"/>
                <w:b/>
                <w:sz w:val="24"/>
                <w:szCs w:val="24"/>
              </w:rPr>
              <w:t>9</w:t>
            </w:r>
            <w:r w:rsidR="00E76023">
              <w:rPr>
                <w:rFonts w:ascii="Times New Roman" w:hAnsi="Times New Roman"/>
                <w:b/>
                <w:sz w:val="24"/>
                <w:szCs w:val="24"/>
              </w:rPr>
              <w:t>75</w:t>
            </w:r>
          </w:p>
        </w:tc>
      </w:tr>
      <w:tr w:rsidR="00240B59" w14:paraId="7E37DB4C" w14:textId="77777777" w:rsidTr="00B249B1">
        <w:tc>
          <w:tcPr>
            <w:tcW w:w="927" w:type="pct"/>
            <w:shd w:val="clear" w:color="auto" w:fill="auto"/>
          </w:tcPr>
          <w:p w14:paraId="69A7248E"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4C323A12" w14:textId="77777777" w:rsidR="00240B59" w:rsidRPr="00ED63E3" w:rsidRDefault="00240B59" w:rsidP="00B249B1">
            <w:pPr>
              <w:rPr>
                <w:rFonts w:ascii="Times New Roman" w:hAnsi="Times New Roman"/>
                <w:b/>
                <w:sz w:val="24"/>
                <w:szCs w:val="24"/>
              </w:rPr>
            </w:pPr>
          </w:p>
        </w:tc>
        <w:tc>
          <w:tcPr>
            <w:tcW w:w="734" w:type="pct"/>
            <w:shd w:val="clear" w:color="auto" w:fill="auto"/>
          </w:tcPr>
          <w:p w14:paraId="3DEAA040" w14:textId="77777777" w:rsidR="00240B59" w:rsidRPr="00B90628" w:rsidRDefault="00240B59" w:rsidP="00B249B1">
            <w:pPr>
              <w:jc w:val="center"/>
              <w:rPr>
                <w:rFonts w:ascii="Times New Roman" w:hAnsi="Times New Roman"/>
                <w:b/>
                <w:sz w:val="24"/>
                <w:szCs w:val="24"/>
              </w:rPr>
            </w:pPr>
          </w:p>
        </w:tc>
        <w:tc>
          <w:tcPr>
            <w:tcW w:w="771" w:type="pct"/>
            <w:shd w:val="clear" w:color="auto" w:fill="auto"/>
          </w:tcPr>
          <w:p w14:paraId="6D129DAD" w14:textId="77777777" w:rsidR="00240B59" w:rsidRPr="00B90628" w:rsidRDefault="00240B59" w:rsidP="00B249B1">
            <w:pPr>
              <w:jc w:val="center"/>
              <w:rPr>
                <w:rFonts w:ascii="Times New Roman" w:hAnsi="Times New Roman"/>
                <w:b/>
                <w:sz w:val="24"/>
                <w:szCs w:val="24"/>
              </w:rPr>
            </w:pPr>
          </w:p>
        </w:tc>
      </w:tr>
      <w:tr w:rsidR="00240B59" w14:paraId="73A4FC61" w14:textId="77777777" w:rsidTr="00B249B1">
        <w:tc>
          <w:tcPr>
            <w:tcW w:w="927" w:type="pct"/>
            <w:shd w:val="clear" w:color="auto" w:fill="auto"/>
          </w:tcPr>
          <w:p w14:paraId="3FE4F0B7" w14:textId="77777777" w:rsidR="00240B59" w:rsidRPr="00A21958" w:rsidRDefault="00240B59" w:rsidP="00B249B1">
            <w:pPr>
              <w:jc w:val="center"/>
              <w:rPr>
                <w:rFonts w:ascii="Times New Roman" w:hAnsi="Times New Roman"/>
                <w:bCs/>
                <w:sz w:val="24"/>
                <w:szCs w:val="24"/>
              </w:rPr>
            </w:pPr>
            <w:r w:rsidRPr="00A21958">
              <w:rPr>
                <w:rFonts w:ascii="Times New Roman" w:hAnsi="Times New Roman"/>
                <w:bCs/>
                <w:sz w:val="24"/>
                <w:szCs w:val="24"/>
              </w:rPr>
              <w:t>10100</w:t>
            </w:r>
            <w:r>
              <w:rPr>
                <w:rFonts w:ascii="Times New Roman" w:hAnsi="Times New Roman"/>
                <w:bCs/>
                <w:sz w:val="24"/>
                <w:szCs w:val="24"/>
              </w:rPr>
              <w:t>0</w:t>
            </w:r>
          </w:p>
        </w:tc>
        <w:tc>
          <w:tcPr>
            <w:tcW w:w="2568" w:type="pct"/>
            <w:shd w:val="clear" w:color="auto" w:fill="auto"/>
          </w:tcPr>
          <w:p w14:paraId="4CF36AEE" w14:textId="77777777" w:rsidR="00240B59" w:rsidRPr="00A21958" w:rsidRDefault="00240B59" w:rsidP="00B249B1">
            <w:pPr>
              <w:rPr>
                <w:rFonts w:ascii="Times New Roman" w:hAnsi="Times New Roman"/>
                <w:bCs/>
                <w:sz w:val="24"/>
                <w:szCs w:val="24"/>
              </w:rPr>
            </w:pPr>
            <w:r>
              <w:rPr>
                <w:rFonts w:ascii="Times New Roman" w:hAnsi="Times New Roman"/>
                <w:bCs/>
                <w:sz w:val="24"/>
                <w:szCs w:val="24"/>
              </w:rPr>
              <w:t xml:space="preserve">Fund Balance </w:t>
            </w:r>
            <w:proofErr w:type="gramStart"/>
            <w:r>
              <w:rPr>
                <w:rFonts w:ascii="Times New Roman" w:hAnsi="Times New Roman"/>
                <w:bCs/>
                <w:sz w:val="24"/>
                <w:szCs w:val="24"/>
              </w:rPr>
              <w:t>With</w:t>
            </w:r>
            <w:proofErr w:type="gramEnd"/>
            <w:r>
              <w:rPr>
                <w:rFonts w:ascii="Times New Roman" w:hAnsi="Times New Roman"/>
                <w:bCs/>
                <w:sz w:val="24"/>
                <w:szCs w:val="24"/>
              </w:rPr>
              <w:t xml:space="preserve"> Treasury</w:t>
            </w:r>
          </w:p>
        </w:tc>
        <w:tc>
          <w:tcPr>
            <w:tcW w:w="734" w:type="pct"/>
            <w:shd w:val="clear" w:color="auto" w:fill="auto"/>
          </w:tcPr>
          <w:p w14:paraId="315A0D1F" w14:textId="12407976" w:rsidR="00240B59" w:rsidRPr="00A21958" w:rsidRDefault="00480230" w:rsidP="00B249B1">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66B61DE0"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r>
      <w:tr w:rsidR="000C60C2" w14:paraId="2F64B18A" w14:textId="77777777" w:rsidTr="00B249B1">
        <w:tc>
          <w:tcPr>
            <w:tcW w:w="927" w:type="pct"/>
            <w:shd w:val="clear" w:color="auto" w:fill="auto"/>
          </w:tcPr>
          <w:p w14:paraId="398AD0B1" w14:textId="72038792" w:rsidR="000C60C2" w:rsidRPr="00A21958" w:rsidRDefault="000C60C2" w:rsidP="00B249B1">
            <w:pPr>
              <w:jc w:val="center"/>
              <w:rPr>
                <w:rFonts w:ascii="Times New Roman" w:hAnsi="Times New Roman"/>
                <w:bCs/>
                <w:sz w:val="24"/>
                <w:szCs w:val="24"/>
              </w:rPr>
            </w:pPr>
            <w:r>
              <w:rPr>
                <w:rFonts w:ascii="Times New Roman" w:hAnsi="Times New Roman"/>
                <w:bCs/>
                <w:sz w:val="24"/>
                <w:szCs w:val="24"/>
              </w:rPr>
              <w:t>331000</w:t>
            </w:r>
          </w:p>
        </w:tc>
        <w:tc>
          <w:tcPr>
            <w:tcW w:w="2568" w:type="pct"/>
            <w:shd w:val="clear" w:color="auto" w:fill="auto"/>
          </w:tcPr>
          <w:p w14:paraId="1D74E640" w14:textId="33869461" w:rsidR="000C60C2" w:rsidRDefault="000C60C2" w:rsidP="00B249B1">
            <w:pPr>
              <w:rPr>
                <w:rFonts w:ascii="Times New Roman" w:hAnsi="Times New Roman"/>
                <w:bCs/>
                <w:sz w:val="24"/>
                <w:szCs w:val="24"/>
              </w:rPr>
            </w:pPr>
            <w:r>
              <w:rPr>
                <w:rFonts w:ascii="Times New Roman" w:hAnsi="Times New Roman"/>
                <w:bCs/>
                <w:sz w:val="24"/>
                <w:szCs w:val="24"/>
              </w:rPr>
              <w:t>Cumulative Results of Operations</w:t>
            </w:r>
          </w:p>
        </w:tc>
        <w:tc>
          <w:tcPr>
            <w:tcW w:w="734" w:type="pct"/>
            <w:shd w:val="clear" w:color="auto" w:fill="auto"/>
          </w:tcPr>
          <w:p w14:paraId="28B1F7D3" w14:textId="4CF7098E" w:rsidR="000C60C2" w:rsidRDefault="000C60C2" w:rsidP="00B249B1">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4E7D1392" w14:textId="222203ED" w:rsidR="000C60C2" w:rsidRDefault="00E76023" w:rsidP="00B249B1">
            <w:pPr>
              <w:jc w:val="center"/>
              <w:rPr>
                <w:rFonts w:ascii="Times New Roman" w:hAnsi="Times New Roman"/>
                <w:bCs/>
                <w:sz w:val="24"/>
                <w:szCs w:val="24"/>
              </w:rPr>
            </w:pPr>
            <w:r>
              <w:rPr>
                <w:rFonts w:ascii="Times New Roman" w:hAnsi="Times New Roman"/>
                <w:bCs/>
                <w:sz w:val="24"/>
                <w:szCs w:val="24"/>
              </w:rPr>
              <w:t>300</w:t>
            </w:r>
          </w:p>
        </w:tc>
      </w:tr>
      <w:tr w:rsidR="00240B59" w14:paraId="5BA33CED" w14:textId="77777777" w:rsidTr="00B249B1">
        <w:tc>
          <w:tcPr>
            <w:tcW w:w="927" w:type="pct"/>
            <w:shd w:val="clear" w:color="auto" w:fill="auto"/>
          </w:tcPr>
          <w:p w14:paraId="1B73058F"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580000</w:t>
            </w:r>
          </w:p>
        </w:tc>
        <w:tc>
          <w:tcPr>
            <w:tcW w:w="2568" w:type="pct"/>
            <w:shd w:val="clear" w:color="auto" w:fill="auto"/>
          </w:tcPr>
          <w:p w14:paraId="26A8FD37" w14:textId="77777777" w:rsidR="00240B59" w:rsidRPr="00A21958" w:rsidRDefault="00240B59" w:rsidP="00B249B1">
            <w:pPr>
              <w:rPr>
                <w:rFonts w:ascii="Times New Roman" w:hAnsi="Times New Roman"/>
                <w:bCs/>
                <w:sz w:val="24"/>
                <w:szCs w:val="24"/>
              </w:rPr>
            </w:pPr>
            <w:r w:rsidRPr="00A21958">
              <w:rPr>
                <w:rFonts w:ascii="Times New Roman" w:hAnsi="Times New Roman"/>
                <w:bCs/>
                <w:sz w:val="24"/>
                <w:szCs w:val="24"/>
              </w:rPr>
              <w:t>Tax Revenue Collected - Not Otherwise Classified</w:t>
            </w:r>
          </w:p>
        </w:tc>
        <w:tc>
          <w:tcPr>
            <w:tcW w:w="734" w:type="pct"/>
            <w:shd w:val="clear" w:color="auto" w:fill="auto"/>
          </w:tcPr>
          <w:p w14:paraId="3C06FEA6"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7363EDB5" w14:textId="309A4EFD" w:rsidR="00240B59" w:rsidRPr="00A21958" w:rsidRDefault="00480230" w:rsidP="00B249B1">
            <w:pPr>
              <w:jc w:val="center"/>
              <w:rPr>
                <w:rFonts w:ascii="Times New Roman" w:hAnsi="Times New Roman"/>
                <w:bCs/>
                <w:sz w:val="24"/>
                <w:szCs w:val="24"/>
              </w:rPr>
            </w:pPr>
            <w:r>
              <w:rPr>
                <w:rFonts w:ascii="Times New Roman" w:hAnsi="Times New Roman"/>
                <w:bCs/>
                <w:sz w:val="24"/>
                <w:szCs w:val="24"/>
              </w:rPr>
              <w:t>4</w:t>
            </w:r>
            <w:r w:rsidR="000C60C2">
              <w:rPr>
                <w:rFonts w:ascii="Times New Roman" w:hAnsi="Times New Roman"/>
                <w:bCs/>
                <w:sz w:val="24"/>
                <w:szCs w:val="24"/>
              </w:rPr>
              <w:t>00</w:t>
            </w:r>
          </w:p>
        </w:tc>
      </w:tr>
      <w:tr w:rsidR="00240B59" w14:paraId="79FD75DC" w14:textId="77777777" w:rsidTr="00B249B1">
        <w:tc>
          <w:tcPr>
            <w:tcW w:w="927" w:type="pct"/>
            <w:shd w:val="clear" w:color="auto" w:fill="auto"/>
          </w:tcPr>
          <w:p w14:paraId="206539D3"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610000</w:t>
            </w:r>
          </w:p>
        </w:tc>
        <w:tc>
          <w:tcPr>
            <w:tcW w:w="2568" w:type="pct"/>
            <w:shd w:val="clear" w:color="auto" w:fill="auto"/>
          </w:tcPr>
          <w:p w14:paraId="66681271" w14:textId="77777777" w:rsidR="00240B59" w:rsidRPr="00A21958" w:rsidRDefault="00240B59" w:rsidP="00B249B1">
            <w:pPr>
              <w:rPr>
                <w:rFonts w:ascii="Times New Roman" w:hAnsi="Times New Roman"/>
                <w:bCs/>
                <w:sz w:val="24"/>
                <w:szCs w:val="24"/>
              </w:rPr>
            </w:pPr>
            <w:r w:rsidRPr="00A21958">
              <w:rPr>
                <w:rFonts w:ascii="Times New Roman" w:hAnsi="Times New Roman"/>
                <w:bCs/>
                <w:sz w:val="24"/>
                <w:szCs w:val="24"/>
              </w:rPr>
              <w:t>Operating Expenses/Program Costs</w:t>
            </w:r>
          </w:p>
        </w:tc>
        <w:tc>
          <w:tcPr>
            <w:tcW w:w="734" w:type="pct"/>
            <w:shd w:val="clear" w:color="auto" w:fill="auto"/>
          </w:tcPr>
          <w:p w14:paraId="41985B22" w14:textId="06B9D136" w:rsidR="00240B59" w:rsidRPr="00A21958" w:rsidRDefault="00E76023" w:rsidP="00B249B1">
            <w:pPr>
              <w:jc w:val="center"/>
              <w:rPr>
                <w:rFonts w:ascii="Times New Roman" w:hAnsi="Times New Roman"/>
                <w:bCs/>
                <w:sz w:val="24"/>
                <w:szCs w:val="24"/>
              </w:rPr>
            </w:pPr>
            <w:r>
              <w:rPr>
                <w:rFonts w:ascii="Times New Roman" w:hAnsi="Times New Roman"/>
                <w:bCs/>
                <w:sz w:val="24"/>
                <w:szCs w:val="24"/>
              </w:rPr>
              <w:t>700</w:t>
            </w:r>
          </w:p>
        </w:tc>
        <w:tc>
          <w:tcPr>
            <w:tcW w:w="771" w:type="pct"/>
            <w:shd w:val="clear" w:color="auto" w:fill="auto"/>
          </w:tcPr>
          <w:p w14:paraId="0CECF847" w14:textId="77777777" w:rsidR="00240B59" w:rsidRPr="00A21958" w:rsidRDefault="00240B59" w:rsidP="00B249B1">
            <w:pPr>
              <w:jc w:val="center"/>
              <w:rPr>
                <w:rFonts w:ascii="Times New Roman" w:hAnsi="Times New Roman"/>
                <w:bCs/>
                <w:sz w:val="24"/>
                <w:szCs w:val="24"/>
              </w:rPr>
            </w:pPr>
            <w:r>
              <w:rPr>
                <w:rFonts w:ascii="Times New Roman" w:hAnsi="Times New Roman"/>
                <w:bCs/>
                <w:sz w:val="24"/>
                <w:szCs w:val="24"/>
              </w:rPr>
              <w:t>-</w:t>
            </w:r>
          </w:p>
        </w:tc>
      </w:tr>
      <w:tr w:rsidR="00240B59" w14:paraId="7A5E03CB" w14:textId="77777777" w:rsidTr="00B249B1">
        <w:tc>
          <w:tcPr>
            <w:tcW w:w="927" w:type="pct"/>
            <w:shd w:val="clear" w:color="auto" w:fill="D9D9D9" w:themeFill="background1" w:themeFillShade="D9"/>
          </w:tcPr>
          <w:p w14:paraId="0B9F705C" w14:textId="77777777" w:rsidR="00240B59" w:rsidRPr="00A21958" w:rsidRDefault="00240B59" w:rsidP="00B249B1">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7EA64193" w14:textId="77777777" w:rsidR="00240B59" w:rsidRPr="00ED63E3" w:rsidRDefault="00240B59" w:rsidP="00B249B1">
            <w:pPr>
              <w:rPr>
                <w:rFonts w:ascii="Times New Roman" w:hAnsi="Times New Roman"/>
                <w:b/>
                <w:sz w:val="24"/>
                <w:szCs w:val="24"/>
              </w:rPr>
            </w:pPr>
          </w:p>
        </w:tc>
        <w:tc>
          <w:tcPr>
            <w:tcW w:w="734" w:type="pct"/>
            <w:shd w:val="clear" w:color="auto" w:fill="D9D9D9" w:themeFill="background1" w:themeFillShade="D9"/>
          </w:tcPr>
          <w:p w14:paraId="4B2EA188" w14:textId="4CAE47E5" w:rsidR="00240B59" w:rsidRPr="00ED63E3" w:rsidRDefault="00480230" w:rsidP="00B249B1">
            <w:pPr>
              <w:jc w:val="center"/>
              <w:rPr>
                <w:rFonts w:ascii="Times New Roman" w:hAnsi="Times New Roman"/>
                <w:b/>
                <w:sz w:val="24"/>
                <w:szCs w:val="24"/>
              </w:rPr>
            </w:pPr>
            <w:r>
              <w:rPr>
                <w:rFonts w:ascii="Times New Roman" w:hAnsi="Times New Roman"/>
                <w:b/>
                <w:sz w:val="24"/>
                <w:szCs w:val="24"/>
              </w:rPr>
              <w:t>7</w:t>
            </w:r>
            <w:r w:rsidR="00E76023">
              <w:rPr>
                <w:rFonts w:ascii="Times New Roman" w:hAnsi="Times New Roman"/>
                <w:b/>
                <w:sz w:val="24"/>
                <w:szCs w:val="24"/>
              </w:rPr>
              <w:t>00</w:t>
            </w:r>
          </w:p>
        </w:tc>
        <w:tc>
          <w:tcPr>
            <w:tcW w:w="771" w:type="pct"/>
            <w:shd w:val="clear" w:color="auto" w:fill="D9D9D9" w:themeFill="background1" w:themeFillShade="D9"/>
          </w:tcPr>
          <w:p w14:paraId="56F7C56E" w14:textId="5523B372" w:rsidR="00240B59" w:rsidRPr="00ED63E3" w:rsidRDefault="00480230" w:rsidP="00B249B1">
            <w:pPr>
              <w:jc w:val="center"/>
              <w:rPr>
                <w:rFonts w:ascii="Times New Roman" w:hAnsi="Times New Roman"/>
                <w:b/>
                <w:sz w:val="24"/>
                <w:szCs w:val="24"/>
              </w:rPr>
            </w:pPr>
            <w:r>
              <w:rPr>
                <w:rFonts w:ascii="Times New Roman" w:hAnsi="Times New Roman"/>
                <w:b/>
                <w:sz w:val="24"/>
                <w:szCs w:val="24"/>
              </w:rPr>
              <w:t>7</w:t>
            </w:r>
            <w:r w:rsidR="00E76023">
              <w:rPr>
                <w:rFonts w:ascii="Times New Roman" w:hAnsi="Times New Roman"/>
                <w:b/>
                <w:sz w:val="24"/>
                <w:szCs w:val="24"/>
              </w:rPr>
              <w:t>00</w:t>
            </w:r>
          </w:p>
        </w:tc>
      </w:tr>
      <w:bookmarkEnd w:id="1"/>
    </w:tbl>
    <w:p w14:paraId="00D1AA47" w14:textId="7B949E8E" w:rsidR="00240B59" w:rsidRDefault="00240B59" w:rsidP="00A60819">
      <w:pPr>
        <w:rPr>
          <w:rFonts w:ascii="Times New Roman" w:hAnsi="Times New Roman" w:cs="Times New Roman"/>
          <w:b/>
          <w:bCs/>
          <w:sz w:val="24"/>
          <w:szCs w:val="24"/>
        </w:rPr>
      </w:pPr>
    </w:p>
    <w:p w14:paraId="0F93A626" w14:textId="2E59BD52" w:rsidR="006C2537" w:rsidRDefault="006C2537" w:rsidP="00A60819">
      <w:pPr>
        <w:rPr>
          <w:rFonts w:ascii="Times New Roman" w:hAnsi="Times New Roman" w:cs="Times New Roman"/>
          <w:b/>
          <w:bCs/>
          <w:sz w:val="24"/>
          <w:szCs w:val="24"/>
        </w:rPr>
      </w:pPr>
    </w:p>
    <w:p w14:paraId="43C0D180" w14:textId="5731E5C1" w:rsidR="006C2537" w:rsidRDefault="006C2537" w:rsidP="00A60819">
      <w:pPr>
        <w:rPr>
          <w:rFonts w:ascii="Times New Roman" w:hAnsi="Times New Roman" w:cs="Times New Roman"/>
          <w:b/>
          <w:bCs/>
          <w:sz w:val="24"/>
          <w:szCs w:val="24"/>
        </w:rPr>
      </w:pPr>
    </w:p>
    <w:p w14:paraId="3047F72E" w14:textId="53E25FEC" w:rsidR="006C2537" w:rsidRDefault="006C2537" w:rsidP="00A60819">
      <w:pPr>
        <w:rPr>
          <w:rFonts w:ascii="Times New Roman" w:hAnsi="Times New Roman" w:cs="Times New Roman"/>
          <w:b/>
          <w:bCs/>
          <w:sz w:val="24"/>
          <w:szCs w:val="24"/>
        </w:rPr>
      </w:pPr>
    </w:p>
    <w:p w14:paraId="2E86D420" w14:textId="05849EFA" w:rsidR="006C2537" w:rsidRDefault="006C2537" w:rsidP="00A60819">
      <w:pPr>
        <w:rPr>
          <w:rFonts w:ascii="Times New Roman" w:hAnsi="Times New Roman" w:cs="Times New Roman"/>
          <w:b/>
          <w:bCs/>
          <w:sz w:val="24"/>
          <w:szCs w:val="24"/>
        </w:rPr>
      </w:pPr>
    </w:p>
    <w:p w14:paraId="4BD39E02" w14:textId="10618D9E" w:rsidR="006C2537" w:rsidRDefault="006C2537" w:rsidP="00A60819">
      <w:pPr>
        <w:rPr>
          <w:rFonts w:ascii="Times New Roman" w:hAnsi="Times New Roman" w:cs="Times New Roman"/>
          <w:b/>
          <w:bCs/>
          <w:sz w:val="24"/>
          <w:szCs w:val="24"/>
        </w:rPr>
      </w:pPr>
    </w:p>
    <w:p w14:paraId="0982A68A" w14:textId="743BC230" w:rsidR="006C2537" w:rsidRDefault="006C2537" w:rsidP="00A60819">
      <w:pPr>
        <w:rPr>
          <w:rFonts w:ascii="Times New Roman" w:hAnsi="Times New Roman" w:cs="Times New Roman"/>
          <w:b/>
          <w:bCs/>
          <w:sz w:val="24"/>
          <w:szCs w:val="24"/>
        </w:rPr>
      </w:pPr>
    </w:p>
    <w:p w14:paraId="0EF22F65" w14:textId="225C3AB9" w:rsidR="006C2537" w:rsidRDefault="006C2537" w:rsidP="006C2537">
      <w:pPr>
        <w:rPr>
          <w:rFonts w:ascii="Times New Roman" w:hAnsi="Times New Roman" w:cs="Times New Roman"/>
          <w:b/>
          <w:bCs/>
          <w:sz w:val="24"/>
          <w:szCs w:val="24"/>
        </w:rPr>
      </w:pPr>
      <w:r w:rsidRPr="003E75E9">
        <w:rPr>
          <w:rFonts w:ascii="Times New Roman" w:hAnsi="Times New Roman" w:cs="Times New Roman"/>
          <w:b/>
          <w:bCs/>
          <w:sz w:val="24"/>
          <w:szCs w:val="24"/>
        </w:rPr>
        <w:lastRenderedPageBreak/>
        <w:t xml:space="preserve">Year </w:t>
      </w:r>
      <w:r>
        <w:rPr>
          <w:rFonts w:ascii="Times New Roman" w:hAnsi="Times New Roman" w:cs="Times New Roman"/>
          <w:b/>
          <w:bCs/>
          <w:sz w:val="24"/>
          <w:szCs w:val="24"/>
        </w:rPr>
        <w:t>2</w:t>
      </w:r>
      <w:r w:rsidRPr="003E75E9">
        <w:rPr>
          <w:rFonts w:ascii="Times New Roman" w:hAnsi="Times New Roman" w:cs="Times New Roman"/>
          <w:b/>
          <w:bCs/>
          <w:sz w:val="24"/>
          <w:szCs w:val="24"/>
        </w:rPr>
        <w:t xml:space="preserve"> Closing Entries:</w:t>
      </w:r>
    </w:p>
    <w:tbl>
      <w:tblPr>
        <w:tblStyle w:val="TableGrid"/>
        <w:tblW w:w="5000" w:type="pct"/>
        <w:jc w:val="center"/>
        <w:tblLook w:val="04A0" w:firstRow="1" w:lastRow="0" w:firstColumn="1" w:lastColumn="0" w:noHBand="0" w:noVBand="1"/>
      </w:tblPr>
      <w:tblGrid>
        <w:gridCol w:w="8474"/>
        <w:gridCol w:w="1536"/>
        <w:gridCol w:w="1541"/>
        <w:gridCol w:w="1399"/>
      </w:tblGrid>
      <w:tr w:rsidR="006C2537" w:rsidRPr="00C72D82" w14:paraId="3293E85A" w14:textId="77777777" w:rsidTr="00213276">
        <w:trPr>
          <w:trHeight w:val="350"/>
          <w:jc w:val="center"/>
        </w:trPr>
        <w:tc>
          <w:tcPr>
            <w:tcW w:w="5000" w:type="pct"/>
            <w:gridSpan w:val="4"/>
            <w:shd w:val="clear" w:color="auto" w:fill="auto"/>
          </w:tcPr>
          <w:p w14:paraId="7C10FBAC" w14:textId="56C89EDE" w:rsidR="006C2537" w:rsidRPr="00E76023" w:rsidRDefault="006C2537" w:rsidP="00E76023">
            <w:pPr>
              <w:pStyle w:val="ListParagraph"/>
              <w:numPr>
                <w:ilvl w:val="0"/>
                <w:numId w:val="41"/>
              </w:numPr>
              <w:rPr>
                <w:rFonts w:ascii="Times New Roman" w:eastAsia="Calibri" w:hAnsi="Times New Roman" w:cs="Times New Roman"/>
              </w:rPr>
            </w:pPr>
            <w:r w:rsidRPr="00E76023">
              <w:rPr>
                <w:rFonts w:ascii="Times New Roman" w:eastAsia="Calibri" w:hAnsi="Times New Roman" w:cs="Times New Roman"/>
              </w:rPr>
              <w:t>To record the consolidation of actual net-funded resources and reductions for withdrawn funds.</w:t>
            </w:r>
          </w:p>
        </w:tc>
      </w:tr>
      <w:tr w:rsidR="006C2537" w:rsidRPr="00C72D82" w14:paraId="35E9FAF7" w14:textId="77777777" w:rsidTr="00213276">
        <w:trPr>
          <w:trHeight w:val="350"/>
          <w:jc w:val="center"/>
        </w:trPr>
        <w:tc>
          <w:tcPr>
            <w:tcW w:w="3272" w:type="pct"/>
            <w:shd w:val="clear" w:color="auto" w:fill="D9D9D9"/>
          </w:tcPr>
          <w:p w14:paraId="6F4589B4" w14:textId="77777777" w:rsidR="006C2537" w:rsidRPr="00C72D82" w:rsidRDefault="006C2537" w:rsidP="00213276">
            <w:pPr>
              <w:rPr>
                <w:rFonts w:ascii="Times New Roman" w:eastAsia="Calibri" w:hAnsi="Times New Roman"/>
                <w:b/>
              </w:rPr>
            </w:pPr>
          </w:p>
        </w:tc>
        <w:tc>
          <w:tcPr>
            <w:tcW w:w="593" w:type="pct"/>
            <w:shd w:val="clear" w:color="auto" w:fill="D9D9D9"/>
          </w:tcPr>
          <w:p w14:paraId="59C0A365"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4E492DD6"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687043E8"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TC</w:t>
            </w:r>
          </w:p>
        </w:tc>
      </w:tr>
      <w:tr w:rsidR="006C2537" w:rsidRPr="00C72D82" w14:paraId="300922E8" w14:textId="77777777" w:rsidTr="00213276">
        <w:trPr>
          <w:trHeight w:val="2060"/>
          <w:jc w:val="center"/>
        </w:trPr>
        <w:tc>
          <w:tcPr>
            <w:tcW w:w="3272" w:type="pct"/>
          </w:tcPr>
          <w:p w14:paraId="6C4DADD8" w14:textId="77777777" w:rsidR="006C2537" w:rsidRPr="00C72D82" w:rsidRDefault="006C2537" w:rsidP="00213276">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7E542E3" w14:textId="77777777" w:rsidR="00E45B2E" w:rsidRDefault="00E45B2E" w:rsidP="00E45B2E">
            <w:pPr>
              <w:rPr>
                <w:rFonts w:ascii="Times New Roman" w:eastAsia="Calibri" w:hAnsi="Times New Roman"/>
                <w:bCs/>
                <w:sz w:val="24"/>
                <w:szCs w:val="24"/>
              </w:rPr>
            </w:pPr>
            <w:r>
              <w:rPr>
                <w:rFonts w:ascii="Times New Roman" w:eastAsia="Calibri" w:hAnsi="Times New Roman"/>
                <w:bCs/>
                <w:sz w:val="24"/>
                <w:szCs w:val="24"/>
              </w:rPr>
              <w:t xml:space="preserve"> </w:t>
            </w:r>
            <w:r>
              <w:rPr>
                <w:rFonts w:ascii="Times New Roman" w:hAnsi="Times New Roman"/>
                <w:bCs/>
                <w:sz w:val="24"/>
                <w:szCs w:val="24"/>
              </w:rPr>
              <w:t xml:space="preserve">420100 </w:t>
            </w:r>
            <w:r w:rsidRPr="003E75E9">
              <w:rPr>
                <w:rFonts w:ascii="Times New Roman" w:hAnsi="Times New Roman" w:cs="Times New Roman"/>
                <w:sz w:val="24"/>
                <w:szCs w:val="24"/>
              </w:rPr>
              <w:t>Total Actual Resources - Collected</w:t>
            </w:r>
          </w:p>
          <w:p w14:paraId="665964BB" w14:textId="6CD443EE" w:rsidR="006C2537" w:rsidRDefault="00E45B2E" w:rsidP="00213276">
            <w:pPr>
              <w:rPr>
                <w:rFonts w:ascii="Times New Roman" w:hAnsi="Times New Roman"/>
                <w:bCs/>
                <w:sz w:val="24"/>
                <w:szCs w:val="24"/>
              </w:rPr>
            </w:pPr>
            <w:r>
              <w:rPr>
                <w:rFonts w:ascii="Times New Roman" w:eastAsia="Calibri" w:hAnsi="Times New Roman"/>
                <w:bCs/>
                <w:sz w:val="24"/>
                <w:szCs w:val="24"/>
              </w:rPr>
              <w:t xml:space="preserve">   </w:t>
            </w:r>
            <w:r w:rsidR="006C2537">
              <w:rPr>
                <w:rFonts w:ascii="Times New Roman" w:eastAsia="Calibri" w:hAnsi="Times New Roman"/>
                <w:bCs/>
                <w:sz w:val="24"/>
                <w:szCs w:val="24"/>
              </w:rPr>
              <w:t xml:space="preserve">411400 </w:t>
            </w:r>
            <w:r w:rsidR="006C2537" w:rsidRPr="00A21958">
              <w:rPr>
                <w:rFonts w:ascii="Times New Roman" w:hAnsi="Times New Roman"/>
                <w:bCs/>
                <w:sz w:val="24"/>
                <w:szCs w:val="24"/>
              </w:rPr>
              <w:t xml:space="preserve">Appropriated Receipts Derived </w:t>
            </w:r>
            <w:proofErr w:type="gramStart"/>
            <w:r w:rsidR="006C2537" w:rsidRPr="00A21958">
              <w:rPr>
                <w:rFonts w:ascii="Times New Roman" w:hAnsi="Times New Roman"/>
                <w:bCs/>
                <w:sz w:val="24"/>
                <w:szCs w:val="24"/>
              </w:rPr>
              <w:t>From</w:t>
            </w:r>
            <w:proofErr w:type="gramEnd"/>
            <w:r w:rsidR="006C2537" w:rsidRPr="00A21958">
              <w:rPr>
                <w:rFonts w:ascii="Times New Roman" w:hAnsi="Times New Roman"/>
                <w:bCs/>
                <w:sz w:val="24"/>
                <w:szCs w:val="24"/>
              </w:rPr>
              <w:t xml:space="preserve"> Available Trust or Special Fund </w:t>
            </w:r>
          </w:p>
          <w:p w14:paraId="0E7A532C" w14:textId="2D8F4912" w:rsidR="006C2537" w:rsidRDefault="006C2537" w:rsidP="00213276">
            <w:pPr>
              <w:rPr>
                <w:rFonts w:ascii="Times New Roman" w:hAnsi="Times New Roman"/>
                <w:bCs/>
                <w:sz w:val="24"/>
                <w:szCs w:val="24"/>
              </w:rPr>
            </w:pPr>
            <w:r>
              <w:rPr>
                <w:rFonts w:ascii="Times New Roman" w:hAnsi="Times New Roman"/>
                <w:bCs/>
                <w:sz w:val="24"/>
                <w:szCs w:val="24"/>
              </w:rPr>
              <w:t xml:space="preserve">   </w:t>
            </w:r>
            <w:r w:rsidRPr="00A21958">
              <w:rPr>
                <w:rFonts w:ascii="Times New Roman" w:hAnsi="Times New Roman"/>
                <w:bCs/>
                <w:sz w:val="24"/>
                <w:szCs w:val="24"/>
              </w:rPr>
              <w:t>Receipts</w:t>
            </w:r>
          </w:p>
          <w:p w14:paraId="1E8EA2F5" w14:textId="2B98DDD8" w:rsidR="006C2537" w:rsidRDefault="006C2537" w:rsidP="006C2537">
            <w:pPr>
              <w:rPr>
                <w:rFonts w:ascii="Times New Roman" w:eastAsia="Calibri" w:hAnsi="Times New Roman"/>
                <w:bCs/>
                <w:sz w:val="24"/>
                <w:szCs w:val="24"/>
              </w:rPr>
            </w:pPr>
            <w:r>
              <w:rPr>
                <w:rFonts w:ascii="Times New Roman" w:hAnsi="Times New Roman"/>
                <w:bCs/>
                <w:sz w:val="24"/>
                <w:szCs w:val="24"/>
              </w:rPr>
              <w:t xml:space="preserve">   </w:t>
            </w:r>
          </w:p>
          <w:p w14:paraId="67F9B185" w14:textId="77777777" w:rsidR="006C2537" w:rsidRPr="00C72D82" w:rsidRDefault="006C2537" w:rsidP="00213276">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11C336C" w14:textId="77777777" w:rsidR="006C2537" w:rsidRPr="00C72D82" w:rsidRDefault="006C2537" w:rsidP="00213276">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61EDBCF4" w14:textId="77777777" w:rsidR="006C2537" w:rsidRPr="00E05C1E" w:rsidRDefault="006C2537" w:rsidP="00213276">
            <w:pPr>
              <w:jc w:val="center"/>
              <w:rPr>
                <w:rFonts w:ascii="Times New Roman" w:eastAsia="Calibri" w:hAnsi="Times New Roman"/>
                <w:bCs/>
                <w:sz w:val="24"/>
                <w:szCs w:val="24"/>
              </w:rPr>
            </w:pPr>
          </w:p>
          <w:p w14:paraId="7876CD41" w14:textId="25A0596C" w:rsidR="006C2537" w:rsidRDefault="00480230" w:rsidP="00213276">
            <w:pPr>
              <w:jc w:val="center"/>
              <w:rPr>
                <w:rFonts w:ascii="Times New Roman" w:eastAsia="Calibri" w:hAnsi="Times New Roman"/>
                <w:bCs/>
                <w:sz w:val="24"/>
                <w:szCs w:val="24"/>
              </w:rPr>
            </w:pPr>
            <w:r>
              <w:rPr>
                <w:rFonts w:ascii="Times New Roman" w:eastAsia="Calibri" w:hAnsi="Times New Roman"/>
                <w:bCs/>
                <w:sz w:val="24"/>
                <w:szCs w:val="24"/>
              </w:rPr>
              <w:t>4</w:t>
            </w:r>
            <w:r w:rsidR="00E45B2E">
              <w:rPr>
                <w:rFonts w:ascii="Times New Roman" w:eastAsia="Calibri" w:hAnsi="Times New Roman"/>
                <w:bCs/>
                <w:sz w:val="24"/>
                <w:szCs w:val="24"/>
              </w:rPr>
              <w:t>00</w:t>
            </w:r>
          </w:p>
          <w:p w14:paraId="1025615D" w14:textId="77777777" w:rsidR="006C2537" w:rsidRDefault="006C2537" w:rsidP="00213276">
            <w:pPr>
              <w:jc w:val="center"/>
              <w:rPr>
                <w:rFonts w:ascii="Times New Roman" w:eastAsia="Calibri" w:hAnsi="Times New Roman"/>
                <w:bCs/>
                <w:sz w:val="24"/>
                <w:szCs w:val="24"/>
              </w:rPr>
            </w:pPr>
          </w:p>
          <w:p w14:paraId="0514E164" w14:textId="77777777" w:rsidR="006C2537" w:rsidRDefault="006C2537" w:rsidP="00213276">
            <w:pPr>
              <w:jc w:val="center"/>
              <w:rPr>
                <w:rFonts w:ascii="Times New Roman" w:eastAsia="Calibri" w:hAnsi="Times New Roman"/>
                <w:bCs/>
                <w:sz w:val="24"/>
                <w:szCs w:val="24"/>
              </w:rPr>
            </w:pPr>
          </w:p>
          <w:p w14:paraId="0D176594" w14:textId="77777777" w:rsidR="006C2537" w:rsidRPr="00E05C1E" w:rsidRDefault="006C2537" w:rsidP="00213276">
            <w:pPr>
              <w:jc w:val="center"/>
              <w:rPr>
                <w:rFonts w:ascii="Times New Roman" w:eastAsia="Calibri" w:hAnsi="Times New Roman"/>
                <w:bCs/>
                <w:sz w:val="24"/>
                <w:szCs w:val="24"/>
              </w:rPr>
            </w:pPr>
          </w:p>
        </w:tc>
        <w:tc>
          <w:tcPr>
            <w:tcW w:w="595" w:type="pct"/>
          </w:tcPr>
          <w:p w14:paraId="55A088FD" w14:textId="77777777" w:rsidR="006C2537" w:rsidRPr="00E05C1E" w:rsidRDefault="006C2537" w:rsidP="00213276">
            <w:pPr>
              <w:jc w:val="center"/>
              <w:rPr>
                <w:rFonts w:ascii="Times New Roman" w:eastAsia="Calibri" w:hAnsi="Times New Roman"/>
                <w:bCs/>
                <w:sz w:val="24"/>
                <w:szCs w:val="24"/>
              </w:rPr>
            </w:pPr>
          </w:p>
          <w:p w14:paraId="0AB4262C" w14:textId="77777777" w:rsidR="006C2537" w:rsidRPr="00E05C1E" w:rsidRDefault="006C2537" w:rsidP="00213276">
            <w:pPr>
              <w:jc w:val="center"/>
              <w:rPr>
                <w:rFonts w:ascii="Times New Roman" w:eastAsia="Calibri" w:hAnsi="Times New Roman"/>
                <w:bCs/>
                <w:sz w:val="24"/>
                <w:szCs w:val="24"/>
              </w:rPr>
            </w:pPr>
          </w:p>
          <w:p w14:paraId="0E5B45B5" w14:textId="1631003A" w:rsidR="006C2537" w:rsidRDefault="006C2537" w:rsidP="00213276">
            <w:pPr>
              <w:jc w:val="center"/>
              <w:rPr>
                <w:rFonts w:ascii="Times New Roman" w:eastAsia="Calibri" w:hAnsi="Times New Roman"/>
                <w:bCs/>
                <w:sz w:val="24"/>
                <w:szCs w:val="24"/>
              </w:rPr>
            </w:pPr>
            <w:r>
              <w:rPr>
                <w:rFonts w:ascii="Times New Roman" w:eastAsia="Calibri" w:hAnsi="Times New Roman"/>
                <w:bCs/>
                <w:sz w:val="24"/>
                <w:szCs w:val="24"/>
              </w:rPr>
              <w:t xml:space="preserve"> </w:t>
            </w:r>
            <w:r w:rsidR="00480230">
              <w:rPr>
                <w:rFonts w:ascii="Times New Roman" w:eastAsia="Calibri" w:hAnsi="Times New Roman"/>
                <w:bCs/>
                <w:sz w:val="24"/>
                <w:szCs w:val="24"/>
              </w:rPr>
              <w:t>4</w:t>
            </w:r>
            <w:r>
              <w:rPr>
                <w:rFonts w:ascii="Times New Roman" w:eastAsia="Calibri" w:hAnsi="Times New Roman"/>
                <w:bCs/>
                <w:sz w:val="24"/>
                <w:szCs w:val="24"/>
              </w:rPr>
              <w:t>00</w:t>
            </w:r>
          </w:p>
          <w:p w14:paraId="7A3B403B" w14:textId="77777777" w:rsidR="006C2537" w:rsidRDefault="006C2537" w:rsidP="00213276">
            <w:pPr>
              <w:jc w:val="center"/>
              <w:rPr>
                <w:rFonts w:ascii="Times New Roman" w:eastAsia="Calibri" w:hAnsi="Times New Roman"/>
                <w:bCs/>
                <w:sz w:val="24"/>
                <w:szCs w:val="24"/>
              </w:rPr>
            </w:pPr>
          </w:p>
          <w:p w14:paraId="5E8DF430" w14:textId="77777777" w:rsidR="006C2537" w:rsidRDefault="006C2537" w:rsidP="00213276">
            <w:pPr>
              <w:jc w:val="center"/>
              <w:rPr>
                <w:rFonts w:ascii="Times New Roman" w:eastAsia="Calibri" w:hAnsi="Times New Roman"/>
                <w:bCs/>
                <w:sz w:val="24"/>
                <w:szCs w:val="24"/>
              </w:rPr>
            </w:pPr>
          </w:p>
          <w:p w14:paraId="06DDC190" w14:textId="77777777" w:rsidR="006C2537" w:rsidRDefault="006C2537" w:rsidP="00213276">
            <w:pPr>
              <w:jc w:val="center"/>
              <w:rPr>
                <w:rFonts w:ascii="Times New Roman" w:eastAsia="Calibri" w:hAnsi="Times New Roman"/>
                <w:bCs/>
                <w:sz w:val="24"/>
                <w:szCs w:val="24"/>
              </w:rPr>
            </w:pPr>
          </w:p>
          <w:p w14:paraId="045768EA" w14:textId="77777777" w:rsidR="006C2537" w:rsidRPr="00E05C1E" w:rsidRDefault="006C2537" w:rsidP="00213276">
            <w:pPr>
              <w:jc w:val="center"/>
              <w:rPr>
                <w:rFonts w:ascii="Times New Roman" w:eastAsia="Calibri" w:hAnsi="Times New Roman"/>
                <w:bCs/>
                <w:sz w:val="24"/>
                <w:szCs w:val="24"/>
              </w:rPr>
            </w:pPr>
          </w:p>
        </w:tc>
        <w:tc>
          <w:tcPr>
            <w:tcW w:w="540" w:type="pct"/>
          </w:tcPr>
          <w:p w14:paraId="286083F2" w14:textId="77777777" w:rsidR="006C2537" w:rsidRPr="00C72D82" w:rsidRDefault="006C2537" w:rsidP="00213276">
            <w:pPr>
              <w:jc w:val="center"/>
              <w:rPr>
                <w:rFonts w:ascii="Times New Roman" w:eastAsia="Calibri" w:hAnsi="Times New Roman"/>
                <w:sz w:val="24"/>
                <w:szCs w:val="24"/>
              </w:rPr>
            </w:pPr>
          </w:p>
          <w:p w14:paraId="19B29177" w14:textId="77777777" w:rsidR="006C2537" w:rsidRPr="00C72D82" w:rsidRDefault="006C2537" w:rsidP="00213276">
            <w:pPr>
              <w:jc w:val="center"/>
              <w:rPr>
                <w:rFonts w:ascii="Times New Roman" w:eastAsia="Calibri" w:hAnsi="Times New Roman"/>
                <w:sz w:val="24"/>
                <w:szCs w:val="24"/>
              </w:rPr>
            </w:pPr>
            <w:r>
              <w:rPr>
                <w:rFonts w:ascii="Times New Roman" w:eastAsia="Calibri" w:hAnsi="Times New Roman"/>
                <w:sz w:val="24"/>
                <w:szCs w:val="24"/>
              </w:rPr>
              <w:t>F302</w:t>
            </w:r>
          </w:p>
          <w:p w14:paraId="72833EB2" w14:textId="77777777" w:rsidR="006C2537" w:rsidRPr="00C72D82" w:rsidRDefault="006C2537" w:rsidP="00213276">
            <w:pPr>
              <w:jc w:val="center"/>
              <w:rPr>
                <w:rFonts w:ascii="Times New Roman" w:eastAsia="Calibri" w:hAnsi="Times New Roman"/>
                <w:sz w:val="24"/>
                <w:szCs w:val="24"/>
              </w:rPr>
            </w:pPr>
          </w:p>
        </w:tc>
      </w:tr>
    </w:tbl>
    <w:p w14:paraId="3395A546" w14:textId="43140E1D" w:rsidR="006C2537" w:rsidRDefault="006C2537" w:rsidP="00A60819">
      <w:pPr>
        <w:rPr>
          <w:rFonts w:ascii="Times New Roman" w:hAnsi="Times New Roman" w:cs="Times New Roman"/>
          <w:b/>
          <w:bCs/>
          <w:sz w:val="24"/>
          <w:szCs w:val="24"/>
        </w:rPr>
      </w:pPr>
    </w:p>
    <w:p w14:paraId="736E5350" w14:textId="6A7F09AA" w:rsidR="006C2537" w:rsidRDefault="006C2537"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6C2537" w:rsidRPr="00C72D82" w14:paraId="4036D8F2" w14:textId="77777777" w:rsidTr="00213276">
        <w:trPr>
          <w:trHeight w:val="350"/>
          <w:jc w:val="center"/>
        </w:trPr>
        <w:tc>
          <w:tcPr>
            <w:tcW w:w="5000" w:type="pct"/>
            <w:gridSpan w:val="4"/>
            <w:shd w:val="clear" w:color="auto" w:fill="auto"/>
          </w:tcPr>
          <w:p w14:paraId="48856314" w14:textId="239DDCD7" w:rsidR="006C2537" w:rsidRPr="00E76023" w:rsidRDefault="006C2537" w:rsidP="00E76023">
            <w:pPr>
              <w:pStyle w:val="ListParagraph"/>
              <w:numPr>
                <w:ilvl w:val="0"/>
                <w:numId w:val="41"/>
              </w:numPr>
              <w:rPr>
                <w:rFonts w:ascii="Times New Roman" w:eastAsia="Calibri" w:hAnsi="Times New Roman" w:cs="Times New Roman"/>
              </w:rPr>
            </w:pPr>
            <w:r w:rsidRPr="00E76023">
              <w:rPr>
                <w:rFonts w:ascii="Times New Roman" w:eastAsia="Calibri" w:hAnsi="Times New Roman" w:cs="Times New Roman"/>
              </w:rPr>
              <w:t>To record the closing of revenue and expenses to cumulative results of operations.</w:t>
            </w:r>
          </w:p>
        </w:tc>
      </w:tr>
      <w:tr w:rsidR="006C2537" w:rsidRPr="00C72D82" w14:paraId="3D6B48F6" w14:textId="77777777" w:rsidTr="00213276">
        <w:trPr>
          <w:trHeight w:val="350"/>
          <w:jc w:val="center"/>
        </w:trPr>
        <w:tc>
          <w:tcPr>
            <w:tcW w:w="3272" w:type="pct"/>
            <w:shd w:val="clear" w:color="auto" w:fill="D9D9D9"/>
          </w:tcPr>
          <w:p w14:paraId="132D9E39" w14:textId="77777777" w:rsidR="006C2537" w:rsidRPr="00C72D82" w:rsidRDefault="006C2537" w:rsidP="00213276">
            <w:pPr>
              <w:rPr>
                <w:rFonts w:ascii="Times New Roman" w:eastAsia="Calibri" w:hAnsi="Times New Roman"/>
                <w:b/>
              </w:rPr>
            </w:pPr>
          </w:p>
        </w:tc>
        <w:tc>
          <w:tcPr>
            <w:tcW w:w="593" w:type="pct"/>
            <w:shd w:val="clear" w:color="auto" w:fill="D9D9D9"/>
          </w:tcPr>
          <w:p w14:paraId="581BB02C"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9425C0E"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41D25748"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TC</w:t>
            </w:r>
          </w:p>
        </w:tc>
      </w:tr>
      <w:tr w:rsidR="006C2537" w:rsidRPr="00C72D82" w14:paraId="7B17DF9E" w14:textId="77777777" w:rsidTr="00213276">
        <w:trPr>
          <w:trHeight w:val="2060"/>
          <w:jc w:val="center"/>
        </w:trPr>
        <w:tc>
          <w:tcPr>
            <w:tcW w:w="3272" w:type="pct"/>
          </w:tcPr>
          <w:p w14:paraId="57DADD1B" w14:textId="77777777" w:rsidR="006C2537" w:rsidRPr="00C72D82" w:rsidRDefault="006C2537" w:rsidP="00213276">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0261498D" w14:textId="77777777" w:rsidR="006C2537" w:rsidRPr="00E05C1E" w:rsidRDefault="006C2537" w:rsidP="00213276">
            <w:pPr>
              <w:rPr>
                <w:rFonts w:ascii="Times New Roman" w:eastAsia="Calibri" w:hAnsi="Times New Roman"/>
                <w:bCs/>
                <w:sz w:val="24"/>
                <w:szCs w:val="24"/>
              </w:rPr>
            </w:pPr>
            <w:r>
              <w:rPr>
                <w:rFonts w:ascii="Times New Roman" w:eastAsia="Calibri" w:hAnsi="Times New Roman"/>
                <w:bCs/>
                <w:sz w:val="24"/>
                <w:szCs w:val="24"/>
              </w:rPr>
              <w:t>None</w:t>
            </w:r>
          </w:p>
          <w:p w14:paraId="694F598C" w14:textId="77777777" w:rsidR="006C2537" w:rsidRPr="00E256A5" w:rsidRDefault="006C2537" w:rsidP="00213276">
            <w:pPr>
              <w:rPr>
                <w:rFonts w:ascii="Times New Roman" w:eastAsia="Calibri" w:hAnsi="Times New Roman"/>
                <w:b/>
                <w:sz w:val="24"/>
                <w:szCs w:val="24"/>
                <w:u w:val="single"/>
              </w:rPr>
            </w:pPr>
          </w:p>
          <w:p w14:paraId="242B39F6" w14:textId="77777777" w:rsidR="006C2537" w:rsidRPr="00C72D82" w:rsidRDefault="006C2537" w:rsidP="00213276">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4328DA0" w14:textId="3270065F" w:rsidR="006C2537" w:rsidRDefault="006C2537" w:rsidP="00213276">
            <w:pPr>
              <w:rPr>
                <w:rFonts w:ascii="Times New Roman" w:eastAsia="Calibri" w:hAnsi="Times New Roman"/>
                <w:sz w:val="24"/>
                <w:szCs w:val="24"/>
              </w:rPr>
            </w:pPr>
            <w:r>
              <w:rPr>
                <w:rFonts w:ascii="Times New Roman" w:eastAsia="Calibri" w:hAnsi="Times New Roman"/>
                <w:sz w:val="24"/>
                <w:szCs w:val="24"/>
              </w:rPr>
              <w:t>331000 Cumulative Results of Operations</w:t>
            </w:r>
          </w:p>
          <w:p w14:paraId="295B64A4" w14:textId="4E6357F7" w:rsidR="006C2537" w:rsidRDefault="006C2537" w:rsidP="00213276">
            <w:pPr>
              <w:rPr>
                <w:rFonts w:ascii="Times New Roman" w:eastAsia="Calibri" w:hAnsi="Times New Roman"/>
                <w:sz w:val="24"/>
                <w:szCs w:val="24"/>
              </w:rPr>
            </w:pPr>
            <w:r>
              <w:rPr>
                <w:rFonts w:ascii="Times New Roman" w:eastAsia="Calibri" w:hAnsi="Times New Roman"/>
                <w:sz w:val="24"/>
                <w:szCs w:val="24"/>
              </w:rPr>
              <w:t xml:space="preserve">580000 </w:t>
            </w:r>
            <w:r w:rsidRPr="00A21958">
              <w:rPr>
                <w:rFonts w:ascii="Times New Roman" w:hAnsi="Times New Roman"/>
                <w:bCs/>
                <w:sz w:val="24"/>
                <w:szCs w:val="24"/>
              </w:rPr>
              <w:t>Tax Revenue Collected - Not Otherwise Classified</w:t>
            </w:r>
            <w:r>
              <w:rPr>
                <w:rFonts w:ascii="Times New Roman" w:eastAsia="Calibri" w:hAnsi="Times New Roman"/>
                <w:sz w:val="24"/>
                <w:szCs w:val="24"/>
              </w:rPr>
              <w:t xml:space="preserve"> </w:t>
            </w:r>
          </w:p>
          <w:p w14:paraId="1042DC89" w14:textId="658B6143" w:rsidR="006C2537" w:rsidRPr="00C72D82" w:rsidRDefault="006C2537" w:rsidP="00213276">
            <w:pPr>
              <w:rPr>
                <w:rFonts w:ascii="Times New Roman" w:eastAsia="Calibri" w:hAnsi="Times New Roman"/>
                <w:sz w:val="24"/>
                <w:szCs w:val="24"/>
              </w:rPr>
            </w:pPr>
            <w:r>
              <w:rPr>
                <w:rFonts w:ascii="Times New Roman" w:eastAsia="Calibri" w:hAnsi="Times New Roman"/>
                <w:sz w:val="24"/>
                <w:szCs w:val="24"/>
              </w:rPr>
              <w:t xml:space="preserve">   610000 Operating Expenses/Program Costs</w:t>
            </w:r>
            <w:r w:rsidRPr="00C72D82">
              <w:rPr>
                <w:rFonts w:ascii="Times New Roman" w:eastAsia="Calibri" w:hAnsi="Times New Roman"/>
                <w:sz w:val="24"/>
                <w:szCs w:val="24"/>
              </w:rPr>
              <w:t xml:space="preserve">  </w:t>
            </w:r>
          </w:p>
        </w:tc>
        <w:tc>
          <w:tcPr>
            <w:tcW w:w="593" w:type="pct"/>
          </w:tcPr>
          <w:p w14:paraId="70131C27" w14:textId="77777777" w:rsidR="006C2537" w:rsidRPr="00E05C1E" w:rsidRDefault="006C2537" w:rsidP="00213276">
            <w:pPr>
              <w:jc w:val="center"/>
              <w:rPr>
                <w:rFonts w:ascii="Times New Roman" w:eastAsia="Calibri" w:hAnsi="Times New Roman"/>
                <w:bCs/>
                <w:sz w:val="24"/>
                <w:szCs w:val="24"/>
              </w:rPr>
            </w:pPr>
          </w:p>
          <w:p w14:paraId="282C00B3" w14:textId="77777777" w:rsidR="006C2537" w:rsidRDefault="006C2537" w:rsidP="00213276">
            <w:pPr>
              <w:jc w:val="center"/>
              <w:rPr>
                <w:rFonts w:ascii="Times New Roman" w:eastAsia="Calibri" w:hAnsi="Times New Roman"/>
                <w:bCs/>
                <w:sz w:val="24"/>
                <w:szCs w:val="24"/>
              </w:rPr>
            </w:pPr>
          </w:p>
          <w:p w14:paraId="3B23A8AC" w14:textId="77777777" w:rsidR="006C2537" w:rsidRDefault="006C2537" w:rsidP="00213276">
            <w:pPr>
              <w:jc w:val="center"/>
              <w:rPr>
                <w:rFonts w:ascii="Times New Roman" w:eastAsia="Calibri" w:hAnsi="Times New Roman"/>
                <w:bCs/>
                <w:sz w:val="24"/>
                <w:szCs w:val="24"/>
              </w:rPr>
            </w:pPr>
          </w:p>
          <w:p w14:paraId="620A9990" w14:textId="77777777" w:rsidR="006C2537" w:rsidRDefault="006C2537" w:rsidP="00213276">
            <w:pPr>
              <w:jc w:val="center"/>
              <w:rPr>
                <w:rFonts w:ascii="Times New Roman" w:eastAsia="Calibri" w:hAnsi="Times New Roman"/>
                <w:bCs/>
                <w:sz w:val="24"/>
                <w:szCs w:val="24"/>
              </w:rPr>
            </w:pPr>
          </w:p>
          <w:p w14:paraId="4075AF6E" w14:textId="417740C9" w:rsidR="006C2537" w:rsidRDefault="00480230" w:rsidP="00213276">
            <w:pPr>
              <w:jc w:val="center"/>
              <w:rPr>
                <w:rFonts w:ascii="Times New Roman" w:eastAsia="Calibri" w:hAnsi="Times New Roman"/>
                <w:bCs/>
                <w:sz w:val="24"/>
                <w:szCs w:val="24"/>
              </w:rPr>
            </w:pPr>
            <w:r>
              <w:rPr>
                <w:rFonts w:ascii="Times New Roman" w:eastAsia="Calibri" w:hAnsi="Times New Roman"/>
                <w:bCs/>
                <w:sz w:val="24"/>
                <w:szCs w:val="24"/>
              </w:rPr>
              <w:t>3</w:t>
            </w:r>
            <w:r w:rsidR="00E76023">
              <w:rPr>
                <w:rFonts w:ascii="Times New Roman" w:eastAsia="Calibri" w:hAnsi="Times New Roman"/>
                <w:bCs/>
                <w:sz w:val="24"/>
                <w:szCs w:val="24"/>
              </w:rPr>
              <w:t>00</w:t>
            </w:r>
          </w:p>
          <w:p w14:paraId="4BB2034D" w14:textId="38240170" w:rsidR="006C2537" w:rsidRPr="00E05C1E" w:rsidRDefault="00480230" w:rsidP="00213276">
            <w:pPr>
              <w:jc w:val="center"/>
              <w:rPr>
                <w:rFonts w:ascii="Times New Roman" w:eastAsia="Calibri" w:hAnsi="Times New Roman"/>
                <w:bCs/>
                <w:sz w:val="24"/>
                <w:szCs w:val="24"/>
              </w:rPr>
            </w:pPr>
            <w:r>
              <w:rPr>
                <w:rFonts w:ascii="Times New Roman" w:eastAsia="Calibri" w:hAnsi="Times New Roman"/>
                <w:bCs/>
                <w:sz w:val="24"/>
                <w:szCs w:val="24"/>
              </w:rPr>
              <w:t>4</w:t>
            </w:r>
            <w:r w:rsidR="006C2537">
              <w:rPr>
                <w:rFonts w:ascii="Times New Roman" w:eastAsia="Calibri" w:hAnsi="Times New Roman"/>
                <w:bCs/>
                <w:sz w:val="24"/>
                <w:szCs w:val="24"/>
              </w:rPr>
              <w:t>00</w:t>
            </w:r>
          </w:p>
        </w:tc>
        <w:tc>
          <w:tcPr>
            <w:tcW w:w="595" w:type="pct"/>
          </w:tcPr>
          <w:p w14:paraId="07358096" w14:textId="77777777" w:rsidR="006C2537" w:rsidRPr="00E05C1E" w:rsidRDefault="006C2537" w:rsidP="00213276">
            <w:pPr>
              <w:jc w:val="center"/>
              <w:rPr>
                <w:rFonts w:ascii="Times New Roman" w:eastAsia="Calibri" w:hAnsi="Times New Roman"/>
                <w:bCs/>
                <w:sz w:val="24"/>
                <w:szCs w:val="24"/>
              </w:rPr>
            </w:pPr>
          </w:p>
          <w:p w14:paraId="2A92A547" w14:textId="77777777" w:rsidR="006C2537" w:rsidRPr="00E05C1E" w:rsidRDefault="006C2537" w:rsidP="00213276">
            <w:pPr>
              <w:jc w:val="center"/>
              <w:rPr>
                <w:rFonts w:ascii="Times New Roman" w:eastAsia="Calibri" w:hAnsi="Times New Roman"/>
                <w:bCs/>
                <w:sz w:val="24"/>
                <w:szCs w:val="24"/>
              </w:rPr>
            </w:pPr>
          </w:p>
          <w:p w14:paraId="56DB63C4" w14:textId="77777777" w:rsidR="006C2537" w:rsidRPr="00E05C1E" w:rsidRDefault="006C2537" w:rsidP="00213276">
            <w:pPr>
              <w:jc w:val="center"/>
              <w:rPr>
                <w:rFonts w:ascii="Times New Roman" w:eastAsia="Calibri" w:hAnsi="Times New Roman"/>
                <w:bCs/>
                <w:sz w:val="24"/>
                <w:szCs w:val="24"/>
              </w:rPr>
            </w:pPr>
          </w:p>
          <w:p w14:paraId="398F4147" w14:textId="77777777" w:rsidR="006C2537" w:rsidRDefault="006C2537" w:rsidP="00213276">
            <w:pPr>
              <w:jc w:val="center"/>
              <w:rPr>
                <w:rFonts w:ascii="Times New Roman" w:eastAsia="Calibri" w:hAnsi="Times New Roman"/>
                <w:bCs/>
                <w:sz w:val="24"/>
                <w:szCs w:val="24"/>
              </w:rPr>
            </w:pPr>
            <w:r>
              <w:rPr>
                <w:rFonts w:ascii="Times New Roman" w:eastAsia="Calibri" w:hAnsi="Times New Roman"/>
                <w:bCs/>
                <w:sz w:val="24"/>
                <w:szCs w:val="24"/>
              </w:rPr>
              <w:t xml:space="preserve"> </w:t>
            </w:r>
          </w:p>
          <w:p w14:paraId="47C809EC" w14:textId="77777777" w:rsidR="006C2537" w:rsidRDefault="006C2537" w:rsidP="00213276">
            <w:pPr>
              <w:jc w:val="center"/>
              <w:rPr>
                <w:rFonts w:ascii="Times New Roman" w:eastAsia="Calibri" w:hAnsi="Times New Roman"/>
                <w:bCs/>
                <w:sz w:val="24"/>
                <w:szCs w:val="24"/>
              </w:rPr>
            </w:pPr>
          </w:p>
          <w:p w14:paraId="5E1C3CE1" w14:textId="77777777" w:rsidR="006C2537" w:rsidRDefault="006C2537" w:rsidP="00213276">
            <w:pPr>
              <w:jc w:val="center"/>
              <w:rPr>
                <w:rFonts w:ascii="Times New Roman" w:eastAsia="Calibri" w:hAnsi="Times New Roman"/>
                <w:bCs/>
                <w:sz w:val="24"/>
                <w:szCs w:val="24"/>
              </w:rPr>
            </w:pPr>
          </w:p>
          <w:p w14:paraId="6722D273" w14:textId="26750143" w:rsidR="006C2537" w:rsidRPr="00E05C1E" w:rsidRDefault="00E76023" w:rsidP="00213276">
            <w:pPr>
              <w:jc w:val="center"/>
              <w:rPr>
                <w:rFonts w:ascii="Times New Roman" w:eastAsia="Calibri" w:hAnsi="Times New Roman"/>
                <w:bCs/>
                <w:sz w:val="24"/>
                <w:szCs w:val="24"/>
              </w:rPr>
            </w:pPr>
            <w:r>
              <w:rPr>
                <w:rFonts w:ascii="Times New Roman" w:eastAsia="Calibri" w:hAnsi="Times New Roman"/>
                <w:bCs/>
                <w:sz w:val="24"/>
                <w:szCs w:val="24"/>
              </w:rPr>
              <w:t>700</w:t>
            </w:r>
          </w:p>
        </w:tc>
        <w:tc>
          <w:tcPr>
            <w:tcW w:w="540" w:type="pct"/>
          </w:tcPr>
          <w:p w14:paraId="3DF0738C" w14:textId="77777777" w:rsidR="006C2537" w:rsidRPr="00C72D82" w:rsidRDefault="006C2537" w:rsidP="00213276">
            <w:pPr>
              <w:jc w:val="center"/>
              <w:rPr>
                <w:rFonts w:ascii="Times New Roman" w:eastAsia="Calibri" w:hAnsi="Times New Roman"/>
                <w:sz w:val="24"/>
                <w:szCs w:val="24"/>
              </w:rPr>
            </w:pPr>
          </w:p>
          <w:p w14:paraId="4C8D9FAB" w14:textId="77777777" w:rsidR="006C2537" w:rsidRPr="00C72D82" w:rsidRDefault="006C2537" w:rsidP="00213276">
            <w:pPr>
              <w:jc w:val="center"/>
              <w:rPr>
                <w:rFonts w:ascii="Times New Roman" w:eastAsia="Calibri" w:hAnsi="Times New Roman"/>
                <w:sz w:val="24"/>
                <w:szCs w:val="24"/>
              </w:rPr>
            </w:pPr>
            <w:r>
              <w:rPr>
                <w:rFonts w:ascii="Times New Roman" w:eastAsia="Calibri" w:hAnsi="Times New Roman"/>
                <w:sz w:val="24"/>
                <w:szCs w:val="24"/>
              </w:rPr>
              <w:t>F336</w:t>
            </w:r>
          </w:p>
          <w:p w14:paraId="70334CD8" w14:textId="77777777" w:rsidR="006C2537" w:rsidRPr="00C72D82" w:rsidRDefault="006C2537" w:rsidP="00213276">
            <w:pPr>
              <w:jc w:val="center"/>
              <w:rPr>
                <w:rFonts w:ascii="Times New Roman" w:eastAsia="Calibri" w:hAnsi="Times New Roman"/>
                <w:sz w:val="24"/>
                <w:szCs w:val="24"/>
              </w:rPr>
            </w:pPr>
          </w:p>
        </w:tc>
      </w:tr>
    </w:tbl>
    <w:p w14:paraId="26A2A44A" w14:textId="75584204" w:rsidR="006C2537" w:rsidRDefault="006C2537" w:rsidP="00A60819">
      <w:pPr>
        <w:rPr>
          <w:rFonts w:ascii="Times New Roman" w:hAnsi="Times New Roman" w:cs="Times New Roman"/>
          <w:b/>
          <w:bCs/>
          <w:sz w:val="24"/>
          <w:szCs w:val="24"/>
        </w:rPr>
      </w:pPr>
    </w:p>
    <w:p w14:paraId="55E98771" w14:textId="7AFDDAC8" w:rsidR="006C2537" w:rsidRDefault="006C2537" w:rsidP="00A60819">
      <w:pPr>
        <w:rPr>
          <w:rFonts w:ascii="Times New Roman" w:hAnsi="Times New Roman" w:cs="Times New Roman"/>
          <w:b/>
          <w:bCs/>
          <w:sz w:val="24"/>
          <w:szCs w:val="24"/>
        </w:rPr>
      </w:pPr>
    </w:p>
    <w:p w14:paraId="77BF1799" w14:textId="37FAEB64" w:rsidR="006C2537" w:rsidRDefault="006C2537" w:rsidP="00A60819">
      <w:pPr>
        <w:rPr>
          <w:rFonts w:ascii="Times New Roman" w:hAnsi="Times New Roman" w:cs="Times New Roman"/>
          <w:b/>
          <w:bCs/>
          <w:sz w:val="24"/>
          <w:szCs w:val="24"/>
        </w:rPr>
      </w:pPr>
    </w:p>
    <w:p w14:paraId="30253B03" w14:textId="77777777" w:rsidR="00BF59B0" w:rsidRDefault="00BF59B0" w:rsidP="00A60819">
      <w:pPr>
        <w:rPr>
          <w:rFonts w:ascii="Times New Roman" w:hAnsi="Times New Roman" w:cs="Times New Roman"/>
          <w:b/>
          <w:bCs/>
          <w:sz w:val="24"/>
          <w:szCs w:val="24"/>
        </w:rPr>
      </w:pPr>
    </w:p>
    <w:p w14:paraId="0F0B1187" w14:textId="36AC2184" w:rsidR="006C2537" w:rsidRDefault="006C2537"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6C2537" w:rsidRPr="00C72D82" w14:paraId="4F81BD6B" w14:textId="77777777" w:rsidTr="00213276">
        <w:trPr>
          <w:trHeight w:val="350"/>
          <w:jc w:val="center"/>
        </w:trPr>
        <w:tc>
          <w:tcPr>
            <w:tcW w:w="5000" w:type="pct"/>
            <w:gridSpan w:val="4"/>
            <w:shd w:val="clear" w:color="auto" w:fill="auto"/>
          </w:tcPr>
          <w:p w14:paraId="6A83708D" w14:textId="48E987A6" w:rsidR="006C2537" w:rsidRPr="00E76023" w:rsidRDefault="006C2537" w:rsidP="00E76023">
            <w:pPr>
              <w:pStyle w:val="ListParagraph"/>
              <w:numPr>
                <w:ilvl w:val="0"/>
                <w:numId w:val="41"/>
              </w:numPr>
              <w:rPr>
                <w:rFonts w:ascii="Times New Roman" w:eastAsia="Calibri" w:hAnsi="Times New Roman" w:cs="Times New Roman"/>
              </w:rPr>
            </w:pPr>
            <w:r w:rsidRPr="00E76023">
              <w:rPr>
                <w:rFonts w:ascii="Times New Roman" w:eastAsia="Calibri" w:hAnsi="Times New Roman" w:cs="Times New Roman"/>
              </w:rPr>
              <w:lastRenderedPageBreak/>
              <w:t>To record the closing of authority other than offsetting collections made available f</w:t>
            </w:r>
            <w:r w:rsidR="00DA1B8D">
              <w:rPr>
                <w:rFonts w:ascii="Times New Roman" w:eastAsia="Calibri" w:hAnsi="Times New Roman" w:cs="Times New Roman"/>
              </w:rPr>
              <w:t>ro</w:t>
            </w:r>
            <w:r w:rsidRPr="00E76023">
              <w:rPr>
                <w:rFonts w:ascii="Times New Roman" w:eastAsia="Calibri" w:hAnsi="Times New Roman" w:cs="Times New Roman"/>
              </w:rPr>
              <w:t>m balances previously precluded from obligation to authority temporarily precluded from obligation.</w:t>
            </w:r>
          </w:p>
        </w:tc>
      </w:tr>
      <w:tr w:rsidR="006C2537" w:rsidRPr="00C72D82" w14:paraId="50C7FAC4" w14:textId="77777777" w:rsidTr="00213276">
        <w:trPr>
          <w:trHeight w:val="350"/>
          <w:jc w:val="center"/>
        </w:trPr>
        <w:tc>
          <w:tcPr>
            <w:tcW w:w="3272" w:type="pct"/>
            <w:shd w:val="clear" w:color="auto" w:fill="D9D9D9"/>
          </w:tcPr>
          <w:p w14:paraId="3F4C96CD" w14:textId="77777777" w:rsidR="006C2537" w:rsidRPr="00C72D82" w:rsidRDefault="006C2537" w:rsidP="00213276">
            <w:pPr>
              <w:rPr>
                <w:rFonts w:ascii="Times New Roman" w:eastAsia="Calibri" w:hAnsi="Times New Roman"/>
                <w:b/>
              </w:rPr>
            </w:pPr>
          </w:p>
        </w:tc>
        <w:tc>
          <w:tcPr>
            <w:tcW w:w="593" w:type="pct"/>
            <w:shd w:val="clear" w:color="auto" w:fill="D9D9D9"/>
          </w:tcPr>
          <w:p w14:paraId="784203A5"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1792D498"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76F2843C" w14:textId="77777777" w:rsidR="006C2537" w:rsidRPr="00C72D82" w:rsidRDefault="006C2537" w:rsidP="00213276">
            <w:pPr>
              <w:jc w:val="center"/>
              <w:rPr>
                <w:rFonts w:ascii="Times New Roman" w:eastAsia="Calibri" w:hAnsi="Times New Roman"/>
                <w:b/>
              </w:rPr>
            </w:pPr>
            <w:r w:rsidRPr="00C72D82">
              <w:rPr>
                <w:rFonts w:ascii="Times New Roman" w:eastAsia="Calibri" w:hAnsi="Times New Roman"/>
              </w:rPr>
              <w:t>TC</w:t>
            </w:r>
          </w:p>
        </w:tc>
      </w:tr>
      <w:tr w:rsidR="006C2537" w:rsidRPr="00C72D82" w14:paraId="7B25ACE2" w14:textId="77777777" w:rsidTr="00213276">
        <w:trPr>
          <w:trHeight w:val="2060"/>
          <w:jc w:val="center"/>
        </w:trPr>
        <w:tc>
          <w:tcPr>
            <w:tcW w:w="3272" w:type="pct"/>
          </w:tcPr>
          <w:p w14:paraId="22EC0C8B" w14:textId="77777777" w:rsidR="006C2537" w:rsidRPr="00C72D82" w:rsidRDefault="006C2537" w:rsidP="00213276">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4A9F415" w14:textId="4A476560" w:rsidR="006C2537" w:rsidRDefault="006C2537" w:rsidP="00213276">
            <w:pPr>
              <w:rPr>
                <w:rFonts w:ascii="Times New Roman" w:hAnsi="Times New Roman"/>
                <w:bCs/>
                <w:sz w:val="24"/>
                <w:szCs w:val="24"/>
              </w:rPr>
            </w:pPr>
            <w:r>
              <w:rPr>
                <w:rFonts w:ascii="Times New Roman" w:eastAsia="Calibri" w:hAnsi="Times New Roman"/>
                <w:bCs/>
                <w:sz w:val="24"/>
                <w:szCs w:val="24"/>
              </w:rPr>
              <w:t xml:space="preserve">439700 </w:t>
            </w:r>
            <w:r w:rsidRPr="006C2537">
              <w:rPr>
                <w:rFonts w:ascii="Times New Roman" w:eastAsia="Calibri" w:hAnsi="Times New Roman"/>
                <w:bCs/>
                <w:sz w:val="24"/>
                <w:szCs w:val="24"/>
              </w:rPr>
              <w:t xml:space="preserve">Appropriations (special or trust), Borrowing Authority and Contract Authority Temporarily Precluded </w:t>
            </w:r>
            <w:proofErr w:type="gramStart"/>
            <w:r w:rsidRPr="006C2537">
              <w:rPr>
                <w:rFonts w:ascii="Times New Roman" w:eastAsia="Calibri" w:hAnsi="Times New Roman"/>
                <w:bCs/>
                <w:sz w:val="24"/>
                <w:szCs w:val="24"/>
              </w:rPr>
              <w:t>From</w:t>
            </w:r>
            <w:proofErr w:type="gramEnd"/>
            <w:r w:rsidRPr="006C2537">
              <w:rPr>
                <w:rFonts w:ascii="Times New Roman" w:eastAsia="Calibri" w:hAnsi="Times New Roman"/>
                <w:bCs/>
                <w:sz w:val="24"/>
                <w:szCs w:val="24"/>
              </w:rPr>
              <w:t xml:space="preserve"> Obligation - Realized Current</w:t>
            </w:r>
            <w:r>
              <w:rPr>
                <w:rFonts w:ascii="Times New Roman" w:eastAsia="Calibri" w:hAnsi="Times New Roman"/>
                <w:bCs/>
                <w:sz w:val="24"/>
                <w:szCs w:val="24"/>
              </w:rPr>
              <w:t>-</w:t>
            </w:r>
            <w:r w:rsidRPr="006C2537">
              <w:rPr>
                <w:rFonts w:ascii="Times New Roman" w:eastAsia="Calibri" w:hAnsi="Times New Roman"/>
                <w:bCs/>
                <w:sz w:val="24"/>
                <w:szCs w:val="24"/>
              </w:rPr>
              <w:t>Year Authority</w:t>
            </w:r>
          </w:p>
          <w:p w14:paraId="461283D4" w14:textId="77777777" w:rsidR="006C2537" w:rsidRDefault="006C2537" w:rsidP="006C2537">
            <w:pPr>
              <w:rPr>
                <w:rFonts w:ascii="Times New Roman" w:eastAsia="Calibri" w:hAnsi="Times New Roman"/>
                <w:bCs/>
                <w:sz w:val="24"/>
                <w:szCs w:val="24"/>
              </w:rPr>
            </w:pPr>
            <w:r>
              <w:rPr>
                <w:rFonts w:ascii="Times New Roman" w:eastAsia="Calibri" w:hAnsi="Times New Roman"/>
                <w:bCs/>
                <w:sz w:val="24"/>
                <w:szCs w:val="24"/>
              </w:rPr>
              <w:t xml:space="preserve">   415700 </w:t>
            </w:r>
            <w:r w:rsidRPr="006C2537">
              <w:rPr>
                <w:rFonts w:ascii="Times New Roman" w:eastAsia="Calibri" w:hAnsi="Times New Roman"/>
                <w:bCs/>
                <w:sz w:val="24"/>
                <w:szCs w:val="24"/>
              </w:rPr>
              <w:t xml:space="preserve">Authority Made Available </w:t>
            </w:r>
            <w:proofErr w:type="gramStart"/>
            <w:r w:rsidRPr="006C2537">
              <w:rPr>
                <w:rFonts w:ascii="Times New Roman" w:eastAsia="Calibri" w:hAnsi="Times New Roman"/>
                <w:bCs/>
                <w:sz w:val="24"/>
                <w:szCs w:val="24"/>
              </w:rPr>
              <w:t>From</w:t>
            </w:r>
            <w:proofErr w:type="gramEnd"/>
            <w:r w:rsidRPr="006C2537">
              <w:rPr>
                <w:rFonts w:ascii="Times New Roman" w:eastAsia="Calibri" w:hAnsi="Times New Roman"/>
                <w:bCs/>
                <w:sz w:val="24"/>
                <w:szCs w:val="24"/>
              </w:rPr>
              <w:t xml:space="preserve"> Appropriations (special or trust), </w:t>
            </w:r>
          </w:p>
          <w:p w14:paraId="0830E95B" w14:textId="77777777" w:rsidR="006C2537" w:rsidRDefault="006C2537" w:rsidP="006C2537">
            <w:pPr>
              <w:rPr>
                <w:rFonts w:ascii="Times New Roman" w:eastAsia="Calibri" w:hAnsi="Times New Roman"/>
                <w:bCs/>
                <w:sz w:val="24"/>
                <w:szCs w:val="24"/>
              </w:rPr>
            </w:pPr>
            <w:r>
              <w:rPr>
                <w:rFonts w:ascii="Times New Roman" w:eastAsia="Calibri" w:hAnsi="Times New Roman"/>
                <w:bCs/>
                <w:sz w:val="24"/>
                <w:szCs w:val="24"/>
              </w:rPr>
              <w:t xml:space="preserve">   </w:t>
            </w:r>
            <w:r w:rsidRPr="006C2537">
              <w:rPr>
                <w:rFonts w:ascii="Times New Roman" w:eastAsia="Calibri" w:hAnsi="Times New Roman"/>
                <w:bCs/>
                <w:sz w:val="24"/>
                <w:szCs w:val="24"/>
              </w:rPr>
              <w:t xml:space="preserve">Borrowing Authority and Contract Authority Previously Precluded From </w:t>
            </w:r>
          </w:p>
          <w:p w14:paraId="4D714EDF" w14:textId="7D9EA5FB" w:rsidR="006C2537" w:rsidRDefault="006C2537" w:rsidP="006C2537">
            <w:pPr>
              <w:rPr>
                <w:rFonts w:ascii="Times New Roman" w:hAnsi="Times New Roman"/>
                <w:bCs/>
                <w:sz w:val="24"/>
                <w:szCs w:val="24"/>
              </w:rPr>
            </w:pPr>
            <w:r>
              <w:rPr>
                <w:rFonts w:ascii="Times New Roman" w:eastAsia="Calibri" w:hAnsi="Times New Roman"/>
                <w:bCs/>
                <w:sz w:val="24"/>
                <w:szCs w:val="24"/>
              </w:rPr>
              <w:t xml:space="preserve">   </w:t>
            </w:r>
            <w:r w:rsidRPr="006C2537">
              <w:rPr>
                <w:rFonts w:ascii="Times New Roman" w:eastAsia="Calibri" w:hAnsi="Times New Roman"/>
                <w:bCs/>
                <w:sz w:val="24"/>
                <w:szCs w:val="24"/>
              </w:rPr>
              <w:t>Obligation</w:t>
            </w:r>
          </w:p>
          <w:p w14:paraId="7F8A617F" w14:textId="77777777" w:rsidR="006C2537" w:rsidRDefault="006C2537" w:rsidP="00213276">
            <w:pPr>
              <w:rPr>
                <w:rFonts w:ascii="Times New Roman" w:hAnsi="Times New Roman"/>
                <w:bCs/>
                <w:sz w:val="24"/>
                <w:szCs w:val="24"/>
              </w:rPr>
            </w:pPr>
            <w:r>
              <w:rPr>
                <w:rFonts w:ascii="Times New Roman" w:hAnsi="Times New Roman"/>
                <w:bCs/>
                <w:sz w:val="24"/>
                <w:szCs w:val="24"/>
              </w:rPr>
              <w:t xml:space="preserve"> </w:t>
            </w:r>
          </w:p>
          <w:p w14:paraId="346EFCD9" w14:textId="4790228D" w:rsidR="006C2537" w:rsidRPr="006C2537" w:rsidRDefault="006C2537" w:rsidP="00213276">
            <w:pPr>
              <w:rPr>
                <w:rFonts w:ascii="Times New Roman" w:hAnsi="Times New Roman"/>
                <w:bCs/>
                <w:sz w:val="24"/>
                <w:szCs w:val="24"/>
              </w:rPr>
            </w:pPr>
            <w:r w:rsidRPr="00C72D82">
              <w:rPr>
                <w:rFonts w:ascii="Times New Roman" w:eastAsia="Calibri" w:hAnsi="Times New Roman"/>
                <w:sz w:val="24"/>
                <w:szCs w:val="24"/>
                <w:u w:val="single"/>
              </w:rPr>
              <w:t>Proprietary Entry</w:t>
            </w:r>
          </w:p>
          <w:p w14:paraId="20E6D23F" w14:textId="77777777" w:rsidR="006C2537" w:rsidRPr="00C72D82" w:rsidRDefault="006C2537" w:rsidP="00213276">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521C8451" w14:textId="77777777" w:rsidR="006C2537" w:rsidRPr="00E05C1E" w:rsidRDefault="006C2537" w:rsidP="00213276">
            <w:pPr>
              <w:jc w:val="center"/>
              <w:rPr>
                <w:rFonts w:ascii="Times New Roman" w:eastAsia="Calibri" w:hAnsi="Times New Roman"/>
                <w:bCs/>
                <w:sz w:val="24"/>
                <w:szCs w:val="24"/>
              </w:rPr>
            </w:pPr>
          </w:p>
          <w:p w14:paraId="2B0CF191" w14:textId="16FD3F4E" w:rsidR="006C2537" w:rsidRDefault="00480230" w:rsidP="00213276">
            <w:pPr>
              <w:jc w:val="center"/>
              <w:rPr>
                <w:rFonts w:ascii="Times New Roman" w:eastAsia="Calibri" w:hAnsi="Times New Roman"/>
                <w:bCs/>
                <w:sz w:val="24"/>
                <w:szCs w:val="24"/>
              </w:rPr>
            </w:pPr>
            <w:r>
              <w:rPr>
                <w:rFonts w:ascii="Times New Roman" w:eastAsia="Calibri" w:hAnsi="Times New Roman"/>
                <w:bCs/>
                <w:sz w:val="24"/>
                <w:szCs w:val="24"/>
              </w:rPr>
              <w:t>2</w:t>
            </w:r>
            <w:r w:rsidR="006C2537">
              <w:rPr>
                <w:rFonts w:ascii="Times New Roman" w:eastAsia="Calibri" w:hAnsi="Times New Roman"/>
                <w:bCs/>
                <w:sz w:val="24"/>
                <w:szCs w:val="24"/>
              </w:rPr>
              <w:t>75</w:t>
            </w:r>
          </w:p>
          <w:p w14:paraId="2A9C0EDC" w14:textId="77777777" w:rsidR="006C2537" w:rsidRDefault="006C2537" w:rsidP="00213276">
            <w:pPr>
              <w:jc w:val="center"/>
              <w:rPr>
                <w:rFonts w:ascii="Times New Roman" w:eastAsia="Calibri" w:hAnsi="Times New Roman"/>
                <w:bCs/>
                <w:sz w:val="24"/>
                <w:szCs w:val="24"/>
              </w:rPr>
            </w:pPr>
          </w:p>
          <w:p w14:paraId="3FF2D6D4" w14:textId="77777777" w:rsidR="006C2537" w:rsidRDefault="006C2537" w:rsidP="00213276">
            <w:pPr>
              <w:jc w:val="center"/>
              <w:rPr>
                <w:rFonts w:ascii="Times New Roman" w:eastAsia="Calibri" w:hAnsi="Times New Roman"/>
                <w:bCs/>
                <w:sz w:val="24"/>
                <w:szCs w:val="24"/>
              </w:rPr>
            </w:pPr>
          </w:p>
          <w:p w14:paraId="622852BD" w14:textId="77777777" w:rsidR="006C2537" w:rsidRPr="00E05C1E" w:rsidRDefault="006C2537" w:rsidP="00213276">
            <w:pPr>
              <w:jc w:val="center"/>
              <w:rPr>
                <w:rFonts w:ascii="Times New Roman" w:eastAsia="Calibri" w:hAnsi="Times New Roman"/>
                <w:bCs/>
                <w:sz w:val="24"/>
                <w:szCs w:val="24"/>
              </w:rPr>
            </w:pPr>
          </w:p>
        </w:tc>
        <w:tc>
          <w:tcPr>
            <w:tcW w:w="595" w:type="pct"/>
          </w:tcPr>
          <w:p w14:paraId="3FFB00B1" w14:textId="77777777" w:rsidR="006C2537" w:rsidRPr="00E05C1E" w:rsidRDefault="006C2537" w:rsidP="00213276">
            <w:pPr>
              <w:jc w:val="center"/>
              <w:rPr>
                <w:rFonts w:ascii="Times New Roman" w:eastAsia="Calibri" w:hAnsi="Times New Roman"/>
                <w:bCs/>
                <w:sz w:val="24"/>
                <w:szCs w:val="24"/>
              </w:rPr>
            </w:pPr>
          </w:p>
          <w:p w14:paraId="1B564C96" w14:textId="77777777" w:rsidR="006C2537" w:rsidRPr="00E05C1E" w:rsidRDefault="006C2537" w:rsidP="00213276">
            <w:pPr>
              <w:jc w:val="center"/>
              <w:rPr>
                <w:rFonts w:ascii="Times New Roman" w:eastAsia="Calibri" w:hAnsi="Times New Roman"/>
                <w:bCs/>
                <w:sz w:val="24"/>
                <w:szCs w:val="24"/>
              </w:rPr>
            </w:pPr>
          </w:p>
          <w:p w14:paraId="25E210C0" w14:textId="77777777" w:rsidR="00F50B6F" w:rsidRDefault="00F50B6F" w:rsidP="00213276">
            <w:pPr>
              <w:jc w:val="center"/>
              <w:rPr>
                <w:rFonts w:ascii="Times New Roman" w:eastAsia="Calibri" w:hAnsi="Times New Roman"/>
                <w:bCs/>
                <w:sz w:val="24"/>
                <w:szCs w:val="24"/>
              </w:rPr>
            </w:pPr>
          </w:p>
          <w:p w14:paraId="6AD77761" w14:textId="0C72567A" w:rsidR="006C2537" w:rsidRDefault="00480230" w:rsidP="00213276">
            <w:pPr>
              <w:jc w:val="center"/>
              <w:rPr>
                <w:rFonts w:ascii="Times New Roman" w:eastAsia="Calibri" w:hAnsi="Times New Roman"/>
                <w:bCs/>
                <w:sz w:val="24"/>
                <w:szCs w:val="24"/>
              </w:rPr>
            </w:pPr>
            <w:r>
              <w:rPr>
                <w:rFonts w:ascii="Times New Roman" w:eastAsia="Calibri" w:hAnsi="Times New Roman"/>
                <w:bCs/>
                <w:sz w:val="24"/>
                <w:szCs w:val="24"/>
              </w:rPr>
              <w:t>2</w:t>
            </w:r>
            <w:r w:rsidR="006C2537">
              <w:rPr>
                <w:rFonts w:ascii="Times New Roman" w:eastAsia="Calibri" w:hAnsi="Times New Roman"/>
                <w:bCs/>
                <w:sz w:val="24"/>
                <w:szCs w:val="24"/>
              </w:rPr>
              <w:t>75</w:t>
            </w:r>
          </w:p>
          <w:p w14:paraId="670BB4C7" w14:textId="77777777" w:rsidR="006C2537" w:rsidRDefault="006C2537" w:rsidP="00213276">
            <w:pPr>
              <w:jc w:val="center"/>
              <w:rPr>
                <w:rFonts w:ascii="Times New Roman" w:eastAsia="Calibri" w:hAnsi="Times New Roman"/>
                <w:bCs/>
                <w:sz w:val="24"/>
                <w:szCs w:val="24"/>
              </w:rPr>
            </w:pPr>
          </w:p>
          <w:p w14:paraId="47232FE7" w14:textId="77777777" w:rsidR="006C2537" w:rsidRDefault="006C2537" w:rsidP="00213276">
            <w:pPr>
              <w:jc w:val="center"/>
              <w:rPr>
                <w:rFonts w:ascii="Times New Roman" w:eastAsia="Calibri" w:hAnsi="Times New Roman"/>
                <w:bCs/>
                <w:sz w:val="24"/>
                <w:szCs w:val="24"/>
              </w:rPr>
            </w:pPr>
          </w:p>
          <w:p w14:paraId="2BF18331" w14:textId="77777777" w:rsidR="006C2537" w:rsidRPr="00E05C1E" w:rsidRDefault="006C2537" w:rsidP="00213276">
            <w:pPr>
              <w:jc w:val="center"/>
              <w:rPr>
                <w:rFonts w:ascii="Times New Roman" w:eastAsia="Calibri" w:hAnsi="Times New Roman"/>
                <w:bCs/>
                <w:sz w:val="24"/>
                <w:szCs w:val="24"/>
              </w:rPr>
            </w:pPr>
          </w:p>
        </w:tc>
        <w:tc>
          <w:tcPr>
            <w:tcW w:w="540" w:type="pct"/>
          </w:tcPr>
          <w:p w14:paraId="6B42B335" w14:textId="77777777" w:rsidR="006C2537" w:rsidRPr="00C72D82" w:rsidRDefault="006C2537" w:rsidP="00213276">
            <w:pPr>
              <w:jc w:val="center"/>
              <w:rPr>
                <w:rFonts w:ascii="Times New Roman" w:eastAsia="Calibri" w:hAnsi="Times New Roman"/>
                <w:sz w:val="24"/>
                <w:szCs w:val="24"/>
              </w:rPr>
            </w:pPr>
          </w:p>
          <w:p w14:paraId="78E1F23C" w14:textId="485A412D" w:rsidR="006C2537" w:rsidRPr="00C72D82" w:rsidRDefault="006C2537" w:rsidP="00213276">
            <w:pPr>
              <w:jc w:val="center"/>
              <w:rPr>
                <w:rFonts w:ascii="Times New Roman" w:eastAsia="Calibri" w:hAnsi="Times New Roman"/>
                <w:sz w:val="24"/>
                <w:szCs w:val="24"/>
              </w:rPr>
            </w:pPr>
            <w:r>
              <w:rPr>
                <w:rFonts w:ascii="Times New Roman" w:eastAsia="Calibri" w:hAnsi="Times New Roman"/>
                <w:sz w:val="24"/>
                <w:szCs w:val="24"/>
              </w:rPr>
              <w:t>F316</w:t>
            </w:r>
          </w:p>
          <w:p w14:paraId="0F16DCEA" w14:textId="77777777" w:rsidR="006C2537" w:rsidRPr="00C72D82" w:rsidRDefault="006C2537" w:rsidP="00213276">
            <w:pPr>
              <w:jc w:val="center"/>
              <w:rPr>
                <w:rFonts w:ascii="Times New Roman" w:eastAsia="Calibri" w:hAnsi="Times New Roman"/>
                <w:sz w:val="24"/>
                <w:szCs w:val="24"/>
              </w:rPr>
            </w:pPr>
          </w:p>
        </w:tc>
      </w:tr>
    </w:tbl>
    <w:p w14:paraId="048E84A5" w14:textId="35FFF732" w:rsidR="006C2537" w:rsidRDefault="006C2537" w:rsidP="00A60819">
      <w:pPr>
        <w:rPr>
          <w:rFonts w:ascii="Times New Roman" w:hAnsi="Times New Roman" w:cs="Times New Roman"/>
          <w:b/>
          <w:bCs/>
          <w:sz w:val="24"/>
          <w:szCs w:val="24"/>
        </w:rPr>
      </w:pPr>
    </w:p>
    <w:p w14:paraId="37BAF8B4" w14:textId="1AE3EC6E" w:rsidR="00025676" w:rsidRDefault="00025676"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45B2E" w:rsidRPr="00C72D82" w14:paraId="0B9A2BD3" w14:textId="77777777" w:rsidTr="00AE2308">
        <w:trPr>
          <w:trHeight w:val="350"/>
          <w:jc w:val="center"/>
        </w:trPr>
        <w:tc>
          <w:tcPr>
            <w:tcW w:w="5000" w:type="pct"/>
            <w:gridSpan w:val="4"/>
            <w:shd w:val="clear" w:color="auto" w:fill="auto"/>
          </w:tcPr>
          <w:p w14:paraId="2B5233CE" w14:textId="33B99277" w:rsidR="00E45B2E" w:rsidRPr="00E45B2E" w:rsidRDefault="00E45B2E" w:rsidP="00BF59B0">
            <w:pPr>
              <w:pStyle w:val="ListParagraph"/>
              <w:numPr>
                <w:ilvl w:val="0"/>
                <w:numId w:val="5"/>
              </w:numPr>
              <w:rPr>
                <w:rFonts w:ascii="Times New Roman" w:eastAsia="Calibri" w:hAnsi="Times New Roman" w:cs="Times New Roman"/>
              </w:rPr>
            </w:pPr>
            <w:r w:rsidRPr="00E45B2E">
              <w:rPr>
                <w:rFonts w:ascii="Times New Roman" w:eastAsia="Calibri" w:hAnsi="Times New Roman" w:cs="Times New Roman"/>
              </w:rPr>
              <w:t xml:space="preserve">To record the </w:t>
            </w:r>
            <w:r>
              <w:rPr>
                <w:rFonts w:ascii="Times New Roman" w:eastAsia="Calibri" w:hAnsi="Times New Roman" w:cs="Times New Roman"/>
              </w:rPr>
              <w:t>closing of paid delivered orders to</w:t>
            </w:r>
            <w:r w:rsidR="007C7608">
              <w:rPr>
                <w:rFonts w:ascii="Times New Roman" w:eastAsia="Calibri" w:hAnsi="Times New Roman" w:cs="Times New Roman"/>
              </w:rPr>
              <w:t xml:space="preserve"> total</w:t>
            </w:r>
            <w:r>
              <w:rPr>
                <w:rFonts w:ascii="Times New Roman" w:eastAsia="Calibri" w:hAnsi="Times New Roman" w:cs="Times New Roman"/>
              </w:rPr>
              <w:t xml:space="preserve"> actual resources.</w:t>
            </w:r>
          </w:p>
        </w:tc>
      </w:tr>
      <w:tr w:rsidR="00E45B2E" w:rsidRPr="00C72D82" w14:paraId="24A6B1F6" w14:textId="77777777" w:rsidTr="00AE2308">
        <w:trPr>
          <w:trHeight w:val="350"/>
          <w:jc w:val="center"/>
        </w:trPr>
        <w:tc>
          <w:tcPr>
            <w:tcW w:w="3272" w:type="pct"/>
            <w:shd w:val="clear" w:color="auto" w:fill="D9D9D9"/>
          </w:tcPr>
          <w:p w14:paraId="348FE3CB" w14:textId="77777777" w:rsidR="00E45B2E" w:rsidRPr="00C72D82" w:rsidRDefault="00E45B2E" w:rsidP="00AE2308">
            <w:pPr>
              <w:rPr>
                <w:rFonts w:ascii="Times New Roman" w:eastAsia="Calibri" w:hAnsi="Times New Roman"/>
                <w:b/>
              </w:rPr>
            </w:pPr>
          </w:p>
        </w:tc>
        <w:tc>
          <w:tcPr>
            <w:tcW w:w="593" w:type="pct"/>
            <w:shd w:val="clear" w:color="auto" w:fill="D9D9D9"/>
          </w:tcPr>
          <w:p w14:paraId="0F22A7AF" w14:textId="77777777" w:rsidR="00E45B2E" w:rsidRPr="00C72D82" w:rsidRDefault="00E45B2E"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F879C3F" w14:textId="77777777" w:rsidR="00E45B2E" w:rsidRPr="00C72D82" w:rsidRDefault="00E45B2E"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081F527" w14:textId="77777777" w:rsidR="00E45B2E" w:rsidRPr="00C72D82" w:rsidRDefault="00E45B2E" w:rsidP="00AE2308">
            <w:pPr>
              <w:jc w:val="center"/>
              <w:rPr>
                <w:rFonts w:ascii="Times New Roman" w:eastAsia="Calibri" w:hAnsi="Times New Roman"/>
                <w:b/>
              </w:rPr>
            </w:pPr>
            <w:r w:rsidRPr="00C72D82">
              <w:rPr>
                <w:rFonts w:ascii="Times New Roman" w:eastAsia="Calibri" w:hAnsi="Times New Roman"/>
              </w:rPr>
              <w:t>TC</w:t>
            </w:r>
          </w:p>
        </w:tc>
      </w:tr>
      <w:tr w:rsidR="00E45B2E" w:rsidRPr="00C72D82" w14:paraId="3964482F" w14:textId="77777777" w:rsidTr="00AE2308">
        <w:trPr>
          <w:trHeight w:val="2060"/>
          <w:jc w:val="center"/>
        </w:trPr>
        <w:tc>
          <w:tcPr>
            <w:tcW w:w="3272" w:type="pct"/>
          </w:tcPr>
          <w:p w14:paraId="2A05E736" w14:textId="77777777" w:rsidR="00E45B2E" w:rsidRPr="00C72D82" w:rsidRDefault="00E45B2E"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2E67A2A" w14:textId="501F8506" w:rsidR="00E45B2E" w:rsidRDefault="00E45B2E" w:rsidP="00AE2308">
            <w:pPr>
              <w:rPr>
                <w:rFonts w:ascii="Times New Roman" w:eastAsia="Calibri" w:hAnsi="Times New Roman"/>
                <w:bCs/>
                <w:sz w:val="24"/>
                <w:szCs w:val="24"/>
              </w:rPr>
            </w:pPr>
            <w:r>
              <w:rPr>
                <w:rFonts w:ascii="Times New Roman" w:eastAsia="Calibri" w:hAnsi="Times New Roman"/>
                <w:bCs/>
                <w:sz w:val="24"/>
                <w:szCs w:val="24"/>
              </w:rPr>
              <w:t xml:space="preserve"> 490200 Delivered Orders – Obligations, Paid</w:t>
            </w:r>
          </w:p>
          <w:p w14:paraId="643F0447" w14:textId="64CAB876" w:rsidR="00E45B2E" w:rsidRDefault="00E45B2E" w:rsidP="00AE2308">
            <w:pPr>
              <w:rPr>
                <w:rFonts w:ascii="Times New Roman" w:hAnsi="Times New Roman"/>
                <w:bCs/>
                <w:sz w:val="24"/>
                <w:szCs w:val="24"/>
              </w:rPr>
            </w:pPr>
            <w:r>
              <w:rPr>
                <w:rFonts w:ascii="Times New Roman" w:hAnsi="Times New Roman"/>
                <w:bCs/>
                <w:sz w:val="24"/>
                <w:szCs w:val="24"/>
              </w:rPr>
              <w:t xml:space="preserve">   420100 Total Actual Resources - Collected</w:t>
            </w:r>
          </w:p>
          <w:p w14:paraId="6EE97D2A" w14:textId="77777777" w:rsidR="00E45B2E" w:rsidRDefault="00E45B2E" w:rsidP="00AE2308">
            <w:pPr>
              <w:rPr>
                <w:rFonts w:ascii="Times New Roman" w:eastAsia="Calibri" w:hAnsi="Times New Roman"/>
                <w:bCs/>
                <w:sz w:val="24"/>
                <w:szCs w:val="24"/>
              </w:rPr>
            </w:pPr>
            <w:r>
              <w:rPr>
                <w:rFonts w:ascii="Times New Roman" w:hAnsi="Times New Roman"/>
                <w:bCs/>
                <w:sz w:val="24"/>
                <w:szCs w:val="24"/>
              </w:rPr>
              <w:t xml:space="preserve">   </w:t>
            </w:r>
          </w:p>
          <w:p w14:paraId="0E73A148" w14:textId="77777777" w:rsidR="00E45B2E" w:rsidRPr="00C72D82" w:rsidRDefault="00E45B2E"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4FF05BA" w14:textId="77777777" w:rsidR="00E45B2E" w:rsidRPr="00C72D82" w:rsidRDefault="00E45B2E"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468B5762" w14:textId="77777777" w:rsidR="00E45B2E" w:rsidRPr="00E05C1E" w:rsidRDefault="00E45B2E" w:rsidP="00AE2308">
            <w:pPr>
              <w:jc w:val="center"/>
              <w:rPr>
                <w:rFonts w:ascii="Times New Roman" w:eastAsia="Calibri" w:hAnsi="Times New Roman"/>
                <w:bCs/>
                <w:sz w:val="24"/>
                <w:szCs w:val="24"/>
              </w:rPr>
            </w:pPr>
          </w:p>
          <w:p w14:paraId="6AA427E3" w14:textId="6067DCD8" w:rsidR="00E45B2E" w:rsidRDefault="00E76023" w:rsidP="00AE2308">
            <w:pPr>
              <w:jc w:val="center"/>
              <w:rPr>
                <w:rFonts w:ascii="Times New Roman" w:eastAsia="Calibri" w:hAnsi="Times New Roman"/>
                <w:bCs/>
                <w:sz w:val="24"/>
                <w:szCs w:val="24"/>
              </w:rPr>
            </w:pPr>
            <w:r>
              <w:rPr>
                <w:rFonts w:ascii="Times New Roman" w:eastAsia="Calibri" w:hAnsi="Times New Roman"/>
                <w:bCs/>
                <w:sz w:val="24"/>
                <w:szCs w:val="24"/>
              </w:rPr>
              <w:t>700</w:t>
            </w:r>
          </w:p>
          <w:p w14:paraId="369B0EC6" w14:textId="77777777" w:rsidR="00E45B2E" w:rsidRDefault="00E45B2E" w:rsidP="00AE2308">
            <w:pPr>
              <w:jc w:val="center"/>
              <w:rPr>
                <w:rFonts w:ascii="Times New Roman" w:eastAsia="Calibri" w:hAnsi="Times New Roman"/>
                <w:bCs/>
                <w:sz w:val="24"/>
                <w:szCs w:val="24"/>
              </w:rPr>
            </w:pPr>
          </w:p>
          <w:p w14:paraId="75929D90" w14:textId="77777777" w:rsidR="00E45B2E" w:rsidRDefault="00E45B2E" w:rsidP="00AE2308">
            <w:pPr>
              <w:jc w:val="center"/>
              <w:rPr>
                <w:rFonts w:ascii="Times New Roman" w:eastAsia="Calibri" w:hAnsi="Times New Roman"/>
                <w:bCs/>
                <w:sz w:val="24"/>
                <w:szCs w:val="24"/>
              </w:rPr>
            </w:pPr>
          </w:p>
          <w:p w14:paraId="14B3A323" w14:textId="77777777" w:rsidR="00E45B2E" w:rsidRPr="00E05C1E" w:rsidRDefault="00E45B2E" w:rsidP="00AE2308">
            <w:pPr>
              <w:jc w:val="center"/>
              <w:rPr>
                <w:rFonts w:ascii="Times New Roman" w:eastAsia="Calibri" w:hAnsi="Times New Roman"/>
                <w:bCs/>
                <w:sz w:val="24"/>
                <w:szCs w:val="24"/>
              </w:rPr>
            </w:pPr>
          </w:p>
        </w:tc>
        <w:tc>
          <w:tcPr>
            <w:tcW w:w="595" w:type="pct"/>
          </w:tcPr>
          <w:p w14:paraId="4A863913" w14:textId="77777777" w:rsidR="00E45B2E" w:rsidRPr="00E05C1E" w:rsidRDefault="00E45B2E" w:rsidP="00AE2308">
            <w:pPr>
              <w:jc w:val="center"/>
              <w:rPr>
                <w:rFonts w:ascii="Times New Roman" w:eastAsia="Calibri" w:hAnsi="Times New Roman"/>
                <w:bCs/>
                <w:sz w:val="24"/>
                <w:szCs w:val="24"/>
              </w:rPr>
            </w:pPr>
          </w:p>
          <w:p w14:paraId="1A48730F" w14:textId="77777777" w:rsidR="00E45B2E" w:rsidRPr="00E05C1E" w:rsidRDefault="00E45B2E" w:rsidP="00AE2308">
            <w:pPr>
              <w:jc w:val="center"/>
              <w:rPr>
                <w:rFonts w:ascii="Times New Roman" w:eastAsia="Calibri" w:hAnsi="Times New Roman"/>
                <w:bCs/>
                <w:sz w:val="24"/>
                <w:szCs w:val="24"/>
              </w:rPr>
            </w:pPr>
          </w:p>
          <w:p w14:paraId="6872C22A" w14:textId="3958569A" w:rsidR="00E45B2E" w:rsidRDefault="00E76023" w:rsidP="00AE2308">
            <w:pPr>
              <w:jc w:val="center"/>
              <w:rPr>
                <w:rFonts w:ascii="Times New Roman" w:eastAsia="Calibri" w:hAnsi="Times New Roman"/>
                <w:bCs/>
                <w:sz w:val="24"/>
                <w:szCs w:val="24"/>
              </w:rPr>
            </w:pPr>
            <w:r>
              <w:rPr>
                <w:rFonts w:ascii="Times New Roman" w:eastAsia="Calibri" w:hAnsi="Times New Roman"/>
                <w:bCs/>
                <w:sz w:val="24"/>
                <w:szCs w:val="24"/>
              </w:rPr>
              <w:t>700</w:t>
            </w:r>
          </w:p>
          <w:p w14:paraId="158FBC8C" w14:textId="77777777" w:rsidR="00E45B2E" w:rsidRDefault="00E45B2E" w:rsidP="00AE2308">
            <w:pPr>
              <w:jc w:val="center"/>
              <w:rPr>
                <w:rFonts w:ascii="Times New Roman" w:eastAsia="Calibri" w:hAnsi="Times New Roman"/>
                <w:bCs/>
                <w:sz w:val="24"/>
                <w:szCs w:val="24"/>
              </w:rPr>
            </w:pPr>
          </w:p>
          <w:p w14:paraId="464100EE" w14:textId="77777777" w:rsidR="00E45B2E" w:rsidRDefault="00E45B2E" w:rsidP="00AE2308">
            <w:pPr>
              <w:jc w:val="center"/>
              <w:rPr>
                <w:rFonts w:ascii="Times New Roman" w:eastAsia="Calibri" w:hAnsi="Times New Roman"/>
                <w:bCs/>
                <w:sz w:val="24"/>
                <w:szCs w:val="24"/>
              </w:rPr>
            </w:pPr>
          </w:p>
          <w:p w14:paraId="46CD7B89" w14:textId="77777777" w:rsidR="00E45B2E" w:rsidRDefault="00E45B2E" w:rsidP="00AE2308">
            <w:pPr>
              <w:jc w:val="center"/>
              <w:rPr>
                <w:rFonts w:ascii="Times New Roman" w:eastAsia="Calibri" w:hAnsi="Times New Roman"/>
                <w:bCs/>
                <w:sz w:val="24"/>
                <w:szCs w:val="24"/>
              </w:rPr>
            </w:pPr>
          </w:p>
          <w:p w14:paraId="5408FEC6" w14:textId="77777777" w:rsidR="00E45B2E" w:rsidRPr="00E05C1E" w:rsidRDefault="00E45B2E" w:rsidP="00AE2308">
            <w:pPr>
              <w:jc w:val="center"/>
              <w:rPr>
                <w:rFonts w:ascii="Times New Roman" w:eastAsia="Calibri" w:hAnsi="Times New Roman"/>
                <w:bCs/>
                <w:sz w:val="24"/>
                <w:szCs w:val="24"/>
              </w:rPr>
            </w:pPr>
          </w:p>
        </w:tc>
        <w:tc>
          <w:tcPr>
            <w:tcW w:w="540" w:type="pct"/>
          </w:tcPr>
          <w:p w14:paraId="7822E11F" w14:textId="77777777" w:rsidR="00E45B2E" w:rsidRPr="00C72D82" w:rsidRDefault="00E45B2E" w:rsidP="00AE2308">
            <w:pPr>
              <w:jc w:val="center"/>
              <w:rPr>
                <w:rFonts w:ascii="Times New Roman" w:eastAsia="Calibri" w:hAnsi="Times New Roman"/>
                <w:sz w:val="24"/>
                <w:szCs w:val="24"/>
              </w:rPr>
            </w:pPr>
          </w:p>
          <w:p w14:paraId="6D235161" w14:textId="5325A6F9" w:rsidR="00E45B2E" w:rsidRPr="00C72D82" w:rsidRDefault="00E45B2E" w:rsidP="00AE2308">
            <w:pPr>
              <w:jc w:val="center"/>
              <w:rPr>
                <w:rFonts w:ascii="Times New Roman" w:eastAsia="Calibri" w:hAnsi="Times New Roman"/>
                <w:sz w:val="24"/>
                <w:szCs w:val="24"/>
              </w:rPr>
            </w:pPr>
            <w:r>
              <w:rPr>
                <w:rFonts w:ascii="Times New Roman" w:eastAsia="Calibri" w:hAnsi="Times New Roman"/>
                <w:sz w:val="24"/>
                <w:szCs w:val="24"/>
              </w:rPr>
              <w:t>F314</w:t>
            </w:r>
          </w:p>
          <w:p w14:paraId="7EF5DE76" w14:textId="77777777" w:rsidR="00E45B2E" w:rsidRPr="00C72D82" w:rsidRDefault="00E45B2E" w:rsidP="00AE2308">
            <w:pPr>
              <w:jc w:val="center"/>
              <w:rPr>
                <w:rFonts w:ascii="Times New Roman" w:eastAsia="Calibri" w:hAnsi="Times New Roman"/>
                <w:sz w:val="24"/>
                <w:szCs w:val="24"/>
              </w:rPr>
            </w:pPr>
          </w:p>
        </w:tc>
      </w:tr>
    </w:tbl>
    <w:p w14:paraId="34F2060A" w14:textId="43DE6B73" w:rsidR="00025676" w:rsidRDefault="00025676" w:rsidP="00A60819">
      <w:pPr>
        <w:rPr>
          <w:rFonts w:ascii="Times New Roman" w:hAnsi="Times New Roman" w:cs="Times New Roman"/>
          <w:b/>
          <w:bCs/>
          <w:sz w:val="24"/>
          <w:szCs w:val="24"/>
        </w:rPr>
      </w:pPr>
    </w:p>
    <w:p w14:paraId="46CCEEFF" w14:textId="3EF98CC5" w:rsidR="00025676" w:rsidRDefault="00025676" w:rsidP="00A60819">
      <w:pPr>
        <w:rPr>
          <w:rFonts w:ascii="Times New Roman" w:hAnsi="Times New Roman" w:cs="Times New Roman"/>
          <w:b/>
          <w:bCs/>
          <w:sz w:val="24"/>
          <w:szCs w:val="24"/>
        </w:rPr>
      </w:pPr>
    </w:p>
    <w:p w14:paraId="069A3D22" w14:textId="6627F37A" w:rsidR="00025676" w:rsidRDefault="00025676" w:rsidP="00A60819">
      <w:pPr>
        <w:rPr>
          <w:rFonts w:ascii="Times New Roman" w:hAnsi="Times New Roman" w:cs="Times New Roman"/>
          <w:b/>
          <w:bCs/>
          <w:sz w:val="24"/>
          <w:szCs w:val="24"/>
        </w:rPr>
      </w:pPr>
    </w:p>
    <w:p w14:paraId="25B47D04" w14:textId="182CD94C" w:rsidR="00025676" w:rsidRDefault="00025676" w:rsidP="00A60819">
      <w:pPr>
        <w:rPr>
          <w:rFonts w:ascii="Times New Roman" w:hAnsi="Times New Roman" w:cs="Times New Roman"/>
          <w:b/>
          <w:bCs/>
          <w:sz w:val="24"/>
          <w:szCs w:val="24"/>
        </w:rPr>
      </w:pPr>
    </w:p>
    <w:p w14:paraId="0B990018" w14:textId="07A55723" w:rsidR="00025676" w:rsidRDefault="00025676" w:rsidP="00A60819">
      <w:pPr>
        <w:rPr>
          <w:rFonts w:ascii="Times New Roman" w:hAnsi="Times New Roman" w:cs="Times New Roman"/>
          <w:b/>
          <w:bCs/>
          <w:sz w:val="24"/>
          <w:szCs w:val="24"/>
        </w:rPr>
      </w:pPr>
    </w:p>
    <w:p w14:paraId="35D7686A" w14:textId="6725ACEA" w:rsidR="00025676" w:rsidRDefault="00025676" w:rsidP="00025676">
      <w:pPr>
        <w:jc w:val="center"/>
        <w:rPr>
          <w:rFonts w:ascii="Times New Roman" w:hAnsi="Times New Roman" w:cs="Times New Roman"/>
          <w:b/>
          <w:bCs/>
          <w:sz w:val="28"/>
          <w:szCs w:val="28"/>
        </w:rPr>
      </w:pPr>
      <w:r w:rsidRPr="004B577E">
        <w:rPr>
          <w:rFonts w:ascii="Times New Roman" w:hAnsi="Times New Roman" w:cs="Times New Roman"/>
          <w:b/>
          <w:bCs/>
          <w:sz w:val="28"/>
          <w:szCs w:val="28"/>
        </w:rPr>
        <w:lastRenderedPageBreak/>
        <w:t xml:space="preserve">Year </w:t>
      </w:r>
      <w:r>
        <w:rPr>
          <w:rFonts w:ascii="Times New Roman" w:hAnsi="Times New Roman" w:cs="Times New Roman"/>
          <w:b/>
          <w:bCs/>
          <w:sz w:val="28"/>
          <w:szCs w:val="28"/>
        </w:rPr>
        <w:t>2</w:t>
      </w:r>
      <w:r w:rsidRPr="004B577E">
        <w:rPr>
          <w:rFonts w:ascii="Times New Roman" w:hAnsi="Times New Roman" w:cs="Times New Roman"/>
          <w:b/>
          <w:bCs/>
          <w:sz w:val="28"/>
          <w:szCs w:val="28"/>
        </w:rPr>
        <w:t xml:space="preserve"> </w:t>
      </w:r>
      <w:r>
        <w:rPr>
          <w:rFonts w:ascii="Times New Roman" w:hAnsi="Times New Roman" w:cs="Times New Roman"/>
          <w:b/>
          <w:bCs/>
          <w:sz w:val="28"/>
          <w:szCs w:val="28"/>
        </w:rPr>
        <w:t>Post</w:t>
      </w:r>
      <w:r w:rsidRPr="004B577E">
        <w:rPr>
          <w:rFonts w:ascii="Times New Roman" w:hAnsi="Times New Roman" w:cs="Times New Roman"/>
          <w:b/>
          <w:bCs/>
          <w:sz w:val="28"/>
          <w:szCs w:val="28"/>
        </w:rPr>
        <w:t>-Closing Trial Balance</w:t>
      </w:r>
    </w:p>
    <w:tbl>
      <w:tblPr>
        <w:tblStyle w:val="TableGrid"/>
        <w:tblW w:w="5000" w:type="pct"/>
        <w:tblLook w:val="04A0" w:firstRow="1" w:lastRow="0" w:firstColumn="1" w:lastColumn="0" w:noHBand="0" w:noVBand="1"/>
      </w:tblPr>
      <w:tblGrid>
        <w:gridCol w:w="2401"/>
        <w:gridCol w:w="6651"/>
        <w:gridCol w:w="1901"/>
        <w:gridCol w:w="1997"/>
      </w:tblGrid>
      <w:tr w:rsidR="00025676" w14:paraId="248F9C86" w14:textId="77777777" w:rsidTr="00213276">
        <w:tc>
          <w:tcPr>
            <w:tcW w:w="927" w:type="pct"/>
            <w:shd w:val="clear" w:color="auto" w:fill="D9D9D9" w:themeFill="background1" w:themeFillShade="D9"/>
          </w:tcPr>
          <w:p w14:paraId="23CD8BB1"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Account</w:t>
            </w:r>
          </w:p>
        </w:tc>
        <w:tc>
          <w:tcPr>
            <w:tcW w:w="2568" w:type="pct"/>
            <w:shd w:val="clear" w:color="auto" w:fill="D9D9D9" w:themeFill="background1" w:themeFillShade="D9"/>
          </w:tcPr>
          <w:p w14:paraId="1F74CF55"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5F42B509"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1D280D36"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Credit</w:t>
            </w:r>
          </w:p>
        </w:tc>
      </w:tr>
      <w:tr w:rsidR="00025676" w14:paraId="2DC9D277" w14:textId="77777777" w:rsidTr="00213276">
        <w:tc>
          <w:tcPr>
            <w:tcW w:w="927" w:type="pct"/>
          </w:tcPr>
          <w:p w14:paraId="3474743B"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729BD412" w14:textId="77777777" w:rsidR="00025676" w:rsidRDefault="00025676" w:rsidP="00213276">
            <w:pPr>
              <w:jc w:val="center"/>
              <w:rPr>
                <w:rFonts w:ascii="Times New Roman" w:hAnsi="Times New Roman"/>
                <w:sz w:val="24"/>
                <w:szCs w:val="24"/>
              </w:rPr>
            </w:pPr>
          </w:p>
        </w:tc>
        <w:tc>
          <w:tcPr>
            <w:tcW w:w="734" w:type="pct"/>
          </w:tcPr>
          <w:p w14:paraId="5F23B22B" w14:textId="39208BC5" w:rsidR="00025676" w:rsidRDefault="00025676" w:rsidP="00213276">
            <w:pPr>
              <w:jc w:val="center"/>
              <w:rPr>
                <w:rFonts w:ascii="Times New Roman" w:hAnsi="Times New Roman"/>
                <w:sz w:val="24"/>
                <w:szCs w:val="24"/>
              </w:rPr>
            </w:pPr>
          </w:p>
        </w:tc>
        <w:tc>
          <w:tcPr>
            <w:tcW w:w="771" w:type="pct"/>
          </w:tcPr>
          <w:p w14:paraId="777710BB" w14:textId="309ED0B2" w:rsidR="00025676" w:rsidRDefault="00025676" w:rsidP="00213276">
            <w:pPr>
              <w:jc w:val="center"/>
              <w:rPr>
                <w:rFonts w:ascii="Times New Roman" w:hAnsi="Times New Roman"/>
                <w:sz w:val="24"/>
                <w:szCs w:val="24"/>
              </w:rPr>
            </w:pPr>
          </w:p>
        </w:tc>
      </w:tr>
      <w:tr w:rsidR="00025676" w14:paraId="1AF1C7BB" w14:textId="77777777" w:rsidTr="00213276">
        <w:tc>
          <w:tcPr>
            <w:tcW w:w="927" w:type="pct"/>
          </w:tcPr>
          <w:p w14:paraId="329BF4E0" w14:textId="33C647CD" w:rsidR="00025676" w:rsidRPr="00A21958" w:rsidRDefault="00044285" w:rsidP="00213276">
            <w:pPr>
              <w:jc w:val="center"/>
              <w:rPr>
                <w:rFonts w:ascii="Times New Roman" w:hAnsi="Times New Roman"/>
                <w:bCs/>
                <w:sz w:val="24"/>
                <w:szCs w:val="24"/>
              </w:rPr>
            </w:pPr>
            <w:r>
              <w:rPr>
                <w:rFonts w:ascii="Times New Roman" w:hAnsi="Times New Roman"/>
                <w:bCs/>
                <w:sz w:val="24"/>
                <w:szCs w:val="24"/>
              </w:rPr>
              <w:t>N/A</w:t>
            </w:r>
          </w:p>
        </w:tc>
        <w:tc>
          <w:tcPr>
            <w:tcW w:w="2568" w:type="pct"/>
          </w:tcPr>
          <w:p w14:paraId="240E0075" w14:textId="35E91AAF" w:rsidR="00025676" w:rsidRPr="00A21958" w:rsidRDefault="00044285" w:rsidP="00044285">
            <w:pPr>
              <w:jc w:val="center"/>
              <w:rPr>
                <w:rFonts w:ascii="Times New Roman" w:hAnsi="Times New Roman"/>
                <w:bCs/>
                <w:sz w:val="24"/>
                <w:szCs w:val="24"/>
              </w:rPr>
            </w:pPr>
            <w:r>
              <w:rPr>
                <w:rFonts w:ascii="Times New Roman" w:hAnsi="Times New Roman"/>
                <w:bCs/>
                <w:sz w:val="24"/>
                <w:szCs w:val="24"/>
              </w:rPr>
              <w:t>N/A</w:t>
            </w:r>
          </w:p>
        </w:tc>
        <w:tc>
          <w:tcPr>
            <w:tcW w:w="734" w:type="pct"/>
          </w:tcPr>
          <w:p w14:paraId="48343C21" w14:textId="4F9ECA8D" w:rsidR="00025676" w:rsidRPr="00A21958" w:rsidRDefault="00044285" w:rsidP="00213276">
            <w:pPr>
              <w:jc w:val="center"/>
              <w:rPr>
                <w:rFonts w:ascii="Times New Roman" w:hAnsi="Times New Roman"/>
                <w:bCs/>
                <w:sz w:val="24"/>
                <w:szCs w:val="24"/>
              </w:rPr>
            </w:pPr>
            <w:r>
              <w:rPr>
                <w:rFonts w:ascii="Times New Roman" w:hAnsi="Times New Roman"/>
                <w:bCs/>
                <w:sz w:val="24"/>
                <w:szCs w:val="24"/>
              </w:rPr>
              <w:t>-</w:t>
            </w:r>
          </w:p>
        </w:tc>
        <w:tc>
          <w:tcPr>
            <w:tcW w:w="771" w:type="pct"/>
          </w:tcPr>
          <w:p w14:paraId="16F39D9A" w14:textId="77777777" w:rsidR="00025676" w:rsidRPr="00A21958" w:rsidRDefault="00025676" w:rsidP="00213276">
            <w:pPr>
              <w:jc w:val="center"/>
              <w:rPr>
                <w:rFonts w:ascii="Times New Roman" w:hAnsi="Times New Roman"/>
                <w:bCs/>
                <w:sz w:val="24"/>
                <w:szCs w:val="24"/>
              </w:rPr>
            </w:pPr>
            <w:r>
              <w:rPr>
                <w:rFonts w:ascii="Times New Roman" w:hAnsi="Times New Roman"/>
                <w:bCs/>
                <w:sz w:val="24"/>
                <w:szCs w:val="24"/>
              </w:rPr>
              <w:t>-</w:t>
            </w:r>
          </w:p>
        </w:tc>
      </w:tr>
      <w:tr w:rsidR="00025676" w14:paraId="2383F66C" w14:textId="77777777" w:rsidTr="00213276">
        <w:tc>
          <w:tcPr>
            <w:tcW w:w="927" w:type="pct"/>
            <w:shd w:val="clear" w:color="auto" w:fill="D9D9D9" w:themeFill="background1" w:themeFillShade="D9"/>
          </w:tcPr>
          <w:p w14:paraId="597D10E0"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2DFD3F30" w14:textId="77777777" w:rsidR="00025676" w:rsidRPr="00ED63E3" w:rsidRDefault="00025676" w:rsidP="00213276">
            <w:pPr>
              <w:rPr>
                <w:rFonts w:ascii="Times New Roman" w:hAnsi="Times New Roman"/>
                <w:b/>
                <w:sz w:val="24"/>
                <w:szCs w:val="24"/>
              </w:rPr>
            </w:pPr>
          </w:p>
        </w:tc>
        <w:tc>
          <w:tcPr>
            <w:tcW w:w="734" w:type="pct"/>
            <w:shd w:val="clear" w:color="auto" w:fill="D9D9D9" w:themeFill="background1" w:themeFillShade="D9"/>
          </w:tcPr>
          <w:p w14:paraId="676DD7CC" w14:textId="15135F4E" w:rsidR="00025676" w:rsidRPr="00B90628" w:rsidRDefault="00044285" w:rsidP="00213276">
            <w:pPr>
              <w:jc w:val="center"/>
              <w:rPr>
                <w:rFonts w:ascii="Times New Roman" w:hAnsi="Times New Roman"/>
                <w:b/>
                <w:sz w:val="24"/>
                <w:szCs w:val="24"/>
              </w:rPr>
            </w:pPr>
            <w:r>
              <w:rPr>
                <w:rFonts w:ascii="Times New Roman" w:hAnsi="Times New Roman"/>
                <w:b/>
                <w:sz w:val="24"/>
                <w:szCs w:val="24"/>
              </w:rPr>
              <w:t>-</w:t>
            </w:r>
          </w:p>
        </w:tc>
        <w:tc>
          <w:tcPr>
            <w:tcW w:w="771" w:type="pct"/>
            <w:shd w:val="clear" w:color="auto" w:fill="D9D9D9" w:themeFill="background1" w:themeFillShade="D9"/>
          </w:tcPr>
          <w:p w14:paraId="7BFC9242" w14:textId="50065DB6" w:rsidR="00025676" w:rsidRPr="00B90628" w:rsidRDefault="00044285" w:rsidP="00213276">
            <w:pPr>
              <w:jc w:val="center"/>
              <w:rPr>
                <w:rFonts w:ascii="Times New Roman" w:hAnsi="Times New Roman"/>
                <w:b/>
                <w:sz w:val="24"/>
                <w:szCs w:val="24"/>
              </w:rPr>
            </w:pPr>
            <w:r>
              <w:rPr>
                <w:rFonts w:ascii="Times New Roman" w:hAnsi="Times New Roman"/>
                <w:b/>
                <w:sz w:val="24"/>
                <w:szCs w:val="24"/>
              </w:rPr>
              <w:t>-</w:t>
            </w:r>
          </w:p>
        </w:tc>
      </w:tr>
      <w:tr w:rsidR="00025676" w14:paraId="553ED4D1" w14:textId="77777777" w:rsidTr="00213276">
        <w:tc>
          <w:tcPr>
            <w:tcW w:w="927" w:type="pct"/>
            <w:shd w:val="clear" w:color="auto" w:fill="auto"/>
          </w:tcPr>
          <w:p w14:paraId="18915E3C" w14:textId="77777777" w:rsidR="00025676" w:rsidRPr="00A21958" w:rsidRDefault="00025676" w:rsidP="00213276">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1BD8E4D6" w14:textId="77777777" w:rsidR="00025676" w:rsidRPr="00ED63E3" w:rsidRDefault="00025676" w:rsidP="00213276">
            <w:pPr>
              <w:rPr>
                <w:rFonts w:ascii="Times New Roman" w:hAnsi="Times New Roman"/>
                <w:b/>
                <w:sz w:val="24"/>
                <w:szCs w:val="24"/>
              </w:rPr>
            </w:pPr>
          </w:p>
        </w:tc>
        <w:tc>
          <w:tcPr>
            <w:tcW w:w="734" w:type="pct"/>
            <w:shd w:val="clear" w:color="auto" w:fill="auto"/>
          </w:tcPr>
          <w:p w14:paraId="6ACFB2B1" w14:textId="57B9051E" w:rsidR="00025676" w:rsidRPr="00B90628" w:rsidRDefault="00025676" w:rsidP="00213276">
            <w:pPr>
              <w:jc w:val="center"/>
              <w:rPr>
                <w:rFonts w:ascii="Times New Roman" w:hAnsi="Times New Roman"/>
                <w:b/>
                <w:sz w:val="24"/>
                <w:szCs w:val="24"/>
              </w:rPr>
            </w:pPr>
          </w:p>
        </w:tc>
        <w:tc>
          <w:tcPr>
            <w:tcW w:w="771" w:type="pct"/>
            <w:shd w:val="clear" w:color="auto" w:fill="auto"/>
          </w:tcPr>
          <w:p w14:paraId="3D071F0C" w14:textId="70064289" w:rsidR="00025676" w:rsidRPr="00B90628" w:rsidRDefault="00025676" w:rsidP="00213276">
            <w:pPr>
              <w:jc w:val="center"/>
              <w:rPr>
                <w:rFonts w:ascii="Times New Roman" w:hAnsi="Times New Roman"/>
                <w:b/>
                <w:sz w:val="24"/>
                <w:szCs w:val="24"/>
              </w:rPr>
            </w:pPr>
          </w:p>
        </w:tc>
      </w:tr>
      <w:tr w:rsidR="00044285" w14:paraId="02DE36AC" w14:textId="77777777" w:rsidTr="00213276">
        <w:tc>
          <w:tcPr>
            <w:tcW w:w="927" w:type="pct"/>
            <w:shd w:val="clear" w:color="auto" w:fill="auto"/>
          </w:tcPr>
          <w:p w14:paraId="66773E60" w14:textId="581F6F17" w:rsidR="00044285" w:rsidRPr="00A21958" w:rsidRDefault="00044285" w:rsidP="00044285">
            <w:pPr>
              <w:jc w:val="center"/>
              <w:rPr>
                <w:rFonts w:ascii="Times New Roman" w:hAnsi="Times New Roman"/>
                <w:bCs/>
                <w:sz w:val="24"/>
                <w:szCs w:val="24"/>
              </w:rPr>
            </w:pPr>
            <w:r>
              <w:rPr>
                <w:rFonts w:ascii="Times New Roman" w:hAnsi="Times New Roman"/>
                <w:bCs/>
                <w:sz w:val="24"/>
                <w:szCs w:val="24"/>
              </w:rPr>
              <w:t>N/A</w:t>
            </w:r>
          </w:p>
        </w:tc>
        <w:tc>
          <w:tcPr>
            <w:tcW w:w="2568" w:type="pct"/>
            <w:shd w:val="clear" w:color="auto" w:fill="auto"/>
          </w:tcPr>
          <w:p w14:paraId="07A0CAA9" w14:textId="148F7451" w:rsidR="00044285" w:rsidRPr="00A21958" w:rsidRDefault="00044285" w:rsidP="00044285">
            <w:pPr>
              <w:jc w:val="center"/>
              <w:rPr>
                <w:rFonts w:ascii="Times New Roman" w:hAnsi="Times New Roman"/>
                <w:bCs/>
                <w:sz w:val="24"/>
                <w:szCs w:val="24"/>
              </w:rPr>
            </w:pPr>
            <w:r>
              <w:rPr>
                <w:rFonts w:ascii="Times New Roman" w:hAnsi="Times New Roman"/>
                <w:bCs/>
                <w:sz w:val="24"/>
                <w:szCs w:val="24"/>
              </w:rPr>
              <w:t>N/A</w:t>
            </w:r>
          </w:p>
        </w:tc>
        <w:tc>
          <w:tcPr>
            <w:tcW w:w="734" w:type="pct"/>
            <w:shd w:val="clear" w:color="auto" w:fill="auto"/>
          </w:tcPr>
          <w:p w14:paraId="3E8B6A72" w14:textId="3FE8576E" w:rsidR="00044285" w:rsidRPr="00A21958" w:rsidRDefault="00044285" w:rsidP="00044285">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057F61F9" w14:textId="77777777" w:rsidR="00044285" w:rsidRPr="00A21958" w:rsidRDefault="00044285" w:rsidP="00044285">
            <w:pPr>
              <w:jc w:val="center"/>
              <w:rPr>
                <w:rFonts w:ascii="Times New Roman" w:hAnsi="Times New Roman"/>
                <w:bCs/>
                <w:sz w:val="24"/>
                <w:szCs w:val="24"/>
              </w:rPr>
            </w:pPr>
            <w:r>
              <w:rPr>
                <w:rFonts w:ascii="Times New Roman" w:hAnsi="Times New Roman"/>
                <w:bCs/>
                <w:sz w:val="24"/>
                <w:szCs w:val="24"/>
              </w:rPr>
              <w:t>-</w:t>
            </w:r>
          </w:p>
        </w:tc>
      </w:tr>
      <w:tr w:rsidR="00044285" w14:paraId="3A0ECA53" w14:textId="77777777" w:rsidTr="00213276">
        <w:tc>
          <w:tcPr>
            <w:tcW w:w="927" w:type="pct"/>
            <w:shd w:val="clear" w:color="auto" w:fill="D9D9D9" w:themeFill="background1" w:themeFillShade="D9"/>
          </w:tcPr>
          <w:p w14:paraId="4EE0C88B" w14:textId="77777777" w:rsidR="00044285" w:rsidRPr="00A21958" w:rsidRDefault="00044285" w:rsidP="00044285">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207A67B9" w14:textId="77777777" w:rsidR="00044285" w:rsidRPr="00ED63E3" w:rsidRDefault="00044285" w:rsidP="00044285">
            <w:pPr>
              <w:rPr>
                <w:rFonts w:ascii="Times New Roman" w:hAnsi="Times New Roman"/>
                <w:b/>
                <w:sz w:val="24"/>
                <w:szCs w:val="24"/>
              </w:rPr>
            </w:pPr>
          </w:p>
        </w:tc>
        <w:tc>
          <w:tcPr>
            <w:tcW w:w="734" w:type="pct"/>
            <w:shd w:val="clear" w:color="auto" w:fill="D9D9D9" w:themeFill="background1" w:themeFillShade="D9"/>
          </w:tcPr>
          <w:p w14:paraId="12E9D4EA" w14:textId="001FAA2E" w:rsidR="00044285" w:rsidRPr="00ED63E3" w:rsidRDefault="00044285" w:rsidP="00044285">
            <w:pPr>
              <w:jc w:val="center"/>
              <w:rPr>
                <w:rFonts w:ascii="Times New Roman" w:hAnsi="Times New Roman"/>
                <w:b/>
                <w:sz w:val="24"/>
                <w:szCs w:val="24"/>
              </w:rPr>
            </w:pPr>
            <w:r>
              <w:rPr>
                <w:rFonts w:ascii="Times New Roman" w:hAnsi="Times New Roman"/>
                <w:b/>
                <w:sz w:val="24"/>
                <w:szCs w:val="24"/>
              </w:rPr>
              <w:t>-</w:t>
            </w:r>
          </w:p>
        </w:tc>
        <w:tc>
          <w:tcPr>
            <w:tcW w:w="771" w:type="pct"/>
            <w:shd w:val="clear" w:color="auto" w:fill="D9D9D9" w:themeFill="background1" w:themeFillShade="D9"/>
          </w:tcPr>
          <w:p w14:paraId="2F99CB08" w14:textId="2B8219B2" w:rsidR="00044285" w:rsidRPr="00ED63E3" w:rsidRDefault="00044285" w:rsidP="00044285">
            <w:pPr>
              <w:jc w:val="center"/>
              <w:rPr>
                <w:rFonts w:ascii="Times New Roman" w:hAnsi="Times New Roman"/>
                <w:b/>
                <w:sz w:val="24"/>
                <w:szCs w:val="24"/>
              </w:rPr>
            </w:pPr>
            <w:r>
              <w:rPr>
                <w:rFonts w:ascii="Times New Roman" w:hAnsi="Times New Roman"/>
                <w:b/>
                <w:sz w:val="24"/>
                <w:szCs w:val="24"/>
              </w:rPr>
              <w:t>-</w:t>
            </w:r>
          </w:p>
        </w:tc>
      </w:tr>
    </w:tbl>
    <w:p w14:paraId="680C2AEB" w14:textId="7A1EE695" w:rsidR="00025676" w:rsidRDefault="00025676" w:rsidP="00A60819">
      <w:pPr>
        <w:rPr>
          <w:rFonts w:ascii="Times New Roman" w:hAnsi="Times New Roman" w:cs="Times New Roman"/>
          <w:b/>
          <w:bCs/>
          <w:sz w:val="24"/>
          <w:szCs w:val="24"/>
        </w:rPr>
      </w:pPr>
    </w:p>
    <w:p w14:paraId="0E80E063" w14:textId="012CEBFE" w:rsidR="0097543D" w:rsidRDefault="0097543D" w:rsidP="00A60819">
      <w:pPr>
        <w:rPr>
          <w:rFonts w:ascii="Times New Roman" w:hAnsi="Times New Roman" w:cs="Times New Roman"/>
          <w:b/>
          <w:bCs/>
          <w:sz w:val="24"/>
          <w:szCs w:val="24"/>
        </w:rPr>
      </w:pPr>
    </w:p>
    <w:p w14:paraId="33662154" w14:textId="701953E1" w:rsidR="0097543D" w:rsidRDefault="0097543D" w:rsidP="00A60819">
      <w:pPr>
        <w:rPr>
          <w:rFonts w:ascii="Times New Roman" w:hAnsi="Times New Roman" w:cs="Times New Roman"/>
          <w:b/>
          <w:bCs/>
          <w:sz w:val="24"/>
          <w:szCs w:val="24"/>
        </w:rPr>
      </w:pPr>
    </w:p>
    <w:p w14:paraId="16B3C535" w14:textId="09A131B0" w:rsidR="0097543D" w:rsidRDefault="0097543D" w:rsidP="00A60819">
      <w:pPr>
        <w:rPr>
          <w:rFonts w:ascii="Times New Roman" w:hAnsi="Times New Roman" w:cs="Times New Roman"/>
          <w:b/>
          <w:bCs/>
          <w:sz w:val="24"/>
          <w:szCs w:val="24"/>
        </w:rPr>
      </w:pPr>
    </w:p>
    <w:p w14:paraId="07FBDF98" w14:textId="64BD759A" w:rsidR="0097543D" w:rsidRDefault="0097543D" w:rsidP="00A60819">
      <w:pPr>
        <w:rPr>
          <w:rFonts w:ascii="Times New Roman" w:hAnsi="Times New Roman" w:cs="Times New Roman"/>
          <w:b/>
          <w:bCs/>
          <w:sz w:val="24"/>
          <w:szCs w:val="24"/>
        </w:rPr>
      </w:pPr>
    </w:p>
    <w:p w14:paraId="5355754D" w14:textId="1081FB71" w:rsidR="0097543D" w:rsidRDefault="0097543D" w:rsidP="00A60819">
      <w:pPr>
        <w:rPr>
          <w:rFonts w:ascii="Times New Roman" w:hAnsi="Times New Roman" w:cs="Times New Roman"/>
          <w:b/>
          <w:bCs/>
          <w:sz w:val="24"/>
          <w:szCs w:val="24"/>
        </w:rPr>
      </w:pPr>
    </w:p>
    <w:p w14:paraId="6597EA2D" w14:textId="0FFFAF2B" w:rsidR="0097543D" w:rsidRDefault="0097543D" w:rsidP="00A60819">
      <w:pPr>
        <w:rPr>
          <w:rFonts w:ascii="Times New Roman" w:hAnsi="Times New Roman" w:cs="Times New Roman"/>
          <w:b/>
          <w:bCs/>
          <w:sz w:val="24"/>
          <w:szCs w:val="24"/>
        </w:rPr>
      </w:pPr>
    </w:p>
    <w:p w14:paraId="5EEFD0E6" w14:textId="312DDDF3" w:rsidR="0097543D" w:rsidRDefault="0097543D" w:rsidP="00A60819">
      <w:pPr>
        <w:rPr>
          <w:rFonts w:ascii="Times New Roman" w:hAnsi="Times New Roman" w:cs="Times New Roman"/>
          <w:b/>
          <w:bCs/>
          <w:sz w:val="24"/>
          <w:szCs w:val="24"/>
        </w:rPr>
      </w:pPr>
    </w:p>
    <w:p w14:paraId="47A87750" w14:textId="24F60F35" w:rsidR="0097543D" w:rsidRDefault="0097543D" w:rsidP="00A60819">
      <w:pPr>
        <w:rPr>
          <w:rFonts w:ascii="Times New Roman" w:hAnsi="Times New Roman" w:cs="Times New Roman"/>
          <w:b/>
          <w:bCs/>
          <w:sz w:val="24"/>
          <w:szCs w:val="24"/>
        </w:rPr>
      </w:pPr>
    </w:p>
    <w:p w14:paraId="0EB22140" w14:textId="3B337E87" w:rsidR="0097543D" w:rsidRDefault="0097543D" w:rsidP="00A60819">
      <w:pPr>
        <w:rPr>
          <w:rFonts w:ascii="Times New Roman" w:hAnsi="Times New Roman" w:cs="Times New Roman"/>
          <w:b/>
          <w:bCs/>
          <w:sz w:val="24"/>
          <w:szCs w:val="24"/>
        </w:rPr>
      </w:pPr>
    </w:p>
    <w:p w14:paraId="4189C527" w14:textId="5D5D4747" w:rsidR="00044285" w:rsidRDefault="00044285" w:rsidP="00A60819">
      <w:pPr>
        <w:rPr>
          <w:rFonts w:ascii="Times New Roman" w:hAnsi="Times New Roman" w:cs="Times New Roman"/>
          <w:b/>
          <w:bCs/>
          <w:sz w:val="24"/>
          <w:szCs w:val="24"/>
        </w:rPr>
      </w:pPr>
    </w:p>
    <w:p w14:paraId="5E844E06" w14:textId="77777777" w:rsidR="00044285" w:rsidRDefault="00044285" w:rsidP="00A60819">
      <w:pPr>
        <w:rPr>
          <w:rFonts w:ascii="Times New Roman" w:hAnsi="Times New Roman" w:cs="Times New Roman"/>
          <w:b/>
          <w:bCs/>
          <w:sz w:val="24"/>
          <w:szCs w:val="24"/>
        </w:rPr>
      </w:pPr>
    </w:p>
    <w:p w14:paraId="6A2F578E" w14:textId="77777777" w:rsidR="00E45B2E" w:rsidRDefault="00E45B2E" w:rsidP="00A60819">
      <w:pPr>
        <w:rPr>
          <w:rFonts w:ascii="Times New Roman" w:hAnsi="Times New Roman" w:cs="Times New Roman"/>
          <w:b/>
          <w:bCs/>
          <w:sz w:val="24"/>
          <w:szCs w:val="24"/>
        </w:rPr>
      </w:pPr>
    </w:p>
    <w:p w14:paraId="6BA1C5CF" w14:textId="63DB5617" w:rsidR="0097543D" w:rsidRDefault="0097543D" w:rsidP="00A60819">
      <w:pPr>
        <w:rPr>
          <w:rFonts w:ascii="Times New Roman" w:hAnsi="Times New Roman" w:cs="Times New Roman"/>
          <w:b/>
          <w:bCs/>
          <w:sz w:val="24"/>
          <w:szCs w:val="24"/>
        </w:rPr>
      </w:pPr>
    </w:p>
    <w:p w14:paraId="70828B64" w14:textId="77777777" w:rsidR="00164C8D" w:rsidRDefault="00164C8D" w:rsidP="00A60819">
      <w:pPr>
        <w:rPr>
          <w:rFonts w:ascii="Times New Roman" w:hAnsi="Times New Roman" w:cs="Times New Roman"/>
          <w:b/>
          <w:bCs/>
          <w:sz w:val="24"/>
          <w:szCs w:val="24"/>
        </w:rPr>
      </w:pPr>
    </w:p>
    <w:p w14:paraId="7FB7637E" w14:textId="08E7E6BA" w:rsidR="006D7BA4" w:rsidRDefault="006D7BA4" w:rsidP="006D7BA4">
      <w:pPr>
        <w:spacing w:after="0" w:line="240" w:lineRule="auto"/>
        <w:rPr>
          <w:rFonts w:ascii="Times New Roman" w:eastAsia="Times New Roman" w:hAnsi="Times New Roman" w:cs="Times New Roman"/>
          <w:b/>
          <w:sz w:val="24"/>
          <w:szCs w:val="24"/>
        </w:rPr>
      </w:pPr>
      <w:r w:rsidRPr="006D7BA4">
        <w:rPr>
          <w:rFonts w:ascii="Times New Roman" w:eastAsia="Times New Roman" w:hAnsi="Times New Roman" w:cs="Times New Roman"/>
          <w:b/>
          <w:sz w:val="24"/>
          <w:szCs w:val="24"/>
        </w:rPr>
        <w:lastRenderedPageBreak/>
        <w:t>Part 2</w:t>
      </w:r>
      <w:r>
        <w:rPr>
          <w:rFonts w:ascii="Times New Roman" w:eastAsia="Times New Roman" w:hAnsi="Times New Roman" w:cs="Times New Roman"/>
          <w:b/>
          <w:sz w:val="24"/>
          <w:szCs w:val="24"/>
        </w:rPr>
        <w:t xml:space="preserve"> </w:t>
      </w:r>
      <w:r w:rsidR="00DA7206">
        <w:rPr>
          <w:rFonts w:ascii="Times New Roman" w:eastAsia="Times New Roman" w:hAnsi="Times New Roman" w:cs="Times New Roman"/>
          <w:b/>
          <w:sz w:val="24"/>
          <w:szCs w:val="24"/>
        </w:rPr>
        <w:t xml:space="preserve">Budget Authority Derived </w:t>
      </w:r>
      <w:proofErr w:type="gramStart"/>
      <w:r w:rsidR="00DA7206">
        <w:rPr>
          <w:rFonts w:ascii="Times New Roman" w:eastAsia="Times New Roman" w:hAnsi="Times New Roman" w:cs="Times New Roman"/>
          <w:b/>
          <w:sz w:val="24"/>
          <w:szCs w:val="24"/>
        </w:rPr>
        <w:t>From</w:t>
      </w:r>
      <w:proofErr w:type="gramEnd"/>
      <w:r w:rsidR="00DA7206">
        <w:rPr>
          <w:rFonts w:ascii="Times New Roman" w:eastAsia="Times New Roman" w:hAnsi="Times New Roman" w:cs="Times New Roman"/>
          <w:b/>
          <w:sz w:val="24"/>
          <w:szCs w:val="24"/>
        </w:rPr>
        <w:t xml:space="preserve"> </w:t>
      </w:r>
      <w:r w:rsidR="008B476E">
        <w:rPr>
          <w:rFonts w:ascii="Times New Roman" w:eastAsia="Times New Roman" w:hAnsi="Times New Roman" w:cs="Times New Roman"/>
          <w:b/>
          <w:sz w:val="24"/>
          <w:szCs w:val="24"/>
        </w:rPr>
        <w:t xml:space="preserve">Spending Authority From </w:t>
      </w:r>
      <w:r>
        <w:rPr>
          <w:rFonts w:ascii="Times New Roman" w:eastAsia="Times New Roman" w:hAnsi="Times New Roman" w:cs="Times New Roman"/>
          <w:b/>
          <w:sz w:val="24"/>
          <w:szCs w:val="24"/>
        </w:rPr>
        <w:t>Offsetting Collection</w:t>
      </w:r>
      <w:r w:rsidR="00C646E2">
        <w:rPr>
          <w:rFonts w:ascii="Times New Roman" w:eastAsia="Times New Roman" w:hAnsi="Times New Roman" w:cs="Times New Roman"/>
          <w:b/>
          <w:sz w:val="24"/>
          <w:szCs w:val="24"/>
        </w:rPr>
        <w:t>s</w:t>
      </w:r>
      <w:r w:rsidRPr="006D7BA4">
        <w:rPr>
          <w:rFonts w:ascii="Times New Roman" w:eastAsia="Times New Roman" w:hAnsi="Times New Roman" w:cs="Times New Roman"/>
          <w:b/>
          <w:sz w:val="24"/>
          <w:szCs w:val="24"/>
        </w:rPr>
        <w:t>:</w:t>
      </w:r>
    </w:p>
    <w:p w14:paraId="6D754D56" w14:textId="77777777" w:rsidR="00C646E2" w:rsidRPr="006D7BA4" w:rsidRDefault="00C646E2" w:rsidP="006D7BA4">
      <w:pPr>
        <w:spacing w:after="0" w:line="240" w:lineRule="auto"/>
        <w:rPr>
          <w:rFonts w:ascii="Times New Roman" w:eastAsia="Times New Roman" w:hAnsi="Times New Roman" w:cs="Times New Roman"/>
          <w:b/>
          <w:sz w:val="24"/>
          <w:szCs w:val="24"/>
        </w:rPr>
      </w:pPr>
    </w:p>
    <w:p w14:paraId="2A37B3C1" w14:textId="3DE02C4A" w:rsidR="006D7BA4" w:rsidRDefault="006D7BA4" w:rsidP="006D7BA4">
      <w:pPr>
        <w:spacing w:after="0" w:line="240" w:lineRule="auto"/>
        <w:rPr>
          <w:rFonts w:ascii="Times New Roman" w:eastAsia="Times New Roman" w:hAnsi="Times New Roman" w:cs="Times New Roman"/>
          <w:b/>
          <w:sz w:val="24"/>
          <w:szCs w:val="24"/>
        </w:rPr>
      </w:pPr>
      <w:r w:rsidRPr="006D7BA4">
        <w:rPr>
          <w:rFonts w:ascii="Times New Roman" w:eastAsia="Times New Roman" w:hAnsi="Times New Roman" w:cs="Times New Roman"/>
          <w:b/>
          <w:sz w:val="24"/>
          <w:szCs w:val="24"/>
        </w:rPr>
        <w:t>Listing of USSGL Accounts Used in This Scenario</w:t>
      </w:r>
      <w:r w:rsidR="00C646E2">
        <w:rPr>
          <w:rFonts w:ascii="Times New Roman" w:eastAsia="Times New Roman" w:hAnsi="Times New Roman" w:cs="Times New Roman"/>
          <w:b/>
          <w:sz w:val="24"/>
          <w:szCs w:val="24"/>
        </w:rPr>
        <w:t xml:space="preserve"> (Part 2):</w:t>
      </w:r>
    </w:p>
    <w:p w14:paraId="5C0FDAAA" w14:textId="77777777" w:rsidR="00C646E2" w:rsidRDefault="00C646E2" w:rsidP="006D7BA4">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C646E2" w:rsidRPr="00C646E2" w14:paraId="65A16182" w14:textId="77777777" w:rsidTr="00AE2308">
        <w:tc>
          <w:tcPr>
            <w:tcW w:w="797" w:type="pct"/>
            <w:shd w:val="clear" w:color="auto" w:fill="D9D9D9" w:themeFill="background1" w:themeFillShade="D9"/>
          </w:tcPr>
          <w:p w14:paraId="1256E829" w14:textId="77777777" w:rsidR="00C646E2" w:rsidRPr="00C646E2" w:rsidRDefault="00C646E2" w:rsidP="00C646E2">
            <w:pPr>
              <w:spacing w:after="0" w:line="240" w:lineRule="auto"/>
              <w:rPr>
                <w:rFonts w:ascii="Times New Roman" w:eastAsia="Times New Roman" w:hAnsi="Times New Roman" w:cs="Times New Roman"/>
                <w:sz w:val="24"/>
                <w:szCs w:val="24"/>
              </w:rPr>
            </w:pPr>
            <w:r w:rsidRPr="00C646E2">
              <w:rPr>
                <w:rFonts w:ascii="Times New Roman" w:eastAsia="Times New Roman" w:hAnsi="Times New Roman" w:cs="Times New Roman"/>
                <w:b/>
                <w:sz w:val="24"/>
                <w:szCs w:val="24"/>
              </w:rPr>
              <w:t>Account Number</w:t>
            </w:r>
          </w:p>
        </w:tc>
        <w:tc>
          <w:tcPr>
            <w:tcW w:w="4203" w:type="pct"/>
            <w:shd w:val="clear" w:color="auto" w:fill="D9D9D9" w:themeFill="background1" w:themeFillShade="D9"/>
          </w:tcPr>
          <w:p w14:paraId="2B1527B7" w14:textId="77777777" w:rsidR="00C646E2" w:rsidRPr="00C646E2" w:rsidRDefault="00C646E2" w:rsidP="00C646E2">
            <w:pPr>
              <w:spacing w:after="0" w:line="240" w:lineRule="auto"/>
              <w:jc w:val="center"/>
              <w:rPr>
                <w:rFonts w:ascii="Times New Roman" w:eastAsia="Times New Roman" w:hAnsi="Times New Roman" w:cs="Times New Roman"/>
                <w:sz w:val="24"/>
                <w:szCs w:val="24"/>
              </w:rPr>
            </w:pPr>
            <w:r w:rsidRPr="00C646E2">
              <w:rPr>
                <w:rFonts w:ascii="Times New Roman" w:eastAsia="Times New Roman" w:hAnsi="Times New Roman" w:cs="Times New Roman"/>
                <w:b/>
                <w:sz w:val="24"/>
                <w:szCs w:val="24"/>
              </w:rPr>
              <w:t>Account Title</w:t>
            </w:r>
          </w:p>
        </w:tc>
      </w:tr>
      <w:tr w:rsidR="00C646E2" w:rsidRPr="00C646E2" w14:paraId="798C6791" w14:textId="77777777" w:rsidTr="00AE2308">
        <w:tc>
          <w:tcPr>
            <w:tcW w:w="797" w:type="pct"/>
            <w:shd w:val="clear" w:color="auto" w:fill="auto"/>
          </w:tcPr>
          <w:p w14:paraId="7B26A3BF" w14:textId="77777777" w:rsidR="00C646E2" w:rsidRPr="00C646E2" w:rsidRDefault="00C646E2" w:rsidP="00C646E2">
            <w:pPr>
              <w:spacing w:after="0" w:line="240" w:lineRule="auto"/>
              <w:rPr>
                <w:rFonts w:ascii="Times New Roman" w:eastAsia="Times New Roman" w:hAnsi="Times New Roman" w:cs="Times New Roman"/>
                <w:sz w:val="24"/>
                <w:szCs w:val="24"/>
              </w:rPr>
            </w:pPr>
            <w:r w:rsidRPr="00C646E2">
              <w:rPr>
                <w:rFonts w:ascii="Times New Roman" w:eastAsia="Times New Roman" w:hAnsi="Times New Roman" w:cs="Times New Roman"/>
                <w:b/>
                <w:sz w:val="24"/>
                <w:szCs w:val="24"/>
              </w:rPr>
              <w:t>Budgetary</w:t>
            </w:r>
          </w:p>
        </w:tc>
        <w:tc>
          <w:tcPr>
            <w:tcW w:w="4203" w:type="pct"/>
            <w:shd w:val="clear" w:color="auto" w:fill="auto"/>
          </w:tcPr>
          <w:p w14:paraId="1464C954" w14:textId="77777777" w:rsidR="00C646E2" w:rsidRPr="00C646E2" w:rsidRDefault="00C646E2" w:rsidP="00C646E2">
            <w:pPr>
              <w:spacing w:after="0" w:line="240" w:lineRule="auto"/>
              <w:rPr>
                <w:rFonts w:ascii="Times New Roman" w:eastAsia="Times New Roman" w:hAnsi="Times New Roman" w:cs="Times New Roman"/>
                <w:sz w:val="24"/>
                <w:szCs w:val="24"/>
              </w:rPr>
            </w:pPr>
          </w:p>
        </w:tc>
      </w:tr>
      <w:tr w:rsidR="00C646E2" w:rsidRPr="00C646E2" w14:paraId="10C7B8D0" w14:textId="77777777" w:rsidTr="00AE2308">
        <w:tc>
          <w:tcPr>
            <w:tcW w:w="797" w:type="pct"/>
            <w:shd w:val="clear" w:color="auto" w:fill="auto"/>
          </w:tcPr>
          <w:p w14:paraId="1A6E0D87"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415800</w:t>
            </w:r>
          </w:p>
        </w:tc>
        <w:tc>
          <w:tcPr>
            <w:tcW w:w="4203" w:type="pct"/>
            <w:shd w:val="clear" w:color="auto" w:fill="auto"/>
          </w:tcPr>
          <w:p w14:paraId="0B09C498" w14:textId="77777777" w:rsidR="00C646E2" w:rsidRPr="00C646E2" w:rsidRDefault="00C646E2" w:rsidP="00C646E2">
            <w:pPr>
              <w:spacing w:after="0" w:line="240" w:lineRule="auto"/>
              <w:rPr>
                <w:rFonts w:ascii="Times New Roman" w:eastAsia="Times New Roman" w:hAnsi="Times New Roman" w:cs="Times New Roman"/>
                <w:sz w:val="24"/>
                <w:szCs w:val="24"/>
              </w:rPr>
            </w:pPr>
            <w:r w:rsidRPr="00C646E2">
              <w:rPr>
                <w:rFonts w:ascii="Times New Roman" w:eastAsia="Calibri" w:hAnsi="Times New Roman" w:cs="Times New Roman"/>
                <w:sz w:val="24"/>
                <w:szCs w:val="24"/>
              </w:rPr>
              <w:t xml:space="preserve">Authority Made Available </w:t>
            </w:r>
            <w:proofErr w:type="gramStart"/>
            <w:r w:rsidRPr="00C646E2">
              <w:rPr>
                <w:rFonts w:ascii="Times New Roman" w:eastAsia="Calibri" w:hAnsi="Times New Roman" w:cs="Times New Roman"/>
                <w:sz w:val="24"/>
                <w:szCs w:val="24"/>
              </w:rPr>
              <w:t>From</w:t>
            </w:r>
            <w:proofErr w:type="gramEnd"/>
            <w:r w:rsidRPr="00C646E2">
              <w:rPr>
                <w:rFonts w:ascii="Times New Roman" w:eastAsia="Calibri" w:hAnsi="Times New Roman" w:cs="Times New Roman"/>
                <w:sz w:val="24"/>
                <w:szCs w:val="24"/>
              </w:rPr>
              <w:t xml:space="preserve"> Offsetting Collection Balances Previously Precluded From Obligation</w:t>
            </w:r>
          </w:p>
        </w:tc>
      </w:tr>
      <w:tr w:rsidR="00C646E2" w:rsidRPr="00C646E2" w14:paraId="0FAF0C7C" w14:textId="77777777" w:rsidTr="00AE2308">
        <w:tc>
          <w:tcPr>
            <w:tcW w:w="797" w:type="pct"/>
            <w:shd w:val="clear" w:color="auto" w:fill="auto"/>
          </w:tcPr>
          <w:p w14:paraId="08B51ED6"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421000</w:t>
            </w:r>
          </w:p>
        </w:tc>
        <w:tc>
          <w:tcPr>
            <w:tcW w:w="4203" w:type="pct"/>
            <w:shd w:val="clear" w:color="auto" w:fill="auto"/>
          </w:tcPr>
          <w:p w14:paraId="276CB02A" w14:textId="77777777" w:rsidR="00C646E2" w:rsidRPr="00C646E2" w:rsidRDefault="00C646E2" w:rsidP="00C646E2">
            <w:pPr>
              <w:spacing w:after="0" w:line="240" w:lineRule="auto"/>
              <w:rPr>
                <w:rFonts w:ascii="Times New Roman" w:eastAsia="Times New Roman" w:hAnsi="Times New Roman" w:cs="Times New Roman"/>
                <w:sz w:val="24"/>
                <w:szCs w:val="24"/>
              </w:rPr>
            </w:pPr>
            <w:r w:rsidRPr="00C646E2">
              <w:rPr>
                <w:rFonts w:ascii="Times New Roman" w:eastAsia="Calibri" w:hAnsi="Times New Roman" w:cs="Times New Roman"/>
                <w:sz w:val="24"/>
                <w:szCs w:val="24"/>
              </w:rPr>
              <w:t>Anticipated Reimbursements</w:t>
            </w:r>
          </w:p>
        </w:tc>
      </w:tr>
      <w:tr w:rsidR="00E52B41" w:rsidRPr="00C646E2" w14:paraId="6409C315" w14:textId="77777777" w:rsidTr="00AE2308">
        <w:tc>
          <w:tcPr>
            <w:tcW w:w="797" w:type="pct"/>
            <w:shd w:val="clear" w:color="auto" w:fill="auto"/>
          </w:tcPr>
          <w:p w14:paraId="5E0E917B" w14:textId="43CF38D8" w:rsidR="00E52B41" w:rsidRPr="00C646E2" w:rsidRDefault="00E52B41" w:rsidP="00C646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422100</w:t>
            </w:r>
          </w:p>
        </w:tc>
        <w:tc>
          <w:tcPr>
            <w:tcW w:w="4203" w:type="pct"/>
            <w:shd w:val="clear" w:color="auto" w:fill="auto"/>
          </w:tcPr>
          <w:p w14:paraId="6FEFF7FE" w14:textId="64B81C17" w:rsidR="00E52B41" w:rsidRPr="00C646E2" w:rsidRDefault="00E52B41" w:rsidP="00C646E2">
            <w:pPr>
              <w:spacing w:after="0" w:line="240" w:lineRule="auto"/>
              <w:rPr>
                <w:rFonts w:ascii="Times New Roman" w:eastAsia="Calibri" w:hAnsi="Times New Roman" w:cs="Times New Roman"/>
                <w:sz w:val="24"/>
                <w:szCs w:val="24"/>
              </w:rPr>
            </w:pPr>
            <w:r w:rsidRPr="00E52B41">
              <w:rPr>
                <w:rFonts w:ascii="Times New Roman" w:eastAsia="Calibri" w:hAnsi="Times New Roman" w:cs="Times New Roman"/>
                <w:sz w:val="24"/>
                <w:szCs w:val="24"/>
              </w:rPr>
              <w:t>Unfilled Customer Orders Without Advance</w:t>
            </w:r>
          </w:p>
        </w:tc>
      </w:tr>
      <w:tr w:rsidR="00C646E2" w:rsidRPr="00C646E2" w14:paraId="0CBB218B" w14:textId="77777777" w:rsidTr="00AE2308">
        <w:tc>
          <w:tcPr>
            <w:tcW w:w="797" w:type="pct"/>
            <w:shd w:val="clear" w:color="auto" w:fill="auto"/>
          </w:tcPr>
          <w:p w14:paraId="6D20D7AC"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439800</w:t>
            </w:r>
          </w:p>
        </w:tc>
        <w:tc>
          <w:tcPr>
            <w:tcW w:w="4203" w:type="pct"/>
            <w:shd w:val="clear" w:color="auto" w:fill="auto"/>
          </w:tcPr>
          <w:p w14:paraId="1FFECAE9" w14:textId="77777777" w:rsidR="00C646E2" w:rsidRPr="00C646E2" w:rsidRDefault="00C646E2" w:rsidP="00C646E2">
            <w:pPr>
              <w:spacing w:after="0" w:line="240" w:lineRule="auto"/>
              <w:rPr>
                <w:rFonts w:ascii="Times New Roman" w:eastAsia="Times New Roman" w:hAnsi="Times New Roman" w:cs="Times New Roman"/>
                <w:sz w:val="24"/>
                <w:szCs w:val="24"/>
              </w:rPr>
            </w:pPr>
            <w:r w:rsidRPr="00C646E2">
              <w:rPr>
                <w:rFonts w:ascii="Times New Roman" w:eastAsia="Calibri" w:hAnsi="Times New Roman" w:cs="Times New Roman"/>
                <w:sz w:val="24"/>
                <w:szCs w:val="24"/>
              </w:rPr>
              <w:t xml:space="preserve">Offsetting Collections (Collected) Temporarily Precluded </w:t>
            </w:r>
            <w:proofErr w:type="gramStart"/>
            <w:r w:rsidRPr="00C646E2">
              <w:rPr>
                <w:rFonts w:ascii="Times New Roman" w:eastAsia="Calibri" w:hAnsi="Times New Roman" w:cs="Times New Roman"/>
                <w:sz w:val="24"/>
                <w:szCs w:val="24"/>
              </w:rPr>
              <w:t>From</w:t>
            </w:r>
            <w:proofErr w:type="gramEnd"/>
            <w:r w:rsidRPr="00C646E2">
              <w:rPr>
                <w:rFonts w:ascii="Times New Roman" w:eastAsia="Calibri" w:hAnsi="Times New Roman" w:cs="Times New Roman"/>
                <w:sz w:val="24"/>
                <w:szCs w:val="24"/>
              </w:rPr>
              <w:t xml:space="preserve"> Obligation</w:t>
            </w:r>
          </w:p>
        </w:tc>
      </w:tr>
      <w:tr w:rsidR="00C646E2" w:rsidRPr="00C646E2" w14:paraId="7A6D2EA3" w14:textId="77777777" w:rsidTr="00AE2308">
        <w:tc>
          <w:tcPr>
            <w:tcW w:w="797" w:type="pct"/>
            <w:shd w:val="clear" w:color="auto" w:fill="auto"/>
          </w:tcPr>
          <w:p w14:paraId="02027D42"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445000</w:t>
            </w:r>
          </w:p>
        </w:tc>
        <w:tc>
          <w:tcPr>
            <w:tcW w:w="4203" w:type="pct"/>
            <w:shd w:val="clear" w:color="auto" w:fill="auto"/>
          </w:tcPr>
          <w:p w14:paraId="348C0373"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Unapportioned - Unexpired Authority</w:t>
            </w:r>
          </w:p>
        </w:tc>
      </w:tr>
      <w:tr w:rsidR="00C646E2" w:rsidRPr="00C646E2" w14:paraId="4AE1FC98" w14:textId="77777777" w:rsidTr="00AE2308">
        <w:tc>
          <w:tcPr>
            <w:tcW w:w="797" w:type="pct"/>
            <w:shd w:val="clear" w:color="auto" w:fill="auto"/>
          </w:tcPr>
          <w:p w14:paraId="49A32E95"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449000</w:t>
            </w:r>
          </w:p>
        </w:tc>
        <w:tc>
          <w:tcPr>
            <w:tcW w:w="4203" w:type="pct"/>
            <w:shd w:val="clear" w:color="auto" w:fill="auto"/>
          </w:tcPr>
          <w:p w14:paraId="143EDE47"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Anticipated Resources - Unapportioned Authority</w:t>
            </w:r>
          </w:p>
        </w:tc>
      </w:tr>
      <w:tr w:rsidR="00C646E2" w:rsidRPr="00C646E2" w14:paraId="38A54420" w14:textId="77777777" w:rsidTr="00AE2308">
        <w:tc>
          <w:tcPr>
            <w:tcW w:w="797" w:type="pct"/>
            <w:shd w:val="clear" w:color="auto" w:fill="auto"/>
          </w:tcPr>
          <w:p w14:paraId="5AA432E7"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451000</w:t>
            </w:r>
          </w:p>
        </w:tc>
        <w:tc>
          <w:tcPr>
            <w:tcW w:w="4203" w:type="pct"/>
            <w:shd w:val="clear" w:color="auto" w:fill="auto"/>
          </w:tcPr>
          <w:p w14:paraId="6841A008"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Apportionments</w:t>
            </w:r>
          </w:p>
        </w:tc>
      </w:tr>
      <w:tr w:rsidR="00C646E2" w:rsidRPr="00C646E2" w14:paraId="56CB1298" w14:textId="77777777" w:rsidTr="00AE2308">
        <w:tc>
          <w:tcPr>
            <w:tcW w:w="797" w:type="pct"/>
            <w:shd w:val="clear" w:color="auto" w:fill="auto"/>
          </w:tcPr>
          <w:p w14:paraId="373344B6"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459000</w:t>
            </w:r>
          </w:p>
        </w:tc>
        <w:tc>
          <w:tcPr>
            <w:tcW w:w="4203" w:type="pct"/>
            <w:shd w:val="clear" w:color="auto" w:fill="auto"/>
          </w:tcPr>
          <w:p w14:paraId="44DFBFBA"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Apportionments - Anticipated Resources - Programs Subject to Apportionment</w:t>
            </w:r>
          </w:p>
        </w:tc>
      </w:tr>
      <w:tr w:rsidR="00C646E2" w:rsidRPr="00C646E2" w14:paraId="5CD4C716" w14:textId="77777777" w:rsidTr="00AE2308">
        <w:tc>
          <w:tcPr>
            <w:tcW w:w="797" w:type="pct"/>
            <w:shd w:val="clear" w:color="auto" w:fill="auto"/>
          </w:tcPr>
          <w:p w14:paraId="47952AC2"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461000</w:t>
            </w:r>
          </w:p>
        </w:tc>
        <w:tc>
          <w:tcPr>
            <w:tcW w:w="4203" w:type="pct"/>
            <w:shd w:val="clear" w:color="auto" w:fill="auto"/>
          </w:tcPr>
          <w:p w14:paraId="409630A3"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Allotments - Realized Resources</w:t>
            </w:r>
          </w:p>
        </w:tc>
      </w:tr>
      <w:tr w:rsidR="00C646E2" w:rsidRPr="00C646E2" w14:paraId="1FACCA45" w14:textId="77777777" w:rsidTr="00AE2308">
        <w:tc>
          <w:tcPr>
            <w:tcW w:w="797" w:type="pct"/>
            <w:shd w:val="clear" w:color="auto" w:fill="auto"/>
          </w:tcPr>
          <w:p w14:paraId="69E68A14"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480100</w:t>
            </w:r>
          </w:p>
        </w:tc>
        <w:tc>
          <w:tcPr>
            <w:tcW w:w="4203" w:type="pct"/>
            <w:shd w:val="clear" w:color="auto" w:fill="auto"/>
          </w:tcPr>
          <w:p w14:paraId="4C4C2178" w14:textId="77777777" w:rsidR="00C646E2" w:rsidRPr="00C646E2" w:rsidRDefault="00C646E2" w:rsidP="00C646E2">
            <w:pPr>
              <w:spacing w:after="0" w:line="240" w:lineRule="auto"/>
              <w:rPr>
                <w:rFonts w:ascii="Times New Roman" w:eastAsia="Times New Roman" w:hAnsi="Times New Roman" w:cs="Times New Roman"/>
                <w:bCs/>
                <w:sz w:val="24"/>
                <w:szCs w:val="24"/>
              </w:rPr>
            </w:pPr>
            <w:r w:rsidRPr="00C646E2">
              <w:rPr>
                <w:rFonts w:ascii="Times New Roman" w:eastAsia="Times New Roman" w:hAnsi="Times New Roman" w:cs="Times New Roman"/>
                <w:bCs/>
                <w:sz w:val="24"/>
                <w:szCs w:val="24"/>
              </w:rPr>
              <w:t>Undelivered Orders - Obligations, Unpaid</w:t>
            </w:r>
          </w:p>
        </w:tc>
      </w:tr>
      <w:tr w:rsidR="00C646E2" w:rsidRPr="00C646E2" w14:paraId="0E82F441" w14:textId="77777777" w:rsidTr="00AE2308">
        <w:tc>
          <w:tcPr>
            <w:tcW w:w="797" w:type="pct"/>
            <w:shd w:val="clear" w:color="auto" w:fill="auto"/>
          </w:tcPr>
          <w:p w14:paraId="1FFB111A" w14:textId="77777777" w:rsidR="00C646E2" w:rsidRPr="00C646E2" w:rsidRDefault="00C646E2" w:rsidP="00C646E2">
            <w:pPr>
              <w:spacing w:after="0" w:line="240" w:lineRule="auto"/>
              <w:rPr>
                <w:rFonts w:ascii="Times New Roman" w:eastAsia="Times New Roman" w:hAnsi="Times New Roman" w:cs="Times New Roman"/>
                <w:b/>
                <w:sz w:val="24"/>
                <w:szCs w:val="24"/>
              </w:rPr>
            </w:pPr>
          </w:p>
        </w:tc>
        <w:tc>
          <w:tcPr>
            <w:tcW w:w="4203" w:type="pct"/>
            <w:shd w:val="clear" w:color="auto" w:fill="auto"/>
          </w:tcPr>
          <w:p w14:paraId="7DCBCCF6" w14:textId="77777777" w:rsidR="00C646E2" w:rsidRPr="00C646E2" w:rsidRDefault="00C646E2" w:rsidP="00C646E2">
            <w:pPr>
              <w:spacing w:after="0" w:line="240" w:lineRule="auto"/>
              <w:rPr>
                <w:rFonts w:ascii="Times New Roman" w:eastAsia="Times New Roman" w:hAnsi="Times New Roman" w:cs="Times New Roman"/>
                <w:bCs/>
                <w:sz w:val="24"/>
                <w:szCs w:val="24"/>
              </w:rPr>
            </w:pPr>
          </w:p>
        </w:tc>
      </w:tr>
      <w:tr w:rsidR="00C646E2" w:rsidRPr="00C646E2" w14:paraId="12E1ED0F" w14:textId="77777777" w:rsidTr="00AE2308">
        <w:tc>
          <w:tcPr>
            <w:tcW w:w="797" w:type="pct"/>
            <w:shd w:val="clear" w:color="auto" w:fill="auto"/>
          </w:tcPr>
          <w:p w14:paraId="50E110E4" w14:textId="77777777" w:rsidR="00C646E2" w:rsidRPr="00C646E2" w:rsidRDefault="00C646E2" w:rsidP="00C646E2">
            <w:pPr>
              <w:spacing w:after="0" w:line="240" w:lineRule="auto"/>
              <w:rPr>
                <w:rFonts w:ascii="Times New Roman" w:eastAsia="Times New Roman" w:hAnsi="Times New Roman" w:cs="Times New Roman"/>
                <w:b/>
                <w:sz w:val="24"/>
                <w:szCs w:val="24"/>
              </w:rPr>
            </w:pPr>
            <w:r w:rsidRPr="00C646E2">
              <w:rPr>
                <w:rFonts w:ascii="Times New Roman" w:eastAsia="Times New Roman" w:hAnsi="Times New Roman" w:cs="Times New Roman"/>
                <w:b/>
                <w:sz w:val="24"/>
                <w:szCs w:val="24"/>
              </w:rPr>
              <w:t>Proprietary</w:t>
            </w:r>
          </w:p>
        </w:tc>
        <w:tc>
          <w:tcPr>
            <w:tcW w:w="4203" w:type="pct"/>
            <w:shd w:val="clear" w:color="auto" w:fill="auto"/>
          </w:tcPr>
          <w:p w14:paraId="6551EC45" w14:textId="77777777" w:rsidR="00C646E2" w:rsidRPr="00C646E2" w:rsidRDefault="00C646E2" w:rsidP="00C646E2">
            <w:pPr>
              <w:spacing w:after="0" w:line="240" w:lineRule="auto"/>
              <w:rPr>
                <w:rFonts w:ascii="Times New Roman" w:eastAsia="Times New Roman" w:hAnsi="Times New Roman" w:cs="Times New Roman"/>
                <w:bCs/>
                <w:sz w:val="24"/>
                <w:szCs w:val="24"/>
              </w:rPr>
            </w:pPr>
          </w:p>
        </w:tc>
      </w:tr>
      <w:tr w:rsidR="00C646E2" w:rsidRPr="00C646E2" w14:paraId="5F7CBC89" w14:textId="77777777" w:rsidTr="00AE2308">
        <w:tc>
          <w:tcPr>
            <w:tcW w:w="797" w:type="pct"/>
            <w:shd w:val="clear" w:color="auto" w:fill="auto"/>
          </w:tcPr>
          <w:p w14:paraId="005011B3" w14:textId="1D8CB359" w:rsidR="00C646E2" w:rsidRPr="00C646E2" w:rsidRDefault="00D2205A" w:rsidP="00C646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p>
        </w:tc>
        <w:tc>
          <w:tcPr>
            <w:tcW w:w="4203" w:type="pct"/>
            <w:shd w:val="clear" w:color="auto" w:fill="auto"/>
          </w:tcPr>
          <w:p w14:paraId="1AC3AAD0" w14:textId="39C92471" w:rsidR="00C646E2" w:rsidRPr="00C646E2" w:rsidRDefault="00C646E2" w:rsidP="00C646E2">
            <w:pPr>
              <w:spacing w:after="0" w:line="240" w:lineRule="auto"/>
              <w:rPr>
                <w:rFonts w:ascii="Times New Roman" w:eastAsia="Times New Roman" w:hAnsi="Times New Roman" w:cs="Times New Roman"/>
                <w:bCs/>
                <w:sz w:val="24"/>
                <w:szCs w:val="24"/>
              </w:rPr>
            </w:pPr>
          </w:p>
        </w:tc>
      </w:tr>
    </w:tbl>
    <w:p w14:paraId="23F35DD4" w14:textId="77777777" w:rsidR="00C646E2" w:rsidRDefault="00C646E2" w:rsidP="006D7BA4">
      <w:pPr>
        <w:spacing w:after="0" w:line="240" w:lineRule="auto"/>
        <w:rPr>
          <w:rFonts w:ascii="Times New Roman" w:eastAsia="Times New Roman" w:hAnsi="Times New Roman" w:cs="Times New Roman"/>
          <w:b/>
          <w:sz w:val="24"/>
          <w:szCs w:val="24"/>
        </w:rPr>
      </w:pPr>
    </w:p>
    <w:p w14:paraId="7EC09B56" w14:textId="77777777" w:rsidR="006D7BA4" w:rsidRDefault="006D7BA4" w:rsidP="0097543D">
      <w:pPr>
        <w:spacing w:after="0" w:line="240" w:lineRule="auto"/>
        <w:rPr>
          <w:rFonts w:ascii="Times New Roman" w:eastAsia="Times New Roman" w:hAnsi="Times New Roman" w:cs="Times New Roman"/>
          <w:b/>
          <w:sz w:val="24"/>
          <w:szCs w:val="24"/>
        </w:rPr>
      </w:pPr>
    </w:p>
    <w:p w14:paraId="251A1108" w14:textId="77777777" w:rsidR="006D7BA4" w:rsidRDefault="006D7BA4" w:rsidP="0097543D">
      <w:pPr>
        <w:spacing w:after="0" w:line="240" w:lineRule="auto"/>
        <w:rPr>
          <w:rFonts w:ascii="Times New Roman" w:eastAsia="Times New Roman" w:hAnsi="Times New Roman" w:cs="Times New Roman"/>
          <w:b/>
          <w:sz w:val="24"/>
          <w:szCs w:val="24"/>
        </w:rPr>
      </w:pPr>
    </w:p>
    <w:p w14:paraId="114FE5BF" w14:textId="77777777" w:rsidR="006D7BA4" w:rsidRDefault="006D7BA4" w:rsidP="0097543D">
      <w:pPr>
        <w:spacing w:after="0" w:line="240" w:lineRule="auto"/>
        <w:rPr>
          <w:rFonts w:ascii="Times New Roman" w:eastAsia="Times New Roman" w:hAnsi="Times New Roman" w:cs="Times New Roman"/>
          <w:b/>
          <w:sz w:val="24"/>
          <w:szCs w:val="24"/>
        </w:rPr>
      </w:pPr>
    </w:p>
    <w:p w14:paraId="0BEEB287" w14:textId="7487C4FC" w:rsidR="006D7BA4" w:rsidRDefault="006D7BA4" w:rsidP="0097543D">
      <w:pPr>
        <w:spacing w:after="0" w:line="240" w:lineRule="auto"/>
        <w:rPr>
          <w:rFonts w:ascii="Times New Roman" w:eastAsia="Times New Roman" w:hAnsi="Times New Roman" w:cs="Times New Roman"/>
          <w:b/>
          <w:sz w:val="24"/>
          <w:szCs w:val="24"/>
        </w:rPr>
      </w:pPr>
    </w:p>
    <w:p w14:paraId="179CF1C2" w14:textId="7AF35CD7" w:rsidR="00D2205A" w:rsidRDefault="00D2205A" w:rsidP="0097543D">
      <w:pPr>
        <w:spacing w:after="0" w:line="240" w:lineRule="auto"/>
        <w:rPr>
          <w:rFonts w:ascii="Times New Roman" w:eastAsia="Times New Roman" w:hAnsi="Times New Roman" w:cs="Times New Roman"/>
          <w:b/>
          <w:sz w:val="24"/>
          <w:szCs w:val="24"/>
        </w:rPr>
      </w:pPr>
    </w:p>
    <w:p w14:paraId="653D9B3D" w14:textId="07796C2C" w:rsidR="00D2205A" w:rsidRDefault="00D2205A" w:rsidP="0097543D">
      <w:pPr>
        <w:spacing w:after="0" w:line="240" w:lineRule="auto"/>
        <w:rPr>
          <w:rFonts w:ascii="Times New Roman" w:eastAsia="Times New Roman" w:hAnsi="Times New Roman" w:cs="Times New Roman"/>
          <w:b/>
          <w:sz w:val="24"/>
          <w:szCs w:val="24"/>
        </w:rPr>
      </w:pPr>
    </w:p>
    <w:p w14:paraId="583794DF" w14:textId="67571463" w:rsidR="00D2205A" w:rsidRDefault="00D2205A" w:rsidP="0097543D">
      <w:pPr>
        <w:spacing w:after="0" w:line="240" w:lineRule="auto"/>
        <w:rPr>
          <w:rFonts w:ascii="Times New Roman" w:eastAsia="Times New Roman" w:hAnsi="Times New Roman" w:cs="Times New Roman"/>
          <w:b/>
          <w:sz w:val="24"/>
          <w:szCs w:val="24"/>
        </w:rPr>
      </w:pPr>
    </w:p>
    <w:p w14:paraId="12B610F4" w14:textId="6DB52533" w:rsidR="00D2205A" w:rsidRDefault="00D2205A" w:rsidP="0097543D">
      <w:pPr>
        <w:spacing w:after="0" w:line="240" w:lineRule="auto"/>
        <w:rPr>
          <w:rFonts w:ascii="Times New Roman" w:eastAsia="Times New Roman" w:hAnsi="Times New Roman" w:cs="Times New Roman"/>
          <w:b/>
          <w:sz w:val="24"/>
          <w:szCs w:val="24"/>
        </w:rPr>
      </w:pPr>
    </w:p>
    <w:p w14:paraId="5960F715" w14:textId="77F3CDA5" w:rsidR="00D2205A" w:rsidRDefault="00D2205A" w:rsidP="0097543D">
      <w:pPr>
        <w:spacing w:after="0" w:line="240" w:lineRule="auto"/>
        <w:rPr>
          <w:rFonts w:ascii="Times New Roman" w:eastAsia="Times New Roman" w:hAnsi="Times New Roman" w:cs="Times New Roman"/>
          <w:b/>
          <w:sz w:val="24"/>
          <w:szCs w:val="24"/>
        </w:rPr>
      </w:pPr>
    </w:p>
    <w:p w14:paraId="5F253E28" w14:textId="32CE7141" w:rsidR="00D2205A" w:rsidRDefault="00D2205A" w:rsidP="0097543D">
      <w:pPr>
        <w:spacing w:after="0" w:line="240" w:lineRule="auto"/>
        <w:rPr>
          <w:rFonts w:ascii="Times New Roman" w:eastAsia="Times New Roman" w:hAnsi="Times New Roman" w:cs="Times New Roman"/>
          <w:b/>
          <w:sz w:val="24"/>
          <w:szCs w:val="24"/>
        </w:rPr>
      </w:pPr>
    </w:p>
    <w:p w14:paraId="34DB9398" w14:textId="66BA04E9" w:rsidR="00D2205A" w:rsidRDefault="00D2205A" w:rsidP="0097543D">
      <w:pPr>
        <w:spacing w:after="0" w:line="240" w:lineRule="auto"/>
        <w:rPr>
          <w:rFonts w:ascii="Times New Roman" w:eastAsia="Times New Roman" w:hAnsi="Times New Roman" w:cs="Times New Roman"/>
          <w:b/>
          <w:sz w:val="24"/>
          <w:szCs w:val="24"/>
        </w:rPr>
      </w:pPr>
    </w:p>
    <w:p w14:paraId="095B3E8E" w14:textId="77777777" w:rsidR="00D2205A" w:rsidRDefault="00D2205A" w:rsidP="0097543D">
      <w:pPr>
        <w:spacing w:after="0" w:line="240" w:lineRule="auto"/>
        <w:rPr>
          <w:rFonts w:ascii="Times New Roman" w:eastAsia="Times New Roman" w:hAnsi="Times New Roman" w:cs="Times New Roman"/>
          <w:b/>
          <w:sz w:val="24"/>
          <w:szCs w:val="24"/>
        </w:rPr>
      </w:pPr>
    </w:p>
    <w:p w14:paraId="3F55F6F4" w14:textId="77777777" w:rsidR="006D7BA4" w:rsidRDefault="006D7BA4" w:rsidP="0097543D">
      <w:pPr>
        <w:spacing w:after="0" w:line="240" w:lineRule="auto"/>
        <w:rPr>
          <w:rFonts w:ascii="Times New Roman" w:eastAsia="Times New Roman" w:hAnsi="Times New Roman" w:cs="Times New Roman"/>
          <w:b/>
          <w:sz w:val="24"/>
          <w:szCs w:val="24"/>
        </w:rPr>
      </w:pPr>
    </w:p>
    <w:p w14:paraId="4881521D" w14:textId="4C0508B1" w:rsidR="0097543D" w:rsidRDefault="0097543D" w:rsidP="0097543D">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 xml:space="preserve">2 </w:t>
      </w:r>
      <w:r w:rsidR="00DA7206">
        <w:rPr>
          <w:rFonts w:ascii="Times New Roman" w:eastAsia="Times New Roman" w:hAnsi="Times New Roman" w:cs="Times New Roman"/>
          <w:b/>
          <w:sz w:val="24"/>
          <w:szCs w:val="24"/>
        </w:rPr>
        <w:t xml:space="preserve">Budget Authority Derived </w:t>
      </w:r>
      <w:proofErr w:type="gramStart"/>
      <w:r w:rsidR="00DA7206">
        <w:rPr>
          <w:rFonts w:ascii="Times New Roman" w:eastAsia="Times New Roman" w:hAnsi="Times New Roman" w:cs="Times New Roman"/>
          <w:b/>
          <w:sz w:val="24"/>
          <w:szCs w:val="24"/>
        </w:rPr>
        <w:t>From</w:t>
      </w:r>
      <w:proofErr w:type="gramEnd"/>
      <w:r w:rsidR="008B476E">
        <w:rPr>
          <w:rFonts w:ascii="Times New Roman" w:eastAsia="Times New Roman" w:hAnsi="Times New Roman" w:cs="Times New Roman"/>
          <w:b/>
          <w:sz w:val="24"/>
          <w:szCs w:val="24"/>
        </w:rPr>
        <w:t xml:space="preserve"> Spending Authority From</w:t>
      </w:r>
      <w:r w:rsidR="00DA7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Offsetting Collections</w:t>
      </w:r>
    </w:p>
    <w:p w14:paraId="2438072A" w14:textId="77777777" w:rsidR="0097543D" w:rsidRDefault="0097543D" w:rsidP="0097543D">
      <w:pPr>
        <w:spacing w:after="0" w:line="240" w:lineRule="auto"/>
        <w:rPr>
          <w:rFonts w:ascii="Times New Roman" w:eastAsia="Times New Roman" w:hAnsi="Times New Roman" w:cs="Times New Roman"/>
          <w:b/>
          <w:sz w:val="24"/>
          <w:szCs w:val="24"/>
        </w:rPr>
      </w:pPr>
    </w:p>
    <w:p w14:paraId="1477ADED" w14:textId="272BFB80" w:rsidR="0097543D" w:rsidRDefault="0097543D" w:rsidP="0097543D">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t>Year 1:</w:t>
      </w:r>
    </w:p>
    <w:p w14:paraId="5D5C2129" w14:textId="3270FC8F" w:rsidR="00B92ABF" w:rsidRDefault="00B92ABF" w:rsidP="0097543D">
      <w:pPr>
        <w:spacing w:after="0" w:line="240" w:lineRule="auto"/>
        <w:rPr>
          <w:rFonts w:ascii="Times New Roman" w:eastAsia="Times New Roman" w:hAnsi="Times New Roman" w:cs="Times New Roman"/>
          <w:b/>
          <w:sz w:val="24"/>
          <w:szCs w:val="24"/>
        </w:rPr>
      </w:pPr>
    </w:p>
    <w:p w14:paraId="7AFFF205" w14:textId="77777777" w:rsidR="00B92ABF" w:rsidRPr="008F79EC" w:rsidRDefault="00B92ABF" w:rsidP="00B92ABF">
      <w:pPr>
        <w:spacing w:after="0" w:line="240" w:lineRule="auto"/>
        <w:rPr>
          <w:rFonts w:ascii="Times New Roman" w:eastAsia="Times New Roman" w:hAnsi="Times New Roman" w:cs="Times New Roman"/>
          <w:b/>
          <w:sz w:val="24"/>
          <w:szCs w:val="24"/>
        </w:rPr>
      </w:pPr>
      <w:r w:rsidRPr="008F79EC">
        <w:rPr>
          <w:rFonts w:ascii="Times New Roman" w:eastAsia="Times New Roman" w:hAnsi="Times New Roman" w:cs="Times New Roman"/>
          <w:b/>
          <w:sz w:val="24"/>
          <w:szCs w:val="24"/>
        </w:rPr>
        <w:t>Scenario Assumptions:</w:t>
      </w:r>
    </w:p>
    <w:p w14:paraId="47F49F4E" w14:textId="77777777" w:rsidR="00B92ABF" w:rsidRPr="008F79EC" w:rsidRDefault="00B92ABF" w:rsidP="00B92ABF">
      <w:pPr>
        <w:spacing w:after="0" w:line="240" w:lineRule="auto"/>
        <w:rPr>
          <w:rFonts w:ascii="Times New Roman" w:eastAsia="Times New Roman" w:hAnsi="Times New Roman" w:cs="Times New Roman"/>
          <w:b/>
          <w:sz w:val="24"/>
          <w:szCs w:val="24"/>
        </w:rPr>
      </w:pPr>
    </w:p>
    <w:p w14:paraId="60BB2073" w14:textId="71349D6B" w:rsidR="00DA7206" w:rsidRDefault="00B92ABF" w:rsidP="00DA7206">
      <w:pPr>
        <w:numPr>
          <w:ilvl w:val="0"/>
          <w:numId w:val="1"/>
        </w:numPr>
        <w:contextualSpacing/>
        <w:rPr>
          <w:rFonts w:ascii="Times New Roman" w:hAnsi="Times New Roman" w:cs="Times New Roman"/>
          <w:sz w:val="24"/>
          <w:szCs w:val="24"/>
        </w:rPr>
      </w:pPr>
      <w:r w:rsidRPr="00DA7206">
        <w:rPr>
          <w:rFonts w:ascii="Times New Roman" w:hAnsi="Times New Roman"/>
          <w:sz w:val="24"/>
          <w:szCs w:val="24"/>
        </w:rPr>
        <w:t xml:space="preserve">This scenario illustrates a </w:t>
      </w:r>
      <w:r w:rsidR="007C3CF6">
        <w:rPr>
          <w:rFonts w:ascii="Times New Roman" w:hAnsi="Times New Roman"/>
          <w:sz w:val="24"/>
          <w:szCs w:val="24"/>
        </w:rPr>
        <w:t>general</w:t>
      </w:r>
      <w:r w:rsidR="00DA7206" w:rsidRPr="00DA7206">
        <w:rPr>
          <w:rFonts w:ascii="Times New Roman" w:hAnsi="Times New Roman"/>
          <w:sz w:val="24"/>
          <w:szCs w:val="24"/>
        </w:rPr>
        <w:t xml:space="preserve"> fund account</w:t>
      </w:r>
      <w:r w:rsidRPr="00DA7206">
        <w:rPr>
          <w:rFonts w:ascii="Times New Roman" w:hAnsi="Times New Roman"/>
          <w:sz w:val="24"/>
          <w:szCs w:val="24"/>
        </w:rPr>
        <w:t xml:space="preserve">, </w:t>
      </w:r>
      <w:r w:rsidRPr="00DA7206">
        <w:rPr>
          <w:rFonts w:ascii="Times New Roman" w:hAnsi="Times New Roman" w:cs="Times New Roman"/>
          <w:sz w:val="24"/>
          <w:szCs w:val="24"/>
        </w:rPr>
        <w:t>where</w:t>
      </w:r>
      <w:r w:rsidR="007C3CF6">
        <w:rPr>
          <w:rFonts w:ascii="Times New Roman" w:hAnsi="Times New Roman" w:cs="Times New Roman"/>
          <w:sz w:val="24"/>
          <w:szCs w:val="24"/>
        </w:rPr>
        <w:t xml:space="preserve"> any</w:t>
      </w:r>
      <w:r w:rsidRPr="00DA7206">
        <w:rPr>
          <w:rFonts w:ascii="Times New Roman" w:hAnsi="Times New Roman" w:cs="Times New Roman"/>
          <w:sz w:val="24"/>
          <w:szCs w:val="24"/>
        </w:rPr>
        <w:t xml:space="preserve"> unobligated</w:t>
      </w:r>
      <w:r w:rsidR="007C3CF6">
        <w:rPr>
          <w:rFonts w:ascii="Times New Roman" w:hAnsi="Times New Roman" w:cs="Times New Roman"/>
          <w:sz w:val="24"/>
          <w:szCs w:val="24"/>
        </w:rPr>
        <w:t xml:space="preserve"> spending authority from</w:t>
      </w:r>
      <w:r w:rsidRPr="00DA7206">
        <w:rPr>
          <w:rFonts w:ascii="Times New Roman" w:hAnsi="Times New Roman" w:cs="Times New Roman"/>
          <w:sz w:val="24"/>
          <w:szCs w:val="24"/>
        </w:rPr>
        <w:t xml:space="preserve"> </w:t>
      </w:r>
      <w:r w:rsidR="00DA7206">
        <w:rPr>
          <w:rFonts w:ascii="Times New Roman" w:hAnsi="Times New Roman" w:cs="Times New Roman"/>
          <w:sz w:val="24"/>
          <w:szCs w:val="24"/>
        </w:rPr>
        <w:t xml:space="preserve">offsetting collections </w:t>
      </w:r>
      <w:r w:rsidR="007C3CF6">
        <w:rPr>
          <w:rFonts w:ascii="Times New Roman" w:hAnsi="Times New Roman" w:cs="Times New Roman"/>
          <w:sz w:val="24"/>
          <w:szCs w:val="24"/>
        </w:rPr>
        <w:t>is</w:t>
      </w:r>
      <w:r w:rsidR="00DA7206" w:rsidRPr="00E05C1E">
        <w:rPr>
          <w:rFonts w:ascii="Times New Roman" w:hAnsi="Times New Roman" w:cs="Times New Roman"/>
          <w:sz w:val="24"/>
          <w:szCs w:val="24"/>
        </w:rPr>
        <w:t xml:space="preserve"> to be classified at year-end as temporarily not available for obligation</w:t>
      </w:r>
      <w:r w:rsidR="00DA7206">
        <w:rPr>
          <w:rFonts w:ascii="Times New Roman" w:hAnsi="Times New Roman" w:cs="Times New Roman"/>
          <w:sz w:val="24"/>
          <w:szCs w:val="24"/>
        </w:rPr>
        <w:t xml:space="preserve"> pursuant to enacted public law</w:t>
      </w:r>
      <w:r w:rsidR="00DA7206" w:rsidRPr="00E05C1E">
        <w:rPr>
          <w:rFonts w:ascii="Times New Roman" w:hAnsi="Times New Roman" w:cs="Times New Roman"/>
          <w:sz w:val="24"/>
          <w:szCs w:val="24"/>
        </w:rPr>
        <w:t>.</w:t>
      </w:r>
      <w:r w:rsidR="00DA7206">
        <w:rPr>
          <w:rFonts w:ascii="Times New Roman" w:hAnsi="Times New Roman" w:cs="Times New Roman"/>
          <w:sz w:val="24"/>
          <w:szCs w:val="24"/>
        </w:rPr>
        <w:t xml:space="preserve"> While the collections could be classified as direct or reimbursable, this scenario reflects collections as reimbursable.</w:t>
      </w:r>
    </w:p>
    <w:p w14:paraId="0A8808F0" w14:textId="080C3ADB" w:rsidR="007C7608" w:rsidRDefault="007C7608" w:rsidP="00DA7206">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This scenario illustrates a no-year account.</w:t>
      </w:r>
    </w:p>
    <w:p w14:paraId="37147225" w14:textId="266BB5F5" w:rsidR="007C3CF6" w:rsidRDefault="007C3CF6" w:rsidP="007C3CF6">
      <w:pPr>
        <w:contextualSpacing/>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7C3CF6" w:rsidRPr="00C72D82" w14:paraId="2DCEA379" w14:textId="77777777" w:rsidTr="00E3589E">
        <w:trPr>
          <w:trHeight w:val="350"/>
          <w:jc w:val="center"/>
        </w:trPr>
        <w:tc>
          <w:tcPr>
            <w:tcW w:w="5000" w:type="pct"/>
            <w:gridSpan w:val="4"/>
            <w:shd w:val="clear" w:color="auto" w:fill="auto"/>
          </w:tcPr>
          <w:p w14:paraId="0E42A55D" w14:textId="77777777" w:rsidR="007C3CF6" w:rsidRPr="00265CEB" w:rsidRDefault="007C3CF6" w:rsidP="00E3589E">
            <w:pPr>
              <w:pStyle w:val="ListParagraph"/>
              <w:numPr>
                <w:ilvl w:val="0"/>
                <w:numId w:val="13"/>
              </w:numPr>
              <w:rPr>
                <w:rFonts w:ascii="Times New Roman" w:eastAsia="Calibri" w:hAnsi="Times New Roman" w:cs="Times New Roman"/>
              </w:rPr>
            </w:pPr>
            <w:r w:rsidRPr="00265CEB">
              <w:rPr>
                <w:rFonts w:ascii="Times New Roman" w:eastAsia="Calibri" w:hAnsi="Times New Roman" w:cs="Times New Roman"/>
              </w:rPr>
              <w:t xml:space="preserve">To record anticipated </w:t>
            </w:r>
            <w:r>
              <w:rPr>
                <w:rFonts w:ascii="Times New Roman" w:eastAsia="Calibri" w:hAnsi="Times New Roman" w:cs="Times New Roman"/>
              </w:rPr>
              <w:t>reimbursements.</w:t>
            </w:r>
          </w:p>
        </w:tc>
      </w:tr>
      <w:tr w:rsidR="007C3CF6" w:rsidRPr="00C72D82" w14:paraId="2C1D790A" w14:textId="77777777" w:rsidTr="00E3589E">
        <w:trPr>
          <w:trHeight w:val="350"/>
          <w:jc w:val="center"/>
        </w:trPr>
        <w:tc>
          <w:tcPr>
            <w:tcW w:w="3272" w:type="pct"/>
            <w:shd w:val="clear" w:color="auto" w:fill="D9D9D9"/>
          </w:tcPr>
          <w:p w14:paraId="6B6225C2" w14:textId="77777777" w:rsidR="007C3CF6" w:rsidRPr="00C72D82" w:rsidRDefault="007C3CF6" w:rsidP="00E3589E">
            <w:pPr>
              <w:rPr>
                <w:rFonts w:ascii="Times New Roman" w:eastAsia="Calibri" w:hAnsi="Times New Roman"/>
                <w:b/>
              </w:rPr>
            </w:pPr>
          </w:p>
        </w:tc>
        <w:tc>
          <w:tcPr>
            <w:tcW w:w="593" w:type="pct"/>
            <w:shd w:val="clear" w:color="auto" w:fill="D9D9D9"/>
          </w:tcPr>
          <w:p w14:paraId="2F4F6449" w14:textId="77777777" w:rsidR="007C3CF6" w:rsidRPr="00C72D82" w:rsidRDefault="007C3CF6" w:rsidP="00E3589E">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13C71213" w14:textId="77777777" w:rsidR="007C3CF6" w:rsidRPr="00C72D82" w:rsidRDefault="007C3CF6" w:rsidP="00E3589E">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70D164D" w14:textId="77777777" w:rsidR="007C3CF6" w:rsidRPr="00C72D82" w:rsidRDefault="007C3CF6" w:rsidP="00E3589E">
            <w:pPr>
              <w:jc w:val="center"/>
              <w:rPr>
                <w:rFonts w:ascii="Times New Roman" w:eastAsia="Calibri" w:hAnsi="Times New Roman"/>
                <w:b/>
              </w:rPr>
            </w:pPr>
            <w:r w:rsidRPr="00C72D82">
              <w:rPr>
                <w:rFonts w:ascii="Times New Roman" w:eastAsia="Calibri" w:hAnsi="Times New Roman"/>
              </w:rPr>
              <w:t>TC</w:t>
            </w:r>
          </w:p>
        </w:tc>
      </w:tr>
      <w:tr w:rsidR="007C3CF6" w:rsidRPr="00C72D82" w14:paraId="736B5C17" w14:textId="77777777" w:rsidTr="00E3589E">
        <w:trPr>
          <w:trHeight w:val="2060"/>
          <w:jc w:val="center"/>
        </w:trPr>
        <w:tc>
          <w:tcPr>
            <w:tcW w:w="3272" w:type="pct"/>
          </w:tcPr>
          <w:p w14:paraId="01B95226" w14:textId="77777777" w:rsidR="007C3CF6" w:rsidRPr="00C72D82" w:rsidRDefault="007C3CF6" w:rsidP="00E3589E">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3D91234B" w14:textId="77777777" w:rsidR="007C3CF6" w:rsidRDefault="007C3CF6" w:rsidP="00E3589E">
            <w:pPr>
              <w:rPr>
                <w:rFonts w:ascii="Times New Roman" w:hAnsi="Times New Roman"/>
                <w:bCs/>
                <w:sz w:val="24"/>
                <w:szCs w:val="24"/>
              </w:rPr>
            </w:pPr>
            <w:r>
              <w:rPr>
                <w:rFonts w:ascii="Times New Roman" w:eastAsia="Calibri" w:hAnsi="Times New Roman"/>
                <w:bCs/>
                <w:sz w:val="24"/>
                <w:szCs w:val="24"/>
              </w:rPr>
              <w:t>421000 Anticipated Reimbursements</w:t>
            </w:r>
          </w:p>
          <w:p w14:paraId="0403C387" w14:textId="77777777" w:rsidR="007C3CF6" w:rsidRDefault="007C3CF6" w:rsidP="00E3589E">
            <w:pPr>
              <w:rPr>
                <w:rFonts w:ascii="Times New Roman" w:hAnsi="Times New Roman"/>
                <w:bCs/>
                <w:sz w:val="24"/>
                <w:szCs w:val="24"/>
              </w:rPr>
            </w:pPr>
            <w:r>
              <w:rPr>
                <w:rFonts w:ascii="Times New Roman" w:eastAsia="Calibri" w:hAnsi="Times New Roman"/>
                <w:bCs/>
                <w:sz w:val="24"/>
                <w:szCs w:val="24"/>
              </w:rPr>
              <w:t xml:space="preserve">   449000 Anticipated Resources – Unapportioned Authority</w:t>
            </w:r>
          </w:p>
          <w:p w14:paraId="1F70BCE7" w14:textId="77777777" w:rsidR="007C3CF6" w:rsidRPr="00E256A5" w:rsidRDefault="007C3CF6" w:rsidP="00E3589E">
            <w:pPr>
              <w:rPr>
                <w:rFonts w:ascii="Times New Roman" w:eastAsia="Calibri" w:hAnsi="Times New Roman"/>
                <w:b/>
                <w:sz w:val="24"/>
                <w:szCs w:val="24"/>
                <w:u w:val="single"/>
              </w:rPr>
            </w:pPr>
            <w:r>
              <w:rPr>
                <w:rFonts w:ascii="Times New Roman" w:hAnsi="Times New Roman"/>
                <w:bCs/>
                <w:sz w:val="24"/>
                <w:szCs w:val="24"/>
              </w:rPr>
              <w:t xml:space="preserve">   </w:t>
            </w:r>
          </w:p>
          <w:p w14:paraId="430BBFDC" w14:textId="77777777" w:rsidR="007C3CF6" w:rsidRPr="00C72D82" w:rsidRDefault="007C3CF6" w:rsidP="00E3589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4CC41E0" w14:textId="77777777" w:rsidR="007C3CF6" w:rsidRPr="00C72D82" w:rsidRDefault="007C3CF6" w:rsidP="00E3589E">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1B07F7E2" w14:textId="77777777" w:rsidR="007C3CF6" w:rsidRPr="00E05C1E" w:rsidRDefault="007C3CF6" w:rsidP="00E3589E">
            <w:pPr>
              <w:jc w:val="center"/>
              <w:rPr>
                <w:rFonts w:ascii="Times New Roman" w:eastAsia="Calibri" w:hAnsi="Times New Roman"/>
                <w:bCs/>
                <w:sz w:val="24"/>
                <w:szCs w:val="24"/>
              </w:rPr>
            </w:pPr>
          </w:p>
          <w:p w14:paraId="1BBD53D9" w14:textId="77777777" w:rsidR="007C3CF6" w:rsidRDefault="007C3CF6" w:rsidP="00E3589E">
            <w:pPr>
              <w:jc w:val="center"/>
              <w:rPr>
                <w:rFonts w:ascii="Times New Roman" w:eastAsia="Calibri" w:hAnsi="Times New Roman"/>
                <w:bCs/>
                <w:sz w:val="24"/>
                <w:szCs w:val="24"/>
              </w:rPr>
            </w:pPr>
            <w:r>
              <w:rPr>
                <w:rFonts w:ascii="Times New Roman" w:eastAsia="Calibri" w:hAnsi="Times New Roman"/>
                <w:bCs/>
                <w:sz w:val="24"/>
                <w:szCs w:val="24"/>
              </w:rPr>
              <w:t>700</w:t>
            </w:r>
          </w:p>
          <w:p w14:paraId="49466EE5" w14:textId="77777777" w:rsidR="007C3CF6" w:rsidRDefault="007C3CF6" w:rsidP="00E3589E">
            <w:pPr>
              <w:jc w:val="center"/>
              <w:rPr>
                <w:rFonts w:ascii="Times New Roman" w:eastAsia="Calibri" w:hAnsi="Times New Roman"/>
                <w:bCs/>
                <w:sz w:val="24"/>
                <w:szCs w:val="24"/>
              </w:rPr>
            </w:pPr>
          </w:p>
          <w:p w14:paraId="2E191079" w14:textId="77777777" w:rsidR="007C3CF6" w:rsidRDefault="007C3CF6" w:rsidP="00E3589E">
            <w:pPr>
              <w:jc w:val="center"/>
              <w:rPr>
                <w:rFonts w:ascii="Times New Roman" w:eastAsia="Calibri" w:hAnsi="Times New Roman"/>
                <w:bCs/>
                <w:sz w:val="24"/>
                <w:szCs w:val="24"/>
              </w:rPr>
            </w:pPr>
          </w:p>
          <w:p w14:paraId="1299BE2A" w14:textId="77777777" w:rsidR="007C3CF6" w:rsidRPr="00E05C1E" w:rsidRDefault="007C3CF6" w:rsidP="00E3589E">
            <w:pPr>
              <w:jc w:val="center"/>
              <w:rPr>
                <w:rFonts w:ascii="Times New Roman" w:eastAsia="Calibri" w:hAnsi="Times New Roman"/>
                <w:bCs/>
                <w:sz w:val="24"/>
                <w:szCs w:val="24"/>
              </w:rPr>
            </w:pPr>
          </w:p>
        </w:tc>
        <w:tc>
          <w:tcPr>
            <w:tcW w:w="595" w:type="pct"/>
          </w:tcPr>
          <w:p w14:paraId="2F20FA52" w14:textId="77777777" w:rsidR="007C3CF6" w:rsidRPr="00E05C1E" w:rsidRDefault="007C3CF6" w:rsidP="00E3589E">
            <w:pPr>
              <w:jc w:val="center"/>
              <w:rPr>
                <w:rFonts w:ascii="Times New Roman" w:eastAsia="Calibri" w:hAnsi="Times New Roman"/>
                <w:bCs/>
                <w:sz w:val="24"/>
                <w:szCs w:val="24"/>
              </w:rPr>
            </w:pPr>
          </w:p>
          <w:p w14:paraId="1F2FE3F3" w14:textId="77777777" w:rsidR="007C3CF6" w:rsidRPr="00E05C1E" w:rsidRDefault="007C3CF6" w:rsidP="00E3589E">
            <w:pPr>
              <w:jc w:val="center"/>
              <w:rPr>
                <w:rFonts w:ascii="Times New Roman" w:eastAsia="Calibri" w:hAnsi="Times New Roman"/>
                <w:bCs/>
                <w:sz w:val="24"/>
                <w:szCs w:val="24"/>
              </w:rPr>
            </w:pPr>
          </w:p>
          <w:p w14:paraId="0B4891AF" w14:textId="77777777" w:rsidR="007C3CF6" w:rsidRDefault="007C3CF6" w:rsidP="00E3589E">
            <w:pPr>
              <w:jc w:val="center"/>
              <w:rPr>
                <w:rFonts w:ascii="Times New Roman" w:eastAsia="Calibri" w:hAnsi="Times New Roman"/>
                <w:bCs/>
                <w:sz w:val="24"/>
                <w:szCs w:val="24"/>
              </w:rPr>
            </w:pPr>
            <w:r>
              <w:rPr>
                <w:rFonts w:ascii="Times New Roman" w:eastAsia="Calibri" w:hAnsi="Times New Roman"/>
                <w:bCs/>
                <w:sz w:val="24"/>
                <w:szCs w:val="24"/>
              </w:rPr>
              <w:t xml:space="preserve"> 700</w:t>
            </w:r>
          </w:p>
          <w:p w14:paraId="7A09A716" w14:textId="77777777" w:rsidR="007C3CF6" w:rsidRDefault="007C3CF6" w:rsidP="00E3589E">
            <w:pPr>
              <w:jc w:val="center"/>
              <w:rPr>
                <w:rFonts w:ascii="Times New Roman" w:eastAsia="Calibri" w:hAnsi="Times New Roman"/>
                <w:bCs/>
                <w:sz w:val="24"/>
                <w:szCs w:val="24"/>
              </w:rPr>
            </w:pPr>
          </w:p>
          <w:p w14:paraId="5F5BDFE4" w14:textId="77777777" w:rsidR="007C3CF6" w:rsidRDefault="007C3CF6" w:rsidP="00E3589E">
            <w:pPr>
              <w:jc w:val="center"/>
              <w:rPr>
                <w:rFonts w:ascii="Times New Roman" w:eastAsia="Calibri" w:hAnsi="Times New Roman"/>
                <w:bCs/>
                <w:sz w:val="24"/>
                <w:szCs w:val="24"/>
              </w:rPr>
            </w:pPr>
          </w:p>
          <w:p w14:paraId="62A9130E" w14:textId="77777777" w:rsidR="007C3CF6" w:rsidRDefault="007C3CF6" w:rsidP="00E3589E">
            <w:pPr>
              <w:jc w:val="center"/>
              <w:rPr>
                <w:rFonts w:ascii="Times New Roman" w:eastAsia="Calibri" w:hAnsi="Times New Roman"/>
                <w:bCs/>
                <w:sz w:val="24"/>
                <w:szCs w:val="24"/>
              </w:rPr>
            </w:pPr>
          </w:p>
          <w:p w14:paraId="0B4CE924" w14:textId="77777777" w:rsidR="007C3CF6" w:rsidRPr="00E05C1E" w:rsidRDefault="007C3CF6" w:rsidP="00E3589E">
            <w:pPr>
              <w:jc w:val="center"/>
              <w:rPr>
                <w:rFonts w:ascii="Times New Roman" w:eastAsia="Calibri" w:hAnsi="Times New Roman"/>
                <w:bCs/>
                <w:sz w:val="24"/>
                <w:szCs w:val="24"/>
              </w:rPr>
            </w:pPr>
          </w:p>
        </w:tc>
        <w:tc>
          <w:tcPr>
            <w:tcW w:w="540" w:type="pct"/>
          </w:tcPr>
          <w:p w14:paraId="2098B085" w14:textId="77777777" w:rsidR="007C3CF6" w:rsidRPr="00C72D82" w:rsidRDefault="007C3CF6" w:rsidP="00E3589E">
            <w:pPr>
              <w:jc w:val="center"/>
              <w:rPr>
                <w:rFonts w:ascii="Times New Roman" w:eastAsia="Calibri" w:hAnsi="Times New Roman"/>
                <w:sz w:val="24"/>
                <w:szCs w:val="24"/>
              </w:rPr>
            </w:pPr>
          </w:p>
          <w:p w14:paraId="1CB898C3" w14:textId="77777777" w:rsidR="007C3CF6" w:rsidRPr="00C72D82" w:rsidRDefault="007C3CF6" w:rsidP="00E3589E">
            <w:pPr>
              <w:jc w:val="center"/>
              <w:rPr>
                <w:rFonts w:ascii="Times New Roman" w:eastAsia="Calibri" w:hAnsi="Times New Roman"/>
                <w:sz w:val="24"/>
                <w:szCs w:val="24"/>
              </w:rPr>
            </w:pPr>
            <w:r>
              <w:rPr>
                <w:rFonts w:ascii="Times New Roman" w:eastAsia="Calibri" w:hAnsi="Times New Roman"/>
                <w:sz w:val="24"/>
                <w:szCs w:val="24"/>
              </w:rPr>
              <w:t>A702</w:t>
            </w:r>
          </w:p>
          <w:p w14:paraId="70C93E63" w14:textId="77777777" w:rsidR="007C3CF6" w:rsidRPr="00C72D82" w:rsidRDefault="007C3CF6" w:rsidP="00E3589E">
            <w:pPr>
              <w:jc w:val="center"/>
              <w:rPr>
                <w:rFonts w:ascii="Times New Roman" w:eastAsia="Calibri" w:hAnsi="Times New Roman"/>
                <w:sz w:val="24"/>
                <w:szCs w:val="24"/>
              </w:rPr>
            </w:pPr>
          </w:p>
        </w:tc>
      </w:tr>
    </w:tbl>
    <w:p w14:paraId="0D303A8B" w14:textId="77777777" w:rsidR="007C3CF6" w:rsidRPr="00E05C1E" w:rsidRDefault="007C3CF6" w:rsidP="007C3CF6">
      <w:pPr>
        <w:contextualSpacing/>
        <w:rPr>
          <w:rFonts w:ascii="Times New Roman" w:hAnsi="Times New Roman" w:cs="Times New Roman"/>
          <w:sz w:val="24"/>
          <w:szCs w:val="24"/>
        </w:rPr>
      </w:pPr>
    </w:p>
    <w:p w14:paraId="3395CB8C" w14:textId="3BA16C14" w:rsidR="00B92ABF" w:rsidRDefault="00B92ABF" w:rsidP="007C3CF6">
      <w:pPr>
        <w:spacing w:after="0" w:line="240" w:lineRule="auto"/>
        <w:ind w:left="720"/>
        <w:contextualSpacing/>
        <w:rPr>
          <w:rFonts w:ascii="Times New Roman" w:eastAsia="Times New Roman" w:hAnsi="Times New Roman" w:cs="Times New Roman"/>
          <w:b/>
          <w:sz w:val="24"/>
          <w:szCs w:val="24"/>
        </w:rPr>
      </w:pPr>
    </w:p>
    <w:p w14:paraId="15FE0F08" w14:textId="78B8CF92" w:rsidR="00B92ABF" w:rsidRDefault="00B92ABF" w:rsidP="0097543D">
      <w:pPr>
        <w:spacing w:after="0" w:line="240" w:lineRule="auto"/>
        <w:rPr>
          <w:rFonts w:ascii="Times New Roman" w:eastAsia="Times New Roman" w:hAnsi="Times New Roman" w:cs="Times New Roman"/>
          <w:b/>
          <w:sz w:val="24"/>
          <w:szCs w:val="24"/>
        </w:rPr>
      </w:pPr>
    </w:p>
    <w:p w14:paraId="64FFFF8F" w14:textId="4BFC03F7" w:rsidR="007C3CF6" w:rsidRDefault="007C3CF6" w:rsidP="0097543D">
      <w:pPr>
        <w:spacing w:after="0" w:line="240" w:lineRule="auto"/>
        <w:rPr>
          <w:rFonts w:ascii="Times New Roman" w:eastAsia="Times New Roman" w:hAnsi="Times New Roman" w:cs="Times New Roman"/>
          <w:b/>
          <w:sz w:val="24"/>
          <w:szCs w:val="24"/>
        </w:rPr>
      </w:pPr>
    </w:p>
    <w:p w14:paraId="1E30ED9B" w14:textId="561802BD" w:rsidR="007C3CF6" w:rsidRDefault="007C3CF6" w:rsidP="0097543D">
      <w:pPr>
        <w:spacing w:after="0" w:line="240" w:lineRule="auto"/>
        <w:rPr>
          <w:rFonts w:ascii="Times New Roman" w:eastAsia="Times New Roman" w:hAnsi="Times New Roman" w:cs="Times New Roman"/>
          <w:b/>
          <w:sz w:val="24"/>
          <w:szCs w:val="24"/>
        </w:rPr>
      </w:pPr>
    </w:p>
    <w:p w14:paraId="722DE5AC" w14:textId="65D0EF98" w:rsidR="007C3CF6" w:rsidRDefault="007C3CF6" w:rsidP="0097543D">
      <w:pPr>
        <w:spacing w:after="0" w:line="240" w:lineRule="auto"/>
        <w:rPr>
          <w:rFonts w:ascii="Times New Roman" w:eastAsia="Times New Roman" w:hAnsi="Times New Roman" w:cs="Times New Roman"/>
          <w:b/>
          <w:sz w:val="24"/>
          <w:szCs w:val="24"/>
        </w:rPr>
      </w:pPr>
    </w:p>
    <w:p w14:paraId="1B847AA7" w14:textId="446229BE" w:rsidR="007C3CF6" w:rsidRDefault="007C3CF6" w:rsidP="0097543D">
      <w:pPr>
        <w:spacing w:after="0" w:line="240" w:lineRule="auto"/>
        <w:rPr>
          <w:rFonts w:ascii="Times New Roman" w:eastAsia="Times New Roman" w:hAnsi="Times New Roman" w:cs="Times New Roman"/>
          <w:b/>
          <w:sz w:val="24"/>
          <w:szCs w:val="24"/>
        </w:rPr>
      </w:pPr>
    </w:p>
    <w:p w14:paraId="04E82609" w14:textId="5907C9BC" w:rsidR="007C3CF6" w:rsidRDefault="007C3CF6" w:rsidP="0097543D">
      <w:pPr>
        <w:spacing w:after="0" w:line="240" w:lineRule="auto"/>
        <w:rPr>
          <w:rFonts w:ascii="Times New Roman" w:eastAsia="Times New Roman" w:hAnsi="Times New Roman" w:cs="Times New Roman"/>
          <w:b/>
          <w:sz w:val="24"/>
          <w:szCs w:val="24"/>
        </w:rPr>
      </w:pPr>
    </w:p>
    <w:p w14:paraId="1AD3206B" w14:textId="308F6AA9" w:rsidR="007C3CF6" w:rsidRDefault="007C3CF6" w:rsidP="0097543D">
      <w:pPr>
        <w:spacing w:after="0" w:line="240" w:lineRule="auto"/>
        <w:rPr>
          <w:rFonts w:ascii="Times New Roman" w:eastAsia="Times New Roman" w:hAnsi="Times New Roman" w:cs="Times New Roman"/>
          <w:b/>
          <w:sz w:val="24"/>
          <w:szCs w:val="24"/>
        </w:rPr>
      </w:pPr>
    </w:p>
    <w:p w14:paraId="08FB9B4E" w14:textId="3781C4DF" w:rsidR="007C3CF6" w:rsidRDefault="007C3CF6" w:rsidP="0097543D">
      <w:pPr>
        <w:spacing w:after="0" w:line="240" w:lineRule="auto"/>
        <w:rPr>
          <w:rFonts w:ascii="Times New Roman" w:eastAsia="Times New Roman" w:hAnsi="Times New Roman" w:cs="Times New Roman"/>
          <w:b/>
          <w:sz w:val="24"/>
          <w:szCs w:val="24"/>
        </w:rPr>
      </w:pPr>
    </w:p>
    <w:p w14:paraId="086A6812" w14:textId="752731D5" w:rsidR="007C3CF6" w:rsidRDefault="007C3CF6" w:rsidP="0097543D">
      <w:pPr>
        <w:spacing w:after="0" w:line="240" w:lineRule="auto"/>
        <w:rPr>
          <w:rFonts w:ascii="Times New Roman" w:eastAsia="Times New Roman" w:hAnsi="Times New Roman" w:cs="Times New Roman"/>
          <w:b/>
          <w:sz w:val="24"/>
          <w:szCs w:val="24"/>
        </w:rPr>
      </w:pPr>
    </w:p>
    <w:p w14:paraId="7BAFBA87" w14:textId="77777777" w:rsidR="007C3CF6" w:rsidRPr="008F79EC" w:rsidRDefault="007C3CF6" w:rsidP="0097543D">
      <w:pPr>
        <w:spacing w:after="0" w:line="240" w:lineRule="auto"/>
        <w:rPr>
          <w:rFonts w:ascii="Times New Roman" w:eastAsia="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65CEB" w:rsidRPr="00C72D82" w14:paraId="3EE604BD" w14:textId="77777777" w:rsidTr="00213276">
        <w:trPr>
          <w:trHeight w:val="350"/>
          <w:jc w:val="center"/>
        </w:trPr>
        <w:tc>
          <w:tcPr>
            <w:tcW w:w="5000" w:type="pct"/>
            <w:gridSpan w:val="4"/>
            <w:shd w:val="clear" w:color="auto" w:fill="auto"/>
          </w:tcPr>
          <w:p w14:paraId="57DFC71A" w14:textId="0EEE64CB" w:rsidR="00265CEB" w:rsidRPr="00265CEB" w:rsidRDefault="00265CEB" w:rsidP="00265CEB">
            <w:pPr>
              <w:pStyle w:val="ListParagraph"/>
              <w:numPr>
                <w:ilvl w:val="0"/>
                <w:numId w:val="13"/>
              </w:numPr>
              <w:rPr>
                <w:rFonts w:ascii="Times New Roman" w:eastAsia="Calibri" w:hAnsi="Times New Roman" w:cs="Times New Roman"/>
              </w:rPr>
            </w:pPr>
            <w:r w:rsidRPr="00265CEB">
              <w:rPr>
                <w:rFonts w:ascii="Times New Roman" w:eastAsia="Calibri" w:hAnsi="Times New Roman" w:cs="Times New Roman"/>
              </w:rPr>
              <w:t xml:space="preserve">To record </w:t>
            </w:r>
            <w:r>
              <w:rPr>
                <w:rFonts w:ascii="Times New Roman" w:eastAsia="Calibri" w:hAnsi="Times New Roman" w:cs="Times New Roman"/>
              </w:rPr>
              <w:t>anticipated resources apportioned but not available for obligation until they are realized</w:t>
            </w:r>
            <w:r w:rsidRPr="00265CEB">
              <w:rPr>
                <w:rFonts w:ascii="Times New Roman" w:eastAsia="Calibri" w:hAnsi="Times New Roman" w:cs="Times New Roman"/>
              </w:rPr>
              <w:t>.</w:t>
            </w:r>
          </w:p>
        </w:tc>
      </w:tr>
      <w:tr w:rsidR="00265CEB" w:rsidRPr="00C72D82" w14:paraId="20EFBF83" w14:textId="77777777" w:rsidTr="00213276">
        <w:trPr>
          <w:trHeight w:val="350"/>
          <w:jc w:val="center"/>
        </w:trPr>
        <w:tc>
          <w:tcPr>
            <w:tcW w:w="3272" w:type="pct"/>
            <w:shd w:val="clear" w:color="auto" w:fill="D9D9D9"/>
          </w:tcPr>
          <w:p w14:paraId="1950ADC4" w14:textId="77777777" w:rsidR="00265CEB" w:rsidRPr="00C72D82" w:rsidRDefault="00265CEB" w:rsidP="00213276">
            <w:pPr>
              <w:rPr>
                <w:rFonts w:ascii="Times New Roman" w:eastAsia="Calibri" w:hAnsi="Times New Roman"/>
                <w:b/>
              </w:rPr>
            </w:pPr>
          </w:p>
        </w:tc>
        <w:tc>
          <w:tcPr>
            <w:tcW w:w="593" w:type="pct"/>
            <w:shd w:val="clear" w:color="auto" w:fill="D9D9D9"/>
          </w:tcPr>
          <w:p w14:paraId="4726E948"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AD04806"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6367D1FD"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TC</w:t>
            </w:r>
          </w:p>
        </w:tc>
      </w:tr>
      <w:tr w:rsidR="00265CEB" w:rsidRPr="00C72D82" w14:paraId="367C93ED" w14:textId="77777777" w:rsidTr="00213276">
        <w:trPr>
          <w:trHeight w:val="2060"/>
          <w:jc w:val="center"/>
        </w:trPr>
        <w:tc>
          <w:tcPr>
            <w:tcW w:w="3272" w:type="pct"/>
          </w:tcPr>
          <w:p w14:paraId="2892CDF2" w14:textId="77777777" w:rsidR="00265CEB" w:rsidRPr="00C72D82" w:rsidRDefault="00265CEB" w:rsidP="00213276">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2F39016" w14:textId="340E3685" w:rsidR="00265CEB" w:rsidRDefault="00265CEB" w:rsidP="00213276">
            <w:pPr>
              <w:rPr>
                <w:rFonts w:ascii="Times New Roman" w:hAnsi="Times New Roman"/>
                <w:bCs/>
                <w:sz w:val="24"/>
                <w:szCs w:val="24"/>
              </w:rPr>
            </w:pPr>
            <w:r>
              <w:rPr>
                <w:rFonts w:ascii="Times New Roman" w:eastAsia="Calibri" w:hAnsi="Times New Roman"/>
                <w:bCs/>
                <w:sz w:val="24"/>
                <w:szCs w:val="24"/>
              </w:rPr>
              <w:t xml:space="preserve">449000 </w:t>
            </w:r>
            <w:r w:rsidRPr="00265CEB">
              <w:rPr>
                <w:rFonts w:ascii="Times New Roman" w:eastAsia="Calibri" w:hAnsi="Times New Roman"/>
                <w:bCs/>
                <w:sz w:val="24"/>
                <w:szCs w:val="24"/>
              </w:rPr>
              <w:t>Anticipated Resources - Unapportioned Authority</w:t>
            </w:r>
          </w:p>
          <w:p w14:paraId="13902DD9" w14:textId="77777777" w:rsidR="00265CEB" w:rsidRDefault="00265CEB" w:rsidP="00265CEB">
            <w:pPr>
              <w:rPr>
                <w:rFonts w:ascii="Times New Roman" w:eastAsia="Calibri" w:hAnsi="Times New Roman"/>
                <w:bCs/>
                <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 w:val="24"/>
                <w:szCs w:val="24"/>
              </w:rPr>
              <w:t xml:space="preserve">Apportionments - Anticipated Resources - Programs Subject to </w:t>
            </w:r>
          </w:p>
          <w:p w14:paraId="05E69725" w14:textId="196ACD07" w:rsidR="00265CEB" w:rsidRDefault="00265CEB" w:rsidP="00265CEB">
            <w:pPr>
              <w:rPr>
                <w:rFonts w:ascii="Times New Roman" w:hAnsi="Times New Roman"/>
                <w:bCs/>
                <w:sz w:val="24"/>
                <w:szCs w:val="24"/>
              </w:rPr>
            </w:pPr>
            <w:r>
              <w:rPr>
                <w:rFonts w:ascii="Times New Roman" w:eastAsia="Calibri" w:hAnsi="Times New Roman"/>
                <w:bCs/>
                <w:sz w:val="24"/>
                <w:szCs w:val="24"/>
              </w:rPr>
              <w:t xml:space="preserve">   </w:t>
            </w:r>
            <w:r w:rsidRPr="00265CEB">
              <w:rPr>
                <w:rFonts w:ascii="Times New Roman" w:eastAsia="Calibri" w:hAnsi="Times New Roman"/>
                <w:bCs/>
                <w:sz w:val="24"/>
                <w:szCs w:val="24"/>
              </w:rPr>
              <w:t>Apportionment</w:t>
            </w:r>
          </w:p>
          <w:p w14:paraId="6834FF28" w14:textId="288ADC62" w:rsidR="00265CEB" w:rsidRPr="00E256A5" w:rsidRDefault="00265CEB" w:rsidP="00213276">
            <w:pPr>
              <w:rPr>
                <w:rFonts w:ascii="Times New Roman" w:eastAsia="Calibri" w:hAnsi="Times New Roman"/>
                <w:b/>
                <w:sz w:val="24"/>
                <w:szCs w:val="24"/>
                <w:u w:val="single"/>
              </w:rPr>
            </w:pPr>
            <w:r>
              <w:rPr>
                <w:rFonts w:ascii="Times New Roman" w:hAnsi="Times New Roman"/>
                <w:bCs/>
                <w:sz w:val="24"/>
                <w:szCs w:val="24"/>
              </w:rPr>
              <w:t xml:space="preserve">   </w:t>
            </w:r>
          </w:p>
          <w:p w14:paraId="542D8316" w14:textId="77777777" w:rsidR="00265CEB" w:rsidRPr="00C72D82" w:rsidRDefault="00265CEB" w:rsidP="00213276">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10ACFDC" w14:textId="04BCA632" w:rsidR="00265CEB" w:rsidRPr="00C72D82" w:rsidRDefault="00265CEB" w:rsidP="00213276">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46D52834" w14:textId="77777777" w:rsidR="00265CEB" w:rsidRPr="00E05C1E" w:rsidRDefault="00265CEB" w:rsidP="00213276">
            <w:pPr>
              <w:jc w:val="center"/>
              <w:rPr>
                <w:rFonts w:ascii="Times New Roman" w:eastAsia="Calibri" w:hAnsi="Times New Roman"/>
                <w:bCs/>
                <w:sz w:val="24"/>
                <w:szCs w:val="24"/>
              </w:rPr>
            </w:pPr>
          </w:p>
          <w:p w14:paraId="7A742156" w14:textId="1E40F701" w:rsidR="00265CEB" w:rsidRDefault="00265CEB" w:rsidP="00213276">
            <w:pPr>
              <w:jc w:val="center"/>
              <w:rPr>
                <w:rFonts w:ascii="Times New Roman" w:eastAsia="Calibri" w:hAnsi="Times New Roman"/>
                <w:bCs/>
                <w:sz w:val="24"/>
                <w:szCs w:val="24"/>
              </w:rPr>
            </w:pPr>
            <w:r>
              <w:rPr>
                <w:rFonts w:ascii="Times New Roman" w:eastAsia="Calibri" w:hAnsi="Times New Roman"/>
                <w:bCs/>
                <w:sz w:val="24"/>
                <w:szCs w:val="24"/>
              </w:rPr>
              <w:t>700</w:t>
            </w:r>
          </w:p>
          <w:p w14:paraId="542FE743" w14:textId="77777777" w:rsidR="00265CEB" w:rsidRDefault="00265CEB" w:rsidP="00213276">
            <w:pPr>
              <w:jc w:val="center"/>
              <w:rPr>
                <w:rFonts w:ascii="Times New Roman" w:eastAsia="Calibri" w:hAnsi="Times New Roman"/>
                <w:bCs/>
                <w:sz w:val="24"/>
                <w:szCs w:val="24"/>
              </w:rPr>
            </w:pPr>
          </w:p>
          <w:p w14:paraId="4CC7DB77" w14:textId="77777777" w:rsidR="00265CEB" w:rsidRDefault="00265CEB" w:rsidP="00213276">
            <w:pPr>
              <w:jc w:val="center"/>
              <w:rPr>
                <w:rFonts w:ascii="Times New Roman" w:eastAsia="Calibri" w:hAnsi="Times New Roman"/>
                <w:bCs/>
                <w:sz w:val="24"/>
                <w:szCs w:val="24"/>
              </w:rPr>
            </w:pPr>
          </w:p>
          <w:p w14:paraId="2A3B542D" w14:textId="77777777" w:rsidR="00265CEB" w:rsidRPr="00E05C1E" w:rsidRDefault="00265CEB" w:rsidP="00213276">
            <w:pPr>
              <w:jc w:val="center"/>
              <w:rPr>
                <w:rFonts w:ascii="Times New Roman" w:eastAsia="Calibri" w:hAnsi="Times New Roman"/>
                <w:bCs/>
                <w:sz w:val="24"/>
                <w:szCs w:val="24"/>
              </w:rPr>
            </w:pPr>
          </w:p>
        </w:tc>
        <w:tc>
          <w:tcPr>
            <w:tcW w:w="595" w:type="pct"/>
          </w:tcPr>
          <w:p w14:paraId="4119040F" w14:textId="77777777" w:rsidR="00265CEB" w:rsidRPr="00E05C1E" w:rsidRDefault="00265CEB" w:rsidP="00213276">
            <w:pPr>
              <w:jc w:val="center"/>
              <w:rPr>
                <w:rFonts w:ascii="Times New Roman" w:eastAsia="Calibri" w:hAnsi="Times New Roman"/>
                <w:bCs/>
                <w:sz w:val="24"/>
                <w:szCs w:val="24"/>
              </w:rPr>
            </w:pPr>
          </w:p>
          <w:p w14:paraId="77BD98C0" w14:textId="77777777" w:rsidR="00265CEB" w:rsidRPr="00E05C1E" w:rsidRDefault="00265CEB" w:rsidP="00213276">
            <w:pPr>
              <w:jc w:val="center"/>
              <w:rPr>
                <w:rFonts w:ascii="Times New Roman" w:eastAsia="Calibri" w:hAnsi="Times New Roman"/>
                <w:bCs/>
                <w:sz w:val="24"/>
                <w:szCs w:val="24"/>
              </w:rPr>
            </w:pPr>
          </w:p>
          <w:p w14:paraId="3F99EDC5" w14:textId="59CC325C" w:rsidR="00265CEB" w:rsidRDefault="00265CEB" w:rsidP="00213276">
            <w:pPr>
              <w:jc w:val="center"/>
              <w:rPr>
                <w:rFonts w:ascii="Times New Roman" w:eastAsia="Calibri" w:hAnsi="Times New Roman"/>
                <w:bCs/>
                <w:sz w:val="24"/>
                <w:szCs w:val="24"/>
              </w:rPr>
            </w:pPr>
            <w:r>
              <w:rPr>
                <w:rFonts w:ascii="Times New Roman" w:eastAsia="Calibri" w:hAnsi="Times New Roman"/>
                <w:bCs/>
                <w:sz w:val="24"/>
                <w:szCs w:val="24"/>
              </w:rPr>
              <w:t xml:space="preserve"> 700</w:t>
            </w:r>
          </w:p>
          <w:p w14:paraId="0F436753" w14:textId="77777777" w:rsidR="00265CEB" w:rsidRDefault="00265CEB" w:rsidP="00213276">
            <w:pPr>
              <w:jc w:val="center"/>
              <w:rPr>
                <w:rFonts w:ascii="Times New Roman" w:eastAsia="Calibri" w:hAnsi="Times New Roman"/>
                <w:bCs/>
                <w:sz w:val="24"/>
                <w:szCs w:val="24"/>
              </w:rPr>
            </w:pPr>
          </w:p>
          <w:p w14:paraId="48948F75" w14:textId="77777777" w:rsidR="00265CEB" w:rsidRDefault="00265CEB" w:rsidP="00213276">
            <w:pPr>
              <w:jc w:val="center"/>
              <w:rPr>
                <w:rFonts w:ascii="Times New Roman" w:eastAsia="Calibri" w:hAnsi="Times New Roman"/>
                <w:bCs/>
                <w:sz w:val="24"/>
                <w:szCs w:val="24"/>
              </w:rPr>
            </w:pPr>
          </w:p>
          <w:p w14:paraId="06506768" w14:textId="77777777" w:rsidR="00265CEB" w:rsidRDefault="00265CEB" w:rsidP="00213276">
            <w:pPr>
              <w:jc w:val="center"/>
              <w:rPr>
                <w:rFonts w:ascii="Times New Roman" w:eastAsia="Calibri" w:hAnsi="Times New Roman"/>
                <w:bCs/>
                <w:sz w:val="24"/>
                <w:szCs w:val="24"/>
              </w:rPr>
            </w:pPr>
          </w:p>
          <w:p w14:paraId="559BA379" w14:textId="77777777" w:rsidR="00265CEB" w:rsidRPr="00E05C1E" w:rsidRDefault="00265CEB" w:rsidP="00213276">
            <w:pPr>
              <w:jc w:val="center"/>
              <w:rPr>
                <w:rFonts w:ascii="Times New Roman" w:eastAsia="Calibri" w:hAnsi="Times New Roman"/>
                <w:bCs/>
                <w:sz w:val="24"/>
                <w:szCs w:val="24"/>
              </w:rPr>
            </w:pPr>
          </w:p>
        </w:tc>
        <w:tc>
          <w:tcPr>
            <w:tcW w:w="540" w:type="pct"/>
          </w:tcPr>
          <w:p w14:paraId="4EDB369E" w14:textId="77777777" w:rsidR="00265CEB" w:rsidRPr="00C72D82" w:rsidRDefault="00265CEB" w:rsidP="00213276">
            <w:pPr>
              <w:jc w:val="center"/>
              <w:rPr>
                <w:rFonts w:ascii="Times New Roman" w:eastAsia="Calibri" w:hAnsi="Times New Roman"/>
                <w:sz w:val="24"/>
                <w:szCs w:val="24"/>
              </w:rPr>
            </w:pPr>
          </w:p>
          <w:p w14:paraId="4ACB272F" w14:textId="368541DC" w:rsidR="00265CEB" w:rsidRPr="00C72D82" w:rsidRDefault="00265CEB" w:rsidP="00213276">
            <w:pPr>
              <w:jc w:val="center"/>
              <w:rPr>
                <w:rFonts w:ascii="Times New Roman" w:eastAsia="Calibri" w:hAnsi="Times New Roman"/>
                <w:sz w:val="24"/>
                <w:szCs w:val="24"/>
              </w:rPr>
            </w:pPr>
            <w:r>
              <w:rPr>
                <w:rFonts w:ascii="Times New Roman" w:eastAsia="Calibri" w:hAnsi="Times New Roman"/>
                <w:sz w:val="24"/>
                <w:szCs w:val="24"/>
              </w:rPr>
              <w:t>A118</w:t>
            </w:r>
          </w:p>
          <w:p w14:paraId="6EAB2378" w14:textId="77777777" w:rsidR="00265CEB" w:rsidRPr="00C72D82" w:rsidRDefault="00265CEB" w:rsidP="00213276">
            <w:pPr>
              <w:jc w:val="center"/>
              <w:rPr>
                <w:rFonts w:ascii="Times New Roman" w:eastAsia="Calibri" w:hAnsi="Times New Roman"/>
                <w:sz w:val="24"/>
                <w:szCs w:val="24"/>
              </w:rPr>
            </w:pPr>
          </w:p>
        </w:tc>
      </w:tr>
    </w:tbl>
    <w:p w14:paraId="6DF0C34D" w14:textId="0E82E4DE" w:rsidR="0097543D" w:rsidRDefault="0097543D"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65CEB" w:rsidRPr="00C72D82" w14:paraId="2E87281E" w14:textId="77777777" w:rsidTr="00213276">
        <w:trPr>
          <w:trHeight w:val="350"/>
          <w:jc w:val="center"/>
        </w:trPr>
        <w:tc>
          <w:tcPr>
            <w:tcW w:w="5000" w:type="pct"/>
            <w:gridSpan w:val="4"/>
            <w:shd w:val="clear" w:color="auto" w:fill="auto"/>
          </w:tcPr>
          <w:p w14:paraId="3DBD9EF0" w14:textId="31836352" w:rsidR="00265CEB" w:rsidRPr="00265CEB" w:rsidRDefault="00265CEB" w:rsidP="00265CEB">
            <w:pPr>
              <w:pStyle w:val="ListParagraph"/>
              <w:numPr>
                <w:ilvl w:val="0"/>
                <w:numId w:val="13"/>
              </w:numPr>
              <w:rPr>
                <w:rFonts w:ascii="Times New Roman" w:eastAsia="Calibri" w:hAnsi="Times New Roman" w:cs="Times New Roman"/>
              </w:rPr>
            </w:pPr>
            <w:r w:rsidRPr="00265CEB">
              <w:rPr>
                <w:rFonts w:ascii="Times New Roman" w:eastAsia="Calibri" w:hAnsi="Times New Roman" w:cs="Times New Roman"/>
              </w:rPr>
              <w:t xml:space="preserve">To record </w:t>
            </w:r>
            <w:r w:rsidR="0081361D">
              <w:rPr>
                <w:rFonts w:ascii="Times New Roman" w:eastAsia="Calibri" w:hAnsi="Times New Roman" w:cs="Times New Roman"/>
              </w:rPr>
              <w:t>a reimbursable agreement without an advance that was previously anticipated.</w:t>
            </w:r>
          </w:p>
        </w:tc>
      </w:tr>
      <w:tr w:rsidR="00265CEB" w:rsidRPr="00C72D82" w14:paraId="2337081B" w14:textId="77777777" w:rsidTr="00213276">
        <w:trPr>
          <w:trHeight w:val="350"/>
          <w:jc w:val="center"/>
        </w:trPr>
        <w:tc>
          <w:tcPr>
            <w:tcW w:w="3272" w:type="pct"/>
            <w:shd w:val="clear" w:color="auto" w:fill="D9D9D9"/>
          </w:tcPr>
          <w:p w14:paraId="121AD2F4" w14:textId="77777777" w:rsidR="00265CEB" w:rsidRPr="00C72D82" w:rsidRDefault="00265CEB" w:rsidP="00213276">
            <w:pPr>
              <w:rPr>
                <w:rFonts w:ascii="Times New Roman" w:eastAsia="Calibri" w:hAnsi="Times New Roman"/>
                <w:b/>
              </w:rPr>
            </w:pPr>
          </w:p>
        </w:tc>
        <w:tc>
          <w:tcPr>
            <w:tcW w:w="593" w:type="pct"/>
            <w:shd w:val="clear" w:color="auto" w:fill="D9D9D9"/>
          </w:tcPr>
          <w:p w14:paraId="2A1B9C21"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0416E64"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6934A1FB" w14:textId="77777777" w:rsidR="00265CEB" w:rsidRPr="00C72D82" w:rsidRDefault="00265CEB" w:rsidP="00213276">
            <w:pPr>
              <w:jc w:val="center"/>
              <w:rPr>
                <w:rFonts w:ascii="Times New Roman" w:eastAsia="Calibri" w:hAnsi="Times New Roman"/>
                <w:b/>
              </w:rPr>
            </w:pPr>
            <w:r w:rsidRPr="00C72D82">
              <w:rPr>
                <w:rFonts w:ascii="Times New Roman" w:eastAsia="Calibri" w:hAnsi="Times New Roman"/>
              </w:rPr>
              <w:t>TC</w:t>
            </w:r>
          </w:p>
        </w:tc>
      </w:tr>
      <w:tr w:rsidR="00265CEB" w:rsidRPr="00C72D82" w14:paraId="7CEDB059" w14:textId="77777777" w:rsidTr="00213276">
        <w:trPr>
          <w:trHeight w:val="2060"/>
          <w:jc w:val="center"/>
        </w:trPr>
        <w:tc>
          <w:tcPr>
            <w:tcW w:w="3272" w:type="pct"/>
          </w:tcPr>
          <w:p w14:paraId="113EC795" w14:textId="77777777" w:rsidR="00265CEB" w:rsidRPr="00C72D82" w:rsidRDefault="00265CEB" w:rsidP="00213276">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068A1112" w14:textId="17A83962" w:rsidR="00265CEB" w:rsidRDefault="00047F57" w:rsidP="00213276">
            <w:pPr>
              <w:rPr>
                <w:rFonts w:ascii="Times New Roman" w:eastAsia="Calibri" w:hAnsi="Times New Roman"/>
                <w:bCs/>
                <w:sz w:val="24"/>
                <w:szCs w:val="24"/>
              </w:rPr>
            </w:pPr>
            <w:r w:rsidRPr="00047F57">
              <w:rPr>
                <w:rFonts w:ascii="Times New Roman" w:eastAsia="Calibri" w:hAnsi="Times New Roman"/>
                <w:bCs/>
                <w:sz w:val="24"/>
                <w:szCs w:val="24"/>
              </w:rPr>
              <w:t>422100 Unfilled Customer Orders Without Advance</w:t>
            </w:r>
            <w:r w:rsidR="00265CEB">
              <w:rPr>
                <w:rFonts w:ascii="Times New Roman" w:eastAsia="Calibri" w:hAnsi="Times New Roman"/>
                <w:bCs/>
                <w:sz w:val="24"/>
                <w:szCs w:val="24"/>
              </w:rPr>
              <w:t xml:space="preserve">   </w:t>
            </w:r>
          </w:p>
          <w:p w14:paraId="2E3A0B20" w14:textId="2BAE2770" w:rsidR="00047F57" w:rsidRDefault="00047F57" w:rsidP="00213276">
            <w:pPr>
              <w:rPr>
                <w:rFonts w:ascii="Times New Roman" w:hAnsi="Times New Roman"/>
                <w:bCs/>
                <w:sz w:val="24"/>
                <w:szCs w:val="24"/>
              </w:rPr>
            </w:pPr>
            <w:r>
              <w:rPr>
                <w:rFonts w:ascii="Times New Roman" w:hAnsi="Times New Roman"/>
                <w:bCs/>
                <w:sz w:val="24"/>
                <w:szCs w:val="24"/>
              </w:rPr>
              <w:t xml:space="preserve">   </w:t>
            </w:r>
            <w:r w:rsidRPr="00047F57">
              <w:rPr>
                <w:rFonts w:ascii="Times New Roman" w:hAnsi="Times New Roman"/>
                <w:bCs/>
                <w:sz w:val="24"/>
                <w:szCs w:val="24"/>
              </w:rPr>
              <w:t xml:space="preserve"> 421000 Anticipated Reimbursements</w:t>
            </w:r>
          </w:p>
          <w:p w14:paraId="79BD8F6A" w14:textId="77777777" w:rsidR="00265CEB" w:rsidRPr="00E256A5" w:rsidRDefault="00265CEB" w:rsidP="00213276">
            <w:pPr>
              <w:rPr>
                <w:rFonts w:ascii="Times New Roman" w:eastAsia="Calibri" w:hAnsi="Times New Roman"/>
                <w:b/>
                <w:sz w:val="24"/>
                <w:szCs w:val="24"/>
                <w:u w:val="single"/>
              </w:rPr>
            </w:pPr>
            <w:r>
              <w:rPr>
                <w:rFonts w:ascii="Times New Roman" w:hAnsi="Times New Roman"/>
                <w:bCs/>
                <w:sz w:val="24"/>
                <w:szCs w:val="24"/>
              </w:rPr>
              <w:t xml:space="preserve">   </w:t>
            </w:r>
          </w:p>
          <w:p w14:paraId="7833D854" w14:textId="77777777" w:rsidR="00265CEB" w:rsidRPr="00C72D82" w:rsidRDefault="00265CEB" w:rsidP="00213276">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DCCEF60" w14:textId="12B28358" w:rsidR="0081361D" w:rsidRDefault="00047F57" w:rsidP="00213276">
            <w:pPr>
              <w:rPr>
                <w:rFonts w:ascii="Times New Roman" w:eastAsia="Calibri" w:hAnsi="Times New Roman"/>
                <w:sz w:val="24"/>
                <w:szCs w:val="24"/>
              </w:rPr>
            </w:pPr>
            <w:r>
              <w:rPr>
                <w:rFonts w:ascii="Times New Roman" w:eastAsia="Calibri" w:hAnsi="Times New Roman"/>
                <w:sz w:val="24"/>
                <w:szCs w:val="24"/>
              </w:rPr>
              <w:t>None</w:t>
            </w:r>
          </w:p>
          <w:p w14:paraId="7F8F70D5" w14:textId="77777777" w:rsidR="0081361D" w:rsidRDefault="0081361D" w:rsidP="00213276">
            <w:pPr>
              <w:rPr>
                <w:rFonts w:ascii="Times New Roman" w:eastAsia="Calibri" w:hAnsi="Times New Roman"/>
                <w:sz w:val="24"/>
                <w:szCs w:val="24"/>
              </w:rPr>
            </w:pPr>
          </w:p>
          <w:p w14:paraId="1B5F5D46" w14:textId="77777777" w:rsidR="0081361D" w:rsidRPr="00B667BF" w:rsidRDefault="0081361D" w:rsidP="00213276">
            <w:pPr>
              <w:rPr>
                <w:rFonts w:ascii="Times New Roman" w:eastAsia="Calibri" w:hAnsi="Times New Roman"/>
                <w:b/>
                <w:bCs/>
                <w:sz w:val="24"/>
                <w:szCs w:val="24"/>
              </w:rPr>
            </w:pPr>
            <w:r w:rsidRPr="00B667BF">
              <w:rPr>
                <w:rFonts w:ascii="Times New Roman" w:eastAsia="Calibri" w:hAnsi="Times New Roman"/>
                <w:b/>
                <w:bCs/>
                <w:sz w:val="24"/>
                <w:szCs w:val="24"/>
              </w:rPr>
              <w:t>Also Post:</w:t>
            </w:r>
          </w:p>
          <w:p w14:paraId="3F6B6D7D" w14:textId="77777777" w:rsidR="0081361D" w:rsidRDefault="0081361D" w:rsidP="00213276">
            <w:pPr>
              <w:rPr>
                <w:rFonts w:ascii="Times New Roman" w:eastAsia="Calibri" w:hAnsi="Times New Roman"/>
                <w:sz w:val="24"/>
                <w:szCs w:val="24"/>
              </w:rPr>
            </w:pPr>
            <w:r>
              <w:rPr>
                <w:rFonts w:ascii="Times New Roman" w:eastAsia="Calibri" w:hAnsi="Times New Roman"/>
                <w:sz w:val="24"/>
                <w:szCs w:val="24"/>
              </w:rPr>
              <w:t xml:space="preserve">459000 </w:t>
            </w:r>
            <w:r w:rsidRPr="0081361D">
              <w:rPr>
                <w:rFonts w:ascii="Times New Roman" w:eastAsia="Calibri" w:hAnsi="Times New Roman"/>
                <w:sz w:val="24"/>
                <w:szCs w:val="24"/>
              </w:rPr>
              <w:t xml:space="preserve">Apportionments - Anticipated Resources - Programs Subject to Apportionment </w:t>
            </w:r>
          </w:p>
          <w:p w14:paraId="77FF1469" w14:textId="08AC96DA" w:rsidR="00265CEB" w:rsidRPr="00C72D82" w:rsidRDefault="0081361D" w:rsidP="00213276">
            <w:pPr>
              <w:rPr>
                <w:rFonts w:ascii="Times New Roman" w:eastAsia="Calibri" w:hAnsi="Times New Roman"/>
                <w:sz w:val="24"/>
                <w:szCs w:val="24"/>
              </w:rPr>
            </w:pPr>
            <w:r>
              <w:rPr>
                <w:rFonts w:ascii="Times New Roman" w:eastAsia="Calibri" w:hAnsi="Times New Roman"/>
                <w:sz w:val="24"/>
                <w:szCs w:val="24"/>
              </w:rPr>
              <w:t xml:space="preserve">   445000 </w:t>
            </w:r>
            <w:r w:rsidRPr="0081361D">
              <w:rPr>
                <w:rFonts w:ascii="Times New Roman" w:eastAsia="Calibri" w:hAnsi="Times New Roman"/>
                <w:sz w:val="24"/>
                <w:szCs w:val="24"/>
              </w:rPr>
              <w:t>Unapportioned - Unexpired Authority</w:t>
            </w:r>
            <w:r w:rsidR="00265CEB" w:rsidRPr="00C72D82">
              <w:rPr>
                <w:rFonts w:ascii="Times New Roman" w:eastAsia="Calibri" w:hAnsi="Times New Roman"/>
                <w:sz w:val="24"/>
                <w:szCs w:val="24"/>
              </w:rPr>
              <w:t xml:space="preserve"> </w:t>
            </w:r>
          </w:p>
        </w:tc>
        <w:tc>
          <w:tcPr>
            <w:tcW w:w="593" w:type="pct"/>
          </w:tcPr>
          <w:p w14:paraId="0FBEF0C4" w14:textId="77777777" w:rsidR="00265CEB" w:rsidRPr="00E05C1E" w:rsidRDefault="00265CEB" w:rsidP="00213276">
            <w:pPr>
              <w:jc w:val="center"/>
              <w:rPr>
                <w:rFonts w:ascii="Times New Roman" w:eastAsia="Calibri" w:hAnsi="Times New Roman"/>
                <w:bCs/>
                <w:sz w:val="24"/>
                <w:szCs w:val="24"/>
              </w:rPr>
            </w:pPr>
          </w:p>
          <w:p w14:paraId="2B2742FB" w14:textId="77CD9208" w:rsidR="00265CEB" w:rsidRDefault="00265CEB" w:rsidP="00213276">
            <w:pPr>
              <w:jc w:val="center"/>
              <w:rPr>
                <w:rFonts w:ascii="Times New Roman" w:eastAsia="Calibri" w:hAnsi="Times New Roman"/>
                <w:bCs/>
                <w:sz w:val="24"/>
                <w:szCs w:val="24"/>
              </w:rPr>
            </w:pPr>
            <w:r>
              <w:rPr>
                <w:rFonts w:ascii="Times New Roman" w:eastAsia="Calibri" w:hAnsi="Times New Roman"/>
                <w:bCs/>
                <w:sz w:val="24"/>
                <w:szCs w:val="24"/>
              </w:rPr>
              <w:t>700</w:t>
            </w:r>
          </w:p>
          <w:p w14:paraId="246847C0" w14:textId="4F955A8E" w:rsidR="0081361D" w:rsidRDefault="0081361D" w:rsidP="00213276">
            <w:pPr>
              <w:jc w:val="center"/>
              <w:rPr>
                <w:rFonts w:ascii="Times New Roman" w:eastAsia="Calibri" w:hAnsi="Times New Roman"/>
                <w:bCs/>
                <w:sz w:val="24"/>
                <w:szCs w:val="24"/>
              </w:rPr>
            </w:pPr>
          </w:p>
          <w:p w14:paraId="2FBFD034" w14:textId="6CA333D4" w:rsidR="0081361D" w:rsidRDefault="0081361D" w:rsidP="00213276">
            <w:pPr>
              <w:jc w:val="center"/>
              <w:rPr>
                <w:rFonts w:ascii="Times New Roman" w:eastAsia="Calibri" w:hAnsi="Times New Roman"/>
                <w:bCs/>
                <w:sz w:val="24"/>
                <w:szCs w:val="24"/>
              </w:rPr>
            </w:pPr>
          </w:p>
          <w:p w14:paraId="4C083D28" w14:textId="731F0C28" w:rsidR="0081361D" w:rsidRDefault="0081361D" w:rsidP="00213276">
            <w:pPr>
              <w:jc w:val="center"/>
              <w:rPr>
                <w:rFonts w:ascii="Times New Roman" w:eastAsia="Calibri" w:hAnsi="Times New Roman"/>
                <w:bCs/>
                <w:sz w:val="24"/>
                <w:szCs w:val="24"/>
              </w:rPr>
            </w:pPr>
          </w:p>
          <w:p w14:paraId="09225890" w14:textId="05AC53DF" w:rsidR="0081361D" w:rsidRDefault="0081361D" w:rsidP="00213276">
            <w:pPr>
              <w:jc w:val="center"/>
              <w:rPr>
                <w:rFonts w:ascii="Times New Roman" w:eastAsia="Calibri" w:hAnsi="Times New Roman"/>
                <w:bCs/>
                <w:sz w:val="24"/>
                <w:szCs w:val="24"/>
              </w:rPr>
            </w:pPr>
          </w:p>
          <w:p w14:paraId="5DBE02A9" w14:textId="5D78ED9A" w:rsidR="0081361D" w:rsidRDefault="0081361D" w:rsidP="00213276">
            <w:pPr>
              <w:jc w:val="center"/>
              <w:rPr>
                <w:rFonts w:ascii="Times New Roman" w:eastAsia="Calibri" w:hAnsi="Times New Roman"/>
                <w:bCs/>
                <w:sz w:val="24"/>
                <w:szCs w:val="24"/>
              </w:rPr>
            </w:pPr>
          </w:p>
          <w:p w14:paraId="03400F7B" w14:textId="4B9E8FB0" w:rsidR="0081361D" w:rsidRDefault="0081361D" w:rsidP="00213276">
            <w:pPr>
              <w:jc w:val="center"/>
              <w:rPr>
                <w:rFonts w:ascii="Times New Roman" w:eastAsia="Calibri" w:hAnsi="Times New Roman"/>
                <w:bCs/>
                <w:sz w:val="24"/>
                <w:szCs w:val="24"/>
              </w:rPr>
            </w:pPr>
          </w:p>
          <w:p w14:paraId="2448C6E6" w14:textId="48523809" w:rsidR="0081361D" w:rsidRDefault="0081361D" w:rsidP="00213276">
            <w:pPr>
              <w:jc w:val="center"/>
              <w:rPr>
                <w:rFonts w:ascii="Times New Roman" w:eastAsia="Calibri" w:hAnsi="Times New Roman"/>
                <w:bCs/>
                <w:sz w:val="24"/>
                <w:szCs w:val="24"/>
              </w:rPr>
            </w:pPr>
            <w:r>
              <w:rPr>
                <w:rFonts w:ascii="Times New Roman" w:eastAsia="Calibri" w:hAnsi="Times New Roman"/>
                <w:bCs/>
                <w:sz w:val="24"/>
                <w:szCs w:val="24"/>
              </w:rPr>
              <w:t>700</w:t>
            </w:r>
          </w:p>
          <w:p w14:paraId="1C415E5E" w14:textId="77777777" w:rsidR="00265CEB" w:rsidRDefault="00265CEB" w:rsidP="00213276">
            <w:pPr>
              <w:jc w:val="center"/>
              <w:rPr>
                <w:rFonts w:ascii="Times New Roman" w:eastAsia="Calibri" w:hAnsi="Times New Roman"/>
                <w:bCs/>
                <w:sz w:val="24"/>
                <w:szCs w:val="24"/>
              </w:rPr>
            </w:pPr>
          </w:p>
          <w:p w14:paraId="12CE050F" w14:textId="77777777" w:rsidR="00265CEB" w:rsidRDefault="00265CEB" w:rsidP="00213276">
            <w:pPr>
              <w:jc w:val="center"/>
              <w:rPr>
                <w:rFonts w:ascii="Times New Roman" w:eastAsia="Calibri" w:hAnsi="Times New Roman"/>
                <w:bCs/>
                <w:sz w:val="24"/>
                <w:szCs w:val="24"/>
              </w:rPr>
            </w:pPr>
          </w:p>
          <w:p w14:paraId="04A4B9D0" w14:textId="77777777" w:rsidR="00265CEB" w:rsidRPr="00E05C1E" w:rsidRDefault="00265CEB" w:rsidP="00213276">
            <w:pPr>
              <w:jc w:val="center"/>
              <w:rPr>
                <w:rFonts w:ascii="Times New Roman" w:eastAsia="Calibri" w:hAnsi="Times New Roman"/>
                <w:bCs/>
                <w:sz w:val="24"/>
                <w:szCs w:val="24"/>
              </w:rPr>
            </w:pPr>
          </w:p>
        </w:tc>
        <w:tc>
          <w:tcPr>
            <w:tcW w:w="595" w:type="pct"/>
          </w:tcPr>
          <w:p w14:paraId="3E791E3B" w14:textId="77777777" w:rsidR="00265CEB" w:rsidRPr="00E05C1E" w:rsidRDefault="00265CEB" w:rsidP="00213276">
            <w:pPr>
              <w:jc w:val="center"/>
              <w:rPr>
                <w:rFonts w:ascii="Times New Roman" w:eastAsia="Calibri" w:hAnsi="Times New Roman"/>
                <w:bCs/>
                <w:sz w:val="24"/>
                <w:szCs w:val="24"/>
              </w:rPr>
            </w:pPr>
          </w:p>
          <w:p w14:paraId="3784AC2A" w14:textId="77777777" w:rsidR="0081361D" w:rsidRPr="00E05C1E" w:rsidRDefault="0081361D" w:rsidP="00213276">
            <w:pPr>
              <w:jc w:val="center"/>
              <w:rPr>
                <w:rFonts w:ascii="Times New Roman" w:eastAsia="Calibri" w:hAnsi="Times New Roman"/>
                <w:bCs/>
                <w:sz w:val="24"/>
                <w:szCs w:val="24"/>
              </w:rPr>
            </w:pPr>
          </w:p>
          <w:p w14:paraId="018EEBDC" w14:textId="0D0565F1" w:rsidR="00265CEB" w:rsidRDefault="00265CEB" w:rsidP="00213276">
            <w:pPr>
              <w:jc w:val="center"/>
              <w:rPr>
                <w:rFonts w:ascii="Times New Roman" w:eastAsia="Calibri" w:hAnsi="Times New Roman"/>
                <w:bCs/>
                <w:sz w:val="24"/>
                <w:szCs w:val="24"/>
              </w:rPr>
            </w:pPr>
            <w:r>
              <w:rPr>
                <w:rFonts w:ascii="Times New Roman" w:eastAsia="Calibri" w:hAnsi="Times New Roman"/>
                <w:bCs/>
                <w:sz w:val="24"/>
                <w:szCs w:val="24"/>
              </w:rPr>
              <w:t xml:space="preserve"> 700</w:t>
            </w:r>
          </w:p>
          <w:p w14:paraId="23248C5E" w14:textId="4C29C65E" w:rsidR="0081361D" w:rsidRDefault="0081361D" w:rsidP="00213276">
            <w:pPr>
              <w:jc w:val="center"/>
              <w:rPr>
                <w:rFonts w:ascii="Times New Roman" w:eastAsia="Calibri" w:hAnsi="Times New Roman"/>
                <w:bCs/>
                <w:sz w:val="24"/>
                <w:szCs w:val="24"/>
              </w:rPr>
            </w:pPr>
          </w:p>
          <w:p w14:paraId="79ABE447" w14:textId="526179B8" w:rsidR="0081361D" w:rsidRDefault="0081361D" w:rsidP="00213276">
            <w:pPr>
              <w:jc w:val="center"/>
              <w:rPr>
                <w:rFonts w:ascii="Times New Roman" w:eastAsia="Calibri" w:hAnsi="Times New Roman"/>
                <w:bCs/>
                <w:sz w:val="24"/>
                <w:szCs w:val="24"/>
              </w:rPr>
            </w:pPr>
          </w:p>
          <w:p w14:paraId="0087607D" w14:textId="648D4A50" w:rsidR="0081361D" w:rsidRDefault="0081361D" w:rsidP="00213276">
            <w:pPr>
              <w:jc w:val="center"/>
              <w:rPr>
                <w:rFonts w:ascii="Times New Roman" w:eastAsia="Calibri" w:hAnsi="Times New Roman"/>
                <w:bCs/>
                <w:sz w:val="24"/>
                <w:szCs w:val="24"/>
              </w:rPr>
            </w:pPr>
          </w:p>
          <w:p w14:paraId="518BA1FF" w14:textId="74D28215" w:rsidR="0081361D" w:rsidRDefault="0081361D" w:rsidP="00213276">
            <w:pPr>
              <w:jc w:val="center"/>
              <w:rPr>
                <w:rFonts w:ascii="Times New Roman" w:eastAsia="Calibri" w:hAnsi="Times New Roman"/>
                <w:bCs/>
                <w:sz w:val="24"/>
                <w:szCs w:val="24"/>
              </w:rPr>
            </w:pPr>
          </w:p>
          <w:p w14:paraId="4AD566A6" w14:textId="77CFD46E" w:rsidR="0081361D" w:rsidRDefault="0081361D" w:rsidP="00213276">
            <w:pPr>
              <w:jc w:val="center"/>
              <w:rPr>
                <w:rFonts w:ascii="Times New Roman" w:eastAsia="Calibri" w:hAnsi="Times New Roman"/>
                <w:bCs/>
                <w:sz w:val="24"/>
                <w:szCs w:val="24"/>
              </w:rPr>
            </w:pPr>
          </w:p>
          <w:p w14:paraId="7B156FE7" w14:textId="213E8895" w:rsidR="0081361D" w:rsidRDefault="0081361D" w:rsidP="00213276">
            <w:pPr>
              <w:jc w:val="center"/>
              <w:rPr>
                <w:rFonts w:ascii="Times New Roman" w:eastAsia="Calibri" w:hAnsi="Times New Roman"/>
                <w:bCs/>
                <w:sz w:val="24"/>
                <w:szCs w:val="24"/>
              </w:rPr>
            </w:pPr>
          </w:p>
          <w:p w14:paraId="770A931E" w14:textId="77777777" w:rsidR="000F22BD" w:rsidRDefault="000F22BD" w:rsidP="00213276">
            <w:pPr>
              <w:jc w:val="center"/>
              <w:rPr>
                <w:rFonts w:ascii="Times New Roman" w:eastAsia="Calibri" w:hAnsi="Times New Roman"/>
                <w:bCs/>
                <w:sz w:val="24"/>
                <w:szCs w:val="24"/>
              </w:rPr>
            </w:pPr>
          </w:p>
          <w:p w14:paraId="6BDDFE70" w14:textId="629BFB5F" w:rsidR="00265CEB" w:rsidRPr="00E05C1E" w:rsidRDefault="0081361D" w:rsidP="0081361D">
            <w:pPr>
              <w:jc w:val="center"/>
              <w:rPr>
                <w:rFonts w:ascii="Times New Roman" w:eastAsia="Calibri" w:hAnsi="Times New Roman"/>
                <w:bCs/>
                <w:sz w:val="24"/>
                <w:szCs w:val="24"/>
              </w:rPr>
            </w:pPr>
            <w:r>
              <w:rPr>
                <w:rFonts w:ascii="Times New Roman" w:eastAsia="Calibri" w:hAnsi="Times New Roman"/>
                <w:bCs/>
                <w:sz w:val="24"/>
                <w:szCs w:val="24"/>
              </w:rPr>
              <w:t>700</w:t>
            </w:r>
          </w:p>
        </w:tc>
        <w:tc>
          <w:tcPr>
            <w:tcW w:w="540" w:type="pct"/>
          </w:tcPr>
          <w:p w14:paraId="3E770F0A" w14:textId="77777777" w:rsidR="00265CEB" w:rsidRPr="00C72D82" w:rsidRDefault="00265CEB" w:rsidP="00213276">
            <w:pPr>
              <w:jc w:val="center"/>
              <w:rPr>
                <w:rFonts w:ascii="Times New Roman" w:eastAsia="Calibri" w:hAnsi="Times New Roman"/>
                <w:sz w:val="24"/>
                <w:szCs w:val="24"/>
              </w:rPr>
            </w:pPr>
          </w:p>
          <w:p w14:paraId="7888D250" w14:textId="0233CC49" w:rsidR="00265CEB" w:rsidRDefault="00265CEB" w:rsidP="00213276">
            <w:pPr>
              <w:jc w:val="center"/>
              <w:rPr>
                <w:rFonts w:ascii="Times New Roman" w:eastAsia="Calibri" w:hAnsi="Times New Roman"/>
                <w:sz w:val="24"/>
                <w:szCs w:val="24"/>
              </w:rPr>
            </w:pPr>
            <w:r>
              <w:rPr>
                <w:rFonts w:ascii="Times New Roman" w:eastAsia="Calibri" w:hAnsi="Times New Roman"/>
                <w:sz w:val="24"/>
                <w:szCs w:val="24"/>
              </w:rPr>
              <w:t>A70</w:t>
            </w:r>
            <w:r w:rsidR="00047F57">
              <w:rPr>
                <w:rFonts w:ascii="Times New Roman" w:eastAsia="Calibri" w:hAnsi="Times New Roman"/>
                <w:sz w:val="24"/>
                <w:szCs w:val="24"/>
              </w:rPr>
              <w:t>6</w:t>
            </w:r>
          </w:p>
          <w:p w14:paraId="6C370623" w14:textId="15F35CE3" w:rsidR="001B0874" w:rsidRDefault="001B0874" w:rsidP="00213276">
            <w:pPr>
              <w:jc w:val="center"/>
              <w:rPr>
                <w:rFonts w:ascii="Times New Roman" w:eastAsia="Calibri" w:hAnsi="Times New Roman"/>
                <w:sz w:val="24"/>
                <w:szCs w:val="24"/>
              </w:rPr>
            </w:pPr>
          </w:p>
          <w:p w14:paraId="343F20CB" w14:textId="74D9EBA7" w:rsidR="001B0874" w:rsidRDefault="001B0874" w:rsidP="00213276">
            <w:pPr>
              <w:jc w:val="center"/>
              <w:rPr>
                <w:rFonts w:ascii="Times New Roman" w:eastAsia="Calibri" w:hAnsi="Times New Roman"/>
                <w:sz w:val="24"/>
                <w:szCs w:val="24"/>
              </w:rPr>
            </w:pPr>
          </w:p>
          <w:p w14:paraId="673252B0" w14:textId="109B0EDE" w:rsidR="001B0874" w:rsidRDefault="001B0874" w:rsidP="00213276">
            <w:pPr>
              <w:jc w:val="center"/>
              <w:rPr>
                <w:rFonts w:ascii="Times New Roman" w:eastAsia="Calibri" w:hAnsi="Times New Roman"/>
                <w:sz w:val="24"/>
                <w:szCs w:val="24"/>
              </w:rPr>
            </w:pPr>
          </w:p>
          <w:p w14:paraId="279627D4" w14:textId="4682A6F0" w:rsidR="001B0874" w:rsidRDefault="001B0874" w:rsidP="00213276">
            <w:pPr>
              <w:jc w:val="center"/>
              <w:rPr>
                <w:rFonts w:ascii="Times New Roman" w:eastAsia="Calibri" w:hAnsi="Times New Roman"/>
                <w:sz w:val="24"/>
                <w:szCs w:val="24"/>
              </w:rPr>
            </w:pPr>
          </w:p>
          <w:p w14:paraId="1D4B2480" w14:textId="66C3F7C6" w:rsidR="001B0874" w:rsidRDefault="001B0874" w:rsidP="00213276">
            <w:pPr>
              <w:jc w:val="center"/>
              <w:rPr>
                <w:rFonts w:ascii="Times New Roman" w:eastAsia="Calibri" w:hAnsi="Times New Roman"/>
                <w:sz w:val="24"/>
                <w:szCs w:val="24"/>
              </w:rPr>
            </w:pPr>
          </w:p>
          <w:p w14:paraId="07054664" w14:textId="706A2D89" w:rsidR="001B0874" w:rsidRDefault="001B0874" w:rsidP="00213276">
            <w:pPr>
              <w:jc w:val="center"/>
              <w:rPr>
                <w:rFonts w:ascii="Times New Roman" w:eastAsia="Calibri" w:hAnsi="Times New Roman"/>
                <w:sz w:val="24"/>
                <w:szCs w:val="24"/>
              </w:rPr>
            </w:pPr>
          </w:p>
          <w:p w14:paraId="5163B711" w14:textId="7E4EADD6" w:rsidR="001B0874" w:rsidRPr="00C72D82" w:rsidRDefault="001B0874" w:rsidP="00213276">
            <w:pPr>
              <w:jc w:val="center"/>
              <w:rPr>
                <w:rFonts w:ascii="Times New Roman" w:eastAsia="Calibri" w:hAnsi="Times New Roman"/>
                <w:sz w:val="24"/>
                <w:szCs w:val="24"/>
              </w:rPr>
            </w:pPr>
            <w:r>
              <w:rPr>
                <w:rFonts w:ascii="Times New Roman" w:eastAsia="Calibri" w:hAnsi="Times New Roman"/>
                <w:sz w:val="24"/>
                <w:szCs w:val="24"/>
              </w:rPr>
              <w:t>A123</w:t>
            </w:r>
          </w:p>
          <w:p w14:paraId="33F9458B" w14:textId="77777777" w:rsidR="00265CEB" w:rsidRPr="00C72D82" w:rsidRDefault="00265CEB" w:rsidP="00213276">
            <w:pPr>
              <w:jc w:val="center"/>
              <w:rPr>
                <w:rFonts w:ascii="Times New Roman" w:eastAsia="Calibri" w:hAnsi="Times New Roman"/>
                <w:sz w:val="24"/>
                <w:szCs w:val="24"/>
              </w:rPr>
            </w:pPr>
          </w:p>
        </w:tc>
      </w:tr>
    </w:tbl>
    <w:p w14:paraId="1ECC4B7D" w14:textId="1830CD8F" w:rsidR="00265CEB" w:rsidRDefault="00265CEB" w:rsidP="00A60819">
      <w:pPr>
        <w:rPr>
          <w:rFonts w:ascii="Times New Roman" w:hAnsi="Times New Roman" w:cs="Times New Roman"/>
          <w:b/>
          <w:bCs/>
          <w:sz w:val="24"/>
          <w:szCs w:val="24"/>
        </w:rPr>
      </w:pPr>
    </w:p>
    <w:p w14:paraId="234AB3E8" w14:textId="03E4844E" w:rsidR="00047F57" w:rsidRDefault="00047F57" w:rsidP="00A60819">
      <w:pPr>
        <w:rPr>
          <w:rFonts w:ascii="Times New Roman" w:hAnsi="Times New Roman" w:cs="Times New Roman"/>
          <w:b/>
          <w:bCs/>
          <w:sz w:val="24"/>
          <w:szCs w:val="24"/>
        </w:rPr>
      </w:pPr>
    </w:p>
    <w:p w14:paraId="70B46093" w14:textId="52E9E91A" w:rsidR="00047F57" w:rsidRDefault="00047F57" w:rsidP="00A60819">
      <w:pPr>
        <w:rPr>
          <w:rFonts w:ascii="Times New Roman" w:hAnsi="Times New Roman" w:cs="Times New Roman"/>
          <w:b/>
          <w:bCs/>
          <w:sz w:val="24"/>
          <w:szCs w:val="24"/>
        </w:rPr>
      </w:pPr>
    </w:p>
    <w:p w14:paraId="72A07477" w14:textId="4730706A" w:rsidR="00047F57" w:rsidRDefault="00047F57"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D079F" w:rsidRPr="00C72D82" w14:paraId="264339AB" w14:textId="77777777" w:rsidTr="00AE2308">
        <w:trPr>
          <w:trHeight w:val="350"/>
          <w:jc w:val="center"/>
        </w:trPr>
        <w:tc>
          <w:tcPr>
            <w:tcW w:w="5000" w:type="pct"/>
            <w:gridSpan w:val="4"/>
            <w:shd w:val="clear" w:color="auto" w:fill="auto"/>
          </w:tcPr>
          <w:p w14:paraId="149EAC43" w14:textId="1AF3C10E" w:rsidR="00FD079F" w:rsidRPr="000F22BD" w:rsidRDefault="00FD079F" w:rsidP="000F22BD">
            <w:pPr>
              <w:pStyle w:val="ListParagraph"/>
              <w:numPr>
                <w:ilvl w:val="0"/>
                <w:numId w:val="13"/>
              </w:numPr>
              <w:rPr>
                <w:rFonts w:ascii="Times New Roman" w:eastAsia="Calibri" w:hAnsi="Times New Roman" w:cs="Times New Roman"/>
              </w:rPr>
            </w:pPr>
            <w:r w:rsidRPr="000F22BD">
              <w:rPr>
                <w:rFonts w:ascii="Times New Roman" w:eastAsia="Calibri" w:hAnsi="Times New Roman" w:cs="Times New Roman"/>
              </w:rPr>
              <w:t>To record budget authority apportioned by OMB and available for allotment.</w:t>
            </w:r>
          </w:p>
        </w:tc>
      </w:tr>
      <w:tr w:rsidR="00FD079F" w:rsidRPr="00C72D82" w14:paraId="6295DB92" w14:textId="77777777" w:rsidTr="00AE2308">
        <w:trPr>
          <w:trHeight w:val="350"/>
          <w:jc w:val="center"/>
        </w:trPr>
        <w:tc>
          <w:tcPr>
            <w:tcW w:w="3272" w:type="pct"/>
            <w:shd w:val="clear" w:color="auto" w:fill="D9D9D9"/>
          </w:tcPr>
          <w:p w14:paraId="7C0818DA" w14:textId="77777777" w:rsidR="00FD079F" w:rsidRPr="00C72D82" w:rsidRDefault="00FD079F" w:rsidP="00AE2308">
            <w:pPr>
              <w:rPr>
                <w:rFonts w:ascii="Times New Roman" w:eastAsia="Calibri" w:hAnsi="Times New Roman"/>
                <w:b/>
              </w:rPr>
            </w:pPr>
          </w:p>
        </w:tc>
        <w:tc>
          <w:tcPr>
            <w:tcW w:w="593" w:type="pct"/>
            <w:shd w:val="clear" w:color="auto" w:fill="D9D9D9"/>
          </w:tcPr>
          <w:p w14:paraId="5DAE6B30"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753045B"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16DACA76"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TC</w:t>
            </w:r>
          </w:p>
        </w:tc>
      </w:tr>
      <w:tr w:rsidR="00FD079F" w:rsidRPr="00C72D82" w14:paraId="51FE91BB" w14:textId="77777777" w:rsidTr="00AE2308">
        <w:trPr>
          <w:trHeight w:val="2060"/>
          <w:jc w:val="center"/>
        </w:trPr>
        <w:tc>
          <w:tcPr>
            <w:tcW w:w="3272" w:type="pct"/>
          </w:tcPr>
          <w:p w14:paraId="2A154D8D" w14:textId="77777777" w:rsidR="00FD079F" w:rsidRPr="00C72D82" w:rsidRDefault="00FD079F"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0E4CE814" w14:textId="5160A8AB" w:rsidR="00FD079F" w:rsidRDefault="00FD079F" w:rsidP="00AE2308">
            <w:pPr>
              <w:rPr>
                <w:rFonts w:ascii="Times New Roman" w:hAnsi="Times New Roman"/>
                <w:bCs/>
                <w:sz w:val="24"/>
                <w:szCs w:val="24"/>
              </w:rPr>
            </w:pPr>
            <w:r>
              <w:rPr>
                <w:rFonts w:ascii="Times New Roman" w:eastAsia="Calibri" w:hAnsi="Times New Roman"/>
                <w:bCs/>
                <w:sz w:val="24"/>
                <w:szCs w:val="24"/>
              </w:rPr>
              <w:t>445000 Unapportioned – Unexpired Authority</w:t>
            </w:r>
          </w:p>
          <w:p w14:paraId="376FF02D" w14:textId="303BDA93" w:rsidR="00FD079F" w:rsidRDefault="00FD079F" w:rsidP="00AE2308">
            <w:pPr>
              <w:rPr>
                <w:rFonts w:ascii="Times New Roman" w:hAnsi="Times New Roman"/>
                <w:bCs/>
                <w:sz w:val="24"/>
                <w:szCs w:val="24"/>
              </w:rPr>
            </w:pPr>
            <w:r>
              <w:rPr>
                <w:rFonts w:ascii="Times New Roman" w:eastAsia="Calibri" w:hAnsi="Times New Roman"/>
                <w:bCs/>
                <w:sz w:val="24"/>
                <w:szCs w:val="24"/>
              </w:rPr>
              <w:t xml:space="preserve">   451000 Apportionments</w:t>
            </w:r>
          </w:p>
          <w:p w14:paraId="5C5DCEEE" w14:textId="77777777" w:rsidR="00FD079F" w:rsidRPr="00E256A5" w:rsidRDefault="00FD079F"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15D85F79" w14:textId="77777777" w:rsidR="00FD079F" w:rsidRPr="00C72D82" w:rsidRDefault="00FD079F"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8D364B9" w14:textId="77777777" w:rsidR="00FD079F" w:rsidRPr="00C72D82" w:rsidRDefault="00FD079F"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50CBD6C9" w14:textId="77777777" w:rsidR="00FD079F" w:rsidRPr="00E05C1E" w:rsidRDefault="00FD079F" w:rsidP="00AE2308">
            <w:pPr>
              <w:jc w:val="center"/>
              <w:rPr>
                <w:rFonts w:ascii="Times New Roman" w:eastAsia="Calibri" w:hAnsi="Times New Roman"/>
                <w:bCs/>
                <w:sz w:val="24"/>
                <w:szCs w:val="24"/>
              </w:rPr>
            </w:pPr>
          </w:p>
          <w:p w14:paraId="36FBC519" w14:textId="783E490A" w:rsidR="00FD079F" w:rsidRDefault="007C3CF6" w:rsidP="00AE2308">
            <w:pPr>
              <w:jc w:val="center"/>
              <w:rPr>
                <w:rFonts w:ascii="Times New Roman" w:eastAsia="Calibri" w:hAnsi="Times New Roman"/>
                <w:bCs/>
                <w:sz w:val="24"/>
                <w:szCs w:val="24"/>
              </w:rPr>
            </w:pPr>
            <w:r>
              <w:rPr>
                <w:rFonts w:ascii="Times New Roman" w:eastAsia="Calibri" w:hAnsi="Times New Roman"/>
                <w:bCs/>
                <w:sz w:val="24"/>
                <w:szCs w:val="24"/>
              </w:rPr>
              <w:t>700</w:t>
            </w:r>
          </w:p>
          <w:p w14:paraId="73C50F05" w14:textId="77777777" w:rsidR="00FD079F" w:rsidRDefault="00FD079F" w:rsidP="00AE2308">
            <w:pPr>
              <w:jc w:val="center"/>
              <w:rPr>
                <w:rFonts w:ascii="Times New Roman" w:eastAsia="Calibri" w:hAnsi="Times New Roman"/>
                <w:bCs/>
                <w:sz w:val="24"/>
                <w:szCs w:val="24"/>
              </w:rPr>
            </w:pPr>
          </w:p>
          <w:p w14:paraId="69DE22D5" w14:textId="77777777" w:rsidR="00FD079F" w:rsidRDefault="00FD079F" w:rsidP="00AE2308">
            <w:pPr>
              <w:jc w:val="center"/>
              <w:rPr>
                <w:rFonts w:ascii="Times New Roman" w:eastAsia="Calibri" w:hAnsi="Times New Roman"/>
                <w:bCs/>
                <w:sz w:val="24"/>
                <w:szCs w:val="24"/>
              </w:rPr>
            </w:pPr>
          </w:p>
          <w:p w14:paraId="09EB3480" w14:textId="77777777" w:rsidR="00FD079F" w:rsidRPr="00E05C1E" w:rsidRDefault="00FD079F" w:rsidP="00AE2308">
            <w:pPr>
              <w:jc w:val="center"/>
              <w:rPr>
                <w:rFonts w:ascii="Times New Roman" w:eastAsia="Calibri" w:hAnsi="Times New Roman"/>
                <w:bCs/>
                <w:sz w:val="24"/>
                <w:szCs w:val="24"/>
              </w:rPr>
            </w:pPr>
          </w:p>
        </w:tc>
        <w:tc>
          <w:tcPr>
            <w:tcW w:w="595" w:type="pct"/>
          </w:tcPr>
          <w:p w14:paraId="1F49D44A" w14:textId="77777777" w:rsidR="00FD079F" w:rsidRPr="00E05C1E" w:rsidRDefault="00FD079F" w:rsidP="00AE2308">
            <w:pPr>
              <w:jc w:val="center"/>
              <w:rPr>
                <w:rFonts w:ascii="Times New Roman" w:eastAsia="Calibri" w:hAnsi="Times New Roman"/>
                <w:bCs/>
                <w:sz w:val="24"/>
                <w:szCs w:val="24"/>
              </w:rPr>
            </w:pPr>
          </w:p>
          <w:p w14:paraId="6E61E0CA" w14:textId="77777777" w:rsidR="00FD079F" w:rsidRPr="00E05C1E" w:rsidRDefault="00FD079F" w:rsidP="00AE2308">
            <w:pPr>
              <w:jc w:val="center"/>
              <w:rPr>
                <w:rFonts w:ascii="Times New Roman" w:eastAsia="Calibri" w:hAnsi="Times New Roman"/>
                <w:bCs/>
                <w:sz w:val="24"/>
                <w:szCs w:val="24"/>
              </w:rPr>
            </w:pPr>
          </w:p>
          <w:p w14:paraId="3BF99148" w14:textId="7B0417EB" w:rsidR="00FD079F" w:rsidRDefault="00FD079F"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w:t>
            </w:r>
            <w:r w:rsidR="007C3CF6">
              <w:rPr>
                <w:rFonts w:ascii="Times New Roman" w:eastAsia="Calibri" w:hAnsi="Times New Roman"/>
                <w:bCs/>
                <w:sz w:val="24"/>
                <w:szCs w:val="24"/>
              </w:rPr>
              <w:t>700</w:t>
            </w:r>
          </w:p>
          <w:p w14:paraId="70474035" w14:textId="77777777" w:rsidR="00FD079F" w:rsidRDefault="00FD079F" w:rsidP="00AE2308">
            <w:pPr>
              <w:jc w:val="center"/>
              <w:rPr>
                <w:rFonts w:ascii="Times New Roman" w:eastAsia="Calibri" w:hAnsi="Times New Roman"/>
                <w:bCs/>
                <w:sz w:val="24"/>
                <w:szCs w:val="24"/>
              </w:rPr>
            </w:pPr>
          </w:p>
          <w:p w14:paraId="78773546" w14:textId="77777777" w:rsidR="00FD079F" w:rsidRDefault="00FD079F" w:rsidP="00AE2308">
            <w:pPr>
              <w:jc w:val="center"/>
              <w:rPr>
                <w:rFonts w:ascii="Times New Roman" w:eastAsia="Calibri" w:hAnsi="Times New Roman"/>
                <w:bCs/>
                <w:sz w:val="24"/>
                <w:szCs w:val="24"/>
              </w:rPr>
            </w:pPr>
          </w:p>
          <w:p w14:paraId="1043C0BC" w14:textId="77777777" w:rsidR="00FD079F" w:rsidRDefault="00FD079F" w:rsidP="00AE2308">
            <w:pPr>
              <w:jc w:val="center"/>
              <w:rPr>
                <w:rFonts w:ascii="Times New Roman" w:eastAsia="Calibri" w:hAnsi="Times New Roman"/>
                <w:bCs/>
                <w:sz w:val="24"/>
                <w:szCs w:val="24"/>
              </w:rPr>
            </w:pPr>
          </w:p>
          <w:p w14:paraId="12459AFB" w14:textId="77777777" w:rsidR="00FD079F" w:rsidRPr="00E05C1E" w:rsidRDefault="00FD079F" w:rsidP="00AE2308">
            <w:pPr>
              <w:jc w:val="center"/>
              <w:rPr>
                <w:rFonts w:ascii="Times New Roman" w:eastAsia="Calibri" w:hAnsi="Times New Roman"/>
                <w:bCs/>
                <w:sz w:val="24"/>
                <w:szCs w:val="24"/>
              </w:rPr>
            </w:pPr>
          </w:p>
        </w:tc>
        <w:tc>
          <w:tcPr>
            <w:tcW w:w="540" w:type="pct"/>
          </w:tcPr>
          <w:p w14:paraId="135748E2" w14:textId="77777777" w:rsidR="00FD079F" w:rsidRPr="00C72D82" w:rsidRDefault="00FD079F" w:rsidP="00AE2308">
            <w:pPr>
              <w:jc w:val="center"/>
              <w:rPr>
                <w:rFonts w:ascii="Times New Roman" w:eastAsia="Calibri" w:hAnsi="Times New Roman"/>
                <w:sz w:val="24"/>
                <w:szCs w:val="24"/>
              </w:rPr>
            </w:pPr>
          </w:p>
          <w:p w14:paraId="1693B456" w14:textId="07F8CDBF" w:rsidR="00FD079F" w:rsidRPr="00C72D82" w:rsidRDefault="00FD079F" w:rsidP="00AE2308">
            <w:pPr>
              <w:jc w:val="center"/>
              <w:rPr>
                <w:rFonts w:ascii="Times New Roman" w:eastAsia="Calibri" w:hAnsi="Times New Roman"/>
                <w:sz w:val="24"/>
                <w:szCs w:val="24"/>
              </w:rPr>
            </w:pPr>
            <w:r>
              <w:rPr>
                <w:rFonts w:ascii="Times New Roman" w:eastAsia="Calibri" w:hAnsi="Times New Roman"/>
                <w:sz w:val="24"/>
                <w:szCs w:val="24"/>
              </w:rPr>
              <w:t>A116</w:t>
            </w:r>
          </w:p>
          <w:p w14:paraId="3B79FD7E" w14:textId="77777777" w:rsidR="00FD079F" w:rsidRPr="00C72D82" w:rsidRDefault="00FD079F" w:rsidP="00AE2308">
            <w:pPr>
              <w:jc w:val="center"/>
              <w:rPr>
                <w:rFonts w:ascii="Times New Roman" w:eastAsia="Calibri" w:hAnsi="Times New Roman"/>
                <w:sz w:val="24"/>
                <w:szCs w:val="24"/>
              </w:rPr>
            </w:pPr>
          </w:p>
        </w:tc>
      </w:tr>
    </w:tbl>
    <w:p w14:paraId="53408B26" w14:textId="6E270EC3" w:rsidR="00FD079F" w:rsidRDefault="00FD079F" w:rsidP="00A60819">
      <w:pPr>
        <w:rPr>
          <w:rFonts w:ascii="Times New Roman" w:hAnsi="Times New Roman" w:cs="Times New Roman"/>
          <w:b/>
          <w:bCs/>
          <w:sz w:val="24"/>
          <w:szCs w:val="24"/>
        </w:rPr>
      </w:pPr>
    </w:p>
    <w:p w14:paraId="6B6E467F" w14:textId="0093797D" w:rsidR="00FD079F" w:rsidRDefault="00FD079F"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D079F" w:rsidRPr="00C72D82" w14:paraId="24032136" w14:textId="77777777" w:rsidTr="00AE2308">
        <w:trPr>
          <w:trHeight w:val="350"/>
          <w:jc w:val="center"/>
        </w:trPr>
        <w:tc>
          <w:tcPr>
            <w:tcW w:w="5000" w:type="pct"/>
            <w:gridSpan w:val="4"/>
            <w:shd w:val="clear" w:color="auto" w:fill="auto"/>
          </w:tcPr>
          <w:p w14:paraId="3D73F176" w14:textId="502BBB70" w:rsidR="00FD079F" w:rsidRPr="000F22BD" w:rsidRDefault="00FD079F" w:rsidP="000F22BD">
            <w:pPr>
              <w:pStyle w:val="ListParagraph"/>
              <w:numPr>
                <w:ilvl w:val="0"/>
                <w:numId w:val="13"/>
              </w:numPr>
              <w:rPr>
                <w:rFonts w:ascii="Times New Roman" w:eastAsia="Calibri" w:hAnsi="Times New Roman" w:cs="Times New Roman"/>
              </w:rPr>
            </w:pPr>
            <w:r w:rsidRPr="000F22BD">
              <w:rPr>
                <w:rFonts w:ascii="Times New Roman" w:eastAsia="Calibri" w:hAnsi="Times New Roman" w:cs="Times New Roman"/>
              </w:rPr>
              <w:t>To record the allotment of authority.</w:t>
            </w:r>
          </w:p>
        </w:tc>
      </w:tr>
      <w:tr w:rsidR="00FD079F" w:rsidRPr="00C72D82" w14:paraId="1ACF8366" w14:textId="77777777" w:rsidTr="00AE2308">
        <w:trPr>
          <w:trHeight w:val="350"/>
          <w:jc w:val="center"/>
        </w:trPr>
        <w:tc>
          <w:tcPr>
            <w:tcW w:w="3272" w:type="pct"/>
            <w:shd w:val="clear" w:color="auto" w:fill="D9D9D9"/>
          </w:tcPr>
          <w:p w14:paraId="271DCE9D" w14:textId="77777777" w:rsidR="00FD079F" w:rsidRPr="00C72D82" w:rsidRDefault="00FD079F" w:rsidP="00AE2308">
            <w:pPr>
              <w:rPr>
                <w:rFonts w:ascii="Times New Roman" w:eastAsia="Calibri" w:hAnsi="Times New Roman"/>
                <w:b/>
              </w:rPr>
            </w:pPr>
          </w:p>
        </w:tc>
        <w:tc>
          <w:tcPr>
            <w:tcW w:w="593" w:type="pct"/>
            <w:shd w:val="clear" w:color="auto" w:fill="D9D9D9"/>
          </w:tcPr>
          <w:p w14:paraId="3D8C2724"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44C65C35"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08CC25B7"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TC</w:t>
            </w:r>
          </w:p>
        </w:tc>
      </w:tr>
      <w:tr w:rsidR="00FD079F" w:rsidRPr="00C72D82" w14:paraId="7A5B6554" w14:textId="77777777" w:rsidTr="00AE2308">
        <w:trPr>
          <w:trHeight w:val="2060"/>
          <w:jc w:val="center"/>
        </w:trPr>
        <w:tc>
          <w:tcPr>
            <w:tcW w:w="3272" w:type="pct"/>
          </w:tcPr>
          <w:p w14:paraId="25F09016" w14:textId="77777777" w:rsidR="00FD079F" w:rsidRPr="00C72D82" w:rsidRDefault="00FD079F"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2674C3B0" w14:textId="27C03505" w:rsidR="00FD079F" w:rsidRDefault="00FD079F" w:rsidP="00AE2308">
            <w:pPr>
              <w:rPr>
                <w:rFonts w:ascii="Times New Roman" w:eastAsia="Calibri" w:hAnsi="Times New Roman"/>
                <w:bCs/>
                <w:sz w:val="24"/>
                <w:szCs w:val="24"/>
              </w:rPr>
            </w:pPr>
            <w:r>
              <w:rPr>
                <w:rFonts w:ascii="Times New Roman" w:eastAsia="Calibri" w:hAnsi="Times New Roman"/>
                <w:bCs/>
                <w:sz w:val="24"/>
                <w:szCs w:val="24"/>
              </w:rPr>
              <w:t>451000 Apportionments</w:t>
            </w:r>
          </w:p>
          <w:p w14:paraId="13BEC24F" w14:textId="0A0DB134" w:rsidR="00FD079F" w:rsidRDefault="00FD079F" w:rsidP="00AE2308">
            <w:pPr>
              <w:rPr>
                <w:rFonts w:ascii="Times New Roman" w:hAnsi="Times New Roman"/>
                <w:bCs/>
                <w:sz w:val="24"/>
                <w:szCs w:val="24"/>
              </w:rPr>
            </w:pPr>
            <w:r>
              <w:rPr>
                <w:rFonts w:ascii="Times New Roman" w:hAnsi="Times New Roman"/>
                <w:bCs/>
                <w:sz w:val="24"/>
                <w:szCs w:val="24"/>
              </w:rPr>
              <w:t xml:space="preserve">   461000 Allotments – Realized Resources</w:t>
            </w:r>
          </w:p>
          <w:p w14:paraId="6883F3ED" w14:textId="77777777" w:rsidR="00FD079F" w:rsidRPr="00E256A5" w:rsidRDefault="00FD079F"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2931C5C2" w14:textId="77777777" w:rsidR="00FD079F" w:rsidRPr="00C72D82" w:rsidRDefault="00FD079F"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57C6436" w14:textId="77777777" w:rsidR="00FD079F" w:rsidRPr="00C72D82" w:rsidRDefault="00FD079F"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401D696C" w14:textId="77777777" w:rsidR="00FD079F" w:rsidRPr="00E05C1E" w:rsidRDefault="00FD079F" w:rsidP="00AE2308">
            <w:pPr>
              <w:jc w:val="center"/>
              <w:rPr>
                <w:rFonts w:ascii="Times New Roman" w:eastAsia="Calibri" w:hAnsi="Times New Roman"/>
                <w:bCs/>
                <w:sz w:val="24"/>
                <w:szCs w:val="24"/>
              </w:rPr>
            </w:pPr>
          </w:p>
          <w:p w14:paraId="43622D2D" w14:textId="42B700CA" w:rsidR="00FD079F" w:rsidRDefault="00C25F6A" w:rsidP="00AE2308">
            <w:pPr>
              <w:jc w:val="center"/>
              <w:rPr>
                <w:rFonts w:ascii="Times New Roman" w:eastAsia="Calibri" w:hAnsi="Times New Roman"/>
                <w:bCs/>
                <w:sz w:val="24"/>
                <w:szCs w:val="24"/>
              </w:rPr>
            </w:pPr>
            <w:r>
              <w:rPr>
                <w:rFonts w:ascii="Times New Roman" w:eastAsia="Calibri" w:hAnsi="Times New Roman"/>
                <w:bCs/>
                <w:sz w:val="24"/>
                <w:szCs w:val="24"/>
              </w:rPr>
              <w:t>6</w:t>
            </w:r>
            <w:r w:rsidR="00DA7206">
              <w:rPr>
                <w:rFonts w:ascii="Times New Roman" w:eastAsia="Calibri" w:hAnsi="Times New Roman"/>
                <w:bCs/>
                <w:sz w:val="24"/>
                <w:szCs w:val="24"/>
              </w:rPr>
              <w:t>00</w:t>
            </w:r>
          </w:p>
          <w:p w14:paraId="286BE221" w14:textId="77777777" w:rsidR="00FD079F" w:rsidRDefault="00FD079F" w:rsidP="00AE2308">
            <w:pPr>
              <w:jc w:val="center"/>
              <w:rPr>
                <w:rFonts w:ascii="Times New Roman" w:eastAsia="Calibri" w:hAnsi="Times New Roman"/>
                <w:bCs/>
                <w:sz w:val="24"/>
                <w:szCs w:val="24"/>
              </w:rPr>
            </w:pPr>
          </w:p>
          <w:p w14:paraId="4DCECA1A" w14:textId="77777777" w:rsidR="00FD079F" w:rsidRDefault="00FD079F" w:rsidP="00AE2308">
            <w:pPr>
              <w:jc w:val="center"/>
              <w:rPr>
                <w:rFonts w:ascii="Times New Roman" w:eastAsia="Calibri" w:hAnsi="Times New Roman"/>
                <w:bCs/>
                <w:sz w:val="24"/>
                <w:szCs w:val="24"/>
              </w:rPr>
            </w:pPr>
          </w:p>
          <w:p w14:paraId="112C378B" w14:textId="77777777" w:rsidR="00FD079F" w:rsidRPr="00E05C1E" w:rsidRDefault="00FD079F" w:rsidP="00AE2308">
            <w:pPr>
              <w:jc w:val="center"/>
              <w:rPr>
                <w:rFonts w:ascii="Times New Roman" w:eastAsia="Calibri" w:hAnsi="Times New Roman"/>
                <w:bCs/>
                <w:sz w:val="24"/>
                <w:szCs w:val="24"/>
              </w:rPr>
            </w:pPr>
          </w:p>
        </w:tc>
        <w:tc>
          <w:tcPr>
            <w:tcW w:w="595" w:type="pct"/>
          </w:tcPr>
          <w:p w14:paraId="685B78C8" w14:textId="77777777" w:rsidR="00FD079F" w:rsidRPr="00E05C1E" w:rsidRDefault="00FD079F" w:rsidP="00AE2308">
            <w:pPr>
              <w:jc w:val="center"/>
              <w:rPr>
                <w:rFonts w:ascii="Times New Roman" w:eastAsia="Calibri" w:hAnsi="Times New Roman"/>
                <w:bCs/>
                <w:sz w:val="24"/>
                <w:szCs w:val="24"/>
              </w:rPr>
            </w:pPr>
          </w:p>
          <w:p w14:paraId="18356DB8" w14:textId="77777777" w:rsidR="00FD079F" w:rsidRPr="00E05C1E" w:rsidRDefault="00FD079F" w:rsidP="00AE2308">
            <w:pPr>
              <w:jc w:val="center"/>
              <w:rPr>
                <w:rFonts w:ascii="Times New Roman" w:eastAsia="Calibri" w:hAnsi="Times New Roman"/>
                <w:bCs/>
                <w:sz w:val="24"/>
                <w:szCs w:val="24"/>
              </w:rPr>
            </w:pPr>
          </w:p>
          <w:p w14:paraId="54BEF63F" w14:textId="59F7E2AF" w:rsidR="00FD079F" w:rsidRDefault="00FD079F"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w:t>
            </w:r>
            <w:r w:rsidR="00C25F6A">
              <w:rPr>
                <w:rFonts w:ascii="Times New Roman" w:eastAsia="Calibri" w:hAnsi="Times New Roman"/>
                <w:bCs/>
                <w:sz w:val="24"/>
                <w:szCs w:val="24"/>
              </w:rPr>
              <w:t>6</w:t>
            </w:r>
            <w:r w:rsidR="00DA7206">
              <w:rPr>
                <w:rFonts w:ascii="Times New Roman" w:eastAsia="Calibri" w:hAnsi="Times New Roman"/>
                <w:bCs/>
                <w:sz w:val="24"/>
                <w:szCs w:val="24"/>
              </w:rPr>
              <w:t>00</w:t>
            </w:r>
          </w:p>
          <w:p w14:paraId="3CF9B6E3" w14:textId="77777777" w:rsidR="00FD079F" w:rsidRDefault="00FD079F" w:rsidP="00AE2308">
            <w:pPr>
              <w:jc w:val="center"/>
              <w:rPr>
                <w:rFonts w:ascii="Times New Roman" w:eastAsia="Calibri" w:hAnsi="Times New Roman"/>
                <w:bCs/>
                <w:sz w:val="24"/>
                <w:szCs w:val="24"/>
              </w:rPr>
            </w:pPr>
          </w:p>
          <w:p w14:paraId="52EA00CC" w14:textId="77777777" w:rsidR="00FD079F" w:rsidRDefault="00FD079F" w:rsidP="00AE2308">
            <w:pPr>
              <w:jc w:val="center"/>
              <w:rPr>
                <w:rFonts w:ascii="Times New Roman" w:eastAsia="Calibri" w:hAnsi="Times New Roman"/>
                <w:bCs/>
                <w:sz w:val="24"/>
                <w:szCs w:val="24"/>
              </w:rPr>
            </w:pPr>
          </w:p>
          <w:p w14:paraId="762D863F" w14:textId="77777777" w:rsidR="00FD079F" w:rsidRDefault="00FD079F" w:rsidP="00AE2308">
            <w:pPr>
              <w:jc w:val="center"/>
              <w:rPr>
                <w:rFonts w:ascii="Times New Roman" w:eastAsia="Calibri" w:hAnsi="Times New Roman"/>
                <w:bCs/>
                <w:sz w:val="24"/>
                <w:szCs w:val="24"/>
              </w:rPr>
            </w:pPr>
          </w:p>
          <w:p w14:paraId="4B840D8E" w14:textId="77777777" w:rsidR="00FD079F" w:rsidRPr="00E05C1E" w:rsidRDefault="00FD079F" w:rsidP="00AE2308">
            <w:pPr>
              <w:jc w:val="center"/>
              <w:rPr>
                <w:rFonts w:ascii="Times New Roman" w:eastAsia="Calibri" w:hAnsi="Times New Roman"/>
                <w:bCs/>
                <w:sz w:val="24"/>
                <w:szCs w:val="24"/>
              </w:rPr>
            </w:pPr>
          </w:p>
        </w:tc>
        <w:tc>
          <w:tcPr>
            <w:tcW w:w="540" w:type="pct"/>
          </w:tcPr>
          <w:p w14:paraId="2408E55E" w14:textId="77777777" w:rsidR="00FD079F" w:rsidRPr="00C72D82" w:rsidRDefault="00FD079F" w:rsidP="00AE2308">
            <w:pPr>
              <w:jc w:val="center"/>
              <w:rPr>
                <w:rFonts w:ascii="Times New Roman" w:eastAsia="Calibri" w:hAnsi="Times New Roman"/>
                <w:sz w:val="24"/>
                <w:szCs w:val="24"/>
              </w:rPr>
            </w:pPr>
          </w:p>
          <w:p w14:paraId="04540664" w14:textId="3F275B8D" w:rsidR="00FD079F" w:rsidRPr="00C72D82" w:rsidRDefault="00FD079F" w:rsidP="00AE2308">
            <w:pPr>
              <w:jc w:val="center"/>
              <w:rPr>
                <w:rFonts w:ascii="Times New Roman" w:eastAsia="Calibri" w:hAnsi="Times New Roman"/>
                <w:sz w:val="24"/>
                <w:szCs w:val="24"/>
              </w:rPr>
            </w:pPr>
            <w:r>
              <w:rPr>
                <w:rFonts w:ascii="Times New Roman" w:eastAsia="Calibri" w:hAnsi="Times New Roman"/>
                <w:sz w:val="24"/>
                <w:szCs w:val="24"/>
              </w:rPr>
              <w:t>A120</w:t>
            </w:r>
          </w:p>
          <w:p w14:paraId="2685E97F" w14:textId="77777777" w:rsidR="00FD079F" w:rsidRPr="00C72D82" w:rsidRDefault="00FD079F" w:rsidP="00AE2308">
            <w:pPr>
              <w:jc w:val="center"/>
              <w:rPr>
                <w:rFonts w:ascii="Times New Roman" w:eastAsia="Calibri" w:hAnsi="Times New Roman"/>
                <w:sz w:val="24"/>
                <w:szCs w:val="24"/>
              </w:rPr>
            </w:pPr>
          </w:p>
        </w:tc>
      </w:tr>
    </w:tbl>
    <w:p w14:paraId="34A873EC" w14:textId="75A71EB2" w:rsidR="00FD079F" w:rsidRDefault="00FD079F" w:rsidP="00A60819">
      <w:pPr>
        <w:rPr>
          <w:rFonts w:ascii="Times New Roman" w:hAnsi="Times New Roman" w:cs="Times New Roman"/>
          <w:b/>
          <w:bCs/>
          <w:sz w:val="24"/>
          <w:szCs w:val="24"/>
        </w:rPr>
      </w:pPr>
    </w:p>
    <w:p w14:paraId="275180E3" w14:textId="67168F93" w:rsidR="00FD079F" w:rsidRDefault="00FD079F" w:rsidP="00A60819">
      <w:pPr>
        <w:rPr>
          <w:rFonts w:ascii="Times New Roman" w:hAnsi="Times New Roman" w:cs="Times New Roman"/>
          <w:b/>
          <w:bCs/>
          <w:sz w:val="24"/>
          <w:szCs w:val="24"/>
        </w:rPr>
      </w:pPr>
    </w:p>
    <w:p w14:paraId="678EE852" w14:textId="70737D89" w:rsidR="007C3CF6" w:rsidRDefault="007C3CF6" w:rsidP="00A60819">
      <w:pPr>
        <w:rPr>
          <w:rFonts w:ascii="Times New Roman" w:hAnsi="Times New Roman" w:cs="Times New Roman"/>
          <w:b/>
          <w:bCs/>
          <w:sz w:val="24"/>
          <w:szCs w:val="24"/>
        </w:rPr>
      </w:pPr>
    </w:p>
    <w:p w14:paraId="19A3D241" w14:textId="3CC5C73A" w:rsidR="007C3CF6" w:rsidRDefault="007C3CF6" w:rsidP="00A60819">
      <w:pPr>
        <w:rPr>
          <w:rFonts w:ascii="Times New Roman" w:hAnsi="Times New Roman" w:cs="Times New Roman"/>
          <w:b/>
          <w:bCs/>
          <w:sz w:val="24"/>
          <w:szCs w:val="24"/>
        </w:rPr>
      </w:pPr>
    </w:p>
    <w:p w14:paraId="0A78DE15" w14:textId="770BAEAE" w:rsidR="007C3CF6" w:rsidRDefault="007C3CF6" w:rsidP="00A60819">
      <w:pPr>
        <w:rPr>
          <w:rFonts w:ascii="Times New Roman" w:hAnsi="Times New Roman" w:cs="Times New Roman"/>
          <w:b/>
          <w:bCs/>
          <w:sz w:val="24"/>
          <w:szCs w:val="24"/>
        </w:rPr>
      </w:pPr>
    </w:p>
    <w:p w14:paraId="163948F7" w14:textId="77777777" w:rsidR="000F22BD" w:rsidRDefault="000F22BD" w:rsidP="00A6081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D079F" w:rsidRPr="00C72D82" w14:paraId="734CAF66" w14:textId="77777777" w:rsidTr="00AE2308">
        <w:trPr>
          <w:trHeight w:val="350"/>
          <w:jc w:val="center"/>
        </w:trPr>
        <w:tc>
          <w:tcPr>
            <w:tcW w:w="5000" w:type="pct"/>
            <w:gridSpan w:val="4"/>
            <w:shd w:val="clear" w:color="auto" w:fill="auto"/>
          </w:tcPr>
          <w:p w14:paraId="2137C351" w14:textId="0129B489" w:rsidR="00FD079F" w:rsidRPr="00F51C0B" w:rsidRDefault="00FD079F" w:rsidP="00F51C0B">
            <w:pPr>
              <w:pStyle w:val="ListParagraph"/>
              <w:numPr>
                <w:ilvl w:val="0"/>
                <w:numId w:val="13"/>
              </w:numPr>
              <w:rPr>
                <w:rFonts w:ascii="Times New Roman" w:eastAsia="Calibri" w:hAnsi="Times New Roman" w:cs="Times New Roman"/>
              </w:rPr>
            </w:pPr>
            <w:r w:rsidRPr="00F51C0B">
              <w:rPr>
                <w:rFonts w:ascii="Times New Roman" w:eastAsia="Calibri" w:hAnsi="Times New Roman" w:cs="Times New Roman"/>
              </w:rPr>
              <w:t>To record current-year undelivered orders without an advance.</w:t>
            </w:r>
          </w:p>
        </w:tc>
      </w:tr>
      <w:tr w:rsidR="00FD079F" w:rsidRPr="00C72D82" w14:paraId="73A67264" w14:textId="77777777" w:rsidTr="00AE2308">
        <w:trPr>
          <w:trHeight w:val="350"/>
          <w:jc w:val="center"/>
        </w:trPr>
        <w:tc>
          <w:tcPr>
            <w:tcW w:w="3272" w:type="pct"/>
            <w:shd w:val="clear" w:color="auto" w:fill="D9D9D9"/>
          </w:tcPr>
          <w:p w14:paraId="5FF1C600" w14:textId="77777777" w:rsidR="00FD079F" w:rsidRPr="00C72D82" w:rsidRDefault="00FD079F" w:rsidP="00AE2308">
            <w:pPr>
              <w:rPr>
                <w:rFonts w:ascii="Times New Roman" w:eastAsia="Calibri" w:hAnsi="Times New Roman"/>
                <w:b/>
              </w:rPr>
            </w:pPr>
          </w:p>
        </w:tc>
        <w:tc>
          <w:tcPr>
            <w:tcW w:w="593" w:type="pct"/>
            <w:shd w:val="clear" w:color="auto" w:fill="D9D9D9"/>
          </w:tcPr>
          <w:p w14:paraId="5945E835"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69EA1CE8"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563E073" w14:textId="77777777" w:rsidR="00FD079F" w:rsidRPr="00C72D82" w:rsidRDefault="00FD079F" w:rsidP="00AE2308">
            <w:pPr>
              <w:jc w:val="center"/>
              <w:rPr>
                <w:rFonts w:ascii="Times New Roman" w:eastAsia="Calibri" w:hAnsi="Times New Roman"/>
                <w:b/>
              </w:rPr>
            </w:pPr>
            <w:r w:rsidRPr="00C72D82">
              <w:rPr>
                <w:rFonts w:ascii="Times New Roman" w:eastAsia="Calibri" w:hAnsi="Times New Roman"/>
              </w:rPr>
              <w:t>TC</w:t>
            </w:r>
          </w:p>
        </w:tc>
      </w:tr>
      <w:tr w:rsidR="00FD079F" w:rsidRPr="00C72D82" w14:paraId="311F1F03" w14:textId="77777777" w:rsidTr="00AE2308">
        <w:trPr>
          <w:trHeight w:val="2060"/>
          <w:jc w:val="center"/>
        </w:trPr>
        <w:tc>
          <w:tcPr>
            <w:tcW w:w="3272" w:type="pct"/>
          </w:tcPr>
          <w:p w14:paraId="537F65A1" w14:textId="77777777" w:rsidR="00FD079F" w:rsidRPr="00C72D82" w:rsidRDefault="00FD079F"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6FBC5ED6" w14:textId="5EEAD29E" w:rsidR="00FD079F" w:rsidRDefault="00FD079F" w:rsidP="00AE2308">
            <w:pPr>
              <w:rPr>
                <w:rFonts w:ascii="Times New Roman" w:hAnsi="Times New Roman"/>
                <w:bCs/>
                <w:sz w:val="24"/>
                <w:szCs w:val="24"/>
              </w:rPr>
            </w:pPr>
            <w:r>
              <w:rPr>
                <w:rFonts w:ascii="Times New Roman" w:hAnsi="Times New Roman"/>
                <w:bCs/>
                <w:sz w:val="24"/>
                <w:szCs w:val="24"/>
              </w:rPr>
              <w:t>461000 Allotments – Realized Resources</w:t>
            </w:r>
          </w:p>
          <w:p w14:paraId="719ED881" w14:textId="0F13A186" w:rsidR="00FD079F" w:rsidRDefault="00FD079F" w:rsidP="00AE2308">
            <w:pPr>
              <w:rPr>
                <w:rFonts w:ascii="Times New Roman" w:hAnsi="Times New Roman"/>
                <w:bCs/>
                <w:sz w:val="24"/>
                <w:szCs w:val="24"/>
              </w:rPr>
            </w:pPr>
            <w:r>
              <w:rPr>
                <w:rFonts w:ascii="Times New Roman" w:hAnsi="Times New Roman"/>
                <w:bCs/>
                <w:sz w:val="24"/>
                <w:szCs w:val="24"/>
              </w:rPr>
              <w:t xml:space="preserve">   480100 Undelivered Orders – Obligations, Unpaid</w:t>
            </w:r>
          </w:p>
          <w:p w14:paraId="288F23B7" w14:textId="77777777" w:rsidR="00FD079F" w:rsidRPr="00E256A5" w:rsidRDefault="00FD079F"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1659F395" w14:textId="77777777" w:rsidR="00FD079F" w:rsidRPr="00C72D82" w:rsidRDefault="00FD079F"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3E25547" w14:textId="77777777" w:rsidR="00FD079F" w:rsidRPr="00C72D82" w:rsidRDefault="00FD079F"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6CEE3678" w14:textId="77777777" w:rsidR="00FD079F" w:rsidRPr="00E05C1E" w:rsidRDefault="00FD079F" w:rsidP="00AE2308">
            <w:pPr>
              <w:jc w:val="center"/>
              <w:rPr>
                <w:rFonts w:ascii="Times New Roman" w:eastAsia="Calibri" w:hAnsi="Times New Roman"/>
                <w:bCs/>
                <w:sz w:val="24"/>
                <w:szCs w:val="24"/>
              </w:rPr>
            </w:pPr>
          </w:p>
          <w:p w14:paraId="09AC83D9" w14:textId="47DAA896" w:rsidR="00FD079F" w:rsidRDefault="00C25F6A" w:rsidP="00AE2308">
            <w:pPr>
              <w:jc w:val="center"/>
              <w:rPr>
                <w:rFonts w:ascii="Times New Roman" w:eastAsia="Calibri" w:hAnsi="Times New Roman"/>
                <w:bCs/>
                <w:sz w:val="24"/>
                <w:szCs w:val="24"/>
              </w:rPr>
            </w:pPr>
            <w:r>
              <w:rPr>
                <w:rFonts w:ascii="Times New Roman" w:eastAsia="Calibri" w:hAnsi="Times New Roman"/>
                <w:bCs/>
                <w:sz w:val="24"/>
                <w:szCs w:val="24"/>
              </w:rPr>
              <w:t>600</w:t>
            </w:r>
          </w:p>
          <w:p w14:paraId="3A4ABED3" w14:textId="77777777" w:rsidR="00FD079F" w:rsidRDefault="00FD079F" w:rsidP="00AE2308">
            <w:pPr>
              <w:jc w:val="center"/>
              <w:rPr>
                <w:rFonts w:ascii="Times New Roman" w:eastAsia="Calibri" w:hAnsi="Times New Roman"/>
                <w:bCs/>
                <w:sz w:val="24"/>
                <w:szCs w:val="24"/>
              </w:rPr>
            </w:pPr>
          </w:p>
          <w:p w14:paraId="608777D2" w14:textId="77777777" w:rsidR="00FD079F" w:rsidRDefault="00FD079F" w:rsidP="00AE2308">
            <w:pPr>
              <w:jc w:val="center"/>
              <w:rPr>
                <w:rFonts w:ascii="Times New Roman" w:eastAsia="Calibri" w:hAnsi="Times New Roman"/>
                <w:bCs/>
                <w:sz w:val="24"/>
                <w:szCs w:val="24"/>
              </w:rPr>
            </w:pPr>
          </w:p>
          <w:p w14:paraId="480CA4F5" w14:textId="77777777" w:rsidR="00FD079F" w:rsidRPr="00E05C1E" w:rsidRDefault="00FD079F" w:rsidP="00AE2308">
            <w:pPr>
              <w:jc w:val="center"/>
              <w:rPr>
                <w:rFonts w:ascii="Times New Roman" w:eastAsia="Calibri" w:hAnsi="Times New Roman"/>
                <w:bCs/>
                <w:sz w:val="24"/>
                <w:szCs w:val="24"/>
              </w:rPr>
            </w:pPr>
          </w:p>
        </w:tc>
        <w:tc>
          <w:tcPr>
            <w:tcW w:w="595" w:type="pct"/>
          </w:tcPr>
          <w:p w14:paraId="28211389" w14:textId="77777777" w:rsidR="00FD079F" w:rsidRPr="00E05C1E" w:rsidRDefault="00FD079F" w:rsidP="00AE2308">
            <w:pPr>
              <w:jc w:val="center"/>
              <w:rPr>
                <w:rFonts w:ascii="Times New Roman" w:eastAsia="Calibri" w:hAnsi="Times New Roman"/>
                <w:bCs/>
                <w:sz w:val="24"/>
                <w:szCs w:val="24"/>
              </w:rPr>
            </w:pPr>
          </w:p>
          <w:p w14:paraId="17F74205" w14:textId="77777777" w:rsidR="00FD079F" w:rsidRPr="00E05C1E" w:rsidRDefault="00FD079F" w:rsidP="00AE2308">
            <w:pPr>
              <w:jc w:val="center"/>
              <w:rPr>
                <w:rFonts w:ascii="Times New Roman" w:eastAsia="Calibri" w:hAnsi="Times New Roman"/>
                <w:bCs/>
                <w:sz w:val="24"/>
                <w:szCs w:val="24"/>
              </w:rPr>
            </w:pPr>
          </w:p>
          <w:p w14:paraId="03AC65BA" w14:textId="63FA355A" w:rsidR="00FD079F" w:rsidRDefault="00FD079F"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w:t>
            </w:r>
            <w:r w:rsidR="00C25F6A">
              <w:rPr>
                <w:rFonts w:ascii="Times New Roman" w:eastAsia="Calibri" w:hAnsi="Times New Roman"/>
                <w:bCs/>
                <w:sz w:val="24"/>
                <w:szCs w:val="24"/>
              </w:rPr>
              <w:t>600</w:t>
            </w:r>
          </w:p>
          <w:p w14:paraId="07C754FC" w14:textId="77777777" w:rsidR="00FD079F" w:rsidRDefault="00FD079F" w:rsidP="00AE2308">
            <w:pPr>
              <w:jc w:val="center"/>
              <w:rPr>
                <w:rFonts w:ascii="Times New Roman" w:eastAsia="Calibri" w:hAnsi="Times New Roman"/>
                <w:bCs/>
                <w:sz w:val="24"/>
                <w:szCs w:val="24"/>
              </w:rPr>
            </w:pPr>
          </w:p>
          <w:p w14:paraId="0513F4CF" w14:textId="77777777" w:rsidR="00FD079F" w:rsidRDefault="00FD079F" w:rsidP="00AE2308">
            <w:pPr>
              <w:jc w:val="center"/>
              <w:rPr>
                <w:rFonts w:ascii="Times New Roman" w:eastAsia="Calibri" w:hAnsi="Times New Roman"/>
                <w:bCs/>
                <w:sz w:val="24"/>
                <w:szCs w:val="24"/>
              </w:rPr>
            </w:pPr>
          </w:p>
          <w:p w14:paraId="69A35195" w14:textId="77777777" w:rsidR="00FD079F" w:rsidRDefault="00FD079F" w:rsidP="00AE2308">
            <w:pPr>
              <w:jc w:val="center"/>
              <w:rPr>
                <w:rFonts w:ascii="Times New Roman" w:eastAsia="Calibri" w:hAnsi="Times New Roman"/>
                <w:bCs/>
                <w:sz w:val="24"/>
                <w:szCs w:val="24"/>
              </w:rPr>
            </w:pPr>
          </w:p>
          <w:p w14:paraId="397DBDA9" w14:textId="77777777" w:rsidR="00FD079F" w:rsidRPr="00E05C1E" w:rsidRDefault="00FD079F" w:rsidP="00AE2308">
            <w:pPr>
              <w:jc w:val="center"/>
              <w:rPr>
                <w:rFonts w:ascii="Times New Roman" w:eastAsia="Calibri" w:hAnsi="Times New Roman"/>
                <w:bCs/>
                <w:sz w:val="24"/>
                <w:szCs w:val="24"/>
              </w:rPr>
            </w:pPr>
          </w:p>
        </w:tc>
        <w:tc>
          <w:tcPr>
            <w:tcW w:w="540" w:type="pct"/>
          </w:tcPr>
          <w:p w14:paraId="27E1D1E4" w14:textId="77777777" w:rsidR="00FD079F" w:rsidRPr="00C72D82" w:rsidRDefault="00FD079F" w:rsidP="00AE2308">
            <w:pPr>
              <w:jc w:val="center"/>
              <w:rPr>
                <w:rFonts w:ascii="Times New Roman" w:eastAsia="Calibri" w:hAnsi="Times New Roman"/>
                <w:sz w:val="24"/>
                <w:szCs w:val="24"/>
              </w:rPr>
            </w:pPr>
          </w:p>
          <w:p w14:paraId="1D3DD4F9" w14:textId="69B945FF" w:rsidR="00FD079F" w:rsidRPr="00C72D82" w:rsidRDefault="00FD079F" w:rsidP="00AE2308">
            <w:pPr>
              <w:jc w:val="center"/>
              <w:rPr>
                <w:rFonts w:ascii="Times New Roman" w:eastAsia="Calibri" w:hAnsi="Times New Roman"/>
                <w:sz w:val="24"/>
                <w:szCs w:val="24"/>
              </w:rPr>
            </w:pPr>
            <w:r>
              <w:rPr>
                <w:rFonts w:ascii="Times New Roman" w:eastAsia="Calibri" w:hAnsi="Times New Roman"/>
                <w:sz w:val="24"/>
                <w:szCs w:val="24"/>
              </w:rPr>
              <w:t>B306</w:t>
            </w:r>
          </w:p>
          <w:p w14:paraId="68201053" w14:textId="77777777" w:rsidR="00FD079F" w:rsidRPr="00C72D82" w:rsidRDefault="00FD079F" w:rsidP="00AE2308">
            <w:pPr>
              <w:jc w:val="center"/>
              <w:rPr>
                <w:rFonts w:ascii="Times New Roman" w:eastAsia="Calibri" w:hAnsi="Times New Roman"/>
                <w:sz w:val="24"/>
                <w:szCs w:val="24"/>
              </w:rPr>
            </w:pPr>
          </w:p>
        </w:tc>
      </w:tr>
    </w:tbl>
    <w:p w14:paraId="75F05D49" w14:textId="1718F995" w:rsidR="00FD079F" w:rsidRDefault="00FD079F" w:rsidP="00A60819">
      <w:pPr>
        <w:rPr>
          <w:rFonts w:ascii="Times New Roman" w:hAnsi="Times New Roman" w:cs="Times New Roman"/>
          <w:b/>
          <w:bCs/>
          <w:sz w:val="24"/>
          <w:szCs w:val="24"/>
        </w:rPr>
      </w:pPr>
    </w:p>
    <w:p w14:paraId="1EC9C835" w14:textId="77777777" w:rsidR="0021307E" w:rsidRPr="00D47844" w:rsidRDefault="0021307E" w:rsidP="0021307E">
      <w:pPr>
        <w:rPr>
          <w:rFonts w:ascii="Times New Roman" w:hAnsi="Times New Roman" w:cs="Times New Roman"/>
          <w:b/>
          <w:bCs/>
          <w:sz w:val="24"/>
          <w:szCs w:val="24"/>
        </w:rPr>
      </w:pPr>
      <w:r w:rsidRPr="00D47844">
        <w:rPr>
          <w:rFonts w:ascii="Times New Roman" w:hAnsi="Times New Roman" w:cs="Times New Roman"/>
          <w:b/>
          <w:bCs/>
          <w:sz w:val="24"/>
          <w:szCs w:val="24"/>
        </w:rPr>
        <w:t>Pre-Closing Entry</w:t>
      </w:r>
    </w:p>
    <w:tbl>
      <w:tblPr>
        <w:tblStyle w:val="TableGrid"/>
        <w:tblW w:w="5000" w:type="pct"/>
        <w:jc w:val="center"/>
        <w:tblLook w:val="04A0" w:firstRow="1" w:lastRow="0" w:firstColumn="1" w:lastColumn="0" w:noHBand="0" w:noVBand="1"/>
      </w:tblPr>
      <w:tblGrid>
        <w:gridCol w:w="8474"/>
        <w:gridCol w:w="1536"/>
        <w:gridCol w:w="1541"/>
        <w:gridCol w:w="1399"/>
      </w:tblGrid>
      <w:tr w:rsidR="0021307E" w:rsidRPr="00C72D82" w14:paraId="6107BD3B" w14:textId="77777777" w:rsidTr="00AE2308">
        <w:trPr>
          <w:trHeight w:val="350"/>
          <w:jc w:val="center"/>
        </w:trPr>
        <w:tc>
          <w:tcPr>
            <w:tcW w:w="5000" w:type="pct"/>
            <w:gridSpan w:val="4"/>
            <w:shd w:val="clear" w:color="auto" w:fill="auto"/>
          </w:tcPr>
          <w:p w14:paraId="3E1259B1" w14:textId="4106141E" w:rsidR="0021307E" w:rsidRPr="0021307E" w:rsidRDefault="0021307E" w:rsidP="000F22BD">
            <w:pPr>
              <w:pStyle w:val="ListParagraph"/>
              <w:numPr>
                <w:ilvl w:val="0"/>
                <w:numId w:val="48"/>
              </w:numPr>
              <w:rPr>
                <w:rFonts w:ascii="Times New Roman" w:eastAsia="Calibri" w:hAnsi="Times New Roman" w:cs="Times New Roman"/>
              </w:rPr>
            </w:pPr>
            <w:r w:rsidRPr="0021307E">
              <w:rPr>
                <w:rFonts w:ascii="Times New Roman" w:eastAsia="Calibri" w:hAnsi="Times New Roman" w:cs="Times New Roman"/>
              </w:rPr>
              <w:t xml:space="preserve">To record </w:t>
            </w:r>
            <w:r>
              <w:rPr>
                <w:rFonts w:ascii="Times New Roman" w:eastAsia="Calibri" w:hAnsi="Times New Roman" w:cs="Times New Roman"/>
              </w:rPr>
              <w:t>spending authority from offsetting collections</w:t>
            </w:r>
            <w:r w:rsidRPr="0021307E">
              <w:rPr>
                <w:rFonts w:ascii="Times New Roman" w:eastAsia="Calibri" w:hAnsi="Times New Roman" w:cs="Times New Roman"/>
              </w:rPr>
              <w:t xml:space="preserve"> temporarily precluded from obligation.  This entry is recorded as a pre-closing entry because the TAFS is a </w:t>
            </w:r>
            <w:r w:rsidR="000F22BD">
              <w:rPr>
                <w:rFonts w:ascii="Times New Roman" w:eastAsia="Calibri" w:hAnsi="Times New Roman" w:cs="Times New Roman"/>
              </w:rPr>
              <w:t>general</w:t>
            </w:r>
            <w:r w:rsidRPr="0021307E">
              <w:rPr>
                <w:rFonts w:ascii="Times New Roman" w:eastAsia="Calibri" w:hAnsi="Times New Roman" w:cs="Times New Roman"/>
              </w:rPr>
              <w:t xml:space="preserve"> fund whose authority is limited to the current year obligations.</w:t>
            </w:r>
          </w:p>
        </w:tc>
      </w:tr>
      <w:tr w:rsidR="0021307E" w:rsidRPr="00C72D82" w14:paraId="29DA8D61" w14:textId="77777777" w:rsidTr="00AE2308">
        <w:trPr>
          <w:trHeight w:val="350"/>
          <w:jc w:val="center"/>
        </w:trPr>
        <w:tc>
          <w:tcPr>
            <w:tcW w:w="3272" w:type="pct"/>
            <w:shd w:val="clear" w:color="auto" w:fill="D9D9D9"/>
          </w:tcPr>
          <w:p w14:paraId="00F369C9" w14:textId="77777777" w:rsidR="0021307E" w:rsidRPr="00C72D82" w:rsidRDefault="0021307E" w:rsidP="00AE2308">
            <w:pPr>
              <w:rPr>
                <w:rFonts w:ascii="Times New Roman" w:eastAsia="Calibri" w:hAnsi="Times New Roman"/>
                <w:b/>
              </w:rPr>
            </w:pPr>
          </w:p>
        </w:tc>
        <w:tc>
          <w:tcPr>
            <w:tcW w:w="593" w:type="pct"/>
            <w:shd w:val="clear" w:color="auto" w:fill="D9D9D9"/>
          </w:tcPr>
          <w:p w14:paraId="152E0656" w14:textId="77777777" w:rsidR="0021307E" w:rsidRPr="00C72D82" w:rsidRDefault="0021307E"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21B5BB35" w14:textId="77777777" w:rsidR="0021307E" w:rsidRPr="00C72D82" w:rsidRDefault="0021307E"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53DB9471" w14:textId="77777777" w:rsidR="0021307E" w:rsidRPr="00C72D82" w:rsidRDefault="0021307E" w:rsidP="00AE2308">
            <w:pPr>
              <w:jc w:val="center"/>
              <w:rPr>
                <w:rFonts w:ascii="Times New Roman" w:eastAsia="Calibri" w:hAnsi="Times New Roman"/>
                <w:b/>
              </w:rPr>
            </w:pPr>
            <w:r w:rsidRPr="00C72D82">
              <w:rPr>
                <w:rFonts w:ascii="Times New Roman" w:eastAsia="Calibri" w:hAnsi="Times New Roman"/>
              </w:rPr>
              <w:t>TC</w:t>
            </w:r>
          </w:p>
        </w:tc>
      </w:tr>
      <w:tr w:rsidR="0021307E" w:rsidRPr="00C72D82" w14:paraId="0C1C9872" w14:textId="77777777" w:rsidTr="00AE2308">
        <w:trPr>
          <w:trHeight w:val="2060"/>
          <w:jc w:val="center"/>
        </w:trPr>
        <w:tc>
          <w:tcPr>
            <w:tcW w:w="3272" w:type="pct"/>
          </w:tcPr>
          <w:p w14:paraId="406E879F" w14:textId="77777777" w:rsidR="0021307E" w:rsidRPr="00C72D82" w:rsidRDefault="0021307E"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6B55C03E" w14:textId="1AC8C802" w:rsidR="0021307E" w:rsidRDefault="007C3CF6" w:rsidP="00AE2308">
            <w:pPr>
              <w:rPr>
                <w:rFonts w:ascii="Times New Roman" w:eastAsia="Calibri" w:hAnsi="Times New Roman"/>
                <w:bCs/>
                <w:sz w:val="24"/>
                <w:szCs w:val="24"/>
              </w:rPr>
            </w:pPr>
            <w:r>
              <w:rPr>
                <w:rFonts w:ascii="Times New Roman" w:eastAsia="Calibri" w:hAnsi="Times New Roman"/>
                <w:bCs/>
                <w:sz w:val="24"/>
                <w:szCs w:val="24"/>
              </w:rPr>
              <w:t>451000 Apportionments</w:t>
            </w:r>
          </w:p>
          <w:p w14:paraId="16681B4B" w14:textId="3E1E40FF" w:rsidR="0021307E" w:rsidRPr="00E05C1E" w:rsidRDefault="0021307E" w:rsidP="0021307E">
            <w:pPr>
              <w:rPr>
                <w:rFonts w:ascii="Times New Roman" w:eastAsia="Calibri" w:hAnsi="Times New Roman"/>
                <w:bCs/>
                <w:sz w:val="24"/>
                <w:szCs w:val="24"/>
              </w:rPr>
            </w:pPr>
            <w:r>
              <w:rPr>
                <w:rFonts w:ascii="Times New Roman" w:eastAsia="Calibri" w:hAnsi="Times New Roman"/>
                <w:bCs/>
                <w:sz w:val="24"/>
                <w:szCs w:val="24"/>
              </w:rPr>
              <w:t xml:space="preserve">   439800 Offsetting Collections (Collected) Temporarily Precluded </w:t>
            </w:r>
            <w:proofErr w:type="gramStart"/>
            <w:r>
              <w:rPr>
                <w:rFonts w:ascii="Times New Roman" w:eastAsia="Calibri" w:hAnsi="Times New Roman"/>
                <w:bCs/>
                <w:sz w:val="24"/>
                <w:szCs w:val="24"/>
              </w:rPr>
              <w:t>From</w:t>
            </w:r>
            <w:proofErr w:type="gramEnd"/>
            <w:r>
              <w:rPr>
                <w:rFonts w:ascii="Times New Roman" w:eastAsia="Calibri" w:hAnsi="Times New Roman"/>
                <w:bCs/>
                <w:sz w:val="24"/>
                <w:szCs w:val="24"/>
              </w:rPr>
              <w:t xml:space="preserve"> Obligation</w:t>
            </w:r>
          </w:p>
          <w:p w14:paraId="32EBCA10" w14:textId="77777777" w:rsidR="0021307E" w:rsidRPr="00E256A5" w:rsidRDefault="0021307E" w:rsidP="00AE2308">
            <w:pPr>
              <w:rPr>
                <w:rFonts w:ascii="Times New Roman" w:eastAsia="Calibri" w:hAnsi="Times New Roman"/>
                <w:b/>
                <w:sz w:val="24"/>
                <w:szCs w:val="24"/>
                <w:u w:val="single"/>
              </w:rPr>
            </w:pPr>
          </w:p>
          <w:p w14:paraId="1AB39C09" w14:textId="77777777" w:rsidR="0021307E" w:rsidRPr="00C72D82" w:rsidRDefault="0021307E"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775BF09" w14:textId="77777777" w:rsidR="0021307E" w:rsidRPr="00C72D82" w:rsidRDefault="0021307E"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7B2EBE31" w14:textId="77777777" w:rsidR="0021307E" w:rsidRPr="00E05C1E" w:rsidRDefault="0021307E" w:rsidP="00AE2308">
            <w:pPr>
              <w:jc w:val="center"/>
              <w:rPr>
                <w:rFonts w:ascii="Times New Roman" w:eastAsia="Calibri" w:hAnsi="Times New Roman"/>
                <w:bCs/>
                <w:sz w:val="24"/>
                <w:szCs w:val="24"/>
              </w:rPr>
            </w:pPr>
          </w:p>
          <w:p w14:paraId="4B435CCE" w14:textId="5B12730A" w:rsidR="0021307E" w:rsidRDefault="000B0F2D" w:rsidP="00AE2308">
            <w:pPr>
              <w:jc w:val="center"/>
              <w:rPr>
                <w:rFonts w:ascii="Times New Roman" w:eastAsia="Calibri" w:hAnsi="Times New Roman"/>
                <w:bCs/>
                <w:sz w:val="24"/>
                <w:szCs w:val="24"/>
              </w:rPr>
            </w:pPr>
            <w:r>
              <w:rPr>
                <w:rFonts w:ascii="Times New Roman" w:eastAsia="Calibri" w:hAnsi="Times New Roman"/>
                <w:bCs/>
                <w:sz w:val="24"/>
                <w:szCs w:val="24"/>
              </w:rPr>
              <w:t>1</w:t>
            </w:r>
            <w:r w:rsidR="00C25F6A">
              <w:rPr>
                <w:rFonts w:ascii="Times New Roman" w:eastAsia="Calibri" w:hAnsi="Times New Roman"/>
                <w:bCs/>
                <w:sz w:val="24"/>
                <w:szCs w:val="24"/>
              </w:rPr>
              <w:t>0</w:t>
            </w:r>
            <w:r>
              <w:rPr>
                <w:rFonts w:ascii="Times New Roman" w:eastAsia="Calibri" w:hAnsi="Times New Roman"/>
                <w:bCs/>
                <w:sz w:val="24"/>
                <w:szCs w:val="24"/>
              </w:rPr>
              <w:t>0</w:t>
            </w:r>
          </w:p>
          <w:p w14:paraId="724C202D" w14:textId="77777777" w:rsidR="0021307E" w:rsidRDefault="0021307E" w:rsidP="00AE2308">
            <w:pPr>
              <w:jc w:val="center"/>
              <w:rPr>
                <w:rFonts w:ascii="Times New Roman" w:eastAsia="Calibri" w:hAnsi="Times New Roman"/>
                <w:bCs/>
                <w:sz w:val="24"/>
                <w:szCs w:val="24"/>
              </w:rPr>
            </w:pPr>
          </w:p>
          <w:p w14:paraId="6D7B5A47" w14:textId="77777777" w:rsidR="0021307E" w:rsidRDefault="0021307E" w:rsidP="00AE2308">
            <w:pPr>
              <w:jc w:val="center"/>
              <w:rPr>
                <w:rFonts w:ascii="Times New Roman" w:eastAsia="Calibri" w:hAnsi="Times New Roman"/>
                <w:bCs/>
                <w:sz w:val="24"/>
                <w:szCs w:val="24"/>
              </w:rPr>
            </w:pPr>
          </w:p>
          <w:p w14:paraId="3043406B" w14:textId="77777777" w:rsidR="0021307E" w:rsidRDefault="0021307E" w:rsidP="00AE2308">
            <w:pPr>
              <w:jc w:val="center"/>
              <w:rPr>
                <w:rFonts w:ascii="Times New Roman" w:eastAsia="Calibri" w:hAnsi="Times New Roman"/>
                <w:bCs/>
                <w:sz w:val="24"/>
                <w:szCs w:val="24"/>
              </w:rPr>
            </w:pPr>
          </w:p>
          <w:p w14:paraId="1F0B0EA2" w14:textId="77777777" w:rsidR="0021307E" w:rsidRPr="00E05C1E" w:rsidRDefault="0021307E" w:rsidP="00AE2308">
            <w:pPr>
              <w:jc w:val="center"/>
              <w:rPr>
                <w:rFonts w:ascii="Times New Roman" w:eastAsia="Calibri" w:hAnsi="Times New Roman"/>
                <w:bCs/>
                <w:sz w:val="24"/>
                <w:szCs w:val="24"/>
              </w:rPr>
            </w:pPr>
          </w:p>
        </w:tc>
        <w:tc>
          <w:tcPr>
            <w:tcW w:w="595" w:type="pct"/>
          </w:tcPr>
          <w:p w14:paraId="063D1474" w14:textId="77777777" w:rsidR="0021307E" w:rsidRPr="00E05C1E" w:rsidRDefault="0021307E" w:rsidP="00AE2308">
            <w:pPr>
              <w:jc w:val="center"/>
              <w:rPr>
                <w:rFonts w:ascii="Times New Roman" w:eastAsia="Calibri" w:hAnsi="Times New Roman"/>
                <w:bCs/>
                <w:sz w:val="24"/>
                <w:szCs w:val="24"/>
              </w:rPr>
            </w:pPr>
          </w:p>
          <w:p w14:paraId="70465112" w14:textId="77777777" w:rsidR="0021307E" w:rsidRPr="00E05C1E" w:rsidRDefault="0021307E" w:rsidP="00AE2308">
            <w:pPr>
              <w:jc w:val="center"/>
              <w:rPr>
                <w:rFonts w:ascii="Times New Roman" w:eastAsia="Calibri" w:hAnsi="Times New Roman"/>
                <w:bCs/>
                <w:sz w:val="24"/>
                <w:szCs w:val="24"/>
              </w:rPr>
            </w:pPr>
          </w:p>
          <w:p w14:paraId="54A122D0" w14:textId="014CECD6" w:rsidR="0021307E" w:rsidRPr="00E05C1E" w:rsidRDefault="000B0F2D" w:rsidP="00AE2308">
            <w:pPr>
              <w:jc w:val="center"/>
              <w:rPr>
                <w:rFonts w:ascii="Times New Roman" w:eastAsia="Calibri" w:hAnsi="Times New Roman"/>
                <w:bCs/>
                <w:sz w:val="24"/>
                <w:szCs w:val="24"/>
              </w:rPr>
            </w:pPr>
            <w:r>
              <w:rPr>
                <w:rFonts w:ascii="Times New Roman" w:eastAsia="Calibri" w:hAnsi="Times New Roman"/>
                <w:bCs/>
                <w:sz w:val="24"/>
                <w:szCs w:val="24"/>
              </w:rPr>
              <w:t>1</w:t>
            </w:r>
            <w:r w:rsidR="00C25F6A">
              <w:rPr>
                <w:rFonts w:ascii="Times New Roman" w:eastAsia="Calibri" w:hAnsi="Times New Roman"/>
                <w:bCs/>
                <w:sz w:val="24"/>
                <w:szCs w:val="24"/>
              </w:rPr>
              <w:t>0</w:t>
            </w:r>
            <w:r>
              <w:rPr>
                <w:rFonts w:ascii="Times New Roman" w:eastAsia="Calibri" w:hAnsi="Times New Roman"/>
                <w:bCs/>
                <w:sz w:val="24"/>
                <w:szCs w:val="24"/>
              </w:rPr>
              <w:t>0</w:t>
            </w:r>
          </w:p>
          <w:p w14:paraId="44C16865" w14:textId="77777777" w:rsidR="0021307E" w:rsidRDefault="0021307E"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w:t>
            </w:r>
          </w:p>
          <w:p w14:paraId="4ACEB492" w14:textId="77777777" w:rsidR="0021307E" w:rsidRDefault="0021307E" w:rsidP="00AE2308">
            <w:pPr>
              <w:jc w:val="center"/>
              <w:rPr>
                <w:rFonts w:ascii="Times New Roman" w:eastAsia="Calibri" w:hAnsi="Times New Roman"/>
                <w:bCs/>
                <w:sz w:val="24"/>
                <w:szCs w:val="24"/>
              </w:rPr>
            </w:pPr>
          </w:p>
          <w:p w14:paraId="76F2229F" w14:textId="77777777" w:rsidR="0021307E" w:rsidRDefault="0021307E" w:rsidP="00AE2308">
            <w:pPr>
              <w:jc w:val="center"/>
              <w:rPr>
                <w:rFonts w:ascii="Times New Roman" w:eastAsia="Calibri" w:hAnsi="Times New Roman"/>
                <w:bCs/>
                <w:sz w:val="24"/>
                <w:szCs w:val="24"/>
              </w:rPr>
            </w:pPr>
          </w:p>
          <w:p w14:paraId="422728F2" w14:textId="77777777" w:rsidR="0021307E" w:rsidRPr="00E05C1E" w:rsidRDefault="0021307E" w:rsidP="00AE2308">
            <w:pPr>
              <w:jc w:val="center"/>
              <w:rPr>
                <w:rFonts w:ascii="Times New Roman" w:eastAsia="Calibri" w:hAnsi="Times New Roman"/>
                <w:bCs/>
                <w:sz w:val="24"/>
                <w:szCs w:val="24"/>
              </w:rPr>
            </w:pPr>
          </w:p>
        </w:tc>
        <w:tc>
          <w:tcPr>
            <w:tcW w:w="540" w:type="pct"/>
          </w:tcPr>
          <w:p w14:paraId="735A9710" w14:textId="77777777" w:rsidR="0021307E" w:rsidRPr="00C72D82" w:rsidRDefault="0021307E" w:rsidP="00AE2308">
            <w:pPr>
              <w:jc w:val="center"/>
              <w:rPr>
                <w:rFonts w:ascii="Times New Roman" w:eastAsia="Calibri" w:hAnsi="Times New Roman"/>
                <w:sz w:val="24"/>
                <w:szCs w:val="24"/>
              </w:rPr>
            </w:pPr>
          </w:p>
          <w:p w14:paraId="75624821" w14:textId="6607DCED" w:rsidR="0021307E" w:rsidRPr="00C72D82" w:rsidRDefault="0021307E" w:rsidP="00AE2308">
            <w:pPr>
              <w:jc w:val="center"/>
              <w:rPr>
                <w:rFonts w:ascii="Times New Roman" w:eastAsia="Calibri" w:hAnsi="Times New Roman"/>
                <w:sz w:val="24"/>
                <w:szCs w:val="24"/>
              </w:rPr>
            </w:pPr>
            <w:r>
              <w:rPr>
                <w:rFonts w:ascii="Times New Roman" w:eastAsia="Calibri" w:hAnsi="Times New Roman"/>
                <w:sz w:val="24"/>
                <w:szCs w:val="24"/>
              </w:rPr>
              <w:t>A129</w:t>
            </w:r>
          </w:p>
          <w:p w14:paraId="56761BFD" w14:textId="77777777" w:rsidR="0021307E" w:rsidRPr="00C72D82" w:rsidRDefault="0021307E" w:rsidP="00AE2308">
            <w:pPr>
              <w:jc w:val="center"/>
              <w:rPr>
                <w:rFonts w:ascii="Times New Roman" w:eastAsia="Calibri" w:hAnsi="Times New Roman"/>
                <w:sz w:val="24"/>
                <w:szCs w:val="24"/>
              </w:rPr>
            </w:pPr>
          </w:p>
        </w:tc>
      </w:tr>
    </w:tbl>
    <w:p w14:paraId="1086CF42" w14:textId="097611BE" w:rsidR="0021307E" w:rsidRDefault="0021307E" w:rsidP="00A60819">
      <w:pPr>
        <w:rPr>
          <w:rFonts w:ascii="Times New Roman" w:hAnsi="Times New Roman" w:cs="Times New Roman"/>
          <w:b/>
          <w:bCs/>
          <w:sz w:val="24"/>
          <w:szCs w:val="24"/>
        </w:rPr>
      </w:pPr>
    </w:p>
    <w:p w14:paraId="11936B2F" w14:textId="5F83B6A6" w:rsidR="000D545E" w:rsidRDefault="000D545E" w:rsidP="00A60819">
      <w:pPr>
        <w:rPr>
          <w:rFonts w:ascii="Times New Roman" w:hAnsi="Times New Roman" w:cs="Times New Roman"/>
          <w:b/>
          <w:bCs/>
          <w:sz w:val="24"/>
          <w:szCs w:val="24"/>
        </w:rPr>
      </w:pPr>
    </w:p>
    <w:p w14:paraId="5B02F092" w14:textId="7EE58A31" w:rsidR="000D545E" w:rsidRDefault="000D545E" w:rsidP="00A60819">
      <w:pPr>
        <w:rPr>
          <w:rFonts w:ascii="Times New Roman" w:hAnsi="Times New Roman" w:cs="Times New Roman"/>
          <w:b/>
          <w:bCs/>
          <w:sz w:val="24"/>
          <w:szCs w:val="24"/>
        </w:rPr>
      </w:pPr>
    </w:p>
    <w:p w14:paraId="46F37522" w14:textId="04E17298" w:rsidR="007C3CF6" w:rsidRDefault="007C3CF6" w:rsidP="00A60819">
      <w:pPr>
        <w:rPr>
          <w:rFonts w:ascii="Times New Roman" w:hAnsi="Times New Roman" w:cs="Times New Roman"/>
          <w:b/>
          <w:bCs/>
          <w:sz w:val="24"/>
          <w:szCs w:val="24"/>
        </w:rPr>
      </w:pPr>
    </w:p>
    <w:p w14:paraId="57F5F182" w14:textId="113EDC39" w:rsidR="007C3CF6" w:rsidRDefault="007C3CF6" w:rsidP="00A60819">
      <w:pPr>
        <w:rPr>
          <w:rFonts w:ascii="Times New Roman" w:hAnsi="Times New Roman" w:cs="Times New Roman"/>
          <w:b/>
          <w:bCs/>
          <w:sz w:val="24"/>
          <w:szCs w:val="24"/>
        </w:rPr>
      </w:pPr>
    </w:p>
    <w:p w14:paraId="339341F0" w14:textId="335555C0" w:rsidR="007C3CF6" w:rsidRDefault="007C3CF6" w:rsidP="00A60819">
      <w:pPr>
        <w:rPr>
          <w:rFonts w:ascii="Times New Roman" w:hAnsi="Times New Roman" w:cs="Times New Roman"/>
          <w:b/>
          <w:bCs/>
          <w:sz w:val="24"/>
          <w:szCs w:val="24"/>
        </w:rPr>
      </w:pPr>
    </w:p>
    <w:p w14:paraId="36186ED6" w14:textId="27526B41" w:rsidR="000D545E" w:rsidRDefault="000D545E" w:rsidP="000D545E">
      <w:pPr>
        <w:jc w:val="center"/>
        <w:rPr>
          <w:rFonts w:ascii="Times New Roman" w:hAnsi="Times New Roman" w:cs="Times New Roman"/>
          <w:b/>
          <w:bCs/>
          <w:sz w:val="28"/>
          <w:szCs w:val="28"/>
        </w:rPr>
      </w:pPr>
      <w:r w:rsidRPr="004B577E">
        <w:rPr>
          <w:rFonts w:ascii="Times New Roman" w:hAnsi="Times New Roman" w:cs="Times New Roman"/>
          <w:b/>
          <w:bCs/>
          <w:sz w:val="28"/>
          <w:szCs w:val="28"/>
        </w:rPr>
        <w:t>Year 1 Pre-Closing</w:t>
      </w:r>
      <w:r w:rsidR="006A23B8">
        <w:rPr>
          <w:rFonts w:ascii="Times New Roman" w:hAnsi="Times New Roman" w:cs="Times New Roman"/>
          <w:b/>
          <w:bCs/>
          <w:sz w:val="28"/>
          <w:szCs w:val="28"/>
        </w:rPr>
        <w:t xml:space="preserve"> and Post-Closing</w:t>
      </w:r>
      <w:r w:rsidRPr="004B577E">
        <w:rPr>
          <w:rFonts w:ascii="Times New Roman" w:hAnsi="Times New Roman" w:cs="Times New Roman"/>
          <w:b/>
          <w:bCs/>
          <w:sz w:val="28"/>
          <w:szCs w:val="28"/>
        </w:rPr>
        <w:t xml:space="preserve"> Trial Balance</w:t>
      </w:r>
    </w:p>
    <w:tbl>
      <w:tblPr>
        <w:tblStyle w:val="TableGrid"/>
        <w:tblW w:w="5000" w:type="pct"/>
        <w:tblLook w:val="04A0" w:firstRow="1" w:lastRow="0" w:firstColumn="1" w:lastColumn="0" w:noHBand="0" w:noVBand="1"/>
      </w:tblPr>
      <w:tblGrid>
        <w:gridCol w:w="2401"/>
        <w:gridCol w:w="6651"/>
        <w:gridCol w:w="1901"/>
        <w:gridCol w:w="1997"/>
      </w:tblGrid>
      <w:tr w:rsidR="000D545E" w14:paraId="60BAABEB" w14:textId="77777777" w:rsidTr="00AE2308">
        <w:tc>
          <w:tcPr>
            <w:tcW w:w="927" w:type="pct"/>
            <w:shd w:val="clear" w:color="auto" w:fill="D9D9D9" w:themeFill="background1" w:themeFillShade="D9"/>
          </w:tcPr>
          <w:p w14:paraId="6260C615"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Account</w:t>
            </w:r>
          </w:p>
        </w:tc>
        <w:tc>
          <w:tcPr>
            <w:tcW w:w="2568" w:type="pct"/>
            <w:shd w:val="clear" w:color="auto" w:fill="D9D9D9" w:themeFill="background1" w:themeFillShade="D9"/>
          </w:tcPr>
          <w:p w14:paraId="359BF244"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3AA9DDFD"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21B61119"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Credit</w:t>
            </w:r>
          </w:p>
        </w:tc>
      </w:tr>
      <w:tr w:rsidR="000D545E" w14:paraId="3FF9839B" w14:textId="77777777" w:rsidTr="00AE2308">
        <w:tc>
          <w:tcPr>
            <w:tcW w:w="927" w:type="pct"/>
          </w:tcPr>
          <w:p w14:paraId="74624D48"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7A3BA71B" w14:textId="77777777" w:rsidR="000D545E" w:rsidRDefault="000D545E" w:rsidP="00AE2308">
            <w:pPr>
              <w:jc w:val="center"/>
              <w:rPr>
                <w:rFonts w:ascii="Times New Roman" w:hAnsi="Times New Roman"/>
                <w:sz w:val="24"/>
                <w:szCs w:val="24"/>
              </w:rPr>
            </w:pPr>
          </w:p>
        </w:tc>
        <w:tc>
          <w:tcPr>
            <w:tcW w:w="734" w:type="pct"/>
          </w:tcPr>
          <w:p w14:paraId="5D86C2FF" w14:textId="77777777" w:rsidR="000D545E" w:rsidRDefault="000D545E" w:rsidP="00AE2308">
            <w:pPr>
              <w:jc w:val="center"/>
              <w:rPr>
                <w:rFonts w:ascii="Times New Roman" w:hAnsi="Times New Roman"/>
                <w:sz w:val="24"/>
                <w:szCs w:val="24"/>
              </w:rPr>
            </w:pPr>
          </w:p>
        </w:tc>
        <w:tc>
          <w:tcPr>
            <w:tcW w:w="771" w:type="pct"/>
          </w:tcPr>
          <w:p w14:paraId="15F3AB26" w14:textId="77777777" w:rsidR="000D545E" w:rsidRDefault="000D545E" w:rsidP="00AE2308">
            <w:pPr>
              <w:jc w:val="center"/>
              <w:rPr>
                <w:rFonts w:ascii="Times New Roman" w:hAnsi="Times New Roman"/>
                <w:sz w:val="24"/>
                <w:szCs w:val="24"/>
              </w:rPr>
            </w:pPr>
          </w:p>
        </w:tc>
      </w:tr>
      <w:tr w:rsidR="000D545E" w14:paraId="79D7FCF7" w14:textId="77777777" w:rsidTr="00AE2308">
        <w:tc>
          <w:tcPr>
            <w:tcW w:w="927" w:type="pct"/>
          </w:tcPr>
          <w:p w14:paraId="623AB0FE" w14:textId="158DB55B" w:rsidR="000D545E" w:rsidRPr="00A21958" w:rsidRDefault="006A23B8" w:rsidP="00AE2308">
            <w:pPr>
              <w:jc w:val="center"/>
              <w:rPr>
                <w:rFonts w:ascii="Times New Roman" w:hAnsi="Times New Roman"/>
                <w:bCs/>
                <w:sz w:val="24"/>
                <w:szCs w:val="24"/>
              </w:rPr>
            </w:pPr>
            <w:r>
              <w:rPr>
                <w:rFonts w:ascii="Times New Roman" w:hAnsi="Times New Roman"/>
                <w:bCs/>
                <w:sz w:val="24"/>
                <w:szCs w:val="24"/>
              </w:rPr>
              <w:t>422100</w:t>
            </w:r>
          </w:p>
        </w:tc>
        <w:tc>
          <w:tcPr>
            <w:tcW w:w="2568" w:type="pct"/>
          </w:tcPr>
          <w:p w14:paraId="00A4D865" w14:textId="578B7DDA" w:rsidR="000D545E" w:rsidRPr="00A21958" w:rsidRDefault="006A23B8" w:rsidP="00AE2308">
            <w:pPr>
              <w:rPr>
                <w:rFonts w:ascii="Times New Roman" w:hAnsi="Times New Roman"/>
                <w:bCs/>
                <w:sz w:val="24"/>
                <w:szCs w:val="24"/>
              </w:rPr>
            </w:pPr>
            <w:r w:rsidRPr="006A23B8">
              <w:rPr>
                <w:rFonts w:ascii="Times New Roman" w:hAnsi="Times New Roman"/>
                <w:bCs/>
                <w:sz w:val="24"/>
                <w:szCs w:val="24"/>
              </w:rPr>
              <w:t>Unfilled Customer Orders Without Advance</w:t>
            </w:r>
          </w:p>
        </w:tc>
        <w:tc>
          <w:tcPr>
            <w:tcW w:w="734" w:type="pct"/>
          </w:tcPr>
          <w:p w14:paraId="4F0E3F2E" w14:textId="0841879E" w:rsidR="000D545E" w:rsidRPr="00A21958" w:rsidRDefault="000D545E" w:rsidP="00AE2308">
            <w:pPr>
              <w:jc w:val="center"/>
              <w:rPr>
                <w:rFonts w:ascii="Times New Roman" w:hAnsi="Times New Roman"/>
                <w:bCs/>
                <w:sz w:val="24"/>
                <w:szCs w:val="24"/>
              </w:rPr>
            </w:pPr>
            <w:r>
              <w:rPr>
                <w:rFonts w:ascii="Times New Roman" w:hAnsi="Times New Roman"/>
                <w:bCs/>
                <w:sz w:val="24"/>
                <w:szCs w:val="24"/>
              </w:rPr>
              <w:t>700</w:t>
            </w:r>
          </w:p>
        </w:tc>
        <w:tc>
          <w:tcPr>
            <w:tcW w:w="771" w:type="pct"/>
          </w:tcPr>
          <w:p w14:paraId="709AB328" w14:textId="77777777" w:rsidR="000D545E" w:rsidRPr="00A21958" w:rsidRDefault="000D545E" w:rsidP="00AE2308">
            <w:pPr>
              <w:jc w:val="center"/>
              <w:rPr>
                <w:rFonts w:ascii="Times New Roman" w:hAnsi="Times New Roman"/>
                <w:bCs/>
                <w:sz w:val="24"/>
                <w:szCs w:val="24"/>
              </w:rPr>
            </w:pPr>
            <w:r>
              <w:rPr>
                <w:rFonts w:ascii="Times New Roman" w:hAnsi="Times New Roman"/>
                <w:bCs/>
                <w:sz w:val="24"/>
                <w:szCs w:val="24"/>
              </w:rPr>
              <w:t>-</w:t>
            </w:r>
          </w:p>
        </w:tc>
      </w:tr>
      <w:tr w:rsidR="000D545E" w14:paraId="586F28D4" w14:textId="77777777" w:rsidTr="00AE2308">
        <w:tc>
          <w:tcPr>
            <w:tcW w:w="927" w:type="pct"/>
          </w:tcPr>
          <w:p w14:paraId="6E107E3F" w14:textId="7130D426" w:rsidR="000D545E" w:rsidRPr="00A21958" w:rsidRDefault="000D545E" w:rsidP="00AE2308">
            <w:pPr>
              <w:jc w:val="center"/>
              <w:rPr>
                <w:rFonts w:ascii="Times New Roman" w:hAnsi="Times New Roman"/>
                <w:bCs/>
                <w:sz w:val="24"/>
                <w:szCs w:val="24"/>
              </w:rPr>
            </w:pPr>
            <w:r>
              <w:rPr>
                <w:rFonts w:ascii="Times New Roman" w:hAnsi="Times New Roman"/>
                <w:bCs/>
                <w:sz w:val="24"/>
                <w:szCs w:val="24"/>
              </w:rPr>
              <w:t>439800</w:t>
            </w:r>
          </w:p>
        </w:tc>
        <w:tc>
          <w:tcPr>
            <w:tcW w:w="2568" w:type="pct"/>
          </w:tcPr>
          <w:p w14:paraId="09C83418" w14:textId="72E1063D" w:rsidR="000D545E" w:rsidRPr="00A21958" w:rsidRDefault="000D545E" w:rsidP="00AE2308">
            <w:pPr>
              <w:rPr>
                <w:rFonts w:ascii="Times New Roman" w:hAnsi="Times New Roman"/>
                <w:bCs/>
                <w:sz w:val="24"/>
                <w:szCs w:val="24"/>
              </w:rPr>
            </w:pPr>
            <w:r w:rsidRPr="000D545E">
              <w:rPr>
                <w:rFonts w:ascii="Times New Roman" w:hAnsi="Times New Roman"/>
                <w:bCs/>
                <w:sz w:val="24"/>
                <w:szCs w:val="24"/>
              </w:rPr>
              <w:t xml:space="preserve">Offsetting Collections (Collected) Temporarily Precluded </w:t>
            </w:r>
            <w:proofErr w:type="gramStart"/>
            <w:r w:rsidRPr="000D545E">
              <w:rPr>
                <w:rFonts w:ascii="Times New Roman" w:hAnsi="Times New Roman"/>
                <w:bCs/>
                <w:sz w:val="24"/>
                <w:szCs w:val="24"/>
              </w:rPr>
              <w:t>From</w:t>
            </w:r>
            <w:proofErr w:type="gramEnd"/>
            <w:r w:rsidRPr="000D545E">
              <w:rPr>
                <w:rFonts w:ascii="Times New Roman" w:hAnsi="Times New Roman"/>
                <w:bCs/>
                <w:sz w:val="24"/>
                <w:szCs w:val="24"/>
              </w:rPr>
              <w:t xml:space="preserve"> Obligation</w:t>
            </w:r>
          </w:p>
        </w:tc>
        <w:tc>
          <w:tcPr>
            <w:tcW w:w="734" w:type="pct"/>
          </w:tcPr>
          <w:p w14:paraId="60834446" w14:textId="77777777" w:rsidR="000D545E" w:rsidRPr="00A21958" w:rsidRDefault="000D545E" w:rsidP="00AE2308">
            <w:pPr>
              <w:jc w:val="center"/>
              <w:rPr>
                <w:rFonts w:ascii="Times New Roman" w:hAnsi="Times New Roman"/>
                <w:bCs/>
                <w:sz w:val="24"/>
                <w:szCs w:val="24"/>
              </w:rPr>
            </w:pPr>
            <w:r>
              <w:rPr>
                <w:rFonts w:ascii="Times New Roman" w:hAnsi="Times New Roman"/>
                <w:bCs/>
                <w:sz w:val="24"/>
                <w:szCs w:val="24"/>
              </w:rPr>
              <w:t>-</w:t>
            </w:r>
          </w:p>
        </w:tc>
        <w:tc>
          <w:tcPr>
            <w:tcW w:w="771" w:type="pct"/>
          </w:tcPr>
          <w:p w14:paraId="26DF1D2E" w14:textId="17A1EA31" w:rsidR="000D545E" w:rsidRPr="00A21958" w:rsidRDefault="00B77661" w:rsidP="00AE2308">
            <w:pPr>
              <w:jc w:val="center"/>
              <w:rPr>
                <w:rFonts w:ascii="Times New Roman" w:hAnsi="Times New Roman"/>
                <w:bCs/>
                <w:sz w:val="24"/>
                <w:szCs w:val="24"/>
              </w:rPr>
            </w:pPr>
            <w:r>
              <w:rPr>
                <w:rFonts w:ascii="Times New Roman" w:hAnsi="Times New Roman"/>
                <w:bCs/>
                <w:sz w:val="24"/>
                <w:szCs w:val="24"/>
              </w:rPr>
              <w:t>100</w:t>
            </w:r>
          </w:p>
        </w:tc>
      </w:tr>
      <w:tr w:rsidR="000D545E" w14:paraId="700156A3" w14:textId="77777777" w:rsidTr="00AE2308">
        <w:tc>
          <w:tcPr>
            <w:tcW w:w="927" w:type="pct"/>
          </w:tcPr>
          <w:p w14:paraId="3B7E32EB" w14:textId="49F7B38B" w:rsidR="000D545E" w:rsidRPr="00A21958" w:rsidRDefault="006A23B8" w:rsidP="00AE2308">
            <w:pPr>
              <w:jc w:val="center"/>
              <w:rPr>
                <w:rFonts w:ascii="Times New Roman" w:hAnsi="Times New Roman"/>
                <w:bCs/>
                <w:sz w:val="24"/>
                <w:szCs w:val="24"/>
              </w:rPr>
            </w:pPr>
            <w:r>
              <w:rPr>
                <w:rFonts w:ascii="Times New Roman" w:hAnsi="Times New Roman"/>
                <w:bCs/>
                <w:sz w:val="24"/>
                <w:szCs w:val="24"/>
              </w:rPr>
              <w:t>480100</w:t>
            </w:r>
          </w:p>
        </w:tc>
        <w:tc>
          <w:tcPr>
            <w:tcW w:w="2568" w:type="pct"/>
          </w:tcPr>
          <w:p w14:paraId="73743C68" w14:textId="047670D0" w:rsidR="000D545E" w:rsidRPr="00A21958" w:rsidRDefault="006A23B8" w:rsidP="00AE2308">
            <w:pPr>
              <w:rPr>
                <w:rFonts w:ascii="Times New Roman" w:hAnsi="Times New Roman"/>
                <w:bCs/>
                <w:sz w:val="24"/>
                <w:szCs w:val="24"/>
              </w:rPr>
            </w:pPr>
            <w:r w:rsidRPr="006A23B8">
              <w:rPr>
                <w:rFonts w:ascii="Times New Roman" w:hAnsi="Times New Roman"/>
                <w:bCs/>
                <w:sz w:val="24"/>
                <w:szCs w:val="24"/>
              </w:rPr>
              <w:t>Undelivered Orders - Obligations, Unpaid</w:t>
            </w:r>
          </w:p>
        </w:tc>
        <w:tc>
          <w:tcPr>
            <w:tcW w:w="734" w:type="pct"/>
          </w:tcPr>
          <w:p w14:paraId="4D3E5638" w14:textId="77777777" w:rsidR="000D545E" w:rsidRPr="00A21958" w:rsidRDefault="000D545E" w:rsidP="00AE2308">
            <w:pPr>
              <w:jc w:val="center"/>
              <w:rPr>
                <w:rFonts w:ascii="Times New Roman" w:hAnsi="Times New Roman"/>
                <w:bCs/>
                <w:sz w:val="24"/>
                <w:szCs w:val="24"/>
              </w:rPr>
            </w:pPr>
            <w:r>
              <w:rPr>
                <w:rFonts w:ascii="Times New Roman" w:hAnsi="Times New Roman"/>
                <w:bCs/>
                <w:sz w:val="24"/>
                <w:szCs w:val="24"/>
              </w:rPr>
              <w:t>-</w:t>
            </w:r>
          </w:p>
        </w:tc>
        <w:tc>
          <w:tcPr>
            <w:tcW w:w="771" w:type="pct"/>
          </w:tcPr>
          <w:p w14:paraId="6B7E86AC" w14:textId="374CB459" w:rsidR="000D545E" w:rsidRPr="00A21958" w:rsidRDefault="00B77661" w:rsidP="00AE2308">
            <w:pPr>
              <w:jc w:val="center"/>
              <w:rPr>
                <w:rFonts w:ascii="Times New Roman" w:hAnsi="Times New Roman"/>
                <w:bCs/>
                <w:sz w:val="24"/>
                <w:szCs w:val="24"/>
              </w:rPr>
            </w:pPr>
            <w:r>
              <w:rPr>
                <w:rFonts w:ascii="Times New Roman" w:hAnsi="Times New Roman"/>
                <w:bCs/>
                <w:sz w:val="24"/>
                <w:szCs w:val="24"/>
              </w:rPr>
              <w:t>600</w:t>
            </w:r>
          </w:p>
        </w:tc>
      </w:tr>
      <w:tr w:rsidR="000D545E" w14:paraId="36ABD74B" w14:textId="77777777" w:rsidTr="00AE2308">
        <w:tc>
          <w:tcPr>
            <w:tcW w:w="927" w:type="pct"/>
            <w:shd w:val="clear" w:color="auto" w:fill="D9D9D9" w:themeFill="background1" w:themeFillShade="D9"/>
          </w:tcPr>
          <w:p w14:paraId="7E65A99E"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1D28FCB9" w14:textId="77777777" w:rsidR="000D545E" w:rsidRPr="00ED63E3" w:rsidRDefault="000D545E" w:rsidP="00AE2308">
            <w:pPr>
              <w:rPr>
                <w:rFonts w:ascii="Times New Roman" w:hAnsi="Times New Roman"/>
                <w:b/>
                <w:sz w:val="24"/>
                <w:szCs w:val="24"/>
              </w:rPr>
            </w:pPr>
          </w:p>
        </w:tc>
        <w:tc>
          <w:tcPr>
            <w:tcW w:w="734" w:type="pct"/>
            <w:shd w:val="clear" w:color="auto" w:fill="D9D9D9" w:themeFill="background1" w:themeFillShade="D9"/>
          </w:tcPr>
          <w:p w14:paraId="48741574" w14:textId="48C2DAD7" w:rsidR="000D545E" w:rsidRPr="00B90628" w:rsidRDefault="000D545E" w:rsidP="00AE2308">
            <w:pPr>
              <w:jc w:val="center"/>
              <w:rPr>
                <w:rFonts w:ascii="Times New Roman" w:hAnsi="Times New Roman"/>
                <w:b/>
                <w:sz w:val="24"/>
                <w:szCs w:val="24"/>
              </w:rPr>
            </w:pPr>
            <w:r>
              <w:rPr>
                <w:rFonts w:ascii="Times New Roman" w:hAnsi="Times New Roman"/>
                <w:b/>
                <w:sz w:val="24"/>
                <w:szCs w:val="24"/>
              </w:rPr>
              <w:t>700</w:t>
            </w:r>
          </w:p>
        </w:tc>
        <w:tc>
          <w:tcPr>
            <w:tcW w:w="771" w:type="pct"/>
            <w:shd w:val="clear" w:color="auto" w:fill="D9D9D9" w:themeFill="background1" w:themeFillShade="D9"/>
          </w:tcPr>
          <w:p w14:paraId="2867F196" w14:textId="4AF76441" w:rsidR="000D545E" w:rsidRPr="00B90628" w:rsidRDefault="000D545E" w:rsidP="00AE2308">
            <w:pPr>
              <w:jc w:val="center"/>
              <w:rPr>
                <w:rFonts w:ascii="Times New Roman" w:hAnsi="Times New Roman"/>
                <w:b/>
                <w:sz w:val="24"/>
                <w:szCs w:val="24"/>
              </w:rPr>
            </w:pPr>
            <w:r>
              <w:rPr>
                <w:rFonts w:ascii="Times New Roman" w:hAnsi="Times New Roman"/>
                <w:b/>
                <w:sz w:val="24"/>
                <w:szCs w:val="24"/>
              </w:rPr>
              <w:t>700</w:t>
            </w:r>
          </w:p>
        </w:tc>
      </w:tr>
      <w:tr w:rsidR="000D545E" w14:paraId="797B611F" w14:textId="77777777" w:rsidTr="00AE2308">
        <w:tc>
          <w:tcPr>
            <w:tcW w:w="927" w:type="pct"/>
            <w:shd w:val="clear" w:color="auto" w:fill="auto"/>
          </w:tcPr>
          <w:p w14:paraId="796F1CE1"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36B3CC44" w14:textId="77777777" w:rsidR="000D545E" w:rsidRPr="00ED63E3" w:rsidRDefault="000D545E" w:rsidP="00AE2308">
            <w:pPr>
              <w:rPr>
                <w:rFonts w:ascii="Times New Roman" w:hAnsi="Times New Roman"/>
                <w:b/>
                <w:sz w:val="24"/>
                <w:szCs w:val="24"/>
              </w:rPr>
            </w:pPr>
          </w:p>
        </w:tc>
        <w:tc>
          <w:tcPr>
            <w:tcW w:w="734" w:type="pct"/>
            <w:shd w:val="clear" w:color="auto" w:fill="auto"/>
          </w:tcPr>
          <w:p w14:paraId="2AB00F2B" w14:textId="77777777" w:rsidR="000D545E" w:rsidRPr="00B90628" w:rsidRDefault="000D545E" w:rsidP="00AE2308">
            <w:pPr>
              <w:jc w:val="center"/>
              <w:rPr>
                <w:rFonts w:ascii="Times New Roman" w:hAnsi="Times New Roman"/>
                <w:b/>
                <w:sz w:val="24"/>
                <w:szCs w:val="24"/>
              </w:rPr>
            </w:pPr>
          </w:p>
        </w:tc>
        <w:tc>
          <w:tcPr>
            <w:tcW w:w="771" w:type="pct"/>
            <w:shd w:val="clear" w:color="auto" w:fill="auto"/>
          </w:tcPr>
          <w:p w14:paraId="3F429C85" w14:textId="77777777" w:rsidR="000D545E" w:rsidRPr="00B90628" w:rsidRDefault="000D545E" w:rsidP="00AE2308">
            <w:pPr>
              <w:jc w:val="center"/>
              <w:rPr>
                <w:rFonts w:ascii="Times New Roman" w:hAnsi="Times New Roman"/>
                <w:b/>
                <w:sz w:val="24"/>
                <w:szCs w:val="24"/>
              </w:rPr>
            </w:pPr>
          </w:p>
        </w:tc>
      </w:tr>
      <w:tr w:rsidR="000D545E" w14:paraId="43AD7BE0" w14:textId="77777777" w:rsidTr="00AE2308">
        <w:tc>
          <w:tcPr>
            <w:tcW w:w="927" w:type="pct"/>
            <w:shd w:val="clear" w:color="auto" w:fill="auto"/>
          </w:tcPr>
          <w:p w14:paraId="0D49D50E" w14:textId="4F373A2B" w:rsidR="000D545E" w:rsidRPr="00A21958" w:rsidRDefault="006A23B8" w:rsidP="00AE2308">
            <w:pPr>
              <w:jc w:val="center"/>
              <w:rPr>
                <w:rFonts w:ascii="Times New Roman" w:hAnsi="Times New Roman"/>
                <w:bCs/>
                <w:sz w:val="24"/>
                <w:szCs w:val="24"/>
              </w:rPr>
            </w:pPr>
            <w:r>
              <w:rPr>
                <w:rFonts w:ascii="Times New Roman" w:hAnsi="Times New Roman"/>
                <w:bCs/>
                <w:sz w:val="24"/>
                <w:szCs w:val="24"/>
              </w:rPr>
              <w:t>None</w:t>
            </w:r>
          </w:p>
        </w:tc>
        <w:tc>
          <w:tcPr>
            <w:tcW w:w="2568" w:type="pct"/>
            <w:shd w:val="clear" w:color="auto" w:fill="auto"/>
          </w:tcPr>
          <w:p w14:paraId="647F380D" w14:textId="7DAF70D9" w:rsidR="000D545E" w:rsidRPr="00A21958" w:rsidRDefault="000D545E" w:rsidP="00AE2308">
            <w:pPr>
              <w:rPr>
                <w:rFonts w:ascii="Times New Roman" w:hAnsi="Times New Roman"/>
                <w:bCs/>
                <w:sz w:val="24"/>
                <w:szCs w:val="24"/>
              </w:rPr>
            </w:pPr>
          </w:p>
        </w:tc>
        <w:tc>
          <w:tcPr>
            <w:tcW w:w="734" w:type="pct"/>
            <w:shd w:val="clear" w:color="auto" w:fill="auto"/>
          </w:tcPr>
          <w:p w14:paraId="7F962CE0" w14:textId="4E891E55" w:rsidR="000D545E" w:rsidRPr="00A21958" w:rsidRDefault="000D545E" w:rsidP="00AE2308">
            <w:pPr>
              <w:jc w:val="center"/>
              <w:rPr>
                <w:rFonts w:ascii="Times New Roman" w:hAnsi="Times New Roman"/>
                <w:bCs/>
                <w:sz w:val="24"/>
                <w:szCs w:val="24"/>
              </w:rPr>
            </w:pPr>
          </w:p>
        </w:tc>
        <w:tc>
          <w:tcPr>
            <w:tcW w:w="771" w:type="pct"/>
            <w:shd w:val="clear" w:color="auto" w:fill="auto"/>
          </w:tcPr>
          <w:p w14:paraId="3F448BA1" w14:textId="55F64D77" w:rsidR="000D545E" w:rsidRPr="00A21958" w:rsidRDefault="000D545E" w:rsidP="00AE2308">
            <w:pPr>
              <w:jc w:val="center"/>
              <w:rPr>
                <w:rFonts w:ascii="Times New Roman" w:hAnsi="Times New Roman"/>
                <w:bCs/>
                <w:sz w:val="24"/>
                <w:szCs w:val="24"/>
              </w:rPr>
            </w:pPr>
          </w:p>
        </w:tc>
      </w:tr>
      <w:tr w:rsidR="000D545E" w14:paraId="06CB4A74" w14:textId="77777777" w:rsidTr="00AE2308">
        <w:tc>
          <w:tcPr>
            <w:tcW w:w="927" w:type="pct"/>
            <w:shd w:val="clear" w:color="auto" w:fill="D9D9D9" w:themeFill="background1" w:themeFillShade="D9"/>
          </w:tcPr>
          <w:p w14:paraId="122B8B14" w14:textId="77777777" w:rsidR="000D545E" w:rsidRPr="00A21958" w:rsidRDefault="000D545E"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2B8345C0" w14:textId="77777777" w:rsidR="000D545E" w:rsidRPr="00ED63E3" w:rsidRDefault="000D545E" w:rsidP="00AE2308">
            <w:pPr>
              <w:rPr>
                <w:rFonts w:ascii="Times New Roman" w:hAnsi="Times New Roman"/>
                <w:b/>
                <w:sz w:val="24"/>
                <w:szCs w:val="24"/>
              </w:rPr>
            </w:pPr>
          </w:p>
        </w:tc>
        <w:tc>
          <w:tcPr>
            <w:tcW w:w="734" w:type="pct"/>
            <w:shd w:val="clear" w:color="auto" w:fill="D9D9D9" w:themeFill="background1" w:themeFillShade="D9"/>
          </w:tcPr>
          <w:p w14:paraId="6617952A" w14:textId="31AB651E" w:rsidR="000D545E" w:rsidRPr="00ED63E3" w:rsidRDefault="006A23B8" w:rsidP="00AE2308">
            <w:pPr>
              <w:jc w:val="center"/>
              <w:rPr>
                <w:rFonts w:ascii="Times New Roman" w:hAnsi="Times New Roman"/>
                <w:b/>
                <w:sz w:val="24"/>
                <w:szCs w:val="24"/>
              </w:rPr>
            </w:pPr>
            <w:r>
              <w:rPr>
                <w:rFonts w:ascii="Times New Roman" w:hAnsi="Times New Roman"/>
                <w:b/>
                <w:sz w:val="24"/>
                <w:szCs w:val="24"/>
              </w:rPr>
              <w:t>-</w:t>
            </w:r>
          </w:p>
        </w:tc>
        <w:tc>
          <w:tcPr>
            <w:tcW w:w="771" w:type="pct"/>
            <w:shd w:val="clear" w:color="auto" w:fill="D9D9D9" w:themeFill="background1" w:themeFillShade="D9"/>
          </w:tcPr>
          <w:p w14:paraId="31C251DD" w14:textId="642891AE" w:rsidR="000D545E" w:rsidRPr="00ED63E3" w:rsidRDefault="006A23B8" w:rsidP="00AE2308">
            <w:pPr>
              <w:jc w:val="center"/>
              <w:rPr>
                <w:rFonts w:ascii="Times New Roman" w:hAnsi="Times New Roman"/>
                <w:b/>
                <w:sz w:val="24"/>
                <w:szCs w:val="24"/>
              </w:rPr>
            </w:pPr>
            <w:r>
              <w:rPr>
                <w:rFonts w:ascii="Times New Roman" w:hAnsi="Times New Roman"/>
                <w:b/>
                <w:sz w:val="24"/>
                <w:szCs w:val="24"/>
              </w:rPr>
              <w:t>-</w:t>
            </w:r>
          </w:p>
        </w:tc>
      </w:tr>
    </w:tbl>
    <w:p w14:paraId="5384E547" w14:textId="77777777" w:rsidR="00B667BF" w:rsidRDefault="00B667BF" w:rsidP="00A60819">
      <w:pPr>
        <w:rPr>
          <w:rFonts w:ascii="Times New Roman" w:hAnsi="Times New Roman" w:cs="Times New Roman"/>
          <w:b/>
          <w:bCs/>
          <w:sz w:val="24"/>
          <w:szCs w:val="24"/>
        </w:rPr>
      </w:pPr>
    </w:p>
    <w:p w14:paraId="128FEA33" w14:textId="73B074FC" w:rsidR="000D545E" w:rsidRPr="00B667BF" w:rsidRDefault="00B667BF" w:rsidP="00A60819">
      <w:pPr>
        <w:rPr>
          <w:rFonts w:ascii="Times New Roman" w:hAnsi="Times New Roman" w:cs="Times New Roman"/>
          <w:b/>
          <w:bCs/>
          <w:sz w:val="24"/>
          <w:szCs w:val="24"/>
        </w:rPr>
      </w:pPr>
      <w:r>
        <w:rPr>
          <w:rFonts w:ascii="Times New Roman" w:hAnsi="Times New Roman" w:cs="Times New Roman"/>
          <w:b/>
          <w:bCs/>
          <w:sz w:val="24"/>
          <w:szCs w:val="24"/>
        </w:rPr>
        <w:t xml:space="preserve">NOTE: </w:t>
      </w:r>
      <w:r w:rsidRPr="00B667BF">
        <w:rPr>
          <w:rFonts w:ascii="Times New Roman" w:hAnsi="Times New Roman" w:cs="Times New Roman"/>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58BE89A5" w14:textId="20B35D81" w:rsidR="00E45B2E" w:rsidRDefault="00E45B2E" w:rsidP="00A60819">
      <w:pPr>
        <w:rPr>
          <w:rFonts w:ascii="Times New Roman" w:hAnsi="Times New Roman" w:cs="Times New Roman"/>
          <w:b/>
          <w:bCs/>
          <w:sz w:val="24"/>
          <w:szCs w:val="24"/>
        </w:rPr>
      </w:pPr>
    </w:p>
    <w:p w14:paraId="1C16DA2F" w14:textId="33BCF905" w:rsidR="00E45B2E" w:rsidRDefault="00E45B2E" w:rsidP="00A60819">
      <w:pPr>
        <w:rPr>
          <w:rFonts w:ascii="Times New Roman" w:hAnsi="Times New Roman" w:cs="Times New Roman"/>
          <w:b/>
          <w:bCs/>
          <w:sz w:val="24"/>
          <w:szCs w:val="24"/>
        </w:rPr>
      </w:pPr>
    </w:p>
    <w:p w14:paraId="73A9F447" w14:textId="5A0D4239" w:rsidR="00E45B2E" w:rsidRDefault="00E45B2E" w:rsidP="00A60819">
      <w:pPr>
        <w:rPr>
          <w:rFonts w:ascii="Times New Roman" w:hAnsi="Times New Roman" w:cs="Times New Roman"/>
          <w:b/>
          <w:bCs/>
          <w:sz w:val="24"/>
          <w:szCs w:val="24"/>
        </w:rPr>
      </w:pPr>
    </w:p>
    <w:p w14:paraId="49B27D6B" w14:textId="5F823D3F" w:rsidR="00E45B2E" w:rsidRDefault="00E45B2E" w:rsidP="00A60819">
      <w:pPr>
        <w:rPr>
          <w:rFonts w:ascii="Times New Roman" w:hAnsi="Times New Roman" w:cs="Times New Roman"/>
          <w:b/>
          <w:bCs/>
          <w:sz w:val="24"/>
          <w:szCs w:val="24"/>
        </w:rPr>
      </w:pPr>
    </w:p>
    <w:p w14:paraId="22748FC0" w14:textId="6CBB87DF" w:rsidR="00E45B2E" w:rsidRDefault="00E45B2E" w:rsidP="00A60819">
      <w:pPr>
        <w:rPr>
          <w:rFonts w:ascii="Times New Roman" w:hAnsi="Times New Roman" w:cs="Times New Roman"/>
          <w:b/>
          <w:bCs/>
          <w:sz w:val="24"/>
          <w:szCs w:val="24"/>
        </w:rPr>
      </w:pPr>
    </w:p>
    <w:p w14:paraId="71586F05" w14:textId="68A7FA24" w:rsidR="00E45B2E" w:rsidRDefault="00E45B2E" w:rsidP="00A60819">
      <w:pPr>
        <w:rPr>
          <w:rFonts w:ascii="Times New Roman" w:hAnsi="Times New Roman" w:cs="Times New Roman"/>
          <w:b/>
          <w:bCs/>
          <w:sz w:val="24"/>
          <w:szCs w:val="24"/>
        </w:rPr>
      </w:pPr>
    </w:p>
    <w:p w14:paraId="0F342381" w14:textId="5E42B8F8" w:rsidR="00E45B2E" w:rsidRDefault="00E45B2E" w:rsidP="00A60819">
      <w:pPr>
        <w:rPr>
          <w:rFonts w:ascii="Times New Roman" w:hAnsi="Times New Roman" w:cs="Times New Roman"/>
          <w:b/>
          <w:bCs/>
          <w:sz w:val="24"/>
          <w:szCs w:val="24"/>
        </w:rPr>
      </w:pPr>
    </w:p>
    <w:p w14:paraId="40BEE945" w14:textId="7707DA79" w:rsidR="00E45B2E" w:rsidRDefault="00E45B2E" w:rsidP="00A60819">
      <w:pPr>
        <w:rPr>
          <w:rFonts w:ascii="Times New Roman" w:hAnsi="Times New Roman" w:cs="Times New Roman"/>
          <w:b/>
          <w:bCs/>
          <w:sz w:val="24"/>
          <w:szCs w:val="24"/>
        </w:rPr>
      </w:pPr>
    </w:p>
    <w:p w14:paraId="34643C28" w14:textId="1524C38D" w:rsidR="00C5772B" w:rsidRPr="008F79EC" w:rsidRDefault="00C5772B" w:rsidP="00C577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Year 2</w:t>
      </w:r>
      <w:r w:rsidRPr="008F79EC">
        <w:rPr>
          <w:rFonts w:ascii="Times New Roman" w:eastAsia="Times New Roman" w:hAnsi="Times New Roman" w:cs="Times New Roman"/>
          <w:b/>
          <w:sz w:val="24"/>
          <w:szCs w:val="24"/>
        </w:rPr>
        <w:t xml:space="preserve"> Assumptions:</w:t>
      </w:r>
    </w:p>
    <w:p w14:paraId="04648A00" w14:textId="77777777" w:rsidR="00C5772B" w:rsidRPr="008F79EC" w:rsidRDefault="00C5772B" w:rsidP="00C5772B">
      <w:pPr>
        <w:spacing w:after="0" w:line="240" w:lineRule="auto"/>
        <w:rPr>
          <w:rFonts w:ascii="Times New Roman" w:eastAsia="Times New Roman" w:hAnsi="Times New Roman" w:cs="Times New Roman"/>
          <w:b/>
          <w:sz w:val="24"/>
          <w:szCs w:val="24"/>
        </w:rPr>
      </w:pPr>
    </w:p>
    <w:p w14:paraId="0DF918AD" w14:textId="3F2449CE" w:rsidR="00C5772B" w:rsidRPr="004C4749" w:rsidRDefault="00C5772B" w:rsidP="00C5772B">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The </w:t>
      </w:r>
      <w:r w:rsidR="00314DD8">
        <w:rPr>
          <w:rFonts w:ascii="Times New Roman" w:hAnsi="Times New Roman"/>
          <w:sz w:val="24"/>
          <w:szCs w:val="24"/>
        </w:rPr>
        <w:t>general fund</w:t>
      </w:r>
      <w:r w:rsidR="00B77661" w:rsidRPr="00DA7206">
        <w:rPr>
          <w:rFonts w:ascii="Times New Roman" w:hAnsi="Times New Roman"/>
          <w:sz w:val="24"/>
          <w:szCs w:val="24"/>
        </w:rPr>
        <w:t xml:space="preserve"> account</w:t>
      </w:r>
      <w:r>
        <w:rPr>
          <w:rFonts w:ascii="Times New Roman" w:hAnsi="Times New Roman" w:cs="Times New Roman"/>
          <w:sz w:val="24"/>
          <w:szCs w:val="24"/>
        </w:rPr>
        <w:t xml:space="preserve"> has no</w:t>
      </w:r>
      <w:r w:rsidR="00314DD8">
        <w:rPr>
          <w:rFonts w:ascii="Times New Roman" w:hAnsi="Times New Roman" w:cs="Times New Roman"/>
          <w:sz w:val="24"/>
          <w:szCs w:val="24"/>
        </w:rPr>
        <w:t xml:space="preserve"> spending authority from</w:t>
      </w:r>
      <w:r>
        <w:rPr>
          <w:rFonts w:ascii="Times New Roman" w:hAnsi="Times New Roman" w:cs="Times New Roman"/>
          <w:sz w:val="24"/>
          <w:szCs w:val="24"/>
        </w:rPr>
        <w:t xml:space="preserve"> offsetting collection</w:t>
      </w:r>
      <w:r w:rsidR="00D621D3">
        <w:rPr>
          <w:rFonts w:ascii="Times New Roman" w:hAnsi="Times New Roman" w:cs="Times New Roman"/>
          <w:sz w:val="24"/>
          <w:szCs w:val="24"/>
        </w:rPr>
        <w:t>s</w:t>
      </w:r>
      <w:r>
        <w:rPr>
          <w:rFonts w:ascii="Times New Roman" w:hAnsi="Times New Roman" w:cs="Times New Roman"/>
          <w:sz w:val="24"/>
          <w:szCs w:val="24"/>
        </w:rPr>
        <w:t xml:space="preserve"> in Year 2.  However, they need to </w:t>
      </w:r>
      <w:r w:rsidR="00FB7E2F">
        <w:rPr>
          <w:rFonts w:ascii="Times New Roman" w:hAnsi="Times New Roman" w:cs="Times New Roman"/>
          <w:sz w:val="24"/>
          <w:szCs w:val="24"/>
        </w:rPr>
        <w:t xml:space="preserve">incur an obligation </w:t>
      </w:r>
      <w:r>
        <w:rPr>
          <w:rFonts w:ascii="Times New Roman" w:hAnsi="Times New Roman" w:cs="Times New Roman"/>
          <w:sz w:val="24"/>
          <w:szCs w:val="24"/>
        </w:rPr>
        <w:t xml:space="preserve">for $75 using offsetting collections. </w:t>
      </w:r>
      <w:r w:rsidR="004C4749" w:rsidRPr="00DA1B8D">
        <w:rPr>
          <w:rFonts w:ascii="Times New Roman" w:hAnsi="Times New Roman" w:cs="Times New Roman"/>
          <w:sz w:val="24"/>
          <w:szCs w:val="24"/>
        </w:rPr>
        <w:t xml:space="preserve">Therefore, </w:t>
      </w:r>
      <w:r w:rsidR="004C4749" w:rsidRPr="00DA1B8D">
        <w:rPr>
          <w:rFonts w:ascii="Times New Roman" w:eastAsia="Calibri" w:hAnsi="Times New Roman" w:cs="Times New Roman"/>
          <w:sz w:val="24"/>
          <w:szCs w:val="24"/>
        </w:rPr>
        <w:t xml:space="preserve">spending authority from offsetting collections temporarily precluded from obligation in Year 1 will need to be made available </w:t>
      </w:r>
      <w:r w:rsidR="00DA1B8D" w:rsidRPr="00DA1B8D">
        <w:rPr>
          <w:rFonts w:ascii="Times New Roman" w:eastAsia="Calibri" w:hAnsi="Times New Roman" w:cs="Times New Roman"/>
          <w:sz w:val="24"/>
          <w:szCs w:val="24"/>
        </w:rPr>
        <w:t>to</w:t>
      </w:r>
      <w:r w:rsidR="004C4749" w:rsidRPr="00DA1B8D">
        <w:rPr>
          <w:rFonts w:ascii="Times New Roman" w:eastAsia="Calibri" w:hAnsi="Times New Roman" w:cs="Times New Roman"/>
          <w:sz w:val="24"/>
          <w:szCs w:val="24"/>
        </w:rPr>
        <w:t xml:space="preserve"> </w:t>
      </w:r>
      <w:r w:rsidR="00DA1B8D" w:rsidRPr="00DA1B8D">
        <w:rPr>
          <w:rFonts w:ascii="Times New Roman" w:eastAsia="Calibri" w:hAnsi="Times New Roman" w:cs="Times New Roman"/>
          <w:sz w:val="24"/>
          <w:szCs w:val="24"/>
        </w:rPr>
        <w:t>obligate the funds.</w:t>
      </w:r>
    </w:p>
    <w:p w14:paraId="535F37AA" w14:textId="09AEA1D7" w:rsidR="004C4749" w:rsidRDefault="004C4749" w:rsidP="004C474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C4749" w:rsidRPr="00C72D82" w14:paraId="3926A06F" w14:textId="77777777" w:rsidTr="00AE2308">
        <w:trPr>
          <w:trHeight w:val="350"/>
          <w:jc w:val="center"/>
        </w:trPr>
        <w:tc>
          <w:tcPr>
            <w:tcW w:w="5000" w:type="pct"/>
            <w:gridSpan w:val="4"/>
            <w:shd w:val="clear" w:color="auto" w:fill="auto"/>
          </w:tcPr>
          <w:p w14:paraId="494D64F3" w14:textId="78F1DC92" w:rsidR="004C4749" w:rsidRPr="004C4749" w:rsidRDefault="004C4749" w:rsidP="004C4749">
            <w:pPr>
              <w:pStyle w:val="ListParagraph"/>
              <w:numPr>
                <w:ilvl w:val="0"/>
                <w:numId w:val="25"/>
              </w:numPr>
              <w:rPr>
                <w:rFonts w:ascii="Times New Roman" w:eastAsia="Calibri" w:hAnsi="Times New Roman" w:cs="Times New Roman"/>
              </w:rPr>
            </w:pPr>
            <w:r w:rsidRPr="004C4749">
              <w:rPr>
                <w:rFonts w:ascii="Times New Roman" w:eastAsia="Calibri" w:hAnsi="Times New Roman" w:cs="Times New Roman"/>
              </w:rPr>
              <w:t xml:space="preserve">To record </w:t>
            </w:r>
            <w:r>
              <w:rPr>
                <w:rFonts w:ascii="Times New Roman" w:eastAsia="Calibri" w:hAnsi="Times New Roman" w:cs="Times New Roman"/>
              </w:rPr>
              <w:t>authority made available from offsetting collection</w:t>
            </w:r>
            <w:r w:rsidR="00D621D3">
              <w:rPr>
                <w:rFonts w:ascii="Times New Roman" w:eastAsia="Calibri" w:hAnsi="Times New Roman" w:cs="Times New Roman"/>
              </w:rPr>
              <w:t>s</w:t>
            </w:r>
            <w:r>
              <w:rPr>
                <w:rFonts w:ascii="Times New Roman" w:eastAsia="Calibri" w:hAnsi="Times New Roman" w:cs="Times New Roman"/>
              </w:rPr>
              <w:t xml:space="preserve"> previously precluded from obligation.</w:t>
            </w:r>
          </w:p>
        </w:tc>
      </w:tr>
      <w:tr w:rsidR="004C4749" w:rsidRPr="00C72D82" w14:paraId="0487D366" w14:textId="77777777" w:rsidTr="00AE2308">
        <w:trPr>
          <w:trHeight w:val="350"/>
          <w:jc w:val="center"/>
        </w:trPr>
        <w:tc>
          <w:tcPr>
            <w:tcW w:w="3272" w:type="pct"/>
            <w:shd w:val="clear" w:color="auto" w:fill="D9D9D9"/>
          </w:tcPr>
          <w:p w14:paraId="19E59A38" w14:textId="77777777" w:rsidR="004C4749" w:rsidRPr="00C72D82" w:rsidRDefault="004C4749" w:rsidP="00AE2308">
            <w:pPr>
              <w:rPr>
                <w:rFonts w:ascii="Times New Roman" w:eastAsia="Calibri" w:hAnsi="Times New Roman"/>
                <w:b/>
              </w:rPr>
            </w:pPr>
          </w:p>
        </w:tc>
        <w:tc>
          <w:tcPr>
            <w:tcW w:w="593" w:type="pct"/>
            <w:shd w:val="clear" w:color="auto" w:fill="D9D9D9"/>
          </w:tcPr>
          <w:p w14:paraId="185A0C4B" w14:textId="77777777" w:rsidR="004C4749" w:rsidRPr="00C72D82" w:rsidRDefault="004C4749"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51966AB1" w14:textId="77777777" w:rsidR="004C4749" w:rsidRPr="00C72D82" w:rsidRDefault="004C4749"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1287F327" w14:textId="77777777" w:rsidR="004C4749" w:rsidRPr="00C72D82" w:rsidRDefault="004C4749" w:rsidP="00AE2308">
            <w:pPr>
              <w:jc w:val="center"/>
              <w:rPr>
                <w:rFonts w:ascii="Times New Roman" w:eastAsia="Calibri" w:hAnsi="Times New Roman"/>
                <w:b/>
              </w:rPr>
            </w:pPr>
            <w:r w:rsidRPr="00C72D82">
              <w:rPr>
                <w:rFonts w:ascii="Times New Roman" w:eastAsia="Calibri" w:hAnsi="Times New Roman"/>
              </w:rPr>
              <w:t>TC</w:t>
            </w:r>
          </w:p>
        </w:tc>
      </w:tr>
      <w:tr w:rsidR="004C4749" w:rsidRPr="00C72D82" w14:paraId="02CDD0EC" w14:textId="77777777" w:rsidTr="00AE2308">
        <w:trPr>
          <w:trHeight w:val="2060"/>
          <w:jc w:val="center"/>
        </w:trPr>
        <w:tc>
          <w:tcPr>
            <w:tcW w:w="3272" w:type="pct"/>
          </w:tcPr>
          <w:p w14:paraId="69C59451" w14:textId="77777777" w:rsidR="004C4749" w:rsidRPr="00C72D82" w:rsidRDefault="004C4749"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5BD7E454" w14:textId="0DCCBD95" w:rsidR="004C4749" w:rsidRDefault="004C4749" w:rsidP="00AE2308">
            <w:pPr>
              <w:rPr>
                <w:rFonts w:ascii="Times New Roman" w:eastAsia="Calibri" w:hAnsi="Times New Roman"/>
                <w:bCs/>
                <w:sz w:val="24"/>
                <w:szCs w:val="24"/>
              </w:rPr>
            </w:pPr>
            <w:r w:rsidRPr="00E05C1E">
              <w:rPr>
                <w:rFonts w:ascii="Times New Roman" w:eastAsia="Calibri" w:hAnsi="Times New Roman"/>
                <w:bCs/>
                <w:sz w:val="24"/>
                <w:szCs w:val="24"/>
              </w:rPr>
              <w:t>4</w:t>
            </w:r>
            <w:r>
              <w:rPr>
                <w:rFonts w:ascii="Times New Roman" w:eastAsia="Calibri" w:hAnsi="Times New Roman"/>
                <w:bCs/>
                <w:sz w:val="24"/>
                <w:szCs w:val="24"/>
              </w:rPr>
              <w:t xml:space="preserve">15800 Authority Made Available </w:t>
            </w:r>
            <w:proofErr w:type="gramStart"/>
            <w:r>
              <w:rPr>
                <w:rFonts w:ascii="Times New Roman" w:eastAsia="Calibri" w:hAnsi="Times New Roman"/>
                <w:bCs/>
                <w:sz w:val="24"/>
                <w:szCs w:val="24"/>
              </w:rPr>
              <w:t>From</w:t>
            </w:r>
            <w:proofErr w:type="gramEnd"/>
            <w:r>
              <w:rPr>
                <w:rFonts w:ascii="Times New Roman" w:eastAsia="Calibri" w:hAnsi="Times New Roman"/>
                <w:bCs/>
                <w:sz w:val="24"/>
                <w:szCs w:val="24"/>
              </w:rPr>
              <w:t xml:space="preserve"> Offsetting Collection Balances Previously Precluded From Obligation</w:t>
            </w:r>
          </w:p>
          <w:p w14:paraId="32EFC0D3" w14:textId="4148426D" w:rsidR="004C4749" w:rsidRPr="00E05C1E" w:rsidRDefault="004C4749" w:rsidP="004C4749">
            <w:pPr>
              <w:rPr>
                <w:rFonts w:ascii="Times New Roman" w:eastAsia="Calibri" w:hAnsi="Times New Roman"/>
                <w:bCs/>
                <w:sz w:val="24"/>
                <w:szCs w:val="24"/>
              </w:rPr>
            </w:pPr>
            <w:r>
              <w:rPr>
                <w:rFonts w:ascii="Times New Roman" w:eastAsia="Calibri" w:hAnsi="Times New Roman"/>
                <w:bCs/>
                <w:sz w:val="24"/>
                <w:szCs w:val="24"/>
              </w:rPr>
              <w:t xml:space="preserve">   445000 Unapportioned – Unexpired Authority</w:t>
            </w:r>
          </w:p>
          <w:p w14:paraId="32C52BE8" w14:textId="77777777" w:rsidR="004C4749" w:rsidRPr="00E256A5" w:rsidRDefault="004C4749" w:rsidP="00AE2308">
            <w:pPr>
              <w:rPr>
                <w:rFonts w:ascii="Times New Roman" w:eastAsia="Calibri" w:hAnsi="Times New Roman"/>
                <w:b/>
                <w:sz w:val="24"/>
                <w:szCs w:val="24"/>
                <w:u w:val="single"/>
              </w:rPr>
            </w:pPr>
          </w:p>
          <w:p w14:paraId="5132212C" w14:textId="77777777" w:rsidR="004C4749" w:rsidRPr="00C72D82" w:rsidRDefault="004C4749"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2F702D" w14:textId="77777777" w:rsidR="004C4749" w:rsidRPr="00C72D82" w:rsidRDefault="004C4749"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35EF23FF" w14:textId="77777777" w:rsidR="004C4749" w:rsidRPr="00E05C1E" w:rsidRDefault="004C4749" w:rsidP="00AE2308">
            <w:pPr>
              <w:jc w:val="center"/>
              <w:rPr>
                <w:rFonts w:ascii="Times New Roman" w:eastAsia="Calibri" w:hAnsi="Times New Roman"/>
                <w:bCs/>
                <w:sz w:val="24"/>
                <w:szCs w:val="24"/>
              </w:rPr>
            </w:pPr>
          </w:p>
          <w:p w14:paraId="3244C993" w14:textId="0291ADFC" w:rsidR="004C4749" w:rsidRDefault="004C4749" w:rsidP="00AE2308">
            <w:pPr>
              <w:jc w:val="center"/>
              <w:rPr>
                <w:rFonts w:ascii="Times New Roman" w:eastAsia="Calibri" w:hAnsi="Times New Roman"/>
                <w:bCs/>
                <w:sz w:val="24"/>
                <w:szCs w:val="24"/>
              </w:rPr>
            </w:pPr>
            <w:r>
              <w:rPr>
                <w:rFonts w:ascii="Times New Roman" w:eastAsia="Calibri" w:hAnsi="Times New Roman"/>
                <w:bCs/>
                <w:sz w:val="24"/>
                <w:szCs w:val="24"/>
              </w:rPr>
              <w:t>75</w:t>
            </w:r>
          </w:p>
          <w:p w14:paraId="13F5E160" w14:textId="77777777" w:rsidR="004C4749" w:rsidRDefault="004C4749" w:rsidP="00AE2308">
            <w:pPr>
              <w:jc w:val="center"/>
              <w:rPr>
                <w:rFonts w:ascii="Times New Roman" w:eastAsia="Calibri" w:hAnsi="Times New Roman"/>
                <w:bCs/>
                <w:sz w:val="24"/>
                <w:szCs w:val="24"/>
              </w:rPr>
            </w:pPr>
          </w:p>
          <w:p w14:paraId="5AD3D29A" w14:textId="77777777" w:rsidR="004C4749" w:rsidRDefault="004C4749" w:rsidP="00AE2308">
            <w:pPr>
              <w:jc w:val="center"/>
              <w:rPr>
                <w:rFonts w:ascii="Times New Roman" w:eastAsia="Calibri" w:hAnsi="Times New Roman"/>
                <w:bCs/>
                <w:sz w:val="24"/>
                <w:szCs w:val="24"/>
              </w:rPr>
            </w:pPr>
          </w:p>
          <w:p w14:paraId="0B4336AA" w14:textId="77777777" w:rsidR="004C4749" w:rsidRDefault="004C4749" w:rsidP="00AE2308">
            <w:pPr>
              <w:jc w:val="center"/>
              <w:rPr>
                <w:rFonts w:ascii="Times New Roman" w:eastAsia="Calibri" w:hAnsi="Times New Roman"/>
                <w:bCs/>
                <w:sz w:val="24"/>
                <w:szCs w:val="24"/>
              </w:rPr>
            </w:pPr>
          </w:p>
          <w:p w14:paraId="2C94CDA2" w14:textId="77777777" w:rsidR="004C4749" w:rsidRPr="00E05C1E" w:rsidRDefault="004C4749" w:rsidP="00AE2308">
            <w:pPr>
              <w:jc w:val="center"/>
              <w:rPr>
                <w:rFonts w:ascii="Times New Roman" w:eastAsia="Calibri" w:hAnsi="Times New Roman"/>
                <w:bCs/>
                <w:sz w:val="24"/>
                <w:szCs w:val="24"/>
              </w:rPr>
            </w:pPr>
          </w:p>
        </w:tc>
        <w:tc>
          <w:tcPr>
            <w:tcW w:w="595" w:type="pct"/>
          </w:tcPr>
          <w:p w14:paraId="63A18A54" w14:textId="77777777" w:rsidR="004C4749" w:rsidRPr="00E05C1E" w:rsidRDefault="004C4749" w:rsidP="00AE2308">
            <w:pPr>
              <w:jc w:val="center"/>
              <w:rPr>
                <w:rFonts w:ascii="Times New Roman" w:eastAsia="Calibri" w:hAnsi="Times New Roman"/>
                <w:bCs/>
                <w:sz w:val="24"/>
                <w:szCs w:val="24"/>
              </w:rPr>
            </w:pPr>
          </w:p>
          <w:p w14:paraId="4744A77C" w14:textId="77777777" w:rsidR="004C4749" w:rsidRPr="00E05C1E" w:rsidRDefault="004C4749" w:rsidP="00AE2308">
            <w:pPr>
              <w:jc w:val="center"/>
              <w:rPr>
                <w:rFonts w:ascii="Times New Roman" w:eastAsia="Calibri" w:hAnsi="Times New Roman"/>
                <w:bCs/>
                <w:sz w:val="24"/>
                <w:szCs w:val="24"/>
              </w:rPr>
            </w:pPr>
          </w:p>
          <w:p w14:paraId="27099011" w14:textId="77777777" w:rsidR="006A23B8" w:rsidRDefault="006A23B8" w:rsidP="00AE2308">
            <w:pPr>
              <w:jc w:val="center"/>
              <w:rPr>
                <w:rFonts w:ascii="Times New Roman" w:eastAsia="Calibri" w:hAnsi="Times New Roman"/>
                <w:bCs/>
                <w:sz w:val="24"/>
                <w:szCs w:val="24"/>
              </w:rPr>
            </w:pPr>
          </w:p>
          <w:p w14:paraId="5D2E4A7D" w14:textId="34E8B052" w:rsidR="004C4749" w:rsidRDefault="004C4749" w:rsidP="00AE2308">
            <w:pPr>
              <w:jc w:val="center"/>
              <w:rPr>
                <w:rFonts w:ascii="Times New Roman" w:eastAsia="Calibri" w:hAnsi="Times New Roman"/>
                <w:bCs/>
                <w:sz w:val="24"/>
                <w:szCs w:val="24"/>
              </w:rPr>
            </w:pPr>
            <w:r>
              <w:rPr>
                <w:rFonts w:ascii="Times New Roman" w:eastAsia="Calibri" w:hAnsi="Times New Roman"/>
                <w:bCs/>
                <w:sz w:val="24"/>
                <w:szCs w:val="24"/>
              </w:rPr>
              <w:t xml:space="preserve">75 </w:t>
            </w:r>
          </w:p>
          <w:p w14:paraId="53EC888F" w14:textId="77777777" w:rsidR="004C4749" w:rsidRDefault="004C4749" w:rsidP="00AE2308">
            <w:pPr>
              <w:jc w:val="center"/>
              <w:rPr>
                <w:rFonts w:ascii="Times New Roman" w:eastAsia="Calibri" w:hAnsi="Times New Roman"/>
                <w:bCs/>
                <w:sz w:val="24"/>
                <w:szCs w:val="24"/>
              </w:rPr>
            </w:pPr>
          </w:p>
          <w:p w14:paraId="343FA60C" w14:textId="77777777" w:rsidR="004C4749" w:rsidRDefault="004C4749" w:rsidP="00AE2308">
            <w:pPr>
              <w:jc w:val="center"/>
              <w:rPr>
                <w:rFonts w:ascii="Times New Roman" w:eastAsia="Calibri" w:hAnsi="Times New Roman"/>
                <w:bCs/>
                <w:sz w:val="24"/>
                <w:szCs w:val="24"/>
              </w:rPr>
            </w:pPr>
          </w:p>
          <w:p w14:paraId="08D1FADF" w14:textId="77777777" w:rsidR="004C4749" w:rsidRPr="00E05C1E" w:rsidRDefault="004C4749" w:rsidP="00AE2308">
            <w:pPr>
              <w:jc w:val="center"/>
              <w:rPr>
                <w:rFonts w:ascii="Times New Roman" w:eastAsia="Calibri" w:hAnsi="Times New Roman"/>
                <w:bCs/>
                <w:sz w:val="24"/>
                <w:szCs w:val="24"/>
              </w:rPr>
            </w:pPr>
          </w:p>
        </w:tc>
        <w:tc>
          <w:tcPr>
            <w:tcW w:w="540" w:type="pct"/>
          </w:tcPr>
          <w:p w14:paraId="7A91EEB0" w14:textId="77777777" w:rsidR="004C4749" w:rsidRPr="00C72D82" w:rsidRDefault="004C4749" w:rsidP="00AE2308">
            <w:pPr>
              <w:jc w:val="center"/>
              <w:rPr>
                <w:rFonts w:ascii="Times New Roman" w:eastAsia="Calibri" w:hAnsi="Times New Roman"/>
                <w:sz w:val="24"/>
                <w:szCs w:val="24"/>
              </w:rPr>
            </w:pPr>
          </w:p>
          <w:p w14:paraId="4B7EC02F" w14:textId="0EEE8AF9" w:rsidR="004C4749" w:rsidRPr="00C72D82" w:rsidRDefault="004C4749" w:rsidP="00AE2308">
            <w:pPr>
              <w:jc w:val="center"/>
              <w:rPr>
                <w:rFonts w:ascii="Times New Roman" w:eastAsia="Calibri" w:hAnsi="Times New Roman"/>
                <w:sz w:val="24"/>
                <w:szCs w:val="24"/>
              </w:rPr>
            </w:pPr>
            <w:r>
              <w:rPr>
                <w:rFonts w:ascii="Times New Roman" w:eastAsia="Calibri" w:hAnsi="Times New Roman"/>
                <w:sz w:val="24"/>
                <w:szCs w:val="24"/>
              </w:rPr>
              <w:t>A194</w:t>
            </w:r>
          </w:p>
          <w:p w14:paraId="589FBACB" w14:textId="77777777" w:rsidR="004C4749" w:rsidRPr="00C72D82" w:rsidRDefault="004C4749" w:rsidP="00AE2308">
            <w:pPr>
              <w:jc w:val="center"/>
              <w:rPr>
                <w:rFonts w:ascii="Times New Roman" w:eastAsia="Calibri" w:hAnsi="Times New Roman"/>
                <w:sz w:val="24"/>
                <w:szCs w:val="24"/>
              </w:rPr>
            </w:pPr>
          </w:p>
        </w:tc>
      </w:tr>
    </w:tbl>
    <w:p w14:paraId="077E112E" w14:textId="0A65BD53" w:rsidR="00C64D59" w:rsidRDefault="00C64D59" w:rsidP="004C474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C64D59" w:rsidRPr="00C72D82" w14:paraId="787AB03E" w14:textId="77777777" w:rsidTr="00AE2308">
        <w:trPr>
          <w:trHeight w:val="350"/>
          <w:jc w:val="center"/>
        </w:trPr>
        <w:tc>
          <w:tcPr>
            <w:tcW w:w="5000" w:type="pct"/>
            <w:gridSpan w:val="4"/>
            <w:shd w:val="clear" w:color="auto" w:fill="auto"/>
          </w:tcPr>
          <w:p w14:paraId="763F610A" w14:textId="41F2E2D9" w:rsidR="00C64D59" w:rsidRPr="00C64D59" w:rsidRDefault="00C64D59" w:rsidP="00C64D59">
            <w:pPr>
              <w:pStyle w:val="ListParagraph"/>
              <w:numPr>
                <w:ilvl w:val="0"/>
                <w:numId w:val="25"/>
              </w:numPr>
              <w:rPr>
                <w:rFonts w:ascii="Times New Roman" w:eastAsia="Calibri" w:hAnsi="Times New Roman" w:cs="Times New Roman"/>
              </w:rPr>
            </w:pPr>
            <w:r w:rsidRPr="00C64D59">
              <w:rPr>
                <w:rFonts w:ascii="Times New Roman" w:eastAsia="Calibri" w:hAnsi="Times New Roman" w:cs="Times New Roman"/>
              </w:rPr>
              <w:t>To record $75 of budget authority apportioned by OMB and available for allotment.</w:t>
            </w:r>
          </w:p>
        </w:tc>
      </w:tr>
      <w:tr w:rsidR="00C64D59" w:rsidRPr="00C72D82" w14:paraId="3FEF2E69" w14:textId="77777777" w:rsidTr="00AE2308">
        <w:trPr>
          <w:trHeight w:val="350"/>
          <w:jc w:val="center"/>
        </w:trPr>
        <w:tc>
          <w:tcPr>
            <w:tcW w:w="3272" w:type="pct"/>
            <w:shd w:val="clear" w:color="auto" w:fill="D9D9D9"/>
          </w:tcPr>
          <w:p w14:paraId="15C84538" w14:textId="77777777" w:rsidR="00C64D59" w:rsidRPr="00C72D82" w:rsidRDefault="00C64D59" w:rsidP="00AE2308">
            <w:pPr>
              <w:rPr>
                <w:rFonts w:ascii="Times New Roman" w:eastAsia="Calibri" w:hAnsi="Times New Roman"/>
                <w:b/>
              </w:rPr>
            </w:pPr>
          </w:p>
        </w:tc>
        <w:tc>
          <w:tcPr>
            <w:tcW w:w="593" w:type="pct"/>
            <w:shd w:val="clear" w:color="auto" w:fill="D9D9D9"/>
          </w:tcPr>
          <w:p w14:paraId="3F143136"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04B0C37B"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0C47F784"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TC</w:t>
            </w:r>
          </w:p>
        </w:tc>
      </w:tr>
      <w:tr w:rsidR="00C64D59" w:rsidRPr="00C72D82" w14:paraId="12C66419" w14:textId="77777777" w:rsidTr="00AE2308">
        <w:trPr>
          <w:trHeight w:val="2060"/>
          <w:jc w:val="center"/>
        </w:trPr>
        <w:tc>
          <w:tcPr>
            <w:tcW w:w="3272" w:type="pct"/>
          </w:tcPr>
          <w:p w14:paraId="55D45978" w14:textId="77777777" w:rsidR="00C64D59" w:rsidRPr="00C72D82" w:rsidRDefault="00C64D59"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4E793CF1" w14:textId="77777777" w:rsidR="00C64D59" w:rsidRDefault="00C64D59" w:rsidP="00AE2308">
            <w:pPr>
              <w:rPr>
                <w:rFonts w:ascii="Times New Roman" w:hAnsi="Times New Roman"/>
                <w:bCs/>
                <w:sz w:val="24"/>
                <w:szCs w:val="24"/>
              </w:rPr>
            </w:pPr>
            <w:r>
              <w:rPr>
                <w:rFonts w:ascii="Times New Roman" w:eastAsia="Calibri" w:hAnsi="Times New Roman"/>
                <w:bCs/>
                <w:sz w:val="24"/>
                <w:szCs w:val="24"/>
              </w:rPr>
              <w:t>445000 Unapportioned – Unexpired Authority</w:t>
            </w:r>
          </w:p>
          <w:p w14:paraId="1C23B60E" w14:textId="77777777" w:rsidR="00C64D59" w:rsidRDefault="00C64D59" w:rsidP="00AE2308">
            <w:pPr>
              <w:rPr>
                <w:rFonts w:ascii="Times New Roman" w:hAnsi="Times New Roman"/>
                <w:bCs/>
                <w:sz w:val="24"/>
                <w:szCs w:val="24"/>
              </w:rPr>
            </w:pPr>
            <w:r>
              <w:rPr>
                <w:rFonts w:ascii="Times New Roman" w:eastAsia="Calibri" w:hAnsi="Times New Roman"/>
                <w:bCs/>
                <w:sz w:val="24"/>
                <w:szCs w:val="24"/>
              </w:rPr>
              <w:t xml:space="preserve">   451000 Apportionments</w:t>
            </w:r>
          </w:p>
          <w:p w14:paraId="210BFC06" w14:textId="77777777" w:rsidR="00C64D59" w:rsidRPr="00E256A5" w:rsidRDefault="00C64D59"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63D029D9" w14:textId="77777777" w:rsidR="00C64D59" w:rsidRPr="00C72D82" w:rsidRDefault="00C64D59"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3E26876" w14:textId="77777777" w:rsidR="00C64D59" w:rsidRPr="00C72D82" w:rsidRDefault="00C64D59"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5FCE4FA8" w14:textId="77777777" w:rsidR="00C64D59" w:rsidRPr="00E05C1E" w:rsidRDefault="00C64D59" w:rsidP="00AE2308">
            <w:pPr>
              <w:jc w:val="center"/>
              <w:rPr>
                <w:rFonts w:ascii="Times New Roman" w:eastAsia="Calibri" w:hAnsi="Times New Roman"/>
                <w:bCs/>
                <w:sz w:val="24"/>
                <w:szCs w:val="24"/>
              </w:rPr>
            </w:pPr>
          </w:p>
          <w:p w14:paraId="08D2C33D"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75</w:t>
            </w:r>
          </w:p>
          <w:p w14:paraId="1898C185" w14:textId="77777777" w:rsidR="00C64D59" w:rsidRDefault="00C64D59" w:rsidP="00AE2308">
            <w:pPr>
              <w:jc w:val="center"/>
              <w:rPr>
                <w:rFonts w:ascii="Times New Roman" w:eastAsia="Calibri" w:hAnsi="Times New Roman"/>
                <w:bCs/>
                <w:sz w:val="24"/>
                <w:szCs w:val="24"/>
              </w:rPr>
            </w:pPr>
          </w:p>
          <w:p w14:paraId="3744D44C" w14:textId="77777777" w:rsidR="00C64D59" w:rsidRDefault="00C64D59" w:rsidP="00AE2308">
            <w:pPr>
              <w:jc w:val="center"/>
              <w:rPr>
                <w:rFonts w:ascii="Times New Roman" w:eastAsia="Calibri" w:hAnsi="Times New Roman"/>
                <w:bCs/>
                <w:sz w:val="24"/>
                <w:szCs w:val="24"/>
              </w:rPr>
            </w:pPr>
          </w:p>
          <w:p w14:paraId="66913E4D" w14:textId="77777777" w:rsidR="00C64D59" w:rsidRPr="00E05C1E" w:rsidRDefault="00C64D59" w:rsidP="00AE2308">
            <w:pPr>
              <w:jc w:val="center"/>
              <w:rPr>
                <w:rFonts w:ascii="Times New Roman" w:eastAsia="Calibri" w:hAnsi="Times New Roman"/>
                <w:bCs/>
                <w:sz w:val="24"/>
                <w:szCs w:val="24"/>
              </w:rPr>
            </w:pPr>
          </w:p>
        </w:tc>
        <w:tc>
          <w:tcPr>
            <w:tcW w:w="595" w:type="pct"/>
          </w:tcPr>
          <w:p w14:paraId="6D0FEFE1" w14:textId="77777777" w:rsidR="00C64D59" w:rsidRPr="00E05C1E" w:rsidRDefault="00C64D59" w:rsidP="00AE2308">
            <w:pPr>
              <w:jc w:val="center"/>
              <w:rPr>
                <w:rFonts w:ascii="Times New Roman" w:eastAsia="Calibri" w:hAnsi="Times New Roman"/>
                <w:bCs/>
                <w:sz w:val="24"/>
                <w:szCs w:val="24"/>
              </w:rPr>
            </w:pPr>
          </w:p>
          <w:p w14:paraId="177277C3" w14:textId="77777777" w:rsidR="00C64D59" w:rsidRPr="00E05C1E" w:rsidRDefault="00C64D59" w:rsidP="00AE2308">
            <w:pPr>
              <w:jc w:val="center"/>
              <w:rPr>
                <w:rFonts w:ascii="Times New Roman" w:eastAsia="Calibri" w:hAnsi="Times New Roman"/>
                <w:bCs/>
                <w:sz w:val="24"/>
                <w:szCs w:val="24"/>
              </w:rPr>
            </w:pPr>
          </w:p>
          <w:p w14:paraId="1D693268"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75</w:t>
            </w:r>
          </w:p>
          <w:p w14:paraId="67BF8CF5" w14:textId="77777777" w:rsidR="00C64D59" w:rsidRDefault="00C64D59" w:rsidP="00AE2308">
            <w:pPr>
              <w:jc w:val="center"/>
              <w:rPr>
                <w:rFonts w:ascii="Times New Roman" w:eastAsia="Calibri" w:hAnsi="Times New Roman"/>
                <w:bCs/>
                <w:sz w:val="24"/>
                <w:szCs w:val="24"/>
              </w:rPr>
            </w:pPr>
          </w:p>
          <w:p w14:paraId="3A8F704A" w14:textId="77777777" w:rsidR="00C64D59" w:rsidRDefault="00C64D59" w:rsidP="00AE2308">
            <w:pPr>
              <w:jc w:val="center"/>
              <w:rPr>
                <w:rFonts w:ascii="Times New Roman" w:eastAsia="Calibri" w:hAnsi="Times New Roman"/>
                <w:bCs/>
                <w:sz w:val="24"/>
                <w:szCs w:val="24"/>
              </w:rPr>
            </w:pPr>
          </w:p>
          <w:p w14:paraId="2BD3A631" w14:textId="77777777" w:rsidR="00C64D59" w:rsidRDefault="00C64D59" w:rsidP="00AE2308">
            <w:pPr>
              <w:jc w:val="center"/>
              <w:rPr>
                <w:rFonts w:ascii="Times New Roman" w:eastAsia="Calibri" w:hAnsi="Times New Roman"/>
                <w:bCs/>
                <w:sz w:val="24"/>
                <w:szCs w:val="24"/>
              </w:rPr>
            </w:pPr>
          </w:p>
          <w:p w14:paraId="719B816F" w14:textId="77777777" w:rsidR="00C64D59" w:rsidRPr="00E05C1E" w:rsidRDefault="00C64D59" w:rsidP="00AE2308">
            <w:pPr>
              <w:jc w:val="center"/>
              <w:rPr>
                <w:rFonts w:ascii="Times New Roman" w:eastAsia="Calibri" w:hAnsi="Times New Roman"/>
                <w:bCs/>
                <w:sz w:val="24"/>
                <w:szCs w:val="24"/>
              </w:rPr>
            </w:pPr>
          </w:p>
        </w:tc>
        <w:tc>
          <w:tcPr>
            <w:tcW w:w="540" w:type="pct"/>
          </w:tcPr>
          <w:p w14:paraId="75C18525" w14:textId="77777777" w:rsidR="00C64D59" w:rsidRPr="00C72D82" w:rsidRDefault="00C64D59" w:rsidP="00AE2308">
            <w:pPr>
              <w:jc w:val="center"/>
              <w:rPr>
                <w:rFonts w:ascii="Times New Roman" w:eastAsia="Calibri" w:hAnsi="Times New Roman"/>
                <w:sz w:val="24"/>
                <w:szCs w:val="24"/>
              </w:rPr>
            </w:pPr>
          </w:p>
          <w:p w14:paraId="1C1DC62B" w14:textId="77777777" w:rsidR="00C64D59" w:rsidRPr="00C72D82" w:rsidRDefault="00C64D59" w:rsidP="00AE2308">
            <w:pPr>
              <w:jc w:val="center"/>
              <w:rPr>
                <w:rFonts w:ascii="Times New Roman" w:eastAsia="Calibri" w:hAnsi="Times New Roman"/>
                <w:sz w:val="24"/>
                <w:szCs w:val="24"/>
              </w:rPr>
            </w:pPr>
            <w:r>
              <w:rPr>
                <w:rFonts w:ascii="Times New Roman" w:eastAsia="Calibri" w:hAnsi="Times New Roman"/>
                <w:sz w:val="24"/>
                <w:szCs w:val="24"/>
              </w:rPr>
              <w:t>A116</w:t>
            </w:r>
          </w:p>
          <w:p w14:paraId="3D481E7D" w14:textId="77777777" w:rsidR="00C64D59" w:rsidRPr="00C72D82" w:rsidRDefault="00C64D59" w:rsidP="00AE2308">
            <w:pPr>
              <w:jc w:val="center"/>
              <w:rPr>
                <w:rFonts w:ascii="Times New Roman" w:eastAsia="Calibri" w:hAnsi="Times New Roman"/>
                <w:sz w:val="24"/>
                <w:szCs w:val="24"/>
              </w:rPr>
            </w:pPr>
          </w:p>
        </w:tc>
      </w:tr>
    </w:tbl>
    <w:p w14:paraId="4D10F821" w14:textId="77777777" w:rsidR="00DA1B8D" w:rsidRDefault="00DA1B8D">
      <w:r>
        <w:br w:type="page"/>
      </w:r>
    </w:p>
    <w:tbl>
      <w:tblPr>
        <w:tblStyle w:val="TableGrid"/>
        <w:tblW w:w="5000" w:type="pct"/>
        <w:jc w:val="center"/>
        <w:tblLook w:val="04A0" w:firstRow="1" w:lastRow="0" w:firstColumn="1" w:lastColumn="0" w:noHBand="0" w:noVBand="1"/>
      </w:tblPr>
      <w:tblGrid>
        <w:gridCol w:w="8474"/>
        <w:gridCol w:w="1536"/>
        <w:gridCol w:w="1541"/>
        <w:gridCol w:w="1399"/>
      </w:tblGrid>
      <w:tr w:rsidR="00C64D59" w:rsidRPr="00C72D82" w14:paraId="23B04D2B" w14:textId="77777777" w:rsidTr="00AE2308">
        <w:trPr>
          <w:trHeight w:val="350"/>
          <w:jc w:val="center"/>
        </w:trPr>
        <w:tc>
          <w:tcPr>
            <w:tcW w:w="5000" w:type="pct"/>
            <w:gridSpan w:val="4"/>
            <w:shd w:val="clear" w:color="auto" w:fill="auto"/>
          </w:tcPr>
          <w:p w14:paraId="57D1B8ED" w14:textId="6E304697" w:rsidR="00C64D59" w:rsidRPr="00C64D59" w:rsidRDefault="00C64D59" w:rsidP="00C64D59">
            <w:pPr>
              <w:pStyle w:val="ListParagraph"/>
              <w:numPr>
                <w:ilvl w:val="0"/>
                <w:numId w:val="25"/>
              </w:numPr>
              <w:rPr>
                <w:rFonts w:ascii="Times New Roman" w:eastAsia="Calibri" w:hAnsi="Times New Roman" w:cs="Times New Roman"/>
              </w:rPr>
            </w:pPr>
            <w:r w:rsidRPr="00C64D59">
              <w:rPr>
                <w:rFonts w:ascii="Times New Roman" w:eastAsia="Calibri" w:hAnsi="Times New Roman" w:cs="Times New Roman"/>
              </w:rPr>
              <w:lastRenderedPageBreak/>
              <w:t>To record the allotment of authority.</w:t>
            </w:r>
          </w:p>
        </w:tc>
      </w:tr>
      <w:tr w:rsidR="00C64D59" w:rsidRPr="00C72D82" w14:paraId="140F2931" w14:textId="77777777" w:rsidTr="00AE2308">
        <w:trPr>
          <w:trHeight w:val="350"/>
          <w:jc w:val="center"/>
        </w:trPr>
        <w:tc>
          <w:tcPr>
            <w:tcW w:w="3272" w:type="pct"/>
            <w:shd w:val="clear" w:color="auto" w:fill="D9D9D9"/>
          </w:tcPr>
          <w:p w14:paraId="3D8D21C5" w14:textId="77777777" w:rsidR="00C64D59" w:rsidRPr="00C72D82" w:rsidRDefault="00C64D59" w:rsidP="00AE2308">
            <w:pPr>
              <w:rPr>
                <w:rFonts w:ascii="Times New Roman" w:eastAsia="Calibri" w:hAnsi="Times New Roman"/>
                <w:b/>
              </w:rPr>
            </w:pPr>
          </w:p>
        </w:tc>
        <w:tc>
          <w:tcPr>
            <w:tcW w:w="593" w:type="pct"/>
            <w:shd w:val="clear" w:color="auto" w:fill="D9D9D9"/>
          </w:tcPr>
          <w:p w14:paraId="6A55506A"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65FAE825"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65A8B406"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TC</w:t>
            </w:r>
          </w:p>
        </w:tc>
      </w:tr>
      <w:tr w:rsidR="00C64D59" w:rsidRPr="00C72D82" w14:paraId="1F95BA50" w14:textId="77777777" w:rsidTr="00AE2308">
        <w:trPr>
          <w:trHeight w:val="2060"/>
          <w:jc w:val="center"/>
        </w:trPr>
        <w:tc>
          <w:tcPr>
            <w:tcW w:w="3272" w:type="pct"/>
          </w:tcPr>
          <w:p w14:paraId="24ABFC91" w14:textId="77777777" w:rsidR="00C64D59" w:rsidRPr="00C72D82" w:rsidRDefault="00C64D59"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75051041" w14:textId="77777777" w:rsidR="00C64D59" w:rsidRDefault="00C64D59" w:rsidP="00AE2308">
            <w:pPr>
              <w:rPr>
                <w:rFonts w:ascii="Times New Roman" w:eastAsia="Calibri" w:hAnsi="Times New Roman"/>
                <w:bCs/>
                <w:sz w:val="24"/>
                <w:szCs w:val="24"/>
              </w:rPr>
            </w:pPr>
            <w:r>
              <w:rPr>
                <w:rFonts w:ascii="Times New Roman" w:eastAsia="Calibri" w:hAnsi="Times New Roman"/>
                <w:bCs/>
                <w:sz w:val="24"/>
                <w:szCs w:val="24"/>
              </w:rPr>
              <w:t>451000 Apportionments</w:t>
            </w:r>
          </w:p>
          <w:p w14:paraId="5E4D75B0" w14:textId="77777777" w:rsidR="00C64D59" w:rsidRDefault="00C64D59" w:rsidP="00AE2308">
            <w:pPr>
              <w:rPr>
                <w:rFonts w:ascii="Times New Roman" w:hAnsi="Times New Roman"/>
                <w:bCs/>
                <w:sz w:val="24"/>
                <w:szCs w:val="24"/>
              </w:rPr>
            </w:pPr>
            <w:r>
              <w:rPr>
                <w:rFonts w:ascii="Times New Roman" w:hAnsi="Times New Roman"/>
                <w:bCs/>
                <w:sz w:val="24"/>
                <w:szCs w:val="24"/>
              </w:rPr>
              <w:t xml:space="preserve">   461000 Allotments – Realized Resources</w:t>
            </w:r>
          </w:p>
          <w:p w14:paraId="5CA8C650" w14:textId="77777777" w:rsidR="00C64D59" w:rsidRPr="00E256A5" w:rsidRDefault="00C64D59"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51CCE20C" w14:textId="77777777" w:rsidR="00C64D59" w:rsidRPr="00C72D82" w:rsidRDefault="00C64D59"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08D148" w14:textId="77777777" w:rsidR="00C64D59" w:rsidRPr="00C72D82" w:rsidRDefault="00C64D59"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395198B7" w14:textId="77777777" w:rsidR="00C64D59" w:rsidRPr="00E05C1E" w:rsidRDefault="00C64D59" w:rsidP="00AE2308">
            <w:pPr>
              <w:jc w:val="center"/>
              <w:rPr>
                <w:rFonts w:ascii="Times New Roman" w:eastAsia="Calibri" w:hAnsi="Times New Roman"/>
                <w:bCs/>
                <w:sz w:val="24"/>
                <w:szCs w:val="24"/>
              </w:rPr>
            </w:pPr>
          </w:p>
          <w:p w14:paraId="0A5C6AFE"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75</w:t>
            </w:r>
          </w:p>
          <w:p w14:paraId="168142D4" w14:textId="77777777" w:rsidR="00C64D59" w:rsidRDefault="00C64D59" w:rsidP="00AE2308">
            <w:pPr>
              <w:jc w:val="center"/>
              <w:rPr>
                <w:rFonts w:ascii="Times New Roman" w:eastAsia="Calibri" w:hAnsi="Times New Roman"/>
                <w:bCs/>
                <w:sz w:val="24"/>
                <w:szCs w:val="24"/>
              </w:rPr>
            </w:pPr>
          </w:p>
          <w:p w14:paraId="77ED8D76" w14:textId="77777777" w:rsidR="00C64D59" w:rsidRDefault="00C64D59" w:rsidP="00AE2308">
            <w:pPr>
              <w:jc w:val="center"/>
              <w:rPr>
                <w:rFonts w:ascii="Times New Roman" w:eastAsia="Calibri" w:hAnsi="Times New Roman"/>
                <w:bCs/>
                <w:sz w:val="24"/>
                <w:szCs w:val="24"/>
              </w:rPr>
            </w:pPr>
          </w:p>
          <w:p w14:paraId="6F58EEE3" w14:textId="77777777" w:rsidR="00C64D59" w:rsidRPr="00E05C1E" w:rsidRDefault="00C64D59" w:rsidP="00AE2308">
            <w:pPr>
              <w:jc w:val="center"/>
              <w:rPr>
                <w:rFonts w:ascii="Times New Roman" w:eastAsia="Calibri" w:hAnsi="Times New Roman"/>
                <w:bCs/>
                <w:sz w:val="24"/>
                <w:szCs w:val="24"/>
              </w:rPr>
            </w:pPr>
          </w:p>
        </w:tc>
        <w:tc>
          <w:tcPr>
            <w:tcW w:w="595" w:type="pct"/>
          </w:tcPr>
          <w:p w14:paraId="41D16098" w14:textId="77777777" w:rsidR="00C64D59" w:rsidRPr="00E05C1E" w:rsidRDefault="00C64D59" w:rsidP="00AE2308">
            <w:pPr>
              <w:jc w:val="center"/>
              <w:rPr>
                <w:rFonts w:ascii="Times New Roman" w:eastAsia="Calibri" w:hAnsi="Times New Roman"/>
                <w:bCs/>
                <w:sz w:val="24"/>
                <w:szCs w:val="24"/>
              </w:rPr>
            </w:pPr>
          </w:p>
          <w:p w14:paraId="187370E0" w14:textId="77777777" w:rsidR="00C64D59" w:rsidRPr="00E05C1E" w:rsidRDefault="00C64D59" w:rsidP="00AE2308">
            <w:pPr>
              <w:jc w:val="center"/>
              <w:rPr>
                <w:rFonts w:ascii="Times New Roman" w:eastAsia="Calibri" w:hAnsi="Times New Roman"/>
                <w:bCs/>
                <w:sz w:val="24"/>
                <w:szCs w:val="24"/>
              </w:rPr>
            </w:pPr>
          </w:p>
          <w:p w14:paraId="1FBE0A0F"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75</w:t>
            </w:r>
          </w:p>
          <w:p w14:paraId="58949C44" w14:textId="77777777" w:rsidR="00C64D59" w:rsidRDefault="00C64D59" w:rsidP="00AE2308">
            <w:pPr>
              <w:jc w:val="center"/>
              <w:rPr>
                <w:rFonts w:ascii="Times New Roman" w:eastAsia="Calibri" w:hAnsi="Times New Roman"/>
                <w:bCs/>
                <w:sz w:val="24"/>
                <w:szCs w:val="24"/>
              </w:rPr>
            </w:pPr>
          </w:p>
          <w:p w14:paraId="583BCD18" w14:textId="77777777" w:rsidR="00C64D59" w:rsidRDefault="00C64D59" w:rsidP="00AE2308">
            <w:pPr>
              <w:jc w:val="center"/>
              <w:rPr>
                <w:rFonts w:ascii="Times New Roman" w:eastAsia="Calibri" w:hAnsi="Times New Roman"/>
                <w:bCs/>
                <w:sz w:val="24"/>
                <w:szCs w:val="24"/>
              </w:rPr>
            </w:pPr>
          </w:p>
          <w:p w14:paraId="0937FD3F" w14:textId="77777777" w:rsidR="00C64D59" w:rsidRDefault="00C64D59" w:rsidP="00AE2308">
            <w:pPr>
              <w:jc w:val="center"/>
              <w:rPr>
                <w:rFonts w:ascii="Times New Roman" w:eastAsia="Calibri" w:hAnsi="Times New Roman"/>
                <w:bCs/>
                <w:sz w:val="24"/>
                <w:szCs w:val="24"/>
              </w:rPr>
            </w:pPr>
          </w:p>
          <w:p w14:paraId="43FB001A" w14:textId="77777777" w:rsidR="00C64D59" w:rsidRPr="00E05C1E" w:rsidRDefault="00C64D59" w:rsidP="00AE2308">
            <w:pPr>
              <w:jc w:val="center"/>
              <w:rPr>
                <w:rFonts w:ascii="Times New Roman" w:eastAsia="Calibri" w:hAnsi="Times New Roman"/>
                <w:bCs/>
                <w:sz w:val="24"/>
                <w:szCs w:val="24"/>
              </w:rPr>
            </w:pPr>
          </w:p>
        </w:tc>
        <w:tc>
          <w:tcPr>
            <w:tcW w:w="540" w:type="pct"/>
          </w:tcPr>
          <w:p w14:paraId="0F3FB15A" w14:textId="77777777" w:rsidR="00C64D59" w:rsidRPr="00C72D82" w:rsidRDefault="00C64D59" w:rsidP="00AE2308">
            <w:pPr>
              <w:jc w:val="center"/>
              <w:rPr>
                <w:rFonts w:ascii="Times New Roman" w:eastAsia="Calibri" w:hAnsi="Times New Roman"/>
                <w:sz w:val="24"/>
                <w:szCs w:val="24"/>
              </w:rPr>
            </w:pPr>
          </w:p>
          <w:p w14:paraId="19837D40" w14:textId="77777777" w:rsidR="00C64D59" w:rsidRPr="00C72D82" w:rsidRDefault="00C64D59" w:rsidP="00AE2308">
            <w:pPr>
              <w:jc w:val="center"/>
              <w:rPr>
                <w:rFonts w:ascii="Times New Roman" w:eastAsia="Calibri" w:hAnsi="Times New Roman"/>
                <w:sz w:val="24"/>
                <w:szCs w:val="24"/>
              </w:rPr>
            </w:pPr>
            <w:r>
              <w:rPr>
                <w:rFonts w:ascii="Times New Roman" w:eastAsia="Calibri" w:hAnsi="Times New Roman"/>
                <w:sz w:val="24"/>
                <w:szCs w:val="24"/>
              </w:rPr>
              <w:t>A120</w:t>
            </w:r>
          </w:p>
          <w:p w14:paraId="6468B286" w14:textId="77777777" w:rsidR="00C64D59" w:rsidRPr="00C72D82" w:rsidRDefault="00C64D59" w:rsidP="00AE2308">
            <w:pPr>
              <w:jc w:val="center"/>
              <w:rPr>
                <w:rFonts w:ascii="Times New Roman" w:eastAsia="Calibri" w:hAnsi="Times New Roman"/>
                <w:sz w:val="24"/>
                <w:szCs w:val="24"/>
              </w:rPr>
            </w:pPr>
          </w:p>
        </w:tc>
      </w:tr>
    </w:tbl>
    <w:p w14:paraId="3E2B0AFD" w14:textId="77777777" w:rsidR="00C64D59" w:rsidRDefault="00C64D59" w:rsidP="00C64D59">
      <w:pPr>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C64D59" w:rsidRPr="00C72D82" w14:paraId="124EC1B3" w14:textId="77777777" w:rsidTr="00AE2308">
        <w:trPr>
          <w:trHeight w:val="350"/>
          <w:jc w:val="center"/>
        </w:trPr>
        <w:tc>
          <w:tcPr>
            <w:tcW w:w="5000" w:type="pct"/>
            <w:gridSpan w:val="4"/>
            <w:shd w:val="clear" w:color="auto" w:fill="auto"/>
          </w:tcPr>
          <w:p w14:paraId="145169A6" w14:textId="7C989469" w:rsidR="00C64D59" w:rsidRPr="00C64D59" w:rsidRDefault="00C64D59" w:rsidP="00C64D59">
            <w:pPr>
              <w:pStyle w:val="ListParagraph"/>
              <w:numPr>
                <w:ilvl w:val="0"/>
                <w:numId w:val="25"/>
              </w:numPr>
              <w:rPr>
                <w:rFonts w:ascii="Times New Roman" w:eastAsia="Calibri" w:hAnsi="Times New Roman" w:cs="Times New Roman"/>
              </w:rPr>
            </w:pPr>
            <w:r w:rsidRPr="00C64D59">
              <w:rPr>
                <w:rFonts w:ascii="Times New Roman" w:eastAsia="Calibri" w:hAnsi="Times New Roman" w:cs="Times New Roman"/>
              </w:rPr>
              <w:t>To record current-year undelivered orders without an advance.</w:t>
            </w:r>
          </w:p>
        </w:tc>
      </w:tr>
      <w:tr w:rsidR="00C64D59" w:rsidRPr="00C72D82" w14:paraId="27690007" w14:textId="77777777" w:rsidTr="00AE2308">
        <w:trPr>
          <w:trHeight w:val="350"/>
          <w:jc w:val="center"/>
        </w:trPr>
        <w:tc>
          <w:tcPr>
            <w:tcW w:w="3272" w:type="pct"/>
            <w:shd w:val="clear" w:color="auto" w:fill="D9D9D9"/>
          </w:tcPr>
          <w:p w14:paraId="7269B2F0" w14:textId="77777777" w:rsidR="00C64D59" w:rsidRPr="00C72D82" w:rsidRDefault="00C64D59" w:rsidP="00AE2308">
            <w:pPr>
              <w:rPr>
                <w:rFonts w:ascii="Times New Roman" w:eastAsia="Calibri" w:hAnsi="Times New Roman"/>
                <w:b/>
              </w:rPr>
            </w:pPr>
          </w:p>
        </w:tc>
        <w:tc>
          <w:tcPr>
            <w:tcW w:w="593" w:type="pct"/>
            <w:shd w:val="clear" w:color="auto" w:fill="D9D9D9"/>
          </w:tcPr>
          <w:p w14:paraId="5C0282E5"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67645FA2"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10B5BEE5" w14:textId="77777777" w:rsidR="00C64D59" w:rsidRPr="00C72D82" w:rsidRDefault="00C64D59" w:rsidP="00AE2308">
            <w:pPr>
              <w:jc w:val="center"/>
              <w:rPr>
                <w:rFonts w:ascii="Times New Roman" w:eastAsia="Calibri" w:hAnsi="Times New Roman"/>
                <w:b/>
              </w:rPr>
            </w:pPr>
            <w:r w:rsidRPr="00C72D82">
              <w:rPr>
                <w:rFonts w:ascii="Times New Roman" w:eastAsia="Calibri" w:hAnsi="Times New Roman"/>
              </w:rPr>
              <w:t>TC</w:t>
            </w:r>
          </w:p>
        </w:tc>
      </w:tr>
      <w:tr w:rsidR="00C64D59" w:rsidRPr="00C72D82" w14:paraId="552E507A" w14:textId="77777777" w:rsidTr="00AE2308">
        <w:trPr>
          <w:trHeight w:val="2060"/>
          <w:jc w:val="center"/>
        </w:trPr>
        <w:tc>
          <w:tcPr>
            <w:tcW w:w="3272" w:type="pct"/>
          </w:tcPr>
          <w:p w14:paraId="0232E629" w14:textId="77777777" w:rsidR="00C64D59" w:rsidRPr="00C72D82" w:rsidRDefault="00C64D59"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75B46FA9" w14:textId="77777777" w:rsidR="00C64D59" w:rsidRDefault="00C64D59" w:rsidP="00AE2308">
            <w:pPr>
              <w:rPr>
                <w:rFonts w:ascii="Times New Roman" w:hAnsi="Times New Roman"/>
                <w:bCs/>
                <w:sz w:val="24"/>
                <w:szCs w:val="24"/>
              </w:rPr>
            </w:pPr>
            <w:r>
              <w:rPr>
                <w:rFonts w:ascii="Times New Roman" w:hAnsi="Times New Roman"/>
                <w:bCs/>
                <w:sz w:val="24"/>
                <w:szCs w:val="24"/>
              </w:rPr>
              <w:t>461000 Allotments – Realized Resources</w:t>
            </w:r>
          </w:p>
          <w:p w14:paraId="262C8C27" w14:textId="77777777" w:rsidR="00C64D59" w:rsidRDefault="00C64D59" w:rsidP="00AE2308">
            <w:pPr>
              <w:rPr>
                <w:rFonts w:ascii="Times New Roman" w:hAnsi="Times New Roman"/>
                <w:bCs/>
                <w:sz w:val="24"/>
                <w:szCs w:val="24"/>
              </w:rPr>
            </w:pPr>
            <w:r>
              <w:rPr>
                <w:rFonts w:ascii="Times New Roman" w:hAnsi="Times New Roman"/>
                <w:bCs/>
                <w:sz w:val="24"/>
                <w:szCs w:val="24"/>
              </w:rPr>
              <w:t xml:space="preserve">   480100 Undelivered Orders – Obligations, Unpaid</w:t>
            </w:r>
          </w:p>
          <w:p w14:paraId="160971FD" w14:textId="77777777" w:rsidR="00C64D59" w:rsidRPr="00E256A5" w:rsidRDefault="00C64D59" w:rsidP="00AE2308">
            <w:pPr>
              <w:rPr>
                <w:rFonts w:ascii="Times New Roman" w:eastAsia="Calibri" w:hAnsi="Times New Roman"/>
                <w:b/>
                <w:sz w:val="24"/>
                <w:szCs w:val="24"/>
                <w:u w:val="single"/>
              </w:rPr>
            </w:pPr>
            <w:r>
              <w:rPr>
                <w:rFonts w:ascii="Times New Roman" w:hAnsi="Times New Roman"/>
                <w:bCs/>
                <w:sz w:val="24"/>
                <w:szCs w:val="24"/>
              </w:rPr>
              <w:t xml:space="preserve">   </w:t>
            </w:r>
          </w:p>
          <w:p w14:paraId="0366A4C5" w14:textId="77777777" w:rsidR="00C64D59" w:rsidRPr="00C72D82" w:rsidRDefault="00C64D59"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3CBD357" w14:textId="77777777" w:rsidR="00C64D59" w:rsidRPr="00C72D82" w:rsidRDefault="00C64D59"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0D7765CF" w14:textId="77777777" w:rsidR="00C64D59" w:rsidRPr="00E05C1E" w:rsidRDefault="00C64D59" w:rsidP="00AE2308">
            <w:pPr>
              <w:jc w:val="center"/>
              <w:rPr>
                <w:rFonts w:ascii="Times New Roman" w:eastAsia="Calibri" w:hAnsi="Times New Roman"/>
                <w:bCs/>
                <w:sz w:val="24"/>
                <w:szCs w:val="24"/>
              </w:rPr>
            </w:pPr>
          </w:p>
          <w:p w14:paraId="38896854"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75</w:t>
            </w:r>
          </w:p>
          <w:p w14:paraId="0A7425DA" w14:textId="77777777" w:rsidR="00C64D59" w:rsidRDefault="00C64D59" w:rsidP="00AE2308">
            <w:pPr>
              <w:jc w:val="center"/>
              <w:rPr>
                <w:rFonts w:ascii="Times New Roman" w:eastAsia="Calibri" w:hAnsi="Times New Roman"/>
                <w:bCs/>
                <w:sz w:val="24"/>
                <w:szCs w:val="24"/>
              </w:rPr>
            </w:pPr>
          </w:p>
          <w:p w14:paraId="24DCCCAD" w14:textId="77777777" w:rsidR="00C64D59" w:rsidRDefault="00C64D59" w:rsidP="00AE2308">
            <w:pPr>
              <w:jc w:val="center"/>
              <w:rPr>
                <w:rFonts w:ascii="Times New Roman" w:eastAsia="Calibri" w:hAnsi="Times New Roman"/>
                <w:bCs/>
                <w:sz w:val="24"/>
                <w:szCs w:val="24"/>
              </w:rPr>
            </w:pPr>
          </w:p>
          <w:p w14:paraId="45A4D054" w14:textId="77777777" w:rsidR="00C64D59" w:rsidRPr="00E05C1E" w:rsidRDefault="00C64D59" w:rsidP="00AE2308">
            <w:pPr>
              <w:jc w:val="center"/>
              <w:rPr>
                <w:rFonts w:ascii="Times New Roman" w:eastAsia="Calibri" w:hAnsi="Times New Roman"/>
                <w:bCs/>
                <w:sz w:val="24"/>
                <w:szCs w:val="24"/>
              </w:rPr>
            </w:pPr>
          </w:p>
        </w:tc>
        <w:tc>
          <w:tcPr>
            <w:tcW w:w="595" w:type="pct"/>
          </w:tcPr>
          <w:p w14:paraId="5ED90B4B" w14:textId="77777777" w:rsidR="00C64D59" w:rsidRPr="00E05C1E" w:rsidRDefault="00C64D59" w:rsidP="00AE2308">
            <w:pPr>
              <w:jc w:val="center"/>
              <w:rPr>
                <w:rFonts w:ascii="Times New Roman" w:eastAsia="Calibri" w:hAnsi="Times New Roman"/>
                <w:bCs/>
                <w:sz w:val="24"/>
                <w:szCs w:val="24"/>
              </w:rPr>
            </w:pPr>
          </w:p>
          <w:p w14:paraId="479321D9" w14:textId="77777777" w:rsidR="00C64D59" w:rsidRPr="00E05C1E" w:rsidRDefault="00C64D59" w:rsidP="00AE2308">
            <w:pPr>
              <w:jc w:val="center"/>
              <w:rPr>
                <w:rFonts w:ascii="Times New Roman" w:eastAsia="Calibri" w:hAnsi="Times New Roman"/>
                <w:bCs/>
                <w:sz w:val="24"/>
                <w:szCs w:val="24"/>
              </w:rPr>
            </w:pPr>
          </w:p>
          <w:p w14:paraId="7286675B" w14:textId="77777777" w:rsidR="00C64D59" w:rsidRDefault="00C64D59"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75</w:t>
            </w:r>
          </w:p>
          <w:p w14:paraId="293812FC" w14:textId="77777777" w:rsidR="00C64D59" w:rsidRDefault="00C64D59" w:rsidP="00AE2308">
            <w:pPr>
              <w:jc w:val="center"/>
              <w:rPr>
                <w:rFonts w:ascii="Times New Roman" w:eastAsia="Calibri" w:hAnsi="Times New Roman"/>
                <w:bCs/>
                <w:sz w:val="24"/>
                <w:szCs w:val="24"/>
              </w:rPr>
            </w:pPr>
          </w:p>
          <w:p w14:paraId="673D0A03" w14:textId="77777777" w:rsidR="00C64D59" w:rsidRDefault="00C64D59" w:rsidP="00AE2308">
            <w:pPr>
              <w:jc w:val="center"/>
              <w:rPr>
                <w:rFonts w:ascii="Times New Roman" w:eastAsia="Calibri" w:hAnsi="Times New Roman"/>
                <w:bCs/>
                <w:sz w:val="24"/>
                <w:szCs w:val="24"/>
              </w:rPr>
            </w:pPr>
          </w:p>
          <w:p w14:paraId="2BB60556" w14:textId="77777777" w:rsidR="00C64D59" w:rsidRDefault="00C64D59" w:rsidP="00AE2308">
            <w:pPr>
              <w:jc w:val="center"/>
              <w:rPr>
                <w:rFonts w:ascii="Times New Roman" w:eastAsia="Calibri" w:hAnsi="Times New Roman"/>
                <w:bCs/>
                <w:sz w:val="24"/>
                <w:szCs w:val="24"/>
              </w:rPr>
            </w:pPr>
          </w:p>
          <w:p w14:paraId="00F76B78" w14:textId="77777777" w:rsidR="00C64D59" w:rsidRPr="00E05C1E" w:rsidRDefault="00C64D59" w:rsidP="00AE2308">
            <w:pPr>
              <w:jc w:val="center"/>
              <w:rPr>
                <w:rFonts w:ascii="Times New Roman" w:eastAsia="Calibri" w:hAnsi="Times New Roman"/>
                <w:bCs/>
                <w:sz w:val="24"/>
                <w:szCs w:val="24"/>
              </w:rPr>
            </w:pPr>
          </w:p>
        </w:tc>
        <w:tc>
          <w:tcPr>
            <w:tcW w:w="540" w:type="pct"/>
          </w:tcPr>
          <w:p w14:paraId="2EE2890D" w14:textId="77777777" w:rsidR="00C64D59" w:rsidRPr="00C72D82" w:rsidRDefault="00C64D59" w:rsidP="00AE2308">
            <w:pPr>
              <w:jc w:val="center"/>
              <w:rPr>
                <w:rFonts w:ascii="Times New Roman" w:eastAsia="Calibri" w:hAnsi="Times New Roman"/>
                <w:sz w:val="24"/>
                <w:szCs w:val="24"/>
              </w:rPr>
            </w:pPr>
          </w:p>
          <w:p w14:paraId="43B082E1" w14:textId="77777777" w:rsidR="00C64D59" w:rsidRPr="00C72D82" w:rsidRDefault="00C64D59" w:rsidP="00AE2308">
            <w:pPr>
              <w:jc w:val="center"/>
              <w:rPr>
                <w:rFonts w:ascii="Times New Roman" w:eastAsia="Calibri" w:hAnsi="Times New Roman"/>
                <w:sz w:val="24"/>
                <w:szCs w:val="24"/>
              </w:rPr>
            </w:pPr>
            <w:r>
              <w:rPr>
                <w:rFonts w:ascii="Times New Roman" w:eastAsia="Calibri" w:hAnsi="Times New Roman"/>
                <w:sz w:val="24"/>
                <w:szCs w:val="24"/>
              </w:rPr>
              <w:t>B306</w:t>
            </w:r>
          </w:p>
          <w:p w14:paraId="6599B7D5" w14:textId="77777777" w:rsidR="00C64D59" w:rsidRPr="00C72D82" w:rsidRDefault="00C64D59" w:rsidP="00AE2308">
            <w:pPr>
              <w:jc w:val="center"/>
              <w:rPr>
                <w:rFonts w:ascii="Times New Roman" w:eastAsia="Calibri" w:hAnsi="Times New Roman"/>
                <w:sz w:val="24"/>
                <w:szCs w:val="24"/>
              </w:rPr>
            </w:pPr>
          </w:p>
        </w:tc>
      </w:tr>
    </w:tbl>
    <w:p w14:paraId="6CD239F3" w14:textId="77777777" w:rsidR="00C64D59" w:rsidRDefault="00C64D59" w:rsidP="00C64D59">
      <w:pPr>
        <w:rPr>
          <w:rFonts w:ascii="Times New Roman" w:hAnsi="Times New Roman" w:cs="Times New Roman"/>
          <w:b/>
          <w:bCs/>
          <w:sz w:val="24"/>
          <w:szCs w:val="24"/>
        </w:rPr>
      </w:pPr>
    </w:p>
    <w:p w14:paraId="5806131E" w14:textId="77777777" w:rsidR="00C64D59" w:rsidRDefault="00C64D59" w:rsidP="00C64D59">
      <w:pPr>
        <w:rPr>
          <w:rFonts w:ascii="Times New Roman" w:hAnsi="Times New Roman" w:cs="Times New Roman"/>
          <w:b/>
          <w:bCs/>
          <w:sz w:val="24"/>
          <w:szCs w:val="24"/>
        </w:rPr>
      </w:pPr>
    </w:p>
    <w:p w14:paraId="7C1838D7" w14:textId="77777777" w:rsidR="00C64D59" w:rsidRDefault="00C64D59" w:rsidP="00C64D59">
      <w:pPr>
        <w:rPr>
          <w:rFonts w:ascii="Times New Roman" w:hAnsi="Times New Roman" w:cs="Times New Roman"/>
          <w:b/>
          <w:bCs/>
          <w:sz w:val="24"/>
          <w:szCs w:val="24"/>
        </w:rPr>
      </w:pPr>
    </w:p>
    <w:p w14:paraId="4849933B" w14:textId="04EAF0B8" w:rsidR="00C64D59" w:rsidRDefault="00C64D59" w:rsidP="00C64D59">
      <w:pPr>
        <w:rPr>
          <w:rFonts w:ascii="Times New Roman" w:hAnsi="Times New Roman" w:cs="Times New Roman"/>
          <w:b/>
          <w:bCs/>
          <w:sz w:val="24"/>
          <w:szCs w:val="24"/>
        </w:rPr>
      </w:pPr>
    </w:p>
    <w:p w14:paraId="442174D2" w14:textId="73EDF331" w:rsidR="00F47FBF" w:rsidRDefault="00F47FBF" w:rsidP="00C64D59">
      <w:pPr>
        <w:rPr>
          <w:rFonts w:ascii="Times New Roman" w:hAnsi="Times New Roman" w:cs="Times New Roman"/>
          <w:b/>
          <w:bCs/>
          <w:sz w:val="24"/>
          <w:szCs w:val="24"/>
        </w:rPr>
      </w:pPr>
    </w:p>
    <w:p w14:paraId="0A97877B" w14:textId="77777777" w:rsidR="00DA1B8D" w:rsidRDefault="00DA1B8D" w:rsidP="00C64D59">
      <w:pPr>
        <w:rPr>
          <w:rFonts w:ascii="Times New Roman" w:hAnsi="Times New Roman" w:cs="Times New Roman"/>
          <w:b/>
          <w:bCs/>
          <w:sz w:val="24"/>
          <w:szCs w:val="24"/>
        </w:rPr>
      </w:pPr>
    </w:p>
    <w:p w14:paraId="49A2137A" w14:textId="77777777" w:rsidR="00C64D59" w:rsidRDefault="00C64D59" w:rsidP="00C64D59">
      <w:pPr>
        <w:rPr>
          <w:rFonts w:ascii="Times New Roman" w:hAnsi="Times New Roman" w:cs="Times New Roman"/>
          <w:b/>
          <w:bCs/>
          <w:sz w:val="24"/>
          <w:szCs w:val="24"/>
        </w:rPr>
      </w:pPr>
    </w:p>
    <w:p w14:paraId="16D75BCF" w14:textId="03483B90" w:rsidR="00F47FBF" w:rsidRDefault="00F47FBF" w:rsidP="00F47FBF">
      <w:pPr>
        <w:jc w:val="center"/>
        <w:rPr>
          <w:rFonts w:ascii="Times New Roman" w:hAnsi="Times New Roman" w:cs="Times New Roman"/>
          <w:b/>
          <w:bCs/>
          <w:sz w:val="28"/>
          <w:szCs w:val="28"/>
        </w:rPr>
      </w:pPr>
      <w:r w:rsidRPr="004B577E">
        <w:rPr>
          <w:rFonts w:ascii="Times New Roman" w:hAnsi="Times New Roman" w:cs="Times New Roman"/>
          <w:b/>
          <w:bCs/>
          <w:sz w:val="28"/>
          <w:szCs w:val="28"/>
        </w:rPr>
        <w:lastRenderedPageBreak/>
        <w:t xml:space="preserve">Year </w:t>
      </w:r>
      <w:r>
        <w:rPr>
          <w:rFonts w:ascii="Times New Roman" w:hAnsi="Times New Roman" w:cs="Times New Roman"/>
          <w:b/>
          <w:bCs/>
          <w:sz w:val="28"/>
          <w:szCs w:val="28"/>
        </w:rPr>
        <w:t>2</w:t>
      </w:r>
      <w:r w:rsidRPr="004B577E">
        <w:rPr>
          <w:rFonts w:ascii="Times New Roman" w:hAnsi="Times New Roman" w:cs="Times New Roman"/>
          <w:b/>
          <w:bCs/>
          <w:sz w:val="28"/>
          <w:szCs w:val="28"/>
        </w:rPr>
        <w:t xml:space="preserve"> Pre-Closing Trial Balance</w:t>
      </w:r>
    </w:p>
    <w:tbl>
      <w:tblPr>
        <w:tblStyle w:val="TableGrid"/>
        <w:tblW w:w="5000" w:type="pct"/>
        <w:tblLook w:val="04A0" w:firstRow="1" w:lastRow="0" w:firstColumn="1" w:lastColumn="0" w:noHBand="0" w:noVBand="1"/>
      </w:tblPr>
      <w:tblGrid>
        <w:gridCol w:w="2401"/>
        <w:gridCol w:w="6651"/>
        <w:gridCol w:w="1901"/>
        <w:gridCol w:w="1997"/>
      </w:tblGrid>
      <w:tr w:rsidR="00F47FBF" w14:paraId="560F1FC7" w14:textId="77777777" w:rsidTr="00AE2308">
        <w:tc>
          <w:tcPr>
            <w:tcW w:w="927" w:type="pct"/>
            <w:shd w:val="clear" w:color="auto" w:fill="D9D9D9" w:themeFill="background1" w:themeFillShade="D9"/>
          </w:tcPr>
          <w:p w14:paraId="5EE9DC5B"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Account</w:t>
            </w:r>
          </w:p>
        </w:tc>
        <w:tc>
          <w:tcPr>
            <w:tcW w:w="2568" w:type="pct"/>
            <w:shd w:val="clear" w:color="auto" w:fill="D9D9D9" w:themeFill="background1" w:themeFillShade="D9"/>
          </w:tcPr>
          <w:p w14:paraId="4CB765D3"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32CA3688"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129AC1F2"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Credit</w:t>
            </w:r>
          </w:p>
        </w:tc>
      </w:tr>
      <w:tr w:rsidR="00F47FBF" w14:paraId="58FAFF5C" w14:textId="77777777" w:rsidTr="00AE2308">
        <w:tc>
          <w:tcPr>
            <w:tcW w:w="927" w:type="pct"/>
          </w:tcPr>
          <w:p w14:paraId="1D42FE58"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2E2442C6" w14:textId="77777777" w:rsidR="00F47FBF" w:rsidRDefault="00F47FBF" w:rsidP="00AE2308">
            <w:pPr>
              <w:jc w:val="center"/>
              <w:rPr>
                <w:rFonts w:ascii="Times New Roman" w:hAnsi="Times New Roman"/>
                <w:sz w:val="24"/>
                <w:szCs w:val="24"/>
              </w:rPr>
            </w:pPr>
          </w:p>
        </w:tc>
        <w:tc>
          <w:tcPr>
            <w:tcW w:w="734" w:type="pct"/>
          </w:tcPr>
          <w:p w14:paraId="40226060" w14:textId="77777777" w:rsidR="00F47FBF" w:rsidRDefault="00F47FBF" w:rsidP="00AE2308">
            <w:pPr>
              <w:jc w:val="center"/>
              <w:rPr>
                <w:rFonts w:ascii="Times New Roman" w:hAnsi="Times New Roman"/>
                <w:sz w:val="24"/>
                <w:szCs w:val="24"/>
              </w:rPr>
            </w:pPr>
          </w:p>
        </w:tc>
        <w:tc>
          <w:tcPr>
            <w:tcW w:w="771" w:type="pct"/>
          </w:tcPr>
          <w:p w14:paraId="01D8106E" w14:textId="77777777" w:rsidR="00F47FBF" w:rsidRDefault="00F47FBF" w:rsidP="00AE2308">
            <w:pPr>
              <w:jc w:val="center"/>
              <w:rPr>
                <w:rFonts w:ascii="Times New Roman" w:hAnsi="Times New Roman"/>
                <w:sz w:val="24"/>
                <w:szCs w:val="24"/>
              </w:rPr>
            </w:pPr>
          </w:p>
        </w:tc>
      </w:tr>
      <w:tr w:rsidR="00F47FBF" w14:paraId="4B8E9B1C" w14:textId="77777777" w:rsidTr="00AE2308">
        <w:tc>
          <w:tcPr>
            <w:tcW w:w="927" w:type="pct"/>
          </w:tcPr>
          <w:p w14:paraId="30235D7E" w14:textId="3AF41D0E" w:rsidR="00F47FBF" w:rsidRPr="00A21958" w:rsidRDefault="0056179E" w:rsidP="00AE2308">
            <w:pPr>
              <w:jc w:val="center"/>
              <w:rPr>
                <w:rFonts w:ascii="Times New Roman" w:hAnsi="Times New Roman"/>
                <w:bCs/>
                <w:sz w:val="24"/>
                <w:szCs w:val="24"/>
              </w:rPr>
            </w:pPr>
            <w:r>
              <w:rPr>
                <w:rFonts w:ascii="Times New Roman" w:hAnsi="Times New Roman"/>
                <w:bCs/>
                <w:sz w:val="24"/>
                <w:szCs w:val="24"/>
              </w:rPr>
              <w:t>415800</w:t>
            </w:r>
          </w:p>
        </w:tc>
        <w:tc>
          <w:tcPr>
            <w:tcW w:w="2568" w:type="pct"/>
          </w:tcPr>
          <w:p w14:paraId="57C678EC" w14:textId="3E171674" w:rsidR="00F47FBF" w:rsidRPr="00A21958" w:rsidRDefault="0056179E" w:rsidP="00AE2308">
            <w:pPr>
              <w:rPr>
                <w:rFonts w:ascii="Times New Roman" w:hAnsi="Times New Roman"/>
                <w:bCs/>
                <w:sz w:val="24"/>
                <w:szCs w:val="24"/>
              </w:rPr>
            </w:pPr>
            <w:r w:rsidRPr="0056179E">
              <w:rPr>
                <w:rFonts w:ascii="Times New Roman" w:hAnsi="Times New Roman"/>
                <w:bCs/>
                <w:sz w:val="24"/>
                <w:szCs w:val="24"/>
              </w:rPr>
              <w:t xml:space="preserve">Authority Made Available </w:t>
            </w:r>
            <w:proofErr w:type="gramStart"/>
            <w:r w:rsidRPr="0056179E">
              <w:rPr>
                <w:rFonts w:ascii="Times New Roman" w:hAnsi="Times New Roman"/>
                <w:bCs/>
                <w:sz w:val="24"/>
                <w:szCs w:val="24"/>
              </w:rPr>
              <w:t>From</w:t>
            </w:r>
            <w:proofErr w:type="gramEnd"/>
            <w:r w:rsidRPr="0056179E">
              <w:rPr>
                <w:rFonts w:ascii="Times New Roman" w:hAnsi="Times New Roman"/>
                <w:bCs/>
                <w:sz w:val="24"/>
                <w:szCs w:val="24"/>
              </w:rPr>
              <w:t xml:space="preserve"> Offsetting Collection Balances Previously Precluded From Obligatio</w:t>
            </w:r>
            <w:r>
              <w:rPr>
                <w:rFonts w:ascii="Times New Roman" w:hAnsi="Times New Roman"/>
                <w:bCs/>
                <w:sz w:val="24"/>
                <w:szCs w:val="24"/>
              </w:rPr>
              <w:t>n</w:t>
            </w:r>
          </w:p>
        </w:tc>
        <w:tc>
          <w:tcPr>
            <w:tcW w:w="734" w:type="pct"/>
          </w:tcPr>
          <w:p w14:paraId="7419E0E1" w14:textId="13118725" w:rsidR="00F47FBF" w:rsidRPr="00A21958" w:rsidRDefault="00F47FBF" w:rsidP="00AE2308">
            <w:pPr>
              <w:jc w:val="center"/>
              <w:rPr>
                <w:rFonts w:ascii="Times New Roman" w:hAnsi="Times New Roman"/>
                <w:bCs/>
                <w:sz w:val="24"/>
                <w:szCs w:val="24"/>
              </w:rPr>
            </w:pPr>
            <w:r>
              <w:rPr>
                <w:rFonts w:ascii="Times New Roman" w:hAnsi="Times New Roman"/>
                <w:bCs/>
                <w:sz w:val="24"/>
                <w:szCs w:val="24"/>
              </w:rPr>
              <w:t>7</w:t>
            </w:r>
            <w:r w:rsidR="0056179E">
              <w:rPr>
                <w:rFonts w:ascii="Times New Roman" w:hAnsi="Times New Roman"/>
                <w:bCs/>
                <w:sz w:val="24"/>
                <w:szCs w:val="24"/>
              </w:rPr>
              <w:t>5</w:t>
            </w:r>
          </w:p>
        </w:tc>
        <w:tc>
          <w:tcPr>
            <w:tcW w:w="771" w:type="pct"/>
          </w:tcPr>
          <w:p w14:paraId="1FD50E34" w14:textId="77777777" w:rsidR="00F47FBF" w:rsidRPr="00A21958" w:rsidRDefault="00F47FBF" w:rsidP="00AE2308">
            <w:pPr>
              <w:jc w:val="center"/>
              <w:rPr>
                <w:rFonts w:ascii="Times New Roman" w:hAnsi="Times New Roman"/>
                <w:bCs/>
                <w:sz w:val="24"/>
                <w:szCs w:val="24"/>
              </w:rPr>
            </w:pPr>
            <w:r>
              <w:rPr>
                <w:rFonts w:ascii="Times New Roman" w:hAnsi="Times New Roman"/>
                <w:bCs/>
                <w:sz w:val="24"/>
                <w:szCs w:val="24"/>
              </w:rPr>
              <w:t>-</w:t>
            </w:r>
          </w:p>
        </w:tc>
      </w:tr>
      <w:tr w:rsidR="0056179E" w14:paraId="510DC833" w14:textId="77777777" w:rsidTr="00AE2308">
        <w:tc>
          <w:tcPr>
            <w:tcW w:w="927" w:type="pct"/>
          </w:tcPr>
          <w:p w14:paraId="340A92C5" w14:textId="15CB442E" w:rsidR="0056179E" w:rsidRDefault="0056179E" w:rsidP="00AE2308">
            <w:pPr>
              <w:jc w:val="center"/>
              <w:rPr>
                <w:rFonts w:ascii="Times New Roman" w:hAnsi="Times New Roman"/>
                <w:bCs/>
                <w:sz w:val="24"/>
                <w:szCs w:val="24"/>
              </w:rPr>
            </w:pPr>
            <w:r>
              <w:rPr>
                <w:rFonts w:ascii="Times New Roman" w:hAnsi="Times New Roman"/>
                <w:bCs/>
                <w:sz w:val="24"/>
                <w:szCs w:val="24"/>
              </w:rPr>
              <w:t>42</w:t>
            </w:r>
            <w:r w:rsidR="00D2205A">
              <w:rPr>
                <w:rFonts w:ascii="Times New Roman" w:hAnsi="Times New Roman"/>
                <w:bCs/>
                <w:sz w:val="24"/>
                <w:szCs w:val="24"/>
              </w:rPr>
              <w:t>2</w:t>
            </w:r>
            <w:r>
              <w:rPr>
                <w:rFonts w:ascii="Times New Roman" w:hAnsi="Times New Roman"/>
                <w:bCs/>
                <w:sz w:val="24"/>
                <w:szCs w:val="24"/>
              </w:rPr>
              <w:t>100</w:t>
            </w:r>
          </w:p>
        </w:tc>
        <w:tc>
          <w:tcPr>
            <w:tcW w:w="2568" w:type="pct"/>
          </w:tcPr>
          <w:p w14:paraId="14AD6882" w14:textId="202BB3AC" w:rsidR="0056179E" w:rsidRPr="000D545E" w:rsidRDefault="00D2205A" w:rsidP="00AE2308">
            <w:pPr>
              <w:rPr>
                <w:rFonts w:ascii="Times New Roman" w:hAnsi="Times New Roman"/>
                <w:bCs/>
                <w:sz w:val="24"/>
                <w:szCs w:val="24"/>
              </w:rPr>
            </w:pPr>
            <w:r w:rsidRPr="00D2205A">
              <w:rPr>
                <w:rFonts w:ascii="Times New Roman" w:hAnsi="Times New Roman"/>
                <w:bCs/>
                <w:sz w:val="24"/>
                <w:szCs w:val="24"/>
              </w:rPr>
              <w:t>Unfilled Customer Orders Without Advance</w:t>
            </w:r>
          </w:p>
        </w:tc>
        <w:tc>
          <w:tcPr>
            <w:tcW w:w="734" w:type="pct"/>
          </w:tcPr>
          <w:p w14:paraId="5B8F0E01" w14:textId="456677B0" w:rsidR="0056179E" w:rsidRDefault="00D2205A" w:rsidP="00AE2308">
            <w:pPr>
              <w:jc w:val="center"/>
              <w:rPr>
                <w:rFonts w:ascii="Times New Roman" w:hAnsi="Times New Roman"/>
                <w:bCs/>
                <w:sz w:val="24"/>
                <w:szCs w:val="24"/>
              </w:rPr>
            </w:pPr>
            <w:r>
              <w:rPr>
                <w:rFonts w:ascii="Times New Roman" w:hAnsi="Times New Roman"/>
                <w:bCs/>
                <w:sz w:val="24"/>
                <w:szCs w:val="24"/>
              </w:rPr>
              <w:t>7</w:t>
            </w:r>
            <w:r w:rsidR="00320C7B">
              <w:rPr>
                <w:rFonts w:ascii="Times New Roman" w:hAnsi="Times New Roman"/>
                <w:bCs/>
                <w:sz w:val="24"/>
                <w:szCs w:val="24"/>
              </w:rPr>
              <w:t>00</w:t>
            </w:r>
          </w:p>
        </w:tc>
        <w:tc>
          <w:tcPr>
            <w:tcW w:w="771" w:type="pct"/>
          </w:tcPr>
          <w:p w14:paraId="1A1920D8" w14:textId="602B7471" w:rsidR="0056179E" w:rsidRDefault="0056179E" w:rsidP="00AE2308">
            <w:pPr>
              <w:jc w:val="center"/>
              <w:rPr>
                <w:rFonts w:ascii="Times New Roman" w:hAnsi="Times New Roman"/>
                <w:bCs/>
                <w:sz w:val="24"/>
                <w:szCs w:val="24"/>
              </w:rPr>
            </w:pPr>
            <w:r>
              <w:rPr>
                <w:rFonts w:ascii="Times New Roman" w:hAnsi="Times New Roman"/>
                <w:bCs/>
                <w:sz w:val="24"/>
                <w:szCs w:val="24"/>
              </w:rPr>
              <w:t>-</w:t>
            </w:r>
          </w:p>
        </w:tc>
      </w:tr>
      <w:tr w:rsidR="00F47FBF" w14:paraId="2F27DD9C" w14:textId="77777777" w:rsidTr="00AE2308">
        <w:tc>
          <w:tcPr>
            <w:tcW w:w="927" w:type="pct"/>
          </w:tcPr>
          <w:p w14:paraId="38E1602F" w14:textId="77777777" w:rsidR="00F47FBF" w:rsidRPr="00A21958" w:rsidRDefault="00F47FBF" w:rsidP="00AE2308">
            <w:pPr>
              <w:jc w:val="center"/>
              <w:rPr>
                <w:rFonts w:ascii="Times New Roman" w:hAnsi="Times New Roman"/>
                <w:bCs/>
                <w:sz w:val="24"/>
                <w:szCs w:val="24"/>
              </w:rPr>
            </w:pPr>
            <w:r>
              <w:rPr>
                <w:rFonts w:ascii="Times New Roman" w:hAnsi="Times New Roman"/>
                <w:bCs/>
                <w:sz w:val="24"/>
                <w:szCs w:val="24"/>
              </w:rPr>
              <w:t>439800</w:t>
            </w:r>
          </w:p>
        </w:tc>
        <w:tc>
          <w:tcPr>
            <w:tcW w:w="2568" w:type="pct"/>
          </w:tcPr>
          <w:p w14:paraId="3933AAD7" w14:textId="77777777" w:rsidR="00F47FBF" w:rsidRPr="00A21958" w:rsidRDefault="00F47FBF" w:rsidP="00AE2308">
            <w:pPr>
              <w:rPr>
                <w:rFonts w:ascii="Times New Roman" w:hAnsi="Times New Roman"/>
                <w:bCs/>
                <w:sz w:val="24"/>
                <w:szCs w:val="24"/>
              </w:rPr>
            </w:pPr>
            <w:r w:rsidRPr="000D545E">
              <w:rPr>
                <w:rFonts w:ascii="Times New Roman" w:hAnsi="Times New Roman"/>
                <w:bCs/>
                <w:sz w:val="24"/>
                <w:szCs w:val="24"/>
              </w:rPr>
              <w:t xml:space="preserve">Offsetting Collections (Collected) Temporarily Precluded </w:t>
            </w:r>
            <w:proofErr w:type="gramStart"/>
            <w:r w:rsidRPr="000D545E">
              <w:rPr>
                <w:rFonts w:ascii="Times New Roman" w:hAnsi="Times New Roman"/>
                <w:bCs/>
                <w:sz w:val="24"/>
                <w:szCs w:val="24"/>
              </w:rPr>
              <w:t>From</w:t>
            </w:r>
            <w:proofErr w:type="gramEnd"/>
            <w:r w:rsidRPr="000D545E">
              <w:rPr>
                <w:rFonts w:ascii="Times New Roman" w:hAnsi="Times New Roman"/>
                <w:bCs/>
                <w:sz w:val="24"/>
                <w:szCs w:val="24"/>
              </w:rPr>
              <w:t xml:space="preserve"> Obligation</w:t>
            </w:r>
          </w:p>
        </w:tc>
        <w:tc>
          <w:tcPr>
            <w:tcW w:w="734" w:type="pct"/>
          </w:tcPr>
          <w:p w14:paraId="0E2DC3B0" w14:textId="77777777" w:rsidR="00F47FBF" w:rsidRPr="00A21958" w:rsidRDefault="00F47FBF" w:rsidP="00AE2308">
            <w:pPr>
              <w:jc w:val="center"/>
              <w:rPr>
                <w:rFonts w:ascii="Times New Roman" w:hAnsi="Times New Roman"/>
                <w:bCs/>
                <w:sz w:val="24"/>
                <w:szCs w:val="24"/>
              </w:rPr>
            </w:pPr>
            <w:r>
              <w:rPr>
                <w:rFonts w:ascii="Times New Roman" w:hAnsi="Times New Roman"/>
                <w:bCs/>
                <w:sz w:val="24"/>
                <w:szCs w:val="24"/>
              </w:rPr>
              <w:t>-</w:t>
            </w:r>
          </w:p>
        </w:tc>
        <w:tc>
          <w:tcPr>
            <w:tcW w:w="771" w:type="pct"/>
          </w:tcPr>
          <w:p w14:paraId="0CB8F8A7" w14:textId="215C29C9" w:rsidR="00F47FBF" w:rsidRPr="00A21958" w:rsidRDefault="00320C7B" w:rsidP="00AE2308">
            <w:pPr>
              <w:jc w:val="center"/>
              <w:rPr>
                <w:rFonts w:ascii="Times New Roman" w:hAnsi="Times New Roman"/>
                <w:bCs/>
                <w:sz w:val="24"/>
                <w:szCs w:val="24"/>
              </w:rPr>
            </w:pPr>
            <w:r>
              <w:rPr>
                <w:rFonts w:ascii="Times New Roman" w:hAnsi="Times New Roman"/>
                <w:bCs/>
                <w:sz w:val="24"/>
                <w:szCs w:val="24"/>
              </w:rPr>
              <w:t>100</w:t>
            </w:r>
          </w:p>
        </w:tc>
      </w:tr>
      <w:tr w:rsidR="00F47FBF" w14:paraId="42D0A9F2" w14:textId="77777777" w:rsidTr="00AE2308">
        <w:tc>
          <w:tcPr>
            <w:tcW w:w="927" w:type="pct"/>
          </w:tcPr>
          <w:p w14:paraId="276D7354" w14:textId="7C99A09A" w:rsidR="00F47FBF" w:rsidRPr="00A21958" w:rsidRDefault="00D2205A" w:rsidP="00AE2308">
            <w:pPr>
              <w:jc w:val="center"/>
              <w:rPr>
                <w:rFonts w:ascii="Times New Roman" w:hAnsi="Times New Roman"/>
                <w:bCs/>
                <w:sz w:val="24"/>
                <w:szCs w:val="24"/>
              </w:rPr>
            </w:pPr>
            <w:r>
              <w:rPr>
                <w:rFonts w:ascii="Times New Roman" w:hAnsi="Times New Roman"/>
                <w:bCs/>
                <w:sz w:val="24"/>
                <w:szCs w:val="24"/>
              </w:rPr>
              <w:t>480100</w:t>
            </w:r>
          </w:p>
        </w:tc>
        <w:tc>
          <w:tcPr>
            <w:tcW w:w="2568" w:type="pct"/>
          </w:tcPr>
          <w:p w14:paraId="2CEE2633" w14:textId="0BAEFF6E" w:rsidR="00F47FBF" w:rsidRPr="00A21958" w:rsidRDefault="00D2205A" w:rsidP="00AE2308">
            <w:pPr>
              <w:rPr>
                <w:rFonts w:ascii="Times New Roman" w:hAnsi="Times New Roman"/>
                <w:bCs/>
                <w:sz w:val="24"/>
                <w:szCs w:val="24"/>
              </w:rPr>
            </w:pPr>
            <w:r w:rsidRPr="00D2205A">
              <w:rPr>
                <w:rFonts w:ascii="Times New Roman" w:hAnsi="Times New Roman"/>
                <w:bCs/>
                <w:sz w:val="24"/>
                <w:szCs w:val="24"/>
              </w:rPr>
              <w:t>Undelivered Orders - Obligations, Unpaid</w:t>
            </w:r>
          </w:p>
        </w:tc>
        <w:tc>
          <w:tcPr>
            <w:tcW w:w="734" w:type="pct"/>
          </w:tcPr>
          <w:p w14:paraId="473C2D59" w14:textId="77777777" w:rsidR="00F47FBF" w:rsidRPr="00A21958" w:rsidRDefault="00F47FBF" w:rsidP="00AE2308">
            <w:pPr>
              <w:jc w:val="center"/>
              <w:rPr>
                <w:rFonts w:ascii="Times New Roman" w:hAnsi="Times New Roman"/>
                <w:bCs/>
                <w:sz w:val="24"/>
                <w:szCs w:val="24"/>
              </w:rPr>
            </w:pPr>
            <w:r>
              <w:rPr>
                <w:rFonts w:ascii="Times New Roman" w:hAnsi="Times New Roman"/>
                <w:bCs/>
                <w:sz w:val="24"/>
                <w:szCs w:val="24"/>
              </w:rPr>
              <w:t>-</w:t>
            </w:r>
          </w:p>
        </w:tc>
        <w:tc>
          <w:tcPr>
            <w:tcW w:w="771" w:type="pct"/>
          </w:tcPr>
          <w:p w14:paraId="6AA4795C" w14:textId="5389D129" w:rsidR="00F47FBF" w:rsidRPr="00A21958" w:rsidRDefault="00D2205A" w:rsidP="00AE2308">
            <w:pPr>
              <w:jc w:val="center"/>
              <w:rPr>
                <w:rFonts w:ascii="Times New Roman" w:hAnsi="Times New Roman"/>
                <w:bCs/>
                <w:sz w:val="24"/>
                <w:szCs w:val="24"/>
              </w:rPr>
            </w:pPr>
            <w:r>
              <w:rPr>
                <w:rFonts w:ascii="Times New Roman" w:hAnsi="Times New Roman"/>
                <w:bCs/>
                <w:sz w:val="24"/>
                <w:szCs w:val="24"/>
              </w:rPr>
              <w:t>6</w:t>
            </w:r>
            <w:r w:rsidR="00F47FBF">
              <w:rPr>
                <w:rFonts w:ascii="Times New Roman" w:hAnsi="Times New Roman"/>
                <w:bCs/>
                <w:sz w:val="24"/>
                <w:szCs w:val="24"/>
              </w:rPr>
              <w:t>75</w:t>
            </w:r>
          </w:p>
        </w:tc>
      </w:tr>
      <w:tr w:rsidR="00F47FBF" w14:paraId="2719CCF4" w14:textId="77777777" w:rsidTr="00AE2308">
        <w:tc>
          <w:tcPr>
            <w:tcW w:w="927" w:type="pct"/>
            <w:shd w:val="clear" w:color="auto" w:fill="D9D9D9" w:themeFill="background1" w:themeFillShade="D9"/>
          </w:tcPr>
          <w:p w14:paraId="5A14757D"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5DEC2EAD" w14:textId="77777777" w:rsidR="00F47FBF" w:rsidRPr="00ED63E3" w:rsidRDefault="00F47FBF" w:rsidP="00AE2308">
            <w:pPr>
              <w:rPr>
                <w:rFonts w:ascii="Times New Roman" w:hAnsi="Times New Roman"/>
                <w:b/>
                <w:sz w:val="24"/>
                <w:szCs w:val="24"/>
              </w:rPr>
            </w:pPr>
          </w:p>
        </w:tc>
        <w:tc>
          <w:tcPr>
            <w:tcW w:w="734" w:type="pct"/>
            <w:shd w:val="clear" w:color="auto" w:fill="D9D9D9" w:themeFill="background1" w:themeFillShade="D9"/>
          </w:tcPr>
          <w:p w14:paraId="48C77CC3" w14:textId="0C4A6EAC" w:rsidR="00F47FBF" w:rsidRPr="00B90628" w:rsidRDefault="00D2205A" w:rsidP="00AE2308">
            <w:pPr>
              <w:jc w:val="center"/>
              <w:rPr>
                <w:rFonts w:ascii="Times New Roman" w:hAnsi="Times New Roman"/>
                <w:b/>
                <w:sz w:val="24"/>
                <w:szCs w:val="24"/>
              </w:rPr>
            </w:pPr>
            <w:r>
              <w:rPr>
                <w:rFonts w:ascii="Times New Roman" w:hAnsi="Times New Roman"/>
                <w:b/>
                <w:sz w:val="24"/>
                <w:szCs w:val="24"/>
              </w:rPr>
              <w:t>7</w:t>
            </w:r>
            <w:r w:rsidR="00320C7B">
              <w:rPr>
                <w:rFonts w:ascii="Times New Roman" w:hAnsi="Times New Roman"/>
                <w:b/>
                <w:sz w:val="24"/>
                <w:szCs w:val="24"/>
              </w:rPr>
              <w:t>75</w:t>
            </w:r>
          </w:p>
        </w:tc>
        <w:tc>
          <w:tcPr>
            <w:tcW w:w="771" w:type="pct"/>
            <w:shd w:val="clear" w:color="auto" w:fill="D9D9D9" w:themeFill="background1" w:themeFillShade="D9"/>
          </w:tcPr>
          <w:p w14:paraId="280A1D7B" w14:textId="5CD5DEDC" w:rsidR="00F47FBF" w:rsidRPr="00B90628" w:rsidRDefault="00D2205A" w:rsidP="00AE2308">
            <w:pPr>
              <w:jc w:val="center"/>
              <w:rPr>
                <w:rFonts w:ascii="Times New Roman" w:hAnsi="Times New Roman"/>
                <w:b/>
                <w:sz w:val="24"/>
                <w:szCs w:val="24"/>
              </w:rPr>
            </w:pPr>
            <w:r>
              <w:rPr>
                <w:rFonts w:ascii="Times New Roman" w:hAnsi="Times New Roman"/>
                <w:b/>
                <w:sz w:val="24"/>
                <w:szCs w:val="24"/>
              </w:rPr>
              <w:t>7</w:t>
            </w:r>
            <w:r w:rsidR="00320C7B">
              <w:rPr>
                <w:rFonts w:ascii="Times New Roman" w:hAnsi="Times New Roman"/>
                <w:b/>
                <w:sz w:val="24"/>
                <w:szCs w:val="24"/>
              </w:rPr>
              <w:t>75</w:t>
            </w:r>
          </w:p>
        </w:tc>
      </w:tr>
      <w:tr w:rsidR="00F47FBF" w14:paraId="34D764EB" w14:textId="77777777" w:rsidTr="00AE2308">
        <w:tc>
          <w:tcPr>
            <w:tcW w:w="927" w:type="pct"/>
            <w:shd w:val="clear" w:color="auto" w:fill="auto"/>
          </w:tcPr>
          <w:p w14:paraId="23D87B3E"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42FCC1C1" w14:textId="77777777" w:rsidR="00F47FBF" w:rsidRPr="00ED63E3" w:rsidRDefault="00F47FBF" w:rsidP="00AE2308">
            <w:pPr>
              <w:rPr>
                <w:rFonts w:ascii="Times New Roman" w:hAnsi="Times New Roman"/>
                <w:b/>
                <w:sz w:val="24"/>
                <w:szCs w:val="24"/>
              </w:rPr>
            </w:pPr>
          </w:p>
        </w:tc>
        <w:tc>
          <w:tcPr>
            <w:tcW w:w="734" w:type="pct"/>
            <w:shd w:val="clear" w:color="auto" w:fill="auto"/>
          </w:tcPr>
          <w:p w14:paraId="75A1E6D8" w14:textId="77777777" w:rsidR="00F47FBF" w:rsidRPr="00B90628" w:rsidRDefault="00F47FBF" w:rsidP="00AE2308">
            <w:pPr>
              <w:jc w:val="center"/>
              <w:rPr>
                <w:rFonts w:ascii="Times New Roman" w:hAnsi="Times New Roman"/>
                <w:b/>
                <w:sz w:val="24"/>
                <w:szCs w:val="24"/>
              </w:rPr>
            </w:pPr>
          </w:p>
        </w:tc>
        <w:tc>
          <w:tcPr>
            <w:tcW w:w="771" w:type="pct"/>
            <w:shd w:val="clear" w:color="auto" w:fill="auto"/>
          </w:tcPr>
          <w:p w14:paraId="5F21F596" w14:textId="77777777" w:rsidR="00F47FBF" w:rsidRPr="00B90628" w:rsidRDefault="00F47FBF" w:rsidP="00AE2308">
            <w:pPr>
              <w:jc w:val="center"/>
              <w:rPr>
                <w:rFonts w:ascii="Times New Roman" w:hAnsi="Times New Roman"/>
                <w:b/>
                <w:sz w:val="24"/>
                <w:szCs w:val="24"/>
              </w:rPr>
            </w:pPr>
          </w:p>
        </w:tc>
      </w:tr>
      <w:tr w:rsidR="00F47FBF" w14:paraId="533CBD3C" w14:textId="77777777" w:rsidTr="00AE2308">
        <w:tc>
          <w:tcPr>
            <w:tcW w:w="927" w:type="pct"/>
            <w:shd w:val="clear" w:color="auto" w:fill="auto"/>
          </w:tcPr>
          <w:p w14:paraId="464754A7" w14:textId="76BA9650" w:rsidR="00F47FBF" w:rsidRPr="00A21958" w:rsidRDefault="00D2205A" w:rsidP="00AE2308">
            <w:pPr>
              <w:jc w:val="center"/>
              <w:rPr>
                <w:rFonts w:ascii="Times New Roman" w:hAnsi="Times New Roman"/>
                <w:bCs/>
                <w:sz w:val="24"/>
                <w:szCs w:val="24"/>
              </w:rPr>
            </w:pPr>
            <w:r>
              <w:rPr>
                <w:rFonts w:ascii="Times New Roman" w:hAnsi="Times New Roman"/>
                <w:bCs/>
                <w:sz w:val="24"/>
                <w:szCs w:val="24"/>
              </w:rPr>
              <w:t>None</w:t>
            </w:r>
          </w:p>
        </w:tc>
        <w:tc>
          <w:tcPr>
            <w:tcW w:w="2568" w:type="pct"/>
            <w:shd w:val="clear" w:color="auto" w:fill="auto"/>
          </w:tcPr>
          <w:p w14:paraId="398756DF" w14:textId="7C3EF3E6" w:rsidR="00F47FBF" w:rsidRPr="00A21958" w:rsidRDefault="00F47FBF" w:rsidP="00AE2308">
            <w:pPr>
              <w:rPr>
                <w:rFonts w:ascii="Times New Roman" w:hAnsi="Times New Roman"/>
                <w:bCs/>
                <w:sz w:val="24"/>
                <w:szCs w:val="24"/>
              </w:rPr>
            </w:pPr>
          </w:p>
        </w:tc>
        <w:tc>
          <w:tcPr>
            <w:tcW w:w="734" w:type="pct"/>
            <w:shd w:val="clear" w:color="auto" w:fill="auto"/>
          </w:tcPr>
          <w:p w14:paraId="181C7870" w14:textId="3BA3D6CE" w:rsidR="00F47FBF" w:rsidRPr="00A21958" w:rsidRDefault="00D2205A" w:rsidP="00AE2308">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174528D9" w14:textId="67FFB347" w:rsidR="00F47FBF" w:rsidRPr="00A21958" w:rsidRDefault="00D2205A" w:rsidP="00AE2308">
            <w:pPr>
              <w:jc w:val="center"/>
              <w:rPr>
                <w:rFonts w:ascii="Times New Roman" w:hAnsi="Times New Roman"/>
                <w:bCs/>
                <w:sz w:val="24"/>
                <w:szCs w:val="24"/>
              </w:rPr>
            </w:pPr>
            <w:r>
              <w:rPr>
                <w:rFonts w:ascii="Times New Roman" w:hAnsi="Times New Roman"/>
                <w:bCs/>
                <w:sz w:val="24"/>
                <w:szCs w:val="24"/>
              </w:rPr>
              <w:t>-</w:t>
            </w:r>
          </w:p>
        </w:tc>
      </w:tr>
      <w:tr w:rsidR="00F47FBF" w14:paraId="7DFC9147" w14:textId="77777777" w:rsidTr="00AE2308">
        <w:tc>
          <w:tcPr>
            <w:tcW w:w="927" w:type="pct"/>
            <w:shd w:val="clear" w:color="auto" w:fill="D9D9D9" w:themeFill="background1" w:themeFillShade="D9"/>
          </w:tcPr>
          <w:p w14:paraId="0EF545C4" w14:textId="77777777" w:rsidR="00F47FBF" w:rsidRPr="00A21958" w:rsidRDefault="00F47FBF"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7282191C" w14:textId="77777777" w:rsidR="00F47FBF" w:rsidRPr="00ED63E3" w:rsidRDefault="00F47FBF" w:rsidP="00AE2308">
            <w:pPr>
              <w:rPr>
                <w:rFonts w:ascii="Times New Roman" w:hAnsi="Times New Roman"/>
                <w:b/>
                <w:sz w:val="24"/>
                <w:szCs w:val="24"/>
              </w:rPr>
            </w:pPr>
          </w:p>
        </w:tc>
        <w:tc>
          <w:tcPr>
            <w:tcW w:w="734" w:type="pct"/>
            <w:shd w:val="clear" w:color="auto" w:fill="D9D9D9" w:themeFill="background1" w:themeFillShade="D9"/>
          </w:tcPr>
          <w:p w14:paraId="040A4E1F" w14:textId="704A914A" w:rsidR="00F47FBF" w:rsidRPr="00ED63E3" w:rsidRDefault="00D2205A" w:rsidP="00AE2308">
            <w:pPr>
              <w:jc w:val="center"/>
              <w:rPr>
                <w:rFonts w:ascii="Times New Roman" w:hAnsi="Times New Roman"/>
                <w:b/>
                <w:sz w:val="24"/>
                <w:szCs w:val="24"/>
              </w:rPr>
            </w:pPr>
            <w:r>
              <w:rPr>
                <w:rFonts w:ascii="Times New Roman" w:hAnsi="Times New Roman"/>
                <w:b/>
                <w:sz w:val="24"/>
                <w:szCs w:val="24"/>
              </w:rPr>
              <w:t>-</w:t>
            </w:r>
          </w:p>
        </w:tc>
        <w:tc>
          <w:tcPr>
            <w:tcW w:w="771" w:type="pct"/>
            <w:shd w:val="clear" w:color="auto" w:fill="D9D9D9" w:themeFill="background1" w:themeFillShade="D9"/>
          </w:tcPr>
          <w:p w14:paraId="1A63B3FC" w14:textId="6B9CDFB4" w:rsidR="00F47FBF" w:rsidRPr="00ED63E3" w:rsidRDefault="00D2205A" w:rsidP="00AE2308">
            <w:pPr>
              <w:jc w:val="center"/>
              <w:rPr>
                <w:rFonts w:ascii="Times New Roman" w:hAnsi="Times New Roman"/>
                <w:b/>
                <w:sz w:val="24"/>
                <w:szCs w:val="24"/>
              </w:rPr>
            </w:pPr>
            <w:r>
              <w:rPr>
                <w:rFonts w:ascii="Times New Roman" w:hAnsi="Times New Roman"/>
                <w:b/>
                <w:sz w:val="24"/>
                <w:szCs w:val="24"/>
              </w:rPr>
              <w:t>-</w:t>
            </w:r>
          </w:p>
        </w:tc>
      </w:tr>
    </w:tbl>
    <w:p w14:paraId="7C2AF3C9" w14:textId="62712381" w:rsidR="00F47FBF" w:rsidRDefault="00F47FBF" w:rsidP="004C4749">
      <w:pPr>
        <w:rPr>
          <w:rFonts w:ascii="Times New Roman" w:hAnsi="Times New Roman" w:cs="Times New Roman"/>
          <w:b/>
          <w:bCs/>
          <w:sz w:val="24"/>
          <w:szCs w:val="24"/>
        </w:rPr>
      </w:pPr>
    </w:p>
    <w:p w14:paraId="296BFE35" w14:textId="2F03F1C6" w:rsidR="009D69C3" w:rsidRDefault="009D69C3" w:rsidP="004C4749">
      <w:pPr>
        <w:rPr>
          <w:rFonts w:ascii="Times New Roman" w:hAnsi="Times New Roman" w:cs="Times New Roman"/>
          <w:b/>
          <w:bCs/>
          <w:sz w:val="24"/>
          <w:szCs w:val="24"/>
        </w:rPr>
      </w:pPr>
    </w:p>
    <w:p w14:paraId="455F0D73" w14:textId="6A93CA6B" w:rsidR="009D69C3" w:rsidRDefault="009D69C3" w:rsidP="004C4749">
      <w:pPr>
        <w:rPr>
          <w:rFonts w:ascii="Times New Roman" w:hAnsi="Times New Roman" w:cs="Times New Roman"/>
          <w:b/>
          <w:bCs/>
          <w:sz w:val="24"/>
          <w:szCs w:val="24"/>
        </w:rPr>
      </w:pPr>
    </w:p>
    <w:p w14:paraId="42C95C50" w14:textId="41E7430D" w:rsidR="009D69C3" w:rsidRDefault="009D69C3" w:rsidP="004C4749">
      <w:pPr>
        <w:rPr>
          <w:rFonts w:ascii="Times New Roman" w:hAnsi="Times New Roman" w:cs="Times New Roman"/>
          <w:b/>
          <w:bCs/>
          <w:sz w:val="24"/>
          <w:szCs w:val="24"/>
        </w:rPr>
      </w:pPr>
    </w:p>
    <w:p w14:paraId="60042954" w14:textId="1AB27307" w:rsidR="009D69C3" w:rsidRDefault="009D69C3" w:rsidP="004C4749">
      <w:pPr>
        <w:rPr>
          <w:rFonts w:ascii="Times New Roman" w:hAnsi="Times New Roman" w:cs="Times New Roman"/>
          <w:b/>
          <w:bCs/>
          <w:sz w:val="24"/>
          <w:szCs w:val="24"/>
        </w:rPr>
      </w:pPr>
    </w:p>
    <w:p w14:paraId="4AF3A284" w14:textId="7FAE8D06" w:rsidR="009D69C3" w:rsidRDefault="009D69C3" w:rsidP="004C4749">
      <w:pPr>
        <w:rPr>
          <w:rFonts w:ascii="Times New Roman" w:hAnsi="Times New Roman" w:cs="Times New Roman"/>
          <w:b/>
          <w:bCs/>
          <w:sz w:val="24"/>
          <w:szCs w:val="24"/>
        </w:rPr>
      </w:pPr>
    </w:p>
    <w:p w14:paraId="66650EAC" w14:textId="4DF0C11D" w:rsidR="009D69C3" w:rsidRDefault="009D69C3" w:rsidP="004C4749">
      <w:pPr>
        <w:rPr>
          <w:rFonts w:ascii="Times New Roman" w:hAnsi="Times New Roman" w:cs="Times New Roman"/>
          <w:b/>
          <w:bCs/>
          <w:sz w:val="24"/>
          <w:szCs w:val="24"/>
        </w:rPr>
      </w:pPr>
    </w:p>
    <w:p w14:paraId="282D4D34" w14:textId="6CF78B4B" w:rsidR="009D69C3" w:rsidRDefault="009D69C3" w:rsidP="004C4749">
      <w:pPr>
        <w:rPr>
          <w:rFonts w:ascii="Times New Roman" w:hAnsi="Times New Roman" w:cs="Times New Roman"/>
          <w:b/>
          <w:bCs/>
          <w:sz w:val="24"/>
          <w:szCs w:val="24"/>
        </w:rPr>
      </w:pPr>
    </w:p>
    <w:p w14:paraId="6FA7C06B" w14:textId="118DB299" w:rsidR="009D69C3" w:rsidRDefault="009D69C3" w:rsidP="004C4749">
      <w:pPr>
        <w:rPr>
          <w:rFonts w:ascii="Times New Roman" w:hAnsi="Times New Roman" w:cs="Times New Roman"/>
          <w:b/>
          <w:bCs/>
          <w:sz w:val="24"/>
          <w:szCs w:val="24"/>
        </w:rPr>
      </w:pPr>
    </w:p>
    <w:p w14:paraId="04095673" w14:textId="75463C76" w:rsidR="009D69C3" w:rsidRDefault="009D69C3" w:rsidP="004C4749">
      <w:pPr>
        <w:rPr>
          <w:rFonts w:ascii="Times New Roman" w:hAnsi="Times New Roman" w:cs="Times New Roman"/>
          <w:b/>
          <w:bCs/>
          <w:sz w:val="24"/>
          <w:szCs w:val="24"/>
        </w:rPr>
      </w:pPr>
    </w:p>
    <w:p w14:paraId="228A6E09" w14:textId="20D41853" w:rsidR="009D69C3" w:rsidRDefault="009D69C3" w:rsidP="004C4749">
      <w:pPr>
        <w:rPr>
          <w:rFonts w:ascii="Times New Roman" w:hAnsi="Times New Roman" w:cs="Times New Roman"/>
          <w:b/>
          <w:bCs/>
          <w:sz w:val="24"/>
          <w:szCs w:val="24"/>
        </w:rPr>
      </w:pPr>
    </w:p>
    <w:p w14:paraId="03B5E3B9" w14:textId="77777777" w:rsidR="00DA1B8D" w:rsidRDefault="00DA1B8D" w:rsidP="004C4749">
      <w:pPr>
        <w:rPr>
          <w:rFonts w:ascii="Times New Roman" w:hAnsi="Times New Roman" w:cs="Times New Roman"/>
          <w:b/>
          <w:bCs/>
          <w:sz w:val="24"/>
          <w:szCs w:val="24"/>
        </w:rPr>
      </w:pPr>
    </w:p>
    <w:p w14:paraId="5947FCD8" w14:textId="77777777" w:rsidR="00D2205A" w:rsidRDefault="00D2205A" w:rsidP="004C4749">
      <w:pPr>
        <w:rPr>
          <w:rFonts w:ascii="Times New Roman" w:hAnsi="Times New Roman" w:cs="Times New Roman"/>
          <w:b/>
          <w:bCs/>
          <w:sz w:val="24"/>
          <w:szCs w:val="24"/>
        </w:rPr>
      </w:pPr>
    </w:p>
    <w:p w14:paraId="2B459990" w14:textId="704DE98A" w:rsidR="009D69C3" w:rsidRDefault="009D69C3" w:rsidP="009D69C3">
      <w:pPr>
        <w:rPr>
          <w:rFonts w:ascii="Times New Roman" w:hAnsi="Times New Roman" w:cs="Times New Roman"/>
          <w:b/>
          <w:bCs/>
          <w:sz w:val="24"/>
          <w:szCs w:val="24"/>
        </w:rPr>
      </w:pPr>
      <w:r w:rsidRPr="003E75E9">
        <w:rPr>
          <w:rFonts w:ascii="Times New Roman" w:hAnsi="Times New Roman" w:cs="Times New Roman"/>
          <w:b/>
          <w:bCs/>
          <w:sz w:val="24"/>
          <w:szCs w:val="24"/>
        </w:rPr>
        <w:t xml:space="preserve">Year </w:t>
      </w:r>
      <w:r>
        <w:rPr>
          <w:rFonts w:ascii="Times New Roman" w:hAnsi="Times New Roman" w:cs="Times New Roman"/>
          <w:b/>
          <w:bCs/>
          <w:sz w:val="24"/>
          <w:szCs w:val="24"/>
        </w:rPr>
        <w:t>2</w:t>
      </w:r>
      <w:r w:rsidRPr="003E75E9">
        <w:rPr>
          <w:rFonts w:ascii="Times New Roman" w:hAnsi="Times New Roman" w:cs="Times New Roman"/>
          <w:b/>
          <w:bCs/>
          <w:sz w:val="24"/>
          <w:szCs w:val="24"/>
        </w:rPr>
        <w:t xml:space="preserve"> Closing Entries:</w:t>
      </w:r>
    </w:p>
    <w:tbl>
      <w:tblPr>
        <w:tblStyle w:val="TableGrid"/>
        <w:tblW w:w="5000" w:type="pct"/>
        <w:jc w:val="center"/>
        <w:tblLook w:val="04A0" w:firstRow="1" w:lastRow="0" w:firstColumn="1" w:lastColumn="0" w:noHBand="0" w:noVBand="1"/>
      </w:tblPr>
      <w:tblGrid>
        <w:gridCol w:w="8474"/>
        <w:gridCol w:w="1536"/>
        <w:gridCol w:w="1541"/>
        <w:gridCol w:w="1399"/>
      </w:tblGrid>
      <w:tr w:rsidR="009D69C3" w:rsidRPr="00C72D82" w14:paraId="134C7A52" w14:textId="77777777" w:rsidTr="00AE2308">
        <w:trPr>
          <w:trHeight w:val="350"/>
          <w:jc w:val="center"/>
        </w:trPr>
        <w:tc>
          <w:tcPr>
            <w:tcW w:w="5000" w:type="pct"/>
            <w:gridSpan w:val="4"/>
            <w:shd w:val="clear" w:color="auto" w:fill="auto"/>
          </w:tcPr>
          <w:p w14:paraId="2820F464" w14:textId="336919A6" w:rsidR="009D69C3" w:rsidRPr="00D47844" w:rsidRDefault="009D69C3" w:rsidP="009D69C3">
            <w:pPr>
              <w:pStyle w:val="ListParagraph"/>
              <w:numPr>
                <w:ilvl w:val="0"/>
                <w:numId w:val="27"/>
              </w:numPr>
              <w:rPr>
                <w:rFonts w:ascii="Times New Roman" w:eastAsia="Calibri" w:hAnsi="Times New Roman" w:cs="Times New Roman"/>
              </w:rPr>
            </w:pPr>
            <w:r>
              <w:rPr>
                <w:rFonts w:ascii="Times New Roman" w:eastAsia="Calibri" w:hAnsi="Times New Roman" w:cs="Times New Roman"/>
              </w:rPr>
              <w:t>To record the reduction of offsetting collection balances previously precluded from obligation by the amount that was needed in the current year to cover obligations.  This entry was recorded as post-closing because the amount of current-year collections was not enough to cover current-year obligations.</w:t>
            </w:r>
          </w:p>
        </w:tc>
      </w:tr>
      <w:tr w:rsidR="009D69C3" w:rsidRPr="00C72D82" w14:paraId="582D9284" w14:textId="77777777" w:rsidTr="00AE2308">
        <w:trPr>
          <w:trHeight w:val="350"/>
          <w:jc w:val="center"/>
        </w:trPr>
        <w:tc>
          <w:tcPr>
            <w:tcW w:w="3272" w:type="pct"/>
            <w:shd w:val="clear" w:color="auto" w:fill="D9D9D9"/>
          </w:tcPr>
          <w:p w14:paraId="77FD5508" w14:textId="77777777" w:rsidR="009D69C3" w:rsidRPr="00C72D82" w:rsidRDefault="009D69C3" w:rsidP="00AE2308">
            <w:pPr>
              <w:rPr>
                <w:rFonts w:ascii="Times New Roman" w:eastAsia="Calibri" w:hAnsi="Times New Roman"/>
                <w:b/>
              </w:rPr>
            </w:pPr>
          </w:p>
        </w:tc>
        <w:tc>
          <w:tcPr>
            <w:tcW w:w="593" w:type="pct"/>
            <w:shd w:val="clear" w:color="auto" w:fill="D9D9D9"/>
          </w:tcPr>
          <w:p w14:paraId="4CB40B6B" w14:textId="77777777" w:rsidR="009D69C3" w:rsidRPr="00C72D82" w:rsidRDefault="009D69C3" w:rsidP="00AE2308">
            <w:pPr>
              <w:jc w:val="center"/>
              <w:rPr>
                <w:rFonts w:ascii="Times New Roman" w:eastAsia="Calibri" w:hAnsi="Times New Roman"/>
                <w:b/>
              </w:rPr>
            </w:pPr>
            <w:r w:rsidRPr="00C72D82">
              <w:rPr>
                <w:rFonts w:ascii="Times New Roman" w:eastAsia="Calibri" w:hAnsi="Times New Roman"/>
              </w:rPr>
              <w:t>Debit</w:t>
            </w:r>
          </w:p>
        </w:tc>
        <w:tc>
          <w:tcPr>
            <w:tcW w:w="595" w:type="pct"/>
            <w:shd w:val="clear" w:color="auto" w:fill="D9D9D9"/>
          </w:tcPr>
          <w:p w14:paraId="3226D6EC" w14:textId="77777777" w:rsidR="009D69C3" w:rsidRPr="00C72D82" w:rsidRDefault="009D69C3" w:rsidP="00AE2308">
            <w:pPr>
              <w:jc w:val="center"/>
              <w:rPr>
                <w:rFonts w:ascii="Times New Roman" w:eastAsia="Calibri" w:hAnsi="Times New Roman"/>
                <w:b/>
              </w:rPr>
            </w:pPr>
            <w:r w:rsidRPr="00C72D82">
              <w:rPr>
                <w:rFonts w:ascii="Times New Roman" w:eastAsia="Calibri" w:hAnsi="Times New Roman"/>
              </w:rPr>
              <w:t>Credit</w:t>
            </w:r>
          </w:p>
        </w:tc>
        <w:tc>
          <w:tcPr>
            <w:tcW w:w="540" w:type="pct"/>
            <w:shd w:val="clear" w:color="auto" w:fill="D9D9D9"/>
          </w:tcPr>
          <w:p w14:paraId="170FE76A" w14:textId="77777777" w:rsidR="009D69C3" w:rsidRPr="00C72D82" w:rsidRDefault="009D69C3" w:rsidP="00AE2308">
            <w:pPr>
              <w:jc w:val="center"/>
              <w:rPr>
                <w:rFonts w:ascii="Times New Roman" w:eastAsia="Calibri" w:hAnsi="Times New Roman"/>
                <w:b/>
              </w:rPr>
            </w:pPr>
            <w:r w:rsidRPr="00C72D82">
              <w:rPr>
                <w:rFonts w:ascii="Times New Roman" w:eastAsia="Calibri" w:hAnsi="Times New Roman"/>
              </w:rPr>
              <w:t>TC</w:t>
            </w:r>
          </w:p>
        </w:tc>
      </w:tr>
      <w:tr w:rsidR="009D69C3" w:rsidRPr="00C72D82" w14:paraId="55BBBB2D" w14:textId="77777777" w:rsidTr="00AE2308">
        <w:trPr>
          <w:trHeight w:val="2060"/>
          <w:jc w:val="center"/>
        </w:trPr>
        <w:tc>
          <w:tcPr>
            <w:tcW w:w="3272" w:type="pct"/>
          </w:tcPr>
          <w:p w14:paraId="675AB6F4" w14:textId="77777777" w:rsidR="009D69C3" w:rsidRPr="00C72D82" w:rsidRDefault="009D69C3" w:rsidP="00AE2308">
            <w:pPr>
              <w:rPr>
                <w:rFonts w:ascii="Times New Roman" w:eastAsia="Calibri" w:hAnsi="Times New Roman"/>
                <w:b/>
                <w:sz w:val="24"/>
                <w:szCs w:val="24"/>
                <w:u w:val="single"/>
              </w:rPr>
            </w:pPr>
            <w:r w:rsidRPr="00C72D82">
              <w:rPr>
                <w:rFonts w:ascii="Times New Roman" w:eastAsia="Calibri" w:hAnsi="Times New Roman"/>
                <w:sz w:val="24"/>
                <w:szCs w:val="24"/>
                <w:u w:val="single"/>
              </w:rPr>
              <w:t>Budgetary Entry</w:t>
            </w:r>
          </w:p>
          <w:p w14:paraId="1E29A927" w14:textId="03AFB626" w:rsidR="009D69C3" w:rsidRDefault="009D69C3" w:rsidP="00AE2308">
            <w:pPr>
              <w:rPr>
                <w:rFonts w:ascii="Times New Roman" w:hAnsi="Times New Roman" w:cs="Times New Roman"/>
                <w:sz w:val="24"/>
                <w:szCs w:val="24"/>
              </w:rPr>
            </w:pPr>
            <w:r>
              <w:rPr>
                <w:rFonts w:ascii="Times New Roman" w:hAnsi="Times New Roman"/>
                <w:bCs/>
                <w:sz w:val="24"/>
                <w:szCs w:val="24"/>
              </w:rPr>
              <w:t xml:space="preserve">439800 </w:t>
            </w:r>
            <w:r w:rsidRPr="000D545E">
              <w:rPr>
                <w:rFonts w:ascii="Times New Roman" w:hAnsi="Times New Roman"/>
                <w:bCs/>
                <w:sz w:val="24"/>
                <w:szCs w:val="24"/>
              </w:rPr>
              <w:t xml:space="preserve">Offsetting Collections (Collected) Temporarily Precluded </w:t>
            </w:r>
            <w:proofErr w:type="gramStart"/>
            <w:r w:rsidRPr="000D545E">
              <w:rPr>
                <w:rFonts w:ascii="Times New Roman" w:hAnsi="Times New Roman"/>
                <w:bCs/>
                <w:sz w:val="24"/>
                <w:szCs w:val="24"/>
              </w:rPr>
              <w:t>From</w:t>
            </w:r>
            <w:proofErr w:type="gramEnd"/>
            <w:r w:rsidRPr="000D545E">
              <w:rPr>
                <w:rFonts w:ascii="Times New Roman" w:hAnsi="Times New Roman"/>
                <w:bCs/>
                <w:sz w:val="24"/>
                <w:szCs w:val="24"/>
              </w:rPr>
              <w:t xml:space="preserve"> Obligation</w:t>
            </w:r>
          </w:p>
          <w:p w14:paraId="201305C8" w14:textId="77777777" w:rsidR="009D69C3" w:rsidRDefault="009D69C3" w:rsidP="00AE2308">
            <w:pPr>
              <w:rPr>
                <w:rFonts w:ascii="Times New Roman" w:hAnsi="Times New Roman"/>
                <w:bCs/>
                <w:sz w:val="24"/>
                <w:szCs w:val="24"/>
              </w:rPr>
            </w:pPr>
            <w:r>
              <w:rPr>
                <w:rFonts w:ascii="Times New Roman" w:hAnsi="Times New Roman" w:cs="Times New Roman"/>
                <w:sz w:val="24"/>
                <w:szCs w:val="24"/>
              </w:rPr>
              <w:t xml:space="preserve">   415800 </w:t>
            </w:r>
            <w:r w:rsidRPr="0056179E">
              <w:rPr>
                <w:rFonts w:ascii="Times New Roman" w:hAnsi="Times New Roman"/>
                <w:bCs/>
                <w:sz w:val="24"/>
                <w:szCs w:val="24"/>
              </w:rPr>
              <w:t xml:space="preserve">Authority Made Available </w:t>
            </w:r>
            <w:proofErr w:type="gramStart"/>
            <w:r w:rsidRPr="0056179E">
              <w:rPr>
                <w:rFonts w:ascii="Times New Roman" w:hAnsi="Times New Roman"/>
                <w:bCs/>
                <w:sz w:val="24"/>
                <w:szCs w:val="24"/>
              </w:rPr>
              <w:t>From</w:t>
            </w:r>
            <w:proofErr w:type="gramEnd"/>
            <w:r w:rsidRPr="0056179E">
              <w:rPr>
                <w:rFonts w:ascii="Times New Roman" w:hAnsi="Times New Roman"/>
                <w:bCs/>
                <w:sz w:val="24"/>
                <w:szCs w:val="24"/>
              </w:rPr>
              <w:t xml:space="preserve"> Offsetting Collection Balances Previously </w:t>
            </w:r>
          </w:p>
          <w:p w14:paraId="3EF69669" w14:textId="303E7E14" w:rsidR="009D69C3" w:rsidRDefault="009D69C3" w:rsidP="00AE2308">
            <w:pPr>
              <w:rPr>
                <w:rFonts w:ascii="Times New Roman" w:hAnsi="Times New Roman"/>
                <w:bCs/>
                <w:sz w:val="24"/>
                <w:szCs w:val="24"/>
              </w:rPr>
            </w:pPr>
            <w:r>
              <w:rPr>
                <w:rFonts w:ascii="Times New Roman" w:hAnsi="Times New Roman"/>
                <w:bCs/>
                <w:sz w:val="24"/>
                <w:szCs w:val="24"/>
              </w:rPr>
              <w:t xml:space="preserve">   </w:t>
            </w:r>
            <w:r w:rsidRPr="0056179E">
              <w:rPr>
                <w:rFonts w:ascii="Times New Roman" w:hAnsi="Times New Roman"/>
                <w:bCs/>
                <w:sz w:val="24"/>
                <w:szCs w:val="24"/>
              </w:rPr>
              <w:t>Precluded From Obligatio</w:t>
            </w:r>
            <w:r>
              <w:rPr>
                <w:rFonts w:ascii="Times New Roman" w:hAnsi="Times New Roman"/>
                <w:bCs/>
                <w:sz w:val="24"/>
                <w:szCs w:val="24"/>
              </w:rPr>
              <w:t>n</w:t>
            </w:r>
          </w:p>
          <w:p w14:paraId="687782EE" w14:textId="77777777" w:rsidR="009D69C3" w:rsidRPr="00E05C1E" w:rsidRDefault="009D69C3" w:rsidP="00AE2308">
            <w:pPr>
              <w:rPr>
                <w:rFonts w:ascii="Times New Roman" w:eastAsia="Calibri" w:hAnsi="Times New Roman"/>
                <w:bCs/>
                <w:sz w:val="24"/>
                <w:szCs w:val="24"/>
              </w:rPr>
            </w:pPr>
          </w:p>
          <w:p w14:paraId="14F50500" w14:textId="77777777" w:rsidR="009D69C3" w:rsidRPr="00C72D82" w:rsidRDefault="009D69C3" w:rsidP="00AE230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CD9616" w14:textId="77777777" w:rsidR="009D69C3" w:rsidRPr="00C72D82" w:rsidRDefault="009D69C3" w:rsidP="00AE2308">
            <w:pPr>
              <w:rPr>
                <w:rFonts w:ascii="Times New Roman" w:eastAsia="Calibri" w:hAnsi="Times New Roman"/>
                <w:sz w:val="24"/>
                <w:szCs w:val="24"/>
              </w:rPr>
            </w:pPr>
            <w:r>
              <w:rPr>
                <w:rFonts w:ascii="Times New Roman" w:eastAsia="Calibri" w:hAnsi="Times New Roman"/>
                <w:sz w:val="24"/>
                <w:szCs w:val="24"/>
              </w:rPr>
              <w:t xml:space="preserve">None   </w:t>
            </w:r>
            <w:r w:rsidRPr="00C72D82">
              <w:rPr>
                <w:rFonts w:ascii="Times New Roman" w:eastAsia="Calibri" w:hAnsi="Times New Roman"/>
                <w:sz w:val="24"/>
                <w:szCs w:val="24"/>
              </w:rPr>
              <w:t xml:space="preserve">    </w:t>
            </w:r>
          </w:p>
        </w:tc>
        <w:tc>
          <w:tcPr>
            <w:tcW w:w="593" w:type="pct"/>
          </w:tcPr>
          <w:p w14:paraId="68038F99" w14:textId="77777777" w:rsidR="009D69C3" w:rsidRPr="00E05C1E" w:rsidRDefault="009D69C3" w:rsidP="00AE2308">
            <w:pPr>
              <w:jc w:val="center"/>
              <w:rPr>
                <w:rFonts w:ascii="Times New Roman" w:eastAsia="Calibri" w:hAnsi="Times New Roman"/>
                <w:bCs/>
                <w:sz w:val="24"/>
                <w:szCs w:val="24"/>
              </w:rPr>
            </w:pPr>
          </w:p>
          <w:p w14:paraId="6BA8D6F7" w14:textId="63FBA2E3" w:rsidR="009D69C3" w:rsidRDefault="009D69C3" w:rsidP="00AE2308">
            <w:pPr>
              <w:jc w:val="center"/>
              <w:rPr>
                <w:rFonts w:ascii="Times New Roman" w:eastAsia="Calibri" w:hAnsi="Times New Roman"/>
                <w:bCs/>
                <w:sz w:val="24"/>
                <w:szCs w:val="24"/>
              </w:rPr>
            </w:pPr>
            <w:r>
              <w:rPr>
                <w:rFonts w:ascii="Times New Roman" w:eastAsia="Calibri" w:hAnsi="Times New Roman"/>
                <w:bCs/>
                <w:sz w:val="24"/>
                <w:szCs w:val="24"/>
              </w:rPr>
              <w:t>75</w:t>
            </w:r>
          </w:p>
          <w:p w14:paraId="474BC1A2" w14:textId="77777777" w:rsidR="009D69C3" w:rsidRDefault="009D69C3" w:rsidP="00AE2308">
            <w:pPr>
              <w:jc w:val="center"/>
              <w:rPr>
                <w:rFonts w:ascii="Times New Roman" w:eastAsia="Calibri" w:hAnsi="Times New Roman"/>
                <w:bCs/>
                <w:sz w:val="24"/>
                <w:szCs w:val="24"/>
              </w:rPr>
            </w:pPr>
          </w:p>
          <w:p w14:paraId="40504017" w14:textId="77777777" w:rsidR="009D69C3" w:rsidRDefault="009D69C3" w:rsidP="00AE2308">
            <w:pPr>
              <w:jc w:val="center"/>
              <w:rPr>
                <w:rFonts w:ascii="Times New Roman" w:eastAsia="Calibri" w:hAnsi="Times New Roman"/>
                <w:bCs/>
                <w:sz w:val="24"/>
                <w:szCs w:val="24"/>
              </w:rPr>
            </w:pPr>
          </w:p>
          <w:p w14:paraId="61B77CD5" w14:textId="77777777" w:rsidR="009D69C3" w:rsidRPr="00E05C1E" w:rsidRDefault="009D69C3" w:rsidP="00AE2308">
            <w:pPr>
              <w:jc w:val="center"/>
              <w:rPr>
                <w:rFonts w:ascii="Times New Roman" w:eastAsia="Calibri" w:hAnsi="Times New Roman"/>
                <w:bCs/>
                <w:sz w:val="24"/>
                <w:szCs w:val="24"/>
              </w:rPr>
            </w:pPr>
          </w:p>
        </w:tc>
        <w:tc>
          <w:tcPr>
            <w:tcW w:w="595" w:type="pct"/>
          </w:tcPr>
          <w:p w14:paraId="573CE659" w14:textId="77777777" w:rsidR="009D69C3" w:rsidRPr="00E05C1E" w:rsidRDefault="009D69C3" w:rsidP="00AE2308">
            <w:pPr>
              <w:jc w:val="center"/>
              <w:rPr>
                <w:rFonts w:ascii="Times New Roman" w:eastAsia="Calibri" w:hAnsi="Times New Roman"/>
                <w:bCs/>
                <w:sz w:val="24"/>
                <w:szCs w:val="24"/>
              </w:rPr>
            </w:pPr>
          </w:p>
          <w:p w14:paraId="565DBE8B" w14:textId="77777777" w:rsidR="009D69C3" w:rsidRPr="00E05C1E" w:rsidRDefault="009D69C3" w:rsidP="00AE2308">
            <w:pPr>
              <w:jc w:val="center"/>
              <w:rPr>
                <w:rFonts w:ascii="Times New Roman" w:eastAsia="Calibri" w:hAnsi="Times New Roman"/>
                <w:bCs/>
                <w:sz w:val="24"/>
                <w:szCs w:val="24"/>
              </w:rPr>
            </w:pPr>
          </w:p>
          <w:p w14:paraId="6563CF02" w14:textId="775447CE" w:rsidR="009D69C3" w:rsidRDefault="009D69C3" w:rsidP="00AE2308">
            <w:pPr>
              <w:jc w:val="center"/>
              <w:rPr>
                <w:rFonts w:ascii="Times New Roman" w:eastAsia="Calibri" w:hAnsi="Times New Roman"/>
                <w:bCs/>
                <w:sz w:val="24"/>
                <w:szCs w:val="24"/>
              </w:rPr>
            </w:pPr>
            <w:r>
              <w:rPr>
                <w:rFonts w:ascii="Times New Roman" w:eastAsia="Calibri" w:hAnsi="Times New Roman"/>
                <w:bCs/>
                <w:sz w:val="24"/>
                <w:szCs w:val="24"/>
              </w:rPr>
              <w:t xml:space="preserve"> 75</w:t>
            </w:r>
          </w:p>
          <w:p w14:paraId="41096AE0" w14:textId="77777777" w:rsidR="009D69C3" w:rsidRDefault="009D69C3" w:rsidP="00AE2308">
            <w:pPr>
              <w:jc w:val="center"/>
              <w:rPr>
                <w:rFonts w:ascii="Times New Roman" w:eastAsia="Calibri" w:hAnsi="Times New Roman"/>
                <w:bCs/>
                <w:sz w:val="24"/>
                <w:szCs w:val="24"/>
              </w:rPr>
            </w:pPr>
          </w:p>
          <w:p w14:paraId="2155E37A" w14:textId="77777777" w:rsidR="009D69C3" w:rsidRDefault="009D69C3" w:rsidP="00AE2308">
            <w:pPr>
              <w:jc w:val="center"/>
              <w:rPr>
                <w:rFonts w:ascii="Times New Roman" w:eastAsia="Calibri" w:hAnsi="Times New Roman"/>
                <w:bCs/>
                <w:sz w:val="24"/>
                <w:szCs w:val="24"/>
              </w:rPr>
            </w:pPr>
          </w:p>
          <w:p w14:paraId="77047976" w14:textId="77777777" w:rsidR="009D69C3" w:rsidRDefault="009D69C3" w:rsidP="00AE2308">
            <w:pPr>
              <w:jc w:val="center"/>
              <w:rPr>
                <w:rFonts w:ascii="Times New Roman" w:eastAsia="Calibri" w:hAnsi="Times New Roman"/>
                <w:bCs/>
                <w:sz w:val="24"/>
                <w:szCs w:val="24"/>
              </w:rPr>
            </w:pPr>
          </w:p>
          <w:p w14:paraId="01B4A246" w14:textId="77777777" w:rsidR="009D69C3" w:rsidRPr="00E05C1E" w:rsidRDefault="009D69C3" w:rsidP="00AE2308">
            <w:pPr>
              <w:jc w:val="center"/>
              <w:rPr>
                <w:rFonts w:ascii="Times New Roman" w:eastAsia="Calibri" w:hAnsi="Times New Roman"/>
                <w:bCs/>
                <w:sz w:val="24"/>
                <w:szCs w:val="24"/>
              </w:rPr>
            </w:pPr>
          </w:p>
        </w:tc>
        <w:tc>
          <w:tcPr>
            <w:tcW w:w="540" w:type="pct"/>
          </w:tcPr>
          <w:p w14:paraId="09C21B65" w14:textId="77777777" w:rsidR="009D69C3" w:rsidRPr="00C72D82" w:rsidRDefault="009D69C3" w:rsidP="00AE2308">
            <w:pPr>
              <w:jc w:val="center"/>
              <w:rPr>
                <w:rFonts w:ascii="Times New Roman" w:eastAsia="Calibri" w:hAnsi="Times New Roman"/>
                <w:sz w:val="24"/>
                <w:szCs w:val="24"/>
              </w:rPr>
            </w:pPr>
          </w:p>
          <w:p w14:paraId="76A19B80" w14:textId="2E66D140" w:rsidR="009D69C3" w:rsidRPr="00C72D82" w:rsidRDefault="009D69C3" w:rsidP="00AE2308">
            <w:pPr>
              <w:jc w:val="center"/>
              <w:rPr>
                <w:rFonts w:ascii="Times New Roman" w:eastAsia="Calibri" w:hAnsi="Times New Roman"/>
                <w:sz w:val="24"/>
                <w:szCs w:val="24"/>
              </w:rPr>
            </w:pPr>
            <w:r>
              <w:rPr>
                <w:rFonts w:ascii="Times New Roman" w:eastAsia="Calibri" w:hAnsi="Times New Roman"/>
                <w:sz w:val="24"/>
                <w:szCs w:val="24"/>
              </w:rPr>
              <w:t>F356</w:t>
            </w:r>
          </w:p>
          <w:p w14:paraId="30D77BF9" w14:textId="77777777" w:rsidR="009D69C3" w:rsidRPr="00C72D82" w:rsidRDefault="009D69C3" w:rsidP="00AE2308">
            <w:pPr>
              <w:jc w:val="center"/>
              <w:rPr>
                <w:rFonts w:ascii="Times New Roman" w:eastAsia="Calibri" w:hAnsi="Times New Roman"/>
                <w:sz w:val="24"/>
                <w:szCs w:val="24"/>
              </w:rPr>
            </w:pPr>
          </w:p>
        </w:tc>
      </w:tr>
    </w:tbl>
    <w:p w14:paraId="6A005EE6" w14:textId="079F36D7" w:rsidR="009D69C3" w:rsidRDefault="009D69C3" w:rsidP="004C4749">
      <w:pPr>
        <w:rPr>
          <w:rFonts w:ascii="Times New Roman" w:hAnsi="Times New Roman" w:cs="Times New Roman"/>
          <w:b/>
          <w:bCs/>
          <w:sz w:val="24"/>
          <w:szCs w:val="24"/>
        </w:rPr>
      </w:pPr>
    </w:p>
    <w:p w14:paraId="020784F1" w14:textId="059ACA12" w:rsidR="009D69C3" w:rsidRDefault="009D69C3" w:rsidP="004C4749">
      <w:pPr>
        <w:rPr>
          <w:rFonts w:ascii="Times New Roman" w:hAnsi="Times New Roman" w:cs="Times New Roman"/>
          <w:b/>
          <w:bCs/>
          <w:sz w:val="24"/>
          <w:szCs w:val="24"/>
        </w:rPr>
      </w:pPr>
    </w:p>
    <w:p w14:paraId="1E46C253" w14:textId="1B999CF5" w:rsidR="00437475" w:rsidRDefault="00437475" w:rsidP="004C4749">
      <w:pPr>
        <w:rPr>
          <w:rFonts w:ascii="Times New Roman" w:hAnsi="Times New Roman" w:cs="Times New Roman"/>
          <w:b/>
          <w:bCs/>
          <w:sz w:val="24"/>
          <w:szCs w:val="24"/>
        </w:rPr>
      </w:pPr>
    </w:p>
    <w:p w14:paraId="6F271C52" w14:textId="4A767445" w:rsidR="00437475" w:rsidRDefault="00437475" w:rsidP="004C4749">
      <w:pPr>
        <w:rPr>
          <w:rFonts w:ascii="Times New Roman" w:hAnsi="Times New Roman" w:cs="Times New Roman"/>
          <w:b/>
          <w:bCs/>
          <w:sz w:val="24"/>
          <w:szCs w:val="24"/>
        </w:rPr>
      </w:pPr>
    </w:p>
    <w:p w14:paraId="3D5745EC" w14:textId="582233D1" w:rsidR="00437475" w:rsidRDefault="00437475" w:rsidP="004C4749">
      <w:pPr>
        <w:rPr>
          <w:rFonts w:ascii="Times New Roman" w:hAnsi="Times New Roman" w:cs="Times New Roman"/>
          <w:b/>
          <w:bCs/>
          <w:sz w:val="24"/>
          <w:szCs w:val="24"/>
        </w:rPr>
      </w:pPr>
    </w:p>
    <w:p w14:paraId="332AC4E6" w14:textId="0AD07B95" w:rsidR="00437475" w:rsidRDefault="00437475" w:rsidP="004C4749">
      <w:pPr>
        <w:rPr>
          <w:rFonts w:ascii="Times New Roman" w:hAnsi="Times New Roman" w:cs="Times New Roman"/>
          <w:b/>
          <w:bCs/>
          <w:sz w:val="24"/>
          <w:szCs w:val="24"/>
        </w:rPr>
      </w:pPr>
    </w:p>
    <w:p w14:paraId="7B21B64D" w14:textId="575BAA7F" w:rsidR="00437475" w:rsidRDefault="00437475" w:rsidP="004C4749">
      <w:pPr>
        <w:rPr>
          <w:rFonts w:ascii="Times New Roman" w:hAnsi="Times New Roman" w:cs="Times New Roman"/>
          <w:b/>
          <w:bCs/>
          <w:sz w:val="24"/>
          <w:szCs w:val="24"/>
        </w:rPr>
      </w:pPr>
    </w:p>
    <w:p w14:paraId="72A8B428" w14:textId="0DC6BD71" w:rsidR="00437475" w:rsidRDefault="00437475" w:rsidP="004C4749">
      <w:pPr>
        <w:rPr>
          <w:rFonts w:ascii="Times New Roman" w:hAnsi="Times New Roman" w:cs="Times New Roman"/>
          <w:b/>
          <w:bCs/>
          <w:sz w:val="24"/>
          <w:szCs w:val="24"/>
        </w:rPr>
      </w:pPr>
    </w:p>
    <w:p w14:paraId="1C5E4516" w14:textId="678D16D6" w:rsidR="00626586" w:rsidRDefault="00626586" w:rsidP="004C4749">
      <w:pPr>
        <w:rPr>
          <w:rFonts w:ascii="Times New Roman" w:hAnsi="Times New Roman" w:cs="Times New Roman"/>
          <w:b/>
          <w:bCs/>
          <w:sz w:val="24"/>
          <w:szCs w:val="24"/>
        </w:rPr>
      </w:pPr>
    </w:p>
    <w:p w14:paraId="2AB1F246" w14:textId="07A83BCD" w:rsidR="00626586" w:rsidRDefault="00626586" w:rsidP="004C4749">
      <w:pPr>
        <w:rPr>
          <w:rFonts w:ascii="Times New Roman" w:hAnsi="Times New Roman" w:cs="Times New Roman"/>
          <w:b/>
          <w:bCs/>
          <w:sz w:val="24"/>
          <w:szCs w:val="24"/>
        </w:rPr>
      </w:pPr>
    </w:p>
    <w:p w14:paraId="5C0AEF2D" w14:textId="2A868B08" w:rsidR="00626586" w:rsidRDefault="00626586" w:rsidP="004C4749">
      <w:pPr>
        <w:rPr>
          <w:rFonts w:ascii="Times New Roman" w:hAnsi="Times New Roman" w:cs="Times New Roman"/>
          <w:b/>
          <w:bCs/>
          <w:sz w:val="24"/>
          <w:szCs w:val="24"/>
        </w:rPr>
      </w:pPr>
    </w:p>
    <w:p w14:paraId="06908B26" w14:textId="44CCC7E4" w:rsidR="00626586" w:rsidRDefault="00626586" w:rsidP="004C4749">
      <w:pPr>
        <w:rPr>
          <w:rFonts w:ascii="Times New Roman" w:hAnsi="Times New Roman" w:cs="Times New Roman"/>
          <w:b/>
          <w:bCs/>
          <w:sz w:val="24"/>
          <w:szCs w:val="24"/>
        </w:rPr>
      </w:pPr>
    </w:p>
    <w:p w14:paraId="7F1D4459" w14:textId="77777777" w:rsidR="00DA1B8D" w:rsidRDefault="00DA1B8D" w:rsidP="004C4749">
      <w:pPr>
        <w:rPr>
          <w:rFonts w:ascii="Times New Roman" w:hAnsi="Times New Roman" w:cs="Times New Roman"/>
          <w:b/>
          <w:bCs/>
          <w:sz w:val="24"/>
          <w:szCs w:val="24"/>
        </w:rPr>
      </w:pPr>
    </w:p>
    <w:p w14:paraId="68DE70B6" w14:textId="27CA77C4" w:rsidR="00626586" w:rsidRDefault="00626586" w:rsidP="00626586">
      <w:pPr>
        <w:jc w:val="center"/>
        <w:rPr>
          <w:rFonts w:ascii="Times New Roman" w:hAnsi="Times New Roman" w:cs="Times New Roman"/>
          <w:b/>
          <w:bCs/>
          <w:sz w:val="28"/>
          <w:szCs w:val="28"/>
        </w:rPr>
      </w:pPr>
      <w:r w:rsidRPr="004B577E">
        <w:rPr>
          <w:rFonts w:ascii="Times New Roman" w:hAnsi="Times New Roman" w:cs="Times New Roman"/>
          <w:b/>
          <w:bCs/>
          <w:sz w:val="28"/>
          <w:szCs w:val="28"/>
        </w:rPr>
        <w:t xml:space="preserve">Year </w:t>
      </w:r>
      <w:r>
        <w:rPr>
          <w:rFonts w:ascii="Times New Roman" w:hAnsi="Times New Roman" w:cs="Times New Roman"/>
          <w:b/>
          <w:bCs/>
          <w:sz w:val="28"/>
          <w:szCs w:val="28"/>
        </w:rPr>
        <w:t>2</w:t>
      </w:r>
      <w:r w:rsidRPr="004B577E">
        <w:rPr>
          <w:rFonts w:ascii="Times New Roman" w:hAnsi="Times New Roman" w:cs="Times New Roman"/>
          <w:b/>
          <w:bCs/>
          <w:sz w:val="28"/>
          <w:szCs w:val="28"/>
        </w:rPr>
        <w:t xml:space="preserve"> </w:t>
      </w:r>
      <w:r>
        <w:rPr>
          <w:rFonts w:ascii="Times New Roman" w:hAnsi="Times New Roman" w:cs="Times New Roman"/>
          <w:b/>
          <w:bCs/>
          <w:sz w:val="28"/>
          <w:szCs w:val="28"/>
        </w:rPr>
        <w:t>Post</w:t>
      </w:r>
      <w:r w:rsidRPr="004B577E">
        <w:rPr>
          <w:rFonts w:ascii="Times New Roman" w:hAnsi="Times New Roman" w:cs="Times New Roman"/>
          <w:b/>
          <w:bCs/>
          <w:sz w:val="28"/>
          <w:szCs w:val="28"/>
        </w:rPr>
        <w:t>-Closing Trial Balance</w:t>
      </w:r>
    </w:p>
    <w:tbl>
      <w:tblPr>
        <w:tblStyle w:val="TableGrid"/>
        <w:tblW w:w="5000" w:type="pct"/>
        <w:tblLook w:val="04A0" w:firstRow="1" w:lastRow="0" w:firstColumn="1" w:lastColumn="0" w:noHBand="0" w:noVBand="1"/>
      </w:tblPr>
      <w:tblGrid>
        <w:gridCol w:w="2401"/>
        <w:gridCol w:w="6651"/>
        <w:gridCol w:w="1901"/>
        <w:gridCol w:w="1997"/>
      </w:tblGrid>
      <w:tr w:rsidR="00626586" w14:paraId="7AA3ADB1" w14:textId="77777777" w:rsidTr="00AE2308">
        <w:tc>
          <w:tcPr>
            <w:tcW w:w="927" w:type="pct"/>
            <w:shd w:val="clear" w:color="auto" w:fill="D9D9D9" w:themeFill="background1" w:themeFillShade="D9"/>
          </w:tcPr>
          <w:p w14:paraId="3896E16A"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Account</w:t>
            </w:r>
          </w:p>
        </w:tc>
        <w:tc>
          <w:tcPr>
            <w:tcW w:w="2568" w:type="pct"/>
            <w:shd w:val="clear" w:color="auto" w:fill="D9D9D9" w:themeFill="background1" w:themeFillShade="D9"/>
          </w:tcPr>
          <w:p w14:paraId="0F527D8C"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Account Description</w:t>
            </w:r>
          </w:p>
        </w:tc>
        <w:tc>
          <w:tcPr>
            <w:tcW w:w="734" w:type="pct"/>
            <w:shd w:val="clear" w:color="auto" w:fill="D9D9D9" w:themeFill="background1" w:themeFillShade="D9"/>
          </w:tcPr>
          <w:p w14:paraId="6AA715C2"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Debit</w:t>
            </w:r>
          </w:p>
        </w:tc>
        <w:tc>
          <w:tcPr>
            <w:tcW w:w="771" w:type="pct"/>
            <w:shd w:val="clear" w:color="auto" w:fill="D9D9D9" w:themeFill="background1" w:themeFillShade="D9"/>
          </w:tcPr>
          <w:p w14:paraId="26FAB2A2"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Credit</w:t>
            </w:r>
          </w:p>
        </w:tc>
      </w:tr>
      <w:tr w:rsidR="00626586" w14:paraId="64222C2B" w14:textId="77777777" w:rsidTr="00AE2308">
        <w:tc>
          <w:tcPr>
            <w:tcW w:w="927" w:type="pct"/>
          </w:tcPr>
          <w:p w14:paraId="744B4C05"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Budgetary</w:t>
            </w:r>
          </w:p>
        </w:tc>
        <w:tc>
          <w:tcPr>
            <w:tcW w:w="2568" w:type="pct"/>
          </w:tcPr>
          <w:p w14:paraId="07B04B3D" w14:textId="77777777" w:rsidR="00626586" w:rsidRDefault="00626586" w:rsidP="00AE2308">
            <w:pPr>
              <w:jc w:val="center"/>
              <w:rPr>
                <w:rFonts w:ascii="Times New Roman" w:hAnsi="Times New Roman"/>
                <w:sz w:val="24"/>
                <w:szCs w:val="24"/>
              </w:rPr>
            </w:pPr>
          </w:p>
        </w:tc>
        <w:tc>
          <w:tcPr>
            <w:tcW w:w="734" w:type="pct"/>
          </w:tcPr>
          <w:p w14:paraId="11431A89" w14:textId="77777777" w:rsidR="00626586" w:rsidRDefault="00626586" w:rsidP="00AE2308">
            <w:pPr>
              <w:jc w:val="center"/>
              <w:rPr>
                <w:rFonts w:ascii="Times New Roman" w:hAnsi="Times New Roman"/>
                <w:sz w:val="24"/>
                <w:szCs w:val="24"/>
              </w:rPr>
            </w:pPr>
          </w:p>
        </w:tc>
        <w:tc>
          <w:tcPr>
            <w:tcW w:w="771" w:type="pct"/>
          </w:tcPr>
          <w:p w14:paraId="565DB629" w14:textId="77777777" w:rsidR="00626586" w:rsidRDefault="00626586" w:rsidP="00AE2308">
            <w:pPr>
              <w:jc w:val="center"/>
              <w:rPr>
                <w:rFonts w:ascii="Times New Roman" w:hAnsi="Times New Roman"/>
                <w:sz w:val="24"/>
                <w:szCs w:val="24"/>
              </w:rPr>
            </w:pPr>
          </w:p>
        </w:tc>
      </w:tr>
      <w:tr w:rsidR="00626586" w14:paraId="24223586" w14:textId="77777777" w:rsidTr="00AE2308">
        <w:tc>
          <w:tcPr>
            <w:tcW w:w="927" w:type="pct"/>
          </w:tcPr>
          <w:p w14:paraId="0E054F55" w14:textId="7712D214" w:rsidR="00626586" w:rsidRPr="00A21958" w:rsidRDefault="00626586" w:rsidP="00AE2308">
            <w:pPr>
              <w:jc w:val="center"/>
              <w:rPr>
                <w:rFonts w:ascii="Times New Roman" w:hAnsi="Times New Roman"/>
                <w:bCs/>
                <w:sz w:val="24"/>
                <w:szCs w:val="24"/>
              </w:rPr>
            </w:pPr>
            <w:r>
              <w:rPr>
                <w:rFonts w:ascii="Times New Roman" w:hAnsi="Times New Roman"/>
                <w:bCs/>
                <w:sz w:val="24"/>
                <w:szCs w:val="24"/>
              </w:rPr>
              <w:t>42</w:t>
            </w:r>
            <w:r w:rsidR="00D2205A">
              <w:rPr>
                <w:rFonts w:ascii="Times New Roman" w:hAnsi="Times New Roman"/>
                <w:bCs/>
                <w:sz w:val="24"/>
                <w:szCs w:val="24"/>
              </w:rPr>
              <w:t>2</w:t>
            </w:r>
            <w:r>
              <w:rPr>
                <w:rFonts w:ascii="Times New Roman" w:hAnsi="Times New Roman"/>
                <w:bCs/>
                <w:sz w:val="24"/>
                <w:szCs w:val="24"/>
              </w:rPr>
              <w:t>100</w:t>
            </w:r>
          </w:p>
        </w:tc>
        <w:tc>
          <w:tcPr>
            <w:tcW w:w="2568" w:type="pct"/>
          </w:tcPr>
          <w:p w14:paraId="7CC11DF5" w14:textId="2BAC2C8D" w:rsidR="00626586" w:rsidRPr="00A21958" w:rsidRDefault="00D2205A" w:rsidP="00AE2308">
            <w:pPr>
              <w:rPr>
                <w:rFonts w:ascii="Times New Roman" w:hAnsi="Times New Roman"/>
                <w:bCs/>
                <w:sz w:val="24"/>
                <w:szCs w:val="24"/>
              </w:rPr>
            </w:pPr>
            <w:r w:rsidRPr="00D2205A">
              <w:rPr>
                <w:rFonts w:ascii="Times New Roman" w:hAnsi="Times New Roman" w:cs="Times New Roman"/>
                <w:sz w:val="24"/>
                <w:szCs w:val="24"/>
              </w:rPr>
              <w:t>Unfilled Customer Orders Without Advance</w:t>
            </w:r>
          </w:p>
        </w:tc>
        <w:tc>
          <w:tcPr>
            <w:tcW w:w="734" w:type="pct"/>
          </w:tcPr>
          <w:p w14:paraId="17A7350B" w14:textId="6AC346B5" w:rsidR="00626586" w:rsidRPr="00A21958" w:rsidRDefault="00D2205A" w:rsidP="00AE2308">
            <w:pPr>
              <w:jc w:val="center"/>
              <w:rPr>
                <w:rFonts w:ascii="Times New Roman" w:hAnsi="Times New Roman"/>
                <w:bCs/>
                <w:sz w:val="24"/>
                <w:szCs w:val="24"/>
              </w:rPr>
            </w:pPr>
            <w:r>
              <w:rPr>
                <w:rFonts w:ascii="Times New Roman" w:hAnsi="Times New Roman"/>
                <w:bCs/>
                <w:sz w:val="24"/>
                <w:szCs w:val="24"/>
              </w:rPr>
              <w:t>700</w:t>
            </w:r>
          </w:p>
        </w:tc>
        <w:tc>
          <w:tcPr>
            <w:tcW w:w="771" w:type="pct"/>
          </w:tcPr>
          <w:p w14:paraId="04AAB659" w14:textId="77777777" w:rsidR="00626586" w:rsidRPr="00A21958" w:rsidRDefault="00626586" w:rsidP="00AE2308">
            <w:pPr>
              <w:jc w:val="center"/>
              <w:rPr>
                <w:rFonts w:ascii="Times New Roman" w:hAnsi="Times New Roman"/>
                <w:bCs/>
                <w:sz w:val="24"/>
                <w:szCs w:val="24"/>
              </w:rPr>
            </w:pPr>
            <w:r>
              <w:rPr>
                <w:rFonts w:ascii="Times New Roman" w:hAnsi="Times New Roman"/>
                <w:bCs/>
                <w:sz w:val="24"/>
                <w:szCs w:val="24"/>
              </w:rPr>
              <w:t>-</w:t>
            </w:r>
          </w:p>
        </w:tc>
      </w:tr>
      <w:tr w:rsidR="00626586" w14:paraId="45058764" w14:textId="77777777" w:rsidTr="00AE2308">
        <w:tc>
          <w:tcPr>
            <w:tcW w:w="927" w:type="pct"/>
          </w:tcPr>
          <w:p w14:paraId="4F6C0A34" w14:textId="77777777" w:rsidR="00626586" w:rsidRPr="00A21958" w:rsidRDefault="00626586" w:rsidP="00AE2308">
            <w:pPr>
              <w:jc w:val="center"/>
              <w:rPr>
                <w:rFonts w:ascii="Times New Roman" w:hAnsi="Times New Roman"/>
                <w:bCs/>
                <w:sz w:val="24"/>
                <w:szCs w:val="24"/>
              </w:rPr>
            </w:pPr>
            <w:r>
              <w:rPr>
                <w:rFonts w:ascii="Times New Roman" w:hAnsi="Times New Roman"/>
                <w:bCs/>
                <w:sz w:val="24"/>
                <w:szCs w:val="24"/>
              </w:rPr>
              <w:t>439800</w:t>
            </w:r>
          </w:p>
        </w:tc>
        <w:tc>
          <w:tcPr>
            <w:tcW w:w="2568" w:type="pct"/>
          </w:tcPr>
          <w:p w14:paraId="7ED05364" w14:textId="77777777" w:rsidR="00626586" w:rsidRPr="00A21958" w:rsidRDefault="00626586" w:rsidP="00AE2308">
            <w:pPr>
              <w:rPr>
                <w:rFonts w:ascii="Times New Roman" w:hAnsi="Times New Roman"/>
                <w:bCs/>
                <w:sz w:val="24"/>
                <w:szCs w:val="24"/>
              </w:rPr>
            </w:pPr>
            <w:r w:rsidRPr="000D545E">
              <w:rPr>
                <w:rFonts w:ascii="Times New Roman" w:hAnsi="Times New Roman"/>
                <w:bCs/>
                <w:sz w:val="24"/>
                <w:szCs w:val="24"/>
              </w:rPr>
              <w:t xml:space="preserve">Offsetting Collections (Collected) Temporarily Precluded </w:t>
            </w:r>
            <w:proofErr w:type="gramStart"/>
            <w:r w:rsidRPr="000D545E">
              <w:rPr>
                <w:rFonts w:ascii="Times New Roman" w:hAnsi="Times New Roman"/>
                <w:bCs/>
                <w:sz w:val="24"/>
                <w:szCs w:val="24"/>
              </w:rPr>
              <w:t>From</w:t>
            </w:r>
            <w:proofErr w:type="gramEnd"/>
            <w:r w:rsidRPr="000D545E">
              <w:rPr>
                <w:rFonts w:ascii="Times New Roman" w:hAnsi="Times New Roman"/>
                <w:bCs/>
                <w:sz w:val="24"/>
                <w:szCs w:val="24"/>
              </w:rPr>
              <w:t xml:space="preserve"> Obligation</w:t>
            </w:r>
          </w:p>
        </w:tc>
        <w:tc>
          <w:tcPr>
            <w:tcW w:w="734" w:type="pct"/>
          </w:tcPr>
          <w:p w14:paraId="191C0FC1" w14:textId="77777777" w:rsidR="00626586" w:rsidRPr="00A21958" w:rsidRDefault="00626586" w:rsidP="00AE2308">
            <w:pPr>
              <w:jc w:val="center"/>
              <w:rPr>
                <w:rFonts w:ascii="Times New Roman" w:hAnsi="Times New Roman"/>
                <w:bCs/>
                <w:sz w:val="24"/>
                <w:szCs w:val="24"/>
              </w:rPr>
            </w:pPr>
            <w:r>
              <w:rPr>
                <w:rFonts w:ascii="Times New Roman" w:hAnsi="Times New Roman"/>
                <w:bCs/>
                <w:sz w:val="24"/>
                <w:szCs w:val="24"/>
              </w:rPr>
              <w:t>-</w:t>
            </w:r>
          </w:p>
        </w:tc>
        <w:tc>
          <w:tcPr>
            <w:tcW w:w="771" w:type="pct"/>
          </w:tcPr>
          <w:p w14:paraId="64950C4B" w14:textId="5F2EFD64" w:rsidR="00626586" w:rsidRPr="00A21958" w:rsidRDefault="00320C7B" w:rsidP="00AE2308">
            <w:pPr>
              <w:jc w:val="center"/>
              <w:rPr>
                <w:rFonts w:ascii="Times New Roman" w:hAnsi="Times New Roman"/>
                <w:bCs/>
                <w:sz w:val="24"/>
                <w:szCs w:val="24"/>
              </w:rPr>
            </w:pPr>
            <w:r>
              <w:rPr>
                <w:rFonts w:ascii="Times New Roman" w:hAnsi="Times New Roman"/>
                <w:bCs/>
                <w:sz w:val="24"/>
                <w:szCs w:val="24"/>
              </w:rPr>
              <w:t>25</w:t>
            </w:r>
          </w:p>
        </w:tc>
      </w:tr>
      <w:tr w:rsidR="00D2205A" w14:paraId="6EAE007B" w14:textId="77777777" w:rsidTr="00D2205A">
        <w:tc>
          <w:tcPr>
            <w:tcW w:w="927" w:type="pct"/>
            <w:shd w:val="clear" w:color="auto" w:fill="auto"/>
          </w:tcPr>
          <w:p w14:paraId="6E262B6E" w14:textId="1C59A34B" w:rsidR="00D2205A" w:rsidRDefault="00D2205A" w:rsidP="00AE2308">
            <w:pPr>
              <w:jc w:val="center"/>
              <w:rPr>
                <w:rFonts w:ascii="Times New Roman" w:hAnsi="Times New Roman"/>
                <w:bCs/>
                <w:sz w:val="24"/>
                <w:szCs w:val="24"/>
              </w:rPr>
            </w:pPr>
            <w:r>
              <w:rPr>
                <w:rFonts w:ascii="Times New Roman" w:hAnsi="Times New Roman"/>
                <w:bCs/>
                <w:sz w:val="24"/>
                <w:szCs w:val="24"/>
              </w:rPr>
              <w:t>480100</w:t>
            </w:r>
          </w:p>
        </w:tc>
        <w:tc>
          <w:tcPr>
            <w:tcW w:w="2568" w:type="pct"/>
            <w:shd w:val="clear" w:color="auto" w:fill="auto"/>
          </w:tcPr>
          <w:p w14:paraId="495D04AF" w14:textId="1E99121E" w:rsidR="00D2205A" w:rsidRPr="000D545E" w:rsidRDefault="00D2205A" w:rsidP="00AE2308">
            <w:pPr>
              <w:rPr>
                <w:rFonts w:ascii="Times New Roman" w:hAnsi="Times New Roman"/>
                <w:bCs/>
                <w:sz w:val="24"/>
                <w:szCs w:val="24"/>
              </w:rPr>
            </w:pPr>
            <w:r w:rsidRPr="00D2205A">
              <w:rPr>
                <w:rFonts w:ascii="Times New Roman" w:hAnsi="Times New Roman"/>
                <w:bCs/>
                <w:sz w:val="24"/>
                <w:szCs w:val="24"/>
              </w:rPr>
              <w:t>Undelivered Orders - Obligations, Unpaid</w:t>
            </w:r>
          </w:p>
        </w:tc>
        <w:tc>
          <w:tcPr>
            <w:tcW w:w="734" w:type="pct"/>
            <w:shd w:val="clear" w:color="auto" w:fill="auto"/>
          </w:tcPr>
          <w:p w14:paraId="108992CE" w14:textId="77777777" w:rsidR="00D2205A" w:rsidRDefault="00D2205A" w:rsidP="00AE2308">
            <w:pPr>
              <w:jc w:val="center"/>
              <w:rPr>
                <w:rFonts w:ascii="Times New Roman" w:hAnsi="Times New Roman"/>
                <w:bCs/>
                <w:sz w:val="24"/>
                <w:szCs w:val="24"/>
              </w:rPr>
            </w:pPr>
          </w:p>
        </w:tc>
        <w:tc>
          <w:tcPr>
            <w:tcW w:w="771" w:type="pct"/>
            <w:shd w:val="clear" w:color="auto" w:fill="auto"/>
          </w:tcPr>
          <w:p w14:paraId="08D1AB87" w14:textId="7434F747" w:rsidR="00D2205A" w:rsidRDefault="00D2205A" w:rsidP="00AE2308">
            <w:pPr>
              <w:jc w:val="center"/>
              <w:rPr>
                <w:rFonts w:ascii="Times New Roman" w:hAnsi="Times New Roman"/>
                <w:bCs/>
                <w:sz w:val="24"/>
                <w:szCs w:val="24"/>
              </w:rPr>
            </w:pPr>
            <w:r>
              <w:rPr>
                <w:rFonts w:ascii="Times New Roman" w:hAnsi="Times New Roman"/>
                <w:bCs/>
                <w:sz w:val="24"/>
                <w:szCs w:val="24"/>
              </w:rPr>
              <w:t>675</w:t>
            </w:r>
          </w:p>
        </w:tc>
      </w:tr>
      <w:tr w:rsidR="00626586" w14:paraId="3947AB3D" w14:textId="77777777" w:rsidTr="00AE2308">
        <w:tc>
          <w:tcPr>
            <w:tcW w:w="927" w:type="pct"/>
            <w:shd w:val="clear" w:color="auto" w:fill="D9D9D9" w:themeFill="background1" w:themeFillShade="D9"/>
          </w:tcPr>
          <w:p w14:paraId="0027E19F"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15073F85" w14:textId="77777777" w:rsidR="00626586" w:rsidRPr="00ED63E3" w:rsidRDefault="00626586" w:rsidP="00AE2308">
            <w:pPr>
              <w:rPr>
                <w:rFonts w:ascii="Times New Roman" w:hAnsi="Times New Roman"/>
                <w:b/>
                <w:sz w:val="24"/>
                <w:szCs w:val="24"/>
              </w:rPr>
            </w:pPr>
          </w:p>
        </w:tc>
        <w:tc>
          <w:tcPr>
            <w:tcW w:w="734" w:type="pct"/>
            <w:shd w:val="clear" w:color="auto" w:fill="D9D9D9" w:themeFill="background1" w:themeFillShade="D9"/>
          </w:tcPr>
          <w:p w14:paraId="521C91FB" w14:textId="64F9E8FC" w:rsidR="00626586" w:rsidRPr="00B90628" w:rsidRDefault="00D2205A" w:rsidP="00AE2308">
            <w:pPr>
              <w:jc w:val="center"/>
              <w:rPr>
                <w:rFonts w:ascii="Times New Roman" w:hAnsi="Times New Roman"/>
                <w:b/>
                <w:sz w:val="24"/>
                <w:szCs w:val="24"/>
              </w:rPr>
            </w:pPr>
            <w:r>
              <w:rPr>
                <w:rFonts w:ascii="Times New Roman" w:hAnsi="Times New Roman"/>
                <w:b/>
                <w:sz w:val="24"/>
                <w:szCs w:val="24"/>
              </w:rPr>
              <w:t>700</w:t>
            </w:r>
          </w:p>
        </w:tc>
        <w:tc>
          <w:tcPr>
            <w:tcW w:w="771" w:type="pct"/>
            <w:shd w:val="clear" w:color="auto" w:fill="D9D9D9" w:themeFill="background1" w:themeFillShade="D9"/>
          </w:tcPr>
          <w:p w14:paraId="2D192907" w14:textId="64C79F9F" w:rsidR="00626586" w:rsidRPr="00B90628" w:rsidRDefault="00D2205A" w:rsidP="00AE2308">
            <w:pPr>
              <w:jc w:val="center"/>
              <w:rPr>
                <w:rFonts w:ascii="Times New Roman" w:hAnsi="Times New Roman"/>
                <w:b/>
                <w:sz w:val="24"/>
                <w:szCs w:val="24"/>
              </w:rPr>
            </w:pPr>
            <w:r>
              <w:rPr>
                <w:rFonts w:ascii="Times New Roman" w:hAnsi="Times New Roman"/>
                <w:b/>
                <w:sz w:val="24"/>
                <w:szCs w:val="24"/>
              </w:rPr>
              <w:t>700</w:t>
            </w:r>
          </w:p>
        </w:tc>
      </w:tr>
      <w:tr w:rsidR="00626586" w14:paraId="696D17DE" w14:textId="77777777" w:rsidTr="00AE2308">
        <w:tc>
          <w:tcPr>
            <w:tcW w:w="927" w:type="pct"/>
            <w:shd w:val="clear" w:color="auto" w:fill="auto"/>
          </w:tcPr>
          <w:p w14:paraId="0D8117C2"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Proprietary</w:t>
            </w:r>
          </w:p>
        </w:tc>
        <w:tc>
          <w:tcPr>
            <w:tcW w:w="2568" w:type="pct"/>
            <w:shd w:val="clear" w:color="auto" w:fill="auto"/>
          </w:tcPr>
          <w:p w14:paraId="2C7923BA" w14:textId="77777777" w:rsidR="00626586" w:rsidRPr="00ED63E3" w:rsidRDefault="00626586" w:rsidP="00AE2308">
            <w:pPr>
              <w:rPr>
                <w:rFonts w:ascii="Times New Roman" w:hAnsi="Times New Roman"/>
                <w:b/>
                <w:sz w:val="24"/>
                <w:szCs w:val="24"/>
              </w:rPr>
            </w:pPr>
          </w:p>
        </w:tc>
        <w:tc>
          <w:tcPr>
            <w:tcW w:w="734" w:type="pct"/>
            <w:shd w:val="clear" w:color="auto" w:fill="auto"/>
          </w:tcPr>
          <w:p w14:paraId="3E5C5D87" w14:textId="77777777" w:rsidR="00626586" w:rsidRPr="00B90628" w:rsidRDefault="00626586" w:rsidP="00AE2308">
            <w:pPr>
              <w:jc w:val="center"/>
              <w:rPr>
                <w:rFonts w:ascii="Times New Roman" w:hAnsi="Times New Roman"/>
                <w:b/>
                <w:sz w:val="24"/>
                <w:szCs w:val="24"/>
              </w:rPr>
            </w:pPr>
          </w:p>
        </w:tc>
        <w:tc>
          <w:tcPr>
            <w:tcW w:w="771" w:type="pct"/>
            <w:shd w:val="clear" w:color="auto" w:fill="auto"/>
          </w:tcPr>
          <w:p w14:paraId="787CDE67" w14:textId="77777777" w:rsidR="00626586" w:rsidRPr="00B90628" w:rsidRDefault="00626586" w:rsidP="00AE2308">
            <w:pPr>
              <w:jc w:val="center"/>
              <w:rPr>
                <w:rFonts w:ascii="Times New Roman" w:hAnsi="Times New Roman"/>
                <w:b/>
                <w:sz w:val="24"/>
                <w:szCs w:val="24"/>
              </w:rPr>
            </w:pPr>
          </w:p>
        </w:tc>
      </w:tr>
      <w:tr w:rsidR="00626586" w14:paraId="26E86BC5" w14:textId="77777777" w:rsidTr="00AE2308">
        <w:tc>
          <w:tcPr>
            <w:tcW w:w="927" w:type="pct"/>
            <w:shd w:val="clear" w:color="auto" w:fill="auto"/>
          </w:tcPr>
          <w:p w14:paraId="193982A2" w14:textId="2658B4CA" w:rsidR="00626586" w:rsidRPr="00A21958" w:rsidRDefault="00D2205A" w:rsidP="00AE2308">
            <w:pPr>
              <w:jc w:val="center"/>
              <w:rPr>
                <w:rFonts w:ascii="Times New Roman" w:hAnsi="Times New Roman"/>
                <w:bCs/>
                <w:sz w:val="24"/>
                <w:szCs w:val="24"/>
              </w:rPr>
            </w:pPr>
            <w:r>
              <w:rPr>
                <w:rFonts w:ascii="Times New Roman" w:hAnsi="Times New Roman"/>
                <w:bCs/>
                <w:sz w:val="24"/>
                <w:szCs w:val="24"/>
              </w:rPr>
              <w:t>None</w:t>
            </w:r>
          </w:p>
        </w:tc>
        <w:tc>
          <w:tcPr>
            <w:tcW w:w="2568" w:type="pct"/>
            <w:shd w:val="clear" w:color="auto" w:fill="auto"/>
          </w:tcPr>
          <w:p w14:paraId="4E55324E" w14:textId="341C82A0" w:rsidR="00626586" w:rsidRPr="00A21958" w:rsidRDefault="00626586" w:rsidP="00AE2308">
            <w:pPr>
              <w:rPr>
                <w:rFonts w:ascii="Times New Roman" w:hAnsi="Times New Roman"/>
                <w:bCs/>
                <w:sz w:val="24"/>
                <w:szCs w:val="24"/>
              </w:rPr>
            </w:pPr>
          </w:p>
        </w:tc>
        <w:tc>
          <w:tcPr>
            <w:tcW w:w="734" w:type="pct"/>
            <w:shd w:val="clear" w:color="auto" w:fill="auto"/>
          </w:tcPr>
          <w:p w14:paraId="3577AFAE" w14:textId="5F6C5A80" w:rsidR="00626586" w:rsidRPr="00A21958" w:rsidRDefault="00D2205A" w:rsidP="00AE2308">
            <w:pPr>
              <w:jc w:val="center"/>
              <w:rPr>
                <w:rFonts w:ascii="Times New Roman" w:hAnsi="Times New Roman"/>
                <w:bCs/>
                <w:sz w:val="24"/>
                <w:szCs w:val="24"/>
              </w:rPr>
            </w:pPr>
            <w:r>
              <w:rPr>
                <w:rFonts w:ascii="Times New Roman" w:hAnsi="Times New Roman"/>
                <w:bCs/>
                <w:sz w:val="24"/>
                <w:szCs w:val="24"/>
              </w:rPr>
              <w:t>-</w:t>
            </w:r>
          </w:p>
        </w:tc>
        <w:tc>
          <w:tcPr>
            <w:tcW w:w="771" w:type="pct"/>
            <w:shd w:val="clear" w:color="auto" w:fill="auto"/>
          </w:tcPr>
          <w:p w14:paraId="4B9B7BC7" w14:textId="4B00A448" w:rsidR="00626586" w:rsidRPr="00A21958" w:rsidRDefault="00D2205A" w:rsidP="00AE2308">
            <w:pPr>
              <w:jc w:val="center"/>
              <w:rPr>
                <w:rFonts w:ascii="Times New Roman" w:hAnsi="Times New Roman"/>
                <w:bCs/>
                <w:sz w:val="24"/>
                <w:szCs w:val="24"/>
              </w:rPr>
            </w:pPr>
            <w:r>
              <w:rPr>
                <w:rFonts w:ascii="Times New Roman" w:hAnsi="Times New Roman"/>
                <w:bCs/>
                <w:sz w:val="24"/>
                <w:szCs w:val="24"/>
              </w:rPr>
              <w:t>-</w:t>
            </w:r>
          </w:p>
        </w:tc>
      </w:tr>
      <w:tr w:rsidR="00626586" w14:paraId="25B5F4EE" w14:textId="77777777" w:rsidTr="00AE2308">
        <w:tc>
          <w:tcPr>
            <w:tcW w:w="927" w:type="pct"/>
            <w:shd w:val="clear" w:color="auto" w:fill="D9D9D9" w:themeFill="background1" w:themeFillShade="D9"/>
          </w:tcPr>
          <w:p w14:paraId="6F3830DA" w14:textId="77777777" w:rsidR="00626586" w:rsidRPr="00A21958" w:rsidRDefault="00626586" w:rsidP="00AE2308">
            <w:pPr>
              <w:jc w:val="center"/>
              <w:rPr>
                <w:rFonts w:ascii="Times New Roman" w:hAnsi="Times New Roman"/>
                <w:b/>
                <w:bCs/>
                <w:sz w:val="24"/>
                <w:szCs w:val="24"/>
              </w:rPr>
            </w:pPr>
            <w:r w:rsidRPr="00A21958">
              <w:rPr>
                <w:rFonts w:ascii="Times New Roman" w:hAnsi="Times New Roman"/>
                <w:b/>
                <w:bCs/>
                <w:sz w:val="24"/>
                <w:szCs w:val="24"/>
              </w:rPr>
              <w:t>Total</w:t>
            </w:r>
          </w:p>
        </w:tc>
        <w:tc>
          <w:tcPr>
            <w:tcW w:w="2568" w:type="pct"/>
            <w:shd w:val="clear" w:color="auto" w:fill="D9D9D9" w:themeFill="background1" w:themeFillShade="D9"/>
          </w:tcPr>
          <w:p w14:paraId="59B71A1F" w14:textId="77777777" w:rsidR="00626586" w:rsidRPr="00ED63E3" w:rsidRDefault="00626586" w:rsidP="00AE2308">
            <w:pPr>
              <w:rPr>
                <w:rFonts w:ascii="Times New Roman" w:hAnsi="Times New Roman"/>
                <w:b/>
                <w:sz w:val="24"/>
                <w:szCs w:val="24"/>
              </w:rPr>
            </w:pPr>
          </w:p>
        </w:tc>
        <w:tc>
          <w:tcPr>
            <w:tcW w:w="734" w:type="pct"/>
            <w:shd w:val="clear" w:color="auto" w:fill="D9D9D9" w:themeFill="background1" w:themeFillShade="D9"/>
          </w:tcPr>
          <w:p w14:paraId="60720C13" w14:textId="2D312794" w:rsidR="00626586" w:rsidRPr="00ED63E3" w:rsidRDefault="00D2205A" w:rsidP="00AE2308">
            <w:pPr>
              <w:jc w:val="center"/>
              <w:rPr>
                <w:rFonts w:ascii="Times New Roman" w:hAnsi="Times New Roman"/>
                <w:b/>
                <w:sz w:val="24"/>
                <w:szCs w:val="24"/>
              </w:rPr>
            </w:pPr>
            <w:r>
              <w:rPr>
                <w:rFonts w:ascii="Times New Roman" w:hAnsi="Times New Roman"/>
                <w:b/>
                <w:sz w:val="24"/>
                <w:szCs w:val="24"/>
              </w:rPr>
              <w:t>-</w:t>
            </w:r>
          </w:p>
        </w:tc>
        <w:tc>
          <w:tcPr>
            <w:tcW w:w="771" w:type="pct"/>
            <w:shd w:val="clear" w:color="auto" w:fill="D9D9D9" w:themeFill="background1" w:themeFillShade="D9"/>
          </w:tcPr>
          <w:p w14:paraId="12461590" w14:textId="059E14C4" w:rsidR="00626586" w:rsidRPr="00ED63E3" w:rsidRDefault="00D2205A" w:rsidP="00AE2308">
            <w:pPr>
              <w:jc w:val="center"/>
              <w:rPr>
                <w:rFonts w:ascii="Times New Roman" w:hAnsi="Times New Roman"/>
                <w:b/>
                <w:sz w:val="24"/>
                <w:szCs w:val="24"/>
              </w:rPr>
            </w:pPr>
            <w:r>
              <w:rPr>
                <w:rFonts w:ascii="Times New Roman" w:hAnsi="Times New Roman"/>
                <w:b/>
                <w:sz w:val="24"/>
                <w:szCs w:val="24"/>
              </w:rPr>
              <w:t>-</w:t>
            </w:r>
          </w:p>
        </w:tc>
      </w:tr>
    </w:tbl>
    <w:p w14:paraId="49DAC5AE" w14:textId="0D9F45D8" w:rsidR="00626586" w:rsidRDefault="00626586" w:rsidP="004C4749">
      <w:pPr>
        <w:rPr>
          <w:rFonts w:ascii="Times New Roman" w:hAnsi="Times New Roman" w:cs="Times New Roman"/>
          <w:b/>
          <w:bCs/>
          <w:sz w:val="24"/>
          <w:szCs w:val="24"/>
        </w:rPr>
      </w:pPr>
    </w:p>
    <w:p w14:paraId="32471D53" w14:textId="6D3CD948" w:rsidR="008724EF" w:rsidRDefault="008724EF" w:rsidP="004C4749">
      <w:pPr>
        <w:rPr>
          <w:rFonts w:ascii="Times New Roman" w:hAnsi="Times New Roman" w:cs="Times New Roman"/>
          <w:b/>
          <w:bCs/>
          <w:sz w:val="24"/>
          <w:szCs w:val="24"/>
        </w:rPr>
      </w:pPr>
    </w:p>
    <w:p w14:paraId="5268A115" w14:textId="12F87B46" w:rsidR="008724EF" w:rsidRDefault="008724EF" w:rsidP="004C4749">
      <w:pPr>
        <w:rPr>
          <w:rFonts w:ascii="Times New Roman" w:hAnsi="Times New Roman" w:cs="Times New Roman"/>
          <w:b/>
          <w:bCs/>
          <w:sz w:val="24"/>
          <w:szCs w:val="24"/>
        </w:rPr>
      </w:pPr>
    </w:p>
    <w:p w14:paraId="619DDB55" w14:textId="7FF440D7" w:rsidR="008724EF" w:rsidRDefault="008724EF" w:rsidP="004C4749">
      <w:pPr>
        <w:rPr>
          <w:rFonts w:ascii="Times New Roman" w:hAnsi="Times New Roman" w:cs="Times New Roman"/>
          <w:b/>
          <w:bCs/>
          <w:sz w:val="24"/>
          <w:szCs w:val="24"/>
        </w:rPr>
      </w:pPr>
    </w:p>
    <w:p w14:paraId="586866B3" w14:textId="3838BEC3" w:rsidR="008724EF" w:rsidRDefault="008724EF" w:rsidP="004C4749">
      <w:pPr>
        <w:rPr>
          <w:rFonts w:ascii="Times New Roman" w:hAnsi="Times New Roman" w:cs="Times New Roman"/>
          <w:b/>
          <w:bCs/>
          <w:sz w:val="24"/>
          <w:szCs w:val="24"/>
        </w:rPr>
      </w:pPr>
    </w:p>
    <w:sectPr w:rsidR="008724EF" w:rsidSect="00054D9F">
      <w:headerReference w:type="default"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D38D" w14:textId="77777777" w:rsidR="00A60819" w:rsidRDefault="00A60819" w:rsidP="00A60819">
      <w:pPr>
        <w:spacing w:after="0" w:line="240" w:lineRule="auto"/>
      </w:pPr>
      <w:r>
        <w:separator/>
      </w:r>
    </w:p>
  </w:endnote>
  <w:endnote w:type="continuationSeparator" w:id="0">
    <w:p w14:paraId="3B823D6F" w14:textId="77777777" w:rsidR="00A60819" w:rsidRDefault="00A60819" w:rsidP="00A6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A93D" w14:textId="0CCB92FC" w:rsidR="00A60819" w:rsidRDefault="00904E8F" w:rsidP="00054D9F">
    <w:pPr>
      <w:pStyle w:val="Footer"/>
      <w:jc w:val="right"/>
    </w:pPr>
    <w:sdt>
      <w:sdtPr>
        <w:id w:val="1728636285"/>
        <w:docPartObj>
          <w:docPartGallery w:val="Page Numbers (Top of Page)"/>
          <w:docPartUnique/>
        </w:docPartObj>
      </w:sdtPr>
      <w:sdtEndPr/>
      <w:sdtContent>
        <w:r w:rsidR="00A60819" w:rsidRPr="0055670A">
          <w:rPr>
            <w:b/>
            <w:bCs/>
          </w:rPr>
          <w:t xml:space="preserve">Page </w:t>
        </w:r>
        <w:r w:rsidR="00A60819" w:rsidRPr="0055670A">
          <w:rPr>
            <w:b/>
            <w:bCs/>
            <w:sz w:val="24"/>
            <w:szCs w:val="24"/>
          </w:rPr>
          <w:fldChar w:fldCharType="begin"/>
        </w:r>
        <w:r w:rsidR="00A60819" w:rsidRPr="0055670A">
          <w:rPr>
            <w:b/>
            <w:bCs/>
          </w:rPr>
          <w:instrText xml:space="preserve"> PAGE </w:instrText>
        </w:r>
        <w:r w:rsidR="00A60819" w:rsidRPr="0055670A">
          <w:rPr>
            <w:b/>
            <w:bCs/>
            <w:sz w:val="24"/>
            <w:szCs w:val="24"/>
          </w:rPr>
          <w:fldChar w:fldCharType="separate"/>
        </w:r>
        <w:r w:rsidR="00A60819" w:rsidRPr="0055670A">
          <w:rPr>
            <w:b/>
            <w:bCs/>
            <w:sz w:val="24"/>
            <w:szCs w:val="24"/>
          </w:rPr>
          <w:t>1</w:t>
        </w:r>
        <w:r w:rsidR="00A60819" w:rsidRPr="0055670A">
          <w:rPr>
            <w:b/>
            <w:bCs/>
            <w:sz w:val="24"/>
            <w:szCs w:val="24"/>
          </w:rPr>
          <w:fldChar w:fldCharType="end"/>
        </w:r>
        <w:r w:rsidR="00A60819" w:rsidRPr="0055670A">
          <w:rPr>
            <w:b/>
            <w:bCs/>
          </w:rPr>
          <w:t xml:space="preserve"> of </w:t>
        </w:r>
        <w:r w:rsidR="00A60819" w:rsidRPr="0055670A">
          <w:rPr>
            <w:b/>
            <w:bCs/>
            <w:sz w:val="24"/>
            <w:szCs w:val="24"/>
          </w:rPr>
          <w:fldChar w:fldCharType="begin"/>
        </w:r>
        <w:r w:rsidR="00A60819" w:rsidRPr="0055670A">
          <w:rPr>
            <w:b/>
            <w:bCs/>
          </w:rPr>
          <w:instrText xml:space="preserve"> NUMPAGES  </w:instrText>
        </w:r>
        <w:r w:rsidR="00A60819" w:rsidRPr="0055670A">
          <w:rPr>
            <w:b/>
            <w:bCs/>
            <w:sz w:val="24"/>
            <w:szCs w:val="24"/>
          </w:rPr>
          <w:fldChar w:fldCharType="separate"/>
        </w:r>
        <w:r w:rsidR="00A60819" w:rsidRPr="0055670A">
          <w:rPr>
            <w:b/>
            <w:bCs/>
            <w:sz w:val="24"/>
            <w:szCs w:val="24"/>
          </w:rPr>
          <w:t>79</w:t>
        </w:r>
        <w:r w:rsidR="00A60819" w:rsidRPr="0055670A">
          <w:rPr>
            <w:b/>
            <w:bCs/>
            <w:sz w:val="24"/>
            <w:szCs w:val="24"/>
          </w:rPr>
          <w:fldChar w:fldCharType="end"/>
        </w:r>
        <w:r w:rsidR="00054D9F" w:rsidRPr="0055670A">
          <w:rPr>
            <w:b/>
            <w:bCs/>
            <w:sz w:val="24"/>
            <w:szCs w:val="24"/>
          </w:rPr>
          <w:t xml:space="preserve">  </w:t>
        </w:r>
        <w:r w:rsidR="00054D9F">
          <w:rPr>
            <w:b/>
            <w:bCs/>
            <w:sz w:val="24"/>
            <w:szCs w:val="24"/>
          </w:rPr>
          <w:t xml:space="preserve">                                                                                 </w:t>
        </w:r>
        <w:r w:rsidR="00B667BF" w:rsidRPr="0055670A">
          <w:rPr>
            <w:b/>
            <w:bCs/>
            <w:sz w:val="24"/>
            <w:szCs w:val="24"/>
          </w:rPr>
          <w:t>July</w:t>
        </w:r>
        <w:r w:rsidR="00054D9F" w:rsidRPr="0055670A">
          <w:rPr>
            <w:b/>
            <w:bCs/>
            <w:sz w:val="24"/>
            <w:szCs w:val="24"/>
          </w:rPr>
          <w:t xml:space="preserve"> 2023</w:t>
        </w:r>
      </w:sdtContent>
    </w:sdt>
  </w:p>
  <w:p w14:paraId="288F4878" w14:textId="77777777" w:rsidR="00A60819" w:rsidRDefault="00A6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1697" w14:textId="77777777" w:rsidR="00A60819" w:rsidRDefault="00A60819" w:rsidP="00A60819">
      <w:pPr>
        <w:spacing w:after="0" w:line="240" w:lineRule="auto"/>
      </w:pPr>
      <w:r>
        <w:separator/>
      </w:r>
    </w:p>
  </w:footnote>
  <w:footnote w:type="continuationSeparator" w:id="0">
    <w:p w14:paraId="35E91788" w14:textId="77777777" w:rsidR="00A60819" w:rsidRDefault="00A60819" w:rsidP="00A6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F400" w14:textId="0EAFEE10" w:rsidR="00054D9F" w:rsidRDefault="00054D9F" w:rsidP="00054D9F">
    <w:pPr>
      <w:pStyle w:val="Header"/>
      <w:jc w:val="right"/>
      <w:rPr>
        <w:rFonts w:ascii="Times New Roman" w:hAnsi="Times New Roman" w:cs="Times New Roman"/>
        <w:sz w:val="24"/>
        <w:szCs w:val="24"/>
      </w:rPr>
    </w:pPr>
    <w:r>
      <w:rPr>
        <w:rFonts w:ascii="Times New Roman" w:hAnsi="Times New Roman" w:cs="Times New Roman"/>
        <w:sz w:val="24"/>
        <w:szCs w:val="24"/>
      </w:rPr>
      <w:t>AUTHORITY TEMPORARILY PRECLUDED FROM OBLIGATION</w:t>
    </w:r>
  </w:p>
  <w:p w14:paraId="0E4C95CF" w14:textId="6D2C492B" w:rsidR="00054D9F" w:rsidRDefault="00054D9F" w:rsidP="00054D9F">
    <w:pPr>
      <w:pStyle w:val="Header"/>
      <w:jc w:val="right"/>
      <w:rPr>
        <w:rFonts w:ascii="Times New Roman" w:hAnsi="Times New Roman" w:cs="Times New Roman"/>
        <w:sz w:val="24"/>
        <w:szCs w:val="24"/>
      </w:rPr>
    </w:pPr>
    <w:r>
      <w:rPr>
        <w:rFonts w:ascii="Times New Roman" w:hAnsi="Times New Roman" w:cs="Times New Roman"/>
        <w:sz w:val="24"/>
        <w:szCs w:val="24"/>
      </w:rPr>
      <w:t>EFFECTIVE FY 2023</w:t>
    </w:r>
  </w:p>
  <w:p w14:paraId="56FFEC2F" w14:textId="25EF63E2" w:rsidR="00054D9F" w:rsidRDefault="00054D9F" w:rsidP="00054D9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88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3593F"/>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A5C17"/>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F10C1"/>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106A7"/>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13C4C"/>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D20DB"/>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C2CC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458AC"/>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655851"/>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A755E"/>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3718F6"/>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936FB2"/>
    <w:multiLevelType w:val="hybridMultilevel"/>
    <w:tmpl w:val="2C9A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B665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946516"/>
    <w:multiLevelType w:val="hybridMultilevel"/>
    <w:tmpl w:val="73DC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12E1E"/>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E654A9"/>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450E26"/>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AE1FD9"/>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F12B0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0940CB"/>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E0023B"/>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F526E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A40F37"/>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1F33CC"/>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9F172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FC555C"/>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6B7EC9"/>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B86CBD"/>
    <w:multiLevelType w:val="hybridMultilevel"/>
    <w:tmpl w:val="E1CC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B6AC3"/>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AC0A7A"/>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0B4A8C"/>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58587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D146BF"/>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E47B3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E91AFA"/>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1F5A93"/>
    <w:multiLevelType w:val="hybridMultilevel"/>
    <w:tmpl w:val="4B80EA92"/>
    <w:lvl w:ilvl="0" w:tplc="5A26E2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B68B7"/>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7E1CE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E5335E"/>
    <w:multiLevelType w:val="hybridMultilevel"/>
    <w:tmpl w:val="0ED69678"/>
    <w:lvl w:ilvl="0" w:tplc="C51A1B7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64364A28"/>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157962"/>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6D5DDB"/>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FA064B"/>
    <w:multiLevelType w:val="hybridMultilevel"/>
    <w:tmpl w:val="F1BA353C"/>
    <w:lvl w:ilvl="0" w:tplc="D5CA5952">
      <w:start w:val="1"/>
      <w:numFmt w:val="upperRoman"/>
      <w:lvlText w:val="%1."/>
      <w:lvlJc w:val="left"/>
      <w:pPr>
        <w:ind w:left="960" w:hanging="720"/>
      </w:pPr>
      <w:rPr>
        <w:rFonts w:eastAsia="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 w15:restartNumberingAfterBreak="0">
    <w:nsid w:val="72947249"/>
    <w:multiLevelType w:val="hybridMultilevel"/>
    <w:tmpl w:val="E1CCD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22F9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CB3B02"/>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0D589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483268">
    <w:abstractNumId w:val="36"/>
  </w:num>
  <w:num w:numId="2" w16cid:durableId="1849901270">
    <w:abstractNumId w:val="45"/>
  </w:num>
  <w:num w:numId="3" w16cid:durableId="2051103910">
    <w:abstractNumId w:val="5"/>
  </w:num>
  <w:num w:numId="4" w16cid:durableId="407577446">
    <w:abstractNumId w:val="29"/>
  </w:num>
  <w:num w:numId="5" w16cid:durableId="1894122289">
    <w:abstractNumId w:val="41"/>
  </w:num>
  <w:num w:numId="6" w16cid:durableId="227613168">
    <w:abstractNumId w:val="7"/>
  </w:num>
  <w:num w:numId="7" w16cid:durableId="1922983034">
    <w:abstractNumId w:val="47"/>
  </w:num>
  <w:num w:numId="8" w16cid:durableId="736132518">
    <w:abstractNumId w:val="16"/>
  </w:num>
  <w:num w:numId="9" w16cid:durableId="2067341027">
    <w:abstractNumId w:val="48"/>
  </w:num>
  <w:num w:numId="10" w16cid:durableId="1811366354">
    <w:abstractNumId w:val="3"/>
  </w:num>
  <w:num w:numId="11" w16cid:durableId="2138451278">
    <w:abstractNumId w:val="37"/>
  </w:num>
  <w:num w:numId="12" w16cid:durableId="2038770669">
    <w:abstractNumId w:val="0"/>
  </w:num>
  <w:num w:numId="13" w16cid:durableId="630092313">
    <w:abstractNumId w:val="28"/>
  </w:num>
  <w:num w:numId="14" w16cid:durableId="1231421704">
    <w:abstractNumId w:val="27"/>
  </w:num>
  <w:num w:numId="15" w16cid:durableId="503131240">
    <w:abstractNumId w:val="40"/>
  </w:num>
  <w:num w:numId="16" w16cid:durableId="1802335895">
    <w:abstractNumId w:val="10"/>
  </w:num>
  <w:num w:numId="17" w16cid:durableId="1953780125">
    <w:abstractNumId w:val="20"/>
  </w:num>
  <w:num w:numId="18" w16cid:durableId="493181127">
    <w:abstractNumId w:val="2"/>
  </w:num>
  <w:num w:numId="19" w16cid:durableId="1566599677">
    <w:abstractNumId w:val="23"/>
  </w:num>
  <w:num w:numId="20" w16cid:durableId="596400795">
    <w:abstractNumId w:val="31"/>
  </w:num>
  <w:num w:numId="21" w16cid:durableId="1363167490">
    <w:abstractNumId w:val="11"/>
  </w:num>
  <w:num w:numId="22" w16cid:durableId="933897944">
    <w:abstractNumId w:val="22"/>
  </w:num>
  <w:num w:numId="23" w16cid:durableId="21980490">
    <w:abstractNumId w:val="8"/>
  </w:num>
  <w:num w:numId="24" w16cid:durableId="458885044">
    <w:abstractNumId w:val="13"/>
  </w:num>
  <w:num w:numId="25" w16cid:durableId="328563650">
    <w:abstractNumId w:val="12"/>
  </w:num>
  <w:num w:numId="26" w16cid:durableId="754129471">
    <w:abstractNumId w:val="44"/>
  </w:num>
  <w:num w:numId="27" w16cid:durableId="1679111705">
    <w:abstractNumId w:val="15"/>
  </w:num>
  <w:num w:numId="28" w16cid:durableId="101998242">
    <w:abstractNumId w:val="32"/>
  </w:num>
  <w:num w:numId="29" w16cid:durableId="711150843">
    <w:abstractNumId w:val="30"/>
  </w:num>
  <w:num w:numId="30" w16cid:durableId="710154636">
    <w:abstractNumId w:val="25"/>
  </w:num>
  <w:num w:numId="31" w16cid:durableId="538933426">
    <w:abstractNumId w:val="35"/>
  </w:num>
  <w:num w:numId="32" w16cid:durableId="1651985828">
    <w:abstractNumId w:val="33"/>
  </w:num>
  <w:num w:numId="33" w16cid:durableId="1978677215">
    <w:abstractNumId w:val="17"/>
  </w:num>
  <w:num w:numId="34" w16cid:durableId="1584412931">
    <w:abstractNumId w:val="4"/>
  </w:num>
  <w:num w:numId="35" w16cid:durableId="489058905">
    <w:abstractNumId w:val="46"/>
  </w:num>
  <w:num w:numId="36" w16cid:durableId="1045519342">
    <w:abstractNumId w:val="21"/>
  </w:num>
  <w:num w:numId="37" w16cid:durableId="738526416">
    <w:abstractNumId w:val="38"/>
  </w:num>
  <w:num w:numId="38" w16cid:durableId="1390423510">
    <w:abstractNumId w:val="9"/>
  </w:num>
  <w:num w:numId="39" w16cid:durableId="192811962">
    <w:abstractNumId w:val="19"/>
  </w:num>
  <w:num w:numId="40" w16cid:durableId="1670055314">
    <w:abstractNumId w:val="42"/>
  </w:num>
  <w:num w:numId="41" w16cid:durableId="1184899131">
    <w:abstractNumId w:val="14"/>
  </w:num>
  <w:num w:numId="42" w16cid:durableId="1561206104">
    <w:abstractNumId w:val="43"/>
  </w:num>
  <w:num w:numId="43" w16cid:durableId="202518056">
    <w:abstractNumId w:val="39"/>
  </w:num>
  <w:num w:numId="44" w16cid:durableId="108623979">
    <w:abstractNumId w:val="1"/>
  </w:num>
  <w:num w:numId="45" w16cid:durableId="810945533">
    <w:abstractNumId w:val="6"/>
  </w:num>
  <w:num w:numId="46" w16cid:durableId="573394871">
    <w:abstractNumId w:val="34"/>
  </w:num>
  <w:num w:numId="47" w16cid:durableId="1175925342">
    <w:abstractNumId w:val="24"/>
  </w:num>
  <w:num w:numId="48" w16cid:durableId="1996491649">
    <w:abstractNumId w:val="26"/>
  </w:num>
  <w:num w:numId="49" w16cid:durableId="2706270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19"/>
    <w:rsid w:val="00025676"/>
    <w:rsid w:val="00044285"/>
    <w:rsid w:val="00047F57"/>
    <w:rsid w:val="00054D9F"/>
    <w:rsid w:val="000749B7"/>
    <w:rsid w:val="000B0F2D"/>
    <w:rsid w:val="000C60C2"/>
    <w:rsid w:val="000D545E"/>
    <w:rsid w:val="000F22BD"/>
    <w:rsid w:val="00114412"/>
    <w:rsid w:val="001325A2"/>
    <w:rsid w:val="00164C8D"/>
    <w:rsid w:val="001B0874"/>
    <w:rsid w:val="001E7C25"/>
    <w:rsid w:val="001F035C"/>
    <w:rsid w:val="0021307E"/>
    <w:rsid w:val="002402FD"/>
    <w:rsid w:val="00240B59"/>
    <w:rsid w:val="0026155E"/>
    <w:rsid w:val="00265CEB"/>
    <w:rsid w:val="00287CBF"/>
    <w:rsid w:val="002B311F"/>
    <w:rsid w:val="00314DD8"/>
    <w:rsid w:val="00320C7B"/>
    <w:rsid w:val="003868BB"/>
    <w:rsid w:val="003D0522"/>
    <w:rsid w:val="003E75E9"/>
    <w:rsid w:val="004127F8"/>
    <w:rsid w:val="00437475"/>
    <w:rsid w:val="00441375"/>
    <w:rsid w:val="00443DF3"/>
    <w:rsid w:val="0046000F"/>
    <w:rsid w:val="00464F2A"/>
    <w:rsid w:val="004705BA"/>
    <w:rsid w:val="00480230"/>
    <w:rsid w:val="004B577E"/>
    <w:rsid w:val="004C4749"/>
    <w:rsid w:val="005013AF"/>
    <w:rsid w:val="0055670A"/>
    <w:rsid w:val="0056179E"/>
    <w:rsid w:val="005636F5"/>
    <w:rsid w:val="00565B75"/>
    <w:rsid w:val="0056662F"/>
    <w:rsid w:val="00574B59"/>
    <w:rsid w:val="00583B6A"/>
    <w:rsid w:val="005C5F2C"/>
    <w:rsid w:val="00621DFA"/>
    <w:rsid w:val="0062485B"/>
    <w:rsid w:val="00626586"/>
    <w:rsid w:val="00633738"/>
    <w:rsid w:val="00695755"/>
    <w:rsid w:val="00695F4F"/>
    <w:rsid w:val="006A23B8"/>
    <w:rsid w:val="006C2537"/>
    <w:rsid w:val="006D7BA4"/>
    <w:rsid w:val="00754A8B"/>
    <w:rsid w:val="007842B0"/>
    <w:rsid w:val="007C3CF6"/>
    <w:rsid w:val="007C7225"/>
    <w:rsid w:val="007C7608"/>
    <w:rsid w:val="007F10E3"/>
    <w:rsid w:val="00806C7F"/>
    <w:rsid w:val="008101AB"/>
    <w:rsid w:val="0081361D"/>
    <w:rsid w:val="008724EF"/>
    <w:rsid w:val="00876F54"/>
    <w:rsid w:val="008B476E"/>
    <w:rsid w:val="008C6F50"/>
    <w:rsid w:val="008F79EC"/>
    <w:rsid w:val="00904E8F"/>
    <w:rsid w:val="00906DC2"/>
    <w:rsid w:val="0094182D"/>
    <w:rsid w:val="00942485"/>
    <w:rsid w:val="0097543D"/>
    <w:rsid w:val="009C108A"/>
    <w:rsid w:val="009D69C3"/>
    <w:rsid w:val="009D70DF"/>
    <w:rsid w:val="00A1661B"/>
    <w:rsid w:val="00A21958"/>
    <w:rsid w:val="00A46C89"/>
    <w:rsid w:val="00A540D0"/>
    <w:rsid w:val="00A60819"/>
    <w:rsid w:val="00A7554E"/>
    <w:rsid w:val="00AA2F0C"/>
    <w:rsid w:val="00AF4A66"/>
    <w:rsid w:val="00B667BF"/>
    <w:rsid w:val="00B77661"/>
    <w:rsid w:val="00B92ABF"/>
    <w:rsid w:val="00BF59B0"/>
    <w:rsid w:val="00C05D7D"/>
    <w:rsid w:val="00C237F2"/>
    <w:rsid w:val="00C25F6A"/>
    <w:rsid w:val="00C555A7"/>
    <w:rsid w:val="00C5771F"/>
    <w:rsid w:val="00C5772B"/>
    <w:rsid w:val="00C646E2"/>
    <w:rsid w:val="00C64D59"/>
    <w:rsid w:val="00C71B4B"/>
    <w:rsid w:val="00C94CF0"/>
    <w:rsid w:val="00D07E41"/>
    <w:rsid w:val="00D216C0"/>
    <w:rsid w:val="00D2205A"/>
    <w:rsid w:val="00D47844"/>
    <w:rsid w:val="00D621D3"/>
    <w:rsid w:val="00DA1B8D"/>
    <w:rsid w:val="00DA7206"/>
    <w:rsid w:val="00DF742E"/>
    <w:rsid w:val="00E05C1E"/>
    <w:rsid w:val="00E2013B"/>
    <w:rsid w:val="00E3104C"/>
    <w:rsid w:val="00E31A25"/>
    <w:rsid w:val="00E40D55"/>
    <w:rsid w:val="00E45B2E"/>
    <w:rsid w:val="00E52B41"/>
    <w:rsid w:val="00E56A7D"/>
    <w:rsid w:val="00E76023"/>
    <w:rsid w:val="00F47FBF"/>
    <w:rsid w:val="00F50B6F"/>
    <w:rsid w:val="00F51C0B"/>
    <w:rsid w:val="00F54342"/>
    <w:rsid w:val="00FB41DC"/>
    <w:rsid w:val="00FB7E2F"/>
    <w:rsid w:val="00FC442C"/>
    <w:rsid w:val="00FD079F"/>
    <w:rsid w:val="00FE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CBADBA"/>
  <w15:chartTrackingRefBased/>
  <w15:docId w15:val="{68525ACC-867C-40EA-897C-BBB76FFD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19"/>
  </w:style>
  <w:style w:type="paragraph" w:styleId="Footer">
    <w:name w:val="footer"/>
    <w:basedOn w:val="Normal"/>
    <w:link w:val="FooterChar"/>
    <w:uiPriority w:val="99"/>
    <w:unhideWhenUsed/>
    <w:rsid w:val="00A6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19"/>
  </w:style>
  <w:style w:type="character" w:styleId="CommentReference">
    <w:name w:val="annotation reference"/>
    <w:basedOn w:val="DefaultParagraphFont"/>
    <w:uiPriority w:val="99"/>
    <w:semiHidden/>
    <w:unhideWhenUsed/>
    <w:rsid w:val="00A60819"/>
    <w:rPr>
      <w:sz w:val="16"/>
      <w:szCs w:val="16"/>
    </w:rPr>
  </w:style>
  <w:style w:type="paragraph" w:styleId="CommentText">
    <w:name w:val="annotation text"/>
    <w:basedOn w:val="Normal"/>
    <w:link w:val="CommentTextChar"/>
    <w:uiPriority w:val="99"/>
    <w:semiHidden/>
    <w:unhideWhenUsed/>
    <w:rsid w:val="00A60819"/>
    <w:pPr>
      <w:spacing w:line="240" w:lineRule="auto"/>
    </w:pPr>
    <w:rPr>
      <w:sz w:val="20"/>
      <w:szCs w:val="20"/>
    </w:rPr>
  </w:style>
  <w:style w:type="character" w:customStyle="1" w:styleId="CommentTextChar">
    <w:name w:val="Comment Text Char"/>
    <w:basedOn w:val="DefaultParagraphFont"/>
    <w:link w:val="CommentText"/>
    <w:uiPriority w:val="99"/>
    <w:semiHidden/>
    <w:rsid w:val="00A60819"/>
    <w:rPr>
      <w:sz w:val="20"/>
      <w:szCs w:val="20"/>
    </w:rPr>
  </w:style>
  <w:style w:type="paragraph" w:styleId="CommentSubject">
    <w:name w:val="annotation subject"/>
    <w:basedOn w:val="CommentText"/>
    <w:next w:val="CommentText"/>
    <w:link w:val="CommentSubjectChar"/>
    <w:uiPriority w:val="99"/>
    <w:semiHidden/>
    <w:unhideWhenUsed/>
    <w:rsid w:val="00A60819"/>
    <w:rPr>
      <w:b/>
      <w:bCs/>
    </w:rPr>
  </w:style>
  <w:style w:type="character" w:customStyle="1" w:styleId="CommentSubjectChar">
    <w:name w:val="Comment Subject Char"/>
    <w:basedOn w:val="CommentTextChar"/>
    <w:link w:val="CommentSubject"/>
    <w:uiPriority w:val="99"/>
    <w:semiHidden/>
    <w:rsid w:val="00A60819"/>
    <w:rPr>
      <w:b/>
      <w:bCs/>
      <w:sz w:val="20"/>
      <w:szCs w:val="20"/>
    </w:rPr>
  </w:style>
  <w:style w:type="table" w:styleId="TableGrid">
    <w:name w:val="Table Grid"/>
    <w:basedOn w:val="TableNormal"/>
    <w:uiPriority w:val="39"/>
    <w:rsid w:val="008F7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9EC"/>
    <w:pPr>
      <w:ind w:left="720"/>
      <w:contextualSpacing/>
    </w:pPr>
  </w:style>
  <w:style w:type="paragraph" w:styleId="PlainText">
    <w:name w:val="Plain Text"/>
    <w:basedOn w:val="Normal"/>
    <w:link w:val="PlainTextChar"/>
    <w:uiPriority w:val="99"/>
    <w:unhideWhenUsed/>
    <w:rsid w:val="008724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24EF"/>
    <w:rPr>
      <w:rFonts w:ascii="Consolas" w:hAnsi="Consolas"/>
      <w:sz w:val="21"/>
      <w:szCs w:val="21"/>
    </w:rPr>
  </w:style>
  <w:style w:type="paragraph" w:styleId="Revision">
    <w:name w:val="Revision"/>
    <w:hidden/>
    <w:uiPriority w:val="99"/>
    <w:semiHidden/>
    <w:rsid w:val="00FB7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29EF-2092-4279-AFBE-1E28A12C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2975</Words>
  <Characters>18033</Characters>
  <Application>Microsoft Office Word</Application>
  <DocSecurity>0</DocSecurity>
  <Lines>546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Elizabeth W. Burke</cp:lastModifiedBy>
  <cp:revision>2</cp:revision>
  <dcterms:created xsi:type="dcterms:W3CDTF">2023-07-25T19:52:00Z</dcterms:created>
  <dcterms:modified xsi:type="dcterms:W3CDTF">2023-07-25T19:52:00Z</dcterms:modified>
</cp:coreProperties>
</file>