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B93B" w14:textId="77777777" w:rsidR="00DB3FD1" w:rsidRDefault="00DB3FD1" w:rsidP="00DB3FD1">
      <w:pPr>
        <w:jc w:val="center"/>
      </w:pPr>
      <w:r w:rsidRPr="003109EA">
        <w:rPr>
          <w:b w:val="0"/>
          <w:noProof/>
          <w:sz w:val="56"/>
          <w:szCs w:val="56"/>
        </w:rPr>
        <w:drawing>
          <wp:inline distT="0" distB="0" distL="0" distR="0" wp14:anchorId="507F7F9D" wp14:editId="464F7C28">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5ADE84D" w14:textId="77777777" w:rsidR="00DB3FD1" w:rsidRDefault="00DB3FD1" w:rsidP="00DB3FD1"/>
    <w:p w14:paraId="4BB5909D" w14:textId="77777777" w:rsidR="00DB3FD1" w:rsidRDefault="00DB3FD1" w:rsidP="00DB3FD1"/>
    <w:p w14:paraId="0F79AB2F" w14:textId="77777777" w:rsidR="00DB3FD1" w:rsidRDefault="00DB3FD1" w:rsidP="00DB3FD1"/>
    <w:p w14:paraId="49A8DCE0" w14:textId="77777777" w:rsidR="00DB3FD1" w:rsidRPr="00BD13C5" w:rsidRDefault="00DB3FD1" w:rsidP="00DB3FD1">
      <w:pPr>
        <w:rPr>
          <w:rFonts w:ascii="Times New Roman" w:hAnsi="Times New Roman"/>
          <w:sz w:val="28"/>
          <w:szCs w:val="28"/>
        </w:rPr>
      </w:pPr>
    </w:p>
    <w:p w14:paraId="6E2E5D0E" w14:textId="2110BC3E" w:rsidR="00DB3FD1" w:rsidRPr="00BD13C5" w:rsidRDefault="00657F31" w:rsidP="00DB3FD1">
      <w:pPr>
        <w:jc w:val="center"/>
        <w:rPr>
          <w:rFonts w:ascii="Times New Roman" w:hAnsi="Times New Roman"/>
          <w:sz w:val="28"/>
          <w:szCs w:val="28"/>
        </w:rPr>
      </w:pPr>
      <w:r>
        <w:rPr>
          <w:rFonts w:ascii="Times New Roman" w:hAnsi="Times New Roman"/>
          <w:sz w:val="28"/>
          <w:szCs w:val="28"/>
        </w:rPr>
        <w:t>ADVANCED APPROPRIATIONS</w:t>
      </w:r>
      <w:r w:rsidR="00DB3FD1">
        <w:rPr>
          <w:rFonts w:ascii="Times New Roman" w:hAnsi="Times New Roman"/>
          <w:sz w:val="28"/>
          <w:szCs w:val="28"/>
        </w:rPr>
        <w:tab/>
        <w:t xml:space="preserve"> </w:t>
      </w:r>
      <w:r w:rsidR="00DB3FD1" w:rsidRPr="00BD13C5">
        <w:rPr>
          <w:rFonts w:ascii="Times New Roman" w:hAnsi="Times New Roman"/>
          <w:sz w:val="28"/>
          <w:szCs w:val="28"/>
        </w:rPr>
        <w:t xml:space="preserve"> </w:t>
      </w:r>
    </w:p>
    <w:p w14:paraId="03B4E092" w14:textId="77777777" w:rsidR="00DB3FD1" w:rsidRPr="00BD13C5" w:rsidRDefault="00DB3FD1" w:rsidP="00DB3FD1">
      <w:pPr>
        <w:jc w:val="center"/>
        <w:rPr>
          <w:rFonts w:ascii="Times New Roman" w:hAnsi="Times New Roman"/>
          <w:sz w:val="28"/>
          <w:szCs w:val="28"/>
        </w:rPr>
      </w:pPr>
    </w:p>
    <w:p w14:paraId="4D17E587" w14:textId="77777777" w:rsidR="00DB3FD1" w:rsidRPr="00BD13C5" w:rsidRDefault="00DB3FD1" w:rsidP="00DB3FD1">
      <w:pPr>
        <w:rPr>
          <w:rFonts w:ascii="Times New Roman" w:hAnsi="Times New Roman"/>
          <w:sz w:val="28"/>
          <w:szCs w:val="28"/>
        </w:rPr>
      </w:pPr>
    </w:p>
    <w:p w14:paraId="28CD577E" w14:textId="4633067A" w:rsidR="00DB3FD1" w:rsidRPr="00BD13C5" w:rsidRDefault="00DB3FD1" w:rsidP="00DB3FD1">
      <w:pPr>
        <w:jc w:val="center"/>
        <w:rPr>
          <w:rFonts w:ascii="Times New Roman" w:hAnsi="Times New Roman"/>
          <w:sz w:val="28"/>
          <w:szCs w:val="28"/>
        </w:rPr>
      </w:pPr>
      <w:r w:rsidRPr="00BD13C5">
        <w:rPr>
          <w:rFonts w:ascii="Times New Roman" w:hAnsi="Times New Roman"/>
          <w:sz w:val="28"/>
          <w:szCs w:val="28"/>
        </w:rPr>
        <w:t>EFFECTIVE FISCAL 202</w:t>
      </w:r>
      <w:r w:rsidR="001C0571">
        <w:rPr>
          <w:rFonts w:ascii="Times New Roman" w:hAnsi="Times New Roman"/>
          <w:sz w:val="28"/>
          <w:szCs w:val="28"/>
        </w:rPr>
        <w:t>4</w:t>
      </w:r>
    </w:p>
    <w:p w14:paraId="68A24261" w14:textId="77777777" w:rsidR="00DB3FD1" w:rsidRDefault="00DB3FD1" w:rsidP="00DB3FD1"/>
    <w:p w14:paraId="33D979A0" w14:textId="77777777" w:rsidR="00DB3FD1" w:rsidRDefault="00DB3FD1" w:rsidP="00DB3FD1"/>
    <w:p w14:paraId="391BC8AA" w14:textId="77777777" w:rsidR="00DB3FD1" w:rsidRDefault="00DB3FD1" w:rsidP="00DB3FD1"/>
    <w:p w14:paraId="79EDFDEB" w14:textId="77777777" w:rsidR="00DB3FD1" w:rsidRDefault="00DB3FD1" w:rsidP="00DB3FD1"/>
    <w:p w14:paraId="3A330A3F" w14:textId="77777777" w:rsidR="00DB3FD1" w:rsidRDefault="00DB3FD1" w:rsidP="00DB3FD1"/>
    <w:p w14:paraId="531CDFB0" w14:textId="77777777" w:rsidR="00DB3FD1" w:rsidRDefault="00DB3FD1" w:rsidP="00DB3FD1"/>
    <w:p w14:paraId="15BE43BF" w14:textId="77777777" w:rsidR="00DB3FD1" w:rsidRDefault="00DB3FD1" w:rsidP="00DB3FD1"/>
    <w:p w14:paraId="5684AB89" w14:textId="77777777" w:rsidR="00DB3FD1" w:rsidRDefault="00DB3FD1" w:rsidP="00DB3FD1"/>
    <w:p w14:paraId="3AB581A8" w14:textId="77777777" w:rsidR="00DB3FD1" w:rsidRPr="002F35D4" w:rsidRDefault="00DB3FD1" w:rsidP="00DB3FD1">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603BF088" w14:textId="77777777" w:rsidR="00DB3FD1" w:rsidRPr="002F35D4" w:rsidRDefault="00DB3FD1" w:rsidP="00DB3FD1">
      <w:pPr>
        <w:rPr>
          <w:rFonts w:ascii="Times New Roman" w:hAnsi="Times New Roman"/>
          <w:b w:val="0"/>
          <w:bCs/>
          <w:sz w:val="28"/>
          <w:szCs w:val="28"/>
        </w:rPr>
      </w:pPr>
    </w:p>
    <w:p w14:paraId="76877DD3" w14:textId="77777777" w:rsidR="00DB3FD1" w:rsidRPr="002F35D4" w:rsidRDefault="00DB3FD1" w:rsidP="00DB3FD1">
      <w:pPr>
        <w:rPr>
          <w:rFonts w:ascii="Times New Roman" w:hAnsi="Times New Roman"/>
          <w:b w:val="0"/>
          <w:bCs/>
          <w:sz w:val="28"/>
          <w:szCs w:val="28"/>
        </w:rPr>
      </w:pPr>
    </w:p>
    <w:p w14:paraId="46F3017C" w14:textId="77777777" w:rsidR="00DB3FD1" w:rsidRPr="002F35D4" w:rsidRDefault="00DB3FD1" w:rsidP="00DB3FD1">
      <w:pPr>
        <w:rPr>
          <w:rFonts w:ascii="Times New Roman" w:hAnsi="Times New Roman"/>
          <w:b w:val="0"/>
          <w:bCs/>
          <w:sz w:val="28"/>
          <w:szCs w:val="28"/>
        </w:rPr>
      </w:pPr>
    </w:p>
    <w:p w14:paraId="738CD95F"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7D7BFDDB"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18C6AD94"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18FDB35A" w14:textId="77777777" w:rsidR="00DB3FD1" w:rsidRDefault="00DB3FD1" w:rsidP="00DB3FD1">
      <w:pPr>
        <w:jc w:val="center"/>
      </w:pPr>
      <w:r>
        <w:rPr>
          <w:rFonts w:ascii="Times New Roman" w:hAnsi="Times New Roman"/>
          <w:bCs/>
          <w:sz w:val="28"/>
          <w:szCs w:val="28"/>
        </w:rPr>
        <w:t>U.S. DEPARTMENT OF THE TREASURY</w:t>
      </w:r>
    </w:p>
    <w:p w14:paraId="57D63A18" w14:textId="77777777" w:rsidR="00DB3FD1" w:rsidRDefault="00DB3FD1" w:rsidP="00DB3FD1">
      <w:pPr>
        <w:jc w:val="center"/>
      </w:pPr>
    </w:p>
    <w:p w14:paraId="157B2A82" w14:textId="03F9FE51" w:rsidR="00824E35" w:rsidRDefault="00317137"/>
    <w:p w14:paraId="289E1077" w14:textId="52EA710F" w:rsidR="00DB3FD1" w:rsidRDefault="00DB3FD1"/>
    <w:p w14:paraId="07001F66" w14:textId="2AC14274" w:rsidR="00DB3FD1" w:rsidRDefault="00DB3FD1"/>
    <w:p w14:paraId="00037507" w14:textId="77777777" w:rsidR="00DB3FD1" w:rsidRDefault="00DB3FD1" w:rsidP="00DB3FD1">
      <w:r>
        <w:t>Version Control</w:t>
      </w:r>
    </w:p>
    <w:p w14:paraId="1FAD358F" w14:textId="77777777" w:rsidR="00DB3FD1" w:rsidRDefault="00DB3FD1" w:rsidP="00DB3FD1"/>
    <w:p w14:paraId="52EC6247" w14:textId="77777777" w:rsidR="00DB3FD1" w:rsidRDefault="00DB3FD1" w:rsidP="00DB3FD1"/>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DB3FD1" w14:paraId="4555F9C8" w14:textId="77777777" w:rsidTr="007657A0">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51830F5A" w14:textId="77777777" w:rsidR="00DB3FD1" w:rsidRDefault="00DB3FD1" w:rsidP="007657A0">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2BF0D1DA" w14:textId="77777777" w:rsidR="00DB3FD1" w:rsidRDefault="00DB3FD1" w:rsidP="007657A0">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50AF7016" w14:textId="77777777" w:rsidR="00DB3FD1" w:rsidRDefault="00DB3FD1" w:rsidP="007657A0">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756BD84D" w14:textId="77777777" w:rsidR="00DB3FD1" w:rsidRDefault="00DB3FD1" w:rsidP="007657A0">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DB3FD1" w14:paraId="790E9682" w14:textId="77777777" w:rsidTr="007657A0">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0E5C5895" w14:textId="77777777" w:rsidR="00DB3FD1" w:rsidRPr="00FA2062" w:rsidRDefault="00DB3FD1" w:rsidP="007657A0">
            <w:pPr>
              <w:spacing w:line="231" w:lineRule="exact"/>
              <w:ind w:left="365" w:right="347"/>
              <w:jc w:val="center"/>
              <w:rPr>
                <w:rFonts w:ascii="Times New Roman" w:eastAsia="Cambria" w:hAnsi="Times New Roman"/>
                <w:b w:val="0"/>
                <w:bCs/>
              </w:rPr>
            </w:pPr>
            <w:r w:rsidRPr="00FA2062">
              <w:rPr>
                <w:rFonts w:ascii="Times New Roman" w:eastAsia="Cambria" w:hAnsi="Times New Roman"/>
                <w:b w:val="0"/>
                <w:bCs/>
                <w:w w:val="99"/>
              </w:rPr>
              <w:t>1.0</w:t>
            </w:r>
          </w:p>
        </w:tc>
        <w:tc>
          <w:tcPr>
            <w:tcW w:w="638" w:type="pct"/>
            <w:tcBorders>
              <w:top w:val="single" w:sz="4" w:space="0" w:color="000000"/>
              <w:left w:val="single" w:sz="4" w:space="0" w:color="000000"/>
              <w:bottom w:val="single" w:sz="4" w:space="0" w:color="000000"/>
              <w:right w:val="single" w:sz="4" w:space="0" w:color="000000"/>
            </w:tcBorders>
          </w:tcPr>
          <w:p w14:paraId="07BF0753" w14:textId="4E9EA647" w:rsidR="00DB3FD1" w:rsidRPr="00FA2062" w:rsidRDefault="00DB3FD1" w:rsidP="007657A0">
            <w:pPr>
              <w:jc w:val="center"/>
              <w:rPr>
                <w:rFonts w:ascii="Times New Roman" w:eastAsia="Cambria" w:hAnsi="Times New Roman"/>
                <w:b w:val="0"/>
                <w:bCs/>
              </w:rPr>
            </w:pPr>
            <w:r>
              <w:rPr>
                <w:rFonts w:ascii="Times New Roman" w:hAnsi="Times New Roman"/>
                <w:b w:val="0"/>
                <w:bCs/>
              </w:rPr>
              <w:t>2</w:t>
            </w:r>
            <w:r w:rsidRPr="00FA2062">
              <w:rPr>
                <w:rFonts w:ascii="Times New Roman" w:hAnsi="Times New Roman"/>
                <w:b w:val="0"/>
                <w:bCs/>
              </w:rPr>
              <w:t>/200</w:t>
            </w:r>
            <w:r w:rsidR="00657F31">
              <w:rPr>
                <w:rFonts w:ascii="Times New Roman" w:hAnsi="Times New Roman"/>
                <w:b w:val="0"/>
                <w:bCs/>
              </w:rPr>
              <w:t>2</w:t>
            </w:r>
          </w:p>
        </w:tc>
        <w:tc>
          <w:tcPr>
            <w:tcW w:w="801" w:type="pct"/>
            <w:tcBorders>
              <w:top w:val="single" w:sz="4" w:space="0" w:color="000000"/>
              <w:left w:val="single" w:sz="4" w:space="0" w:color="000000"/>
              <w:bottom w:val="single" w:sz="4" w:space="0" w:color="000000"/>
              <w:right w:val="single" w:sz="4" w:space="0" w:color="000000"/>
            </w:tcBorders>
          </w:tcPr>
          <w:p w14:paraId="4688C1A9" w14:textId="77777777" w:rsidR="00DB3FD1" w:rsidRPr="00FA2062" w:rsidRDefault="00DB3FD1" w:rsidP="007657A0">
            <w:pPr>
              <w:spacing w:line="231" w:lineRule="exact"/>
              <w:ind w:left="102" w:right="-20"/>
              <w:jc w:val="center"/>
              <w:rPr>
                <w:rFonts w:ascii="Times New Roman" w:eastAsia="Cambria" w:hAnsi="Times New Roman"/>
                <w:b w:val="0"/>
                <w:bCs/>
              </w:rPr>
            </w:pPr>
            <w:r w:rsidRPr="00FA2062">
              <w:rPr>
                <w:rFonts w:ascii="Times New Roman" w:eastAsia="Cambria" w:hAnsi="Times New Roman"/>
                <w:b w:val="0"/>
                <w:bCs/>
              </w:rPr>
              <w:t>N/A</w:t>
            </w:r>
          </w:p>
        </w:tc>
        <w:tc>
          <w:tcPr>
            <w:tcW w:w="3079" w:type="pct"/>
            <w:tcBorders>
              <w:top w:val="single" w:sz="4" w:space="0" w:color="000000"/>
              <w:left w:val="single" w:sz="4" w:space="0" w:color="000000"/>
              <w:bottom w:val="single" w:sz="4" w:space="0" w:color="000000"/>
              <w:right w:val="single" w:sz="4" w:space="0" w:color="000000"/>
            </w:tcBorders>
          </w:tcPr>
          <w:p w14:paraId="077A4751" w14:textId="77777777" w:rsidR="00DB3FD1" w:rsidRPr="00FA2062" w:rsidRDefault="00DB3FD1" w:rsidP="007657A0">
            <w:pPr>
              <w:spacing w:line="231" w:lineRule="exact"/>
              <w:ind w:right="-20"/>
              <w:rPr>
                <w:rFonts w:ascii="Times New Roman" w:eastAsia="Cambria" w:hAnsi="Times New Roman"/>
                <w:b w:val="0"/>
                <w:bCs/>
              </w:rPr>
            </w:pPr>
            <w:r w:rsidRPr="00FA2062">
              <w:rPr>
                <w:rFonts w:ascii="Times New Roman" w:eastAsia="Cambria" w:hAnsi="Times New Roman"/>
                <w:b w:val="0"/>
                <w:bCs/>
              </w:rPr>
              <w:t>Original</w:t>
            </w:r>
          </w:p>
        </w:tc>
      </w:tr>
      <w:tr w:rsidR="00DB3FD1" w14:paraId="6AB0628F" w14:textId="77777777" w:rsidTr="007657A0">
        <w:trPr>
          <w:trHeight w:hRule="exact" w:val="694"/>
        </w:trPr>
        <w:tc>
          <w:tcPr>
            <w:tcW w:w="482" w:type="pct"/>
            <w:tcBorders>
              <w:top w:val="single" w:sz="4" w:space="0" w:color="000000"/>
              <w:left w:val="single" w:sz="4" w:space="0" w:color="000000"/>
              <w:bottom w:val="single" w:sz="4" w:space="0" w:color="000000"/>
              <w:right w:val="single" w:sz="4" w:space="0" w:color="000000"/>
            </w:tcBorders>
          </w:tcPr>
          <w:p w14:paraId="3FB1003F" w14:textId="77777777" w:rsidR="00DB3FD1" w:rsidRPr="00FA2062" w:rsidRDefault="00DB3FD1" w:rsidP="007657A0">
            <w:pPr>
              <w:jc w:val="center"/>
              <w:rPr>
                <w:rFonts w:ascii="Times New Roman" w:hAnsi="Times New Roman"/>
                <w:b w:val="0"/>
                <w:bCs/>
              </w:rPr>
            </w:pPr>
            <w:r w:rsidRPr="00FA2062">
              <w:rPr>
                <w:rFonts w:ascii="Times New Roman" w:hAnsi="Times New Roman"/>
                <w:b w:val="0"/>
                <w:bCs/>
              </w:rPr>
              <w:t>2.0</w:t>
            </w:r>
          </w:p>
        </w:tc>
        <w:tc>
          <w:tcPr>
            <w:tcW w:w="638" w:type="pct"/>
            <w:tcBorders>
              <w:top w:val="single" w:sz="4" w:space="0" w:color="000000"/>
              <w:left w:val="single" w:sz="4" w:space="0" w:color="000000"/>
              <w:bottom w:val="single" w:sz="4" w:space="0" w:color="000000"/>
              <w:right w:val="single" w:sz="4" w:space="0" w:color="000000"/>
            </w:tcBorders>
          </w:tcPr>
          <w:p w14:paraId="04635705" w14:textId="3D1704BE" w:rsidR="00DB3FD1" w:rsidRPr="00FA2062" w:rsidRDefault="003C53D0" w:rsidP="007657A0">
            <w:pPr>
              <w:jc w:val="center"/>
              <w:rPr>
                <w:rFonts w:ascii="Times New Roman" w:hAnsi="Times New Roman"/>
                <w:b w:val="0"/>
                <w:bCs/>
              </w:rPr>
            </w:pPr>
            <w:r>
              <w:rPr>
                <w:rFonts w:ascii="Times New Roman" w:hAnsi="Times New Roman"/>
                <w:b w:val="0"/>
                <w:bCs/>
              </w:rPr>
              <w:t>9</w:t>
            </w:r>
            <w:r w:rsidR="00DB3FD1">
              <w:rPr>
                <w:rFonts w:ascii="Times New Roman" w:hAnsi="Times New Roman"/>
                <w:b w:val="0"/>
                <w:bCs/>
              </w:rPr>
              <w:t>/2023</w:t>
            </w:r>
          </w:p>
        </w:tc>
        <w:tc>
          <w:tcPr>
            <w:tcW w:w="801" w:type="pct"/>
            <w:tcBorders>
              <w:top w:val="single" w:sz="4" w:space="0" w:color="000000"/>
              <w:left w:val="single" w:sz="4" w:space="0" w:color="000000"/>
              <w:bottom w:val="single" w:sz="4" w:space="0" w:color="000000"/>
              <w:right w:val="single" w:sz="4" w:space="0" w:color="000000"/>
            </w:tcBorders>
          </w:tcPr>
          <w:p w14:paraId="720DFE08" w14:textId="77777777" w:rsidR="00DB3FD1" w:rsidRPr="00FA2062" w:rsidRDefault="00DB3FD1" w:rsidP="007657A0">
            <w:pPr>
              <w:jc w:val="center"/>
              <w:rPr>
                <w:rFonts w:ascii="Times New Roman" w:hAnsi="Times New Roman"/>
                <w:b w:val="0"/>
                <w:bCs/>
              </w:rPr>
            </w:pPr>
            <w:r>
              <w:rPr>
                <w:rFonts w:ascii="Times New Roman" w:hAnsi="Times New Roman"/>
                <w:b w:val="0"/>
                <w:bCs/>
              </w:rPr>
              <w:t xml:space="preserve">Josh </w:t>
            </w:r>
            <w:proofErr w:type="spellStart"/>
            <w:r>
              <w:rPr>
                <w:rFonts w:ascii="Times New Roman" w:hAnsi="Times New Roman"/>
                <w:b w:val="0"/>
                <w:bCs/>
              </w:rPr>
              <w:t>Hudkins</w:t>
            </w:r>
            <w:proofErr w:type="spellEnd"/>
          </w:p>
        </w:tc>
        <w:tc>
          <w:tcPr>
            <w:tcW w:w="3079" w:type="pct"/>
            <w:tcBorders>
              <w:top w:val="single" w:sz="4" w:space="0" w:color="000000"/>
              <w:left w:val="single" w:sz="4" w:space="0" w:color="000000"/>
              <w:bottom w:val="single" w:sz="4" w:space="0" w:color="000000"/>
              <w:right w:val="single" w:sz="4" w:space="0" w:color="000000"/>
            </w:tcBorders>
          </w:tcPr>
          <w:p w14:paraId="1DD760FC" w14:textId="4E0D13A5" w:rsidR="00DB3FD1" w:rsidRPr="00FA2062" w:rsidRDefault="00DB3FD1" w:rsidP="007657A0">
            <w:pPr>
              <w:rPr>
                <w:rFonts w:ascii="Times New Roman" w:hAnsi="Times New Roman"/>
                <w:b w:val="0"/>
                <w:bCs/>
              </w:rPr>
            </w:pPr>
            <w:r w:rsidRPr="00FA2062">
              <w:rPr>
                <w:rFonts w:ascii="Times New Roman" w:hAnsi="Times New Roman"/>
                <w:b w:val="0"/>
                <w:bCs/>
              </w:rPr>
              <w:t>Updated with new Branch SOP format</w:t>
            </w:r>
            <w:r>
              <w:rPr>
                <w:rFonts w:ascii="Times New Roman" w:hAnsi="Times New Roman"/>
                <w:b w:val="0"/>
                <w:bCs/>
              </w:rPr>
              <w:t>,</w:t>
            </w:r>
            <w:r w:rsidRPr="00FA2062">
              <w:rPr>
                <w:rFonts w:ascii="Times New Roman" w:hAnsi="Times New Roman"/>
                <w:b w:val="0"/>
                <w:bCs/>
              </w:rPr>
              <w:t xml:space="preserve"> scenario formatting detail</w:t>
            </w:r>
            <w:r>
              <w:rPr>
                <w:rFonts w:ascii="Times New Roman" w:hAnsi="Times New Roman"/>
                <w:b w:val="0"/>
                <w:bCs/>
              </w:rPr>
              <w:t>,</w:t>
            </w:r>
            <w:r w:rsidRPr="00FA2062">
              <w:rPr>
                <w:rFonts w:ascii="Times New Roman" w:hAnsi="Times New Roman"/>
                <w:b w:val="0"/>
                <w:bCs/>
              </w:rPr>
              <w:t xml:space="preserve"> USSGL Accounts</w:t>
            </w:r>
            <w:r>
              <w:rPr>
                <w:rFonts w:ascii="Times New Roman" w:hAnsi="Times New Roman"/>
                <w:b w:val="0"/>
                <w:bCs/>
              </w:rPr>
              <w:t>,</w:t>
            </w:r>
            <w:r w:rsidRPr="00FA2062">
              <w:rPr>
                <w:rFonts w:ascii="Times New Roman" w:hAnsi="Times New Roman"/>
                <w:b w:val="0"/>
                <w:bCs/>
              </w:rPr>
              <w:t xml:space="preserve"> and Transactions</w:t>
            </w:r>
            <w:r w:rsidR="00D72617">
              <w:rPr>
                <w:rFonts w:ascii="Times New Roman" w:hAnsi="Times New Roman"/>
                <w:b w:val="0"/>
                <w:bCs/>
              </w:rPr>
              <w:t>.</w:t>
            </w:r>
          </w:p>
        </w:tc>
      </w:tr>
    </w:tbl>
    <w:p w14:paraId="1D9AE47F" w14:textId="00B7DBBA" w:rsidR="00DB3FD1" w:rsidRDefault="00DB3FD1"/>
    <w:p w14:paraId="2875286B" w14:textId="319C588A" w:rsidR="00DB3FD1" w:rsidRDefault="00DB3FD1"/>
    <w:p w14:paraId="55FD7226" w14:textId="7710ECFD" w:rsidR="00DB3FD1" w:rsidRDefault="00DB3FD1"/>
    <w:p w14:paraId="5F608B83" w14:textId="15D5061F" w:rsidR="00DB3FD1" w:rsidRDefault="00DB3FD1"/>
    <w:p w14:paraId="28588B76" w14:textId="67EAEA2F" w:rsidR="00DB3FD1" w:rsidRDefault="00DB3FD1"/>
    <w:p w14:paraId="3A26EF61" w14:textId="02BA4212" w:rsidR="00DB3FD1" w:rsidRDefault="00DB3FD1"/>
    <w:p w14:paraId="3E855A3F" w14:textId="1CE3F516" w:rsidR="00DB3FD1" w:rsidRDefault="00DB3FD1"/>
    <w:p w14:paraId="703E216F" w14:textId="1A95945D" w:rsidR="00DB3FD1" w:rsidRDefault="00DB3FD1"/>
    <w:p w14:paraId="77698322" w14:textId="25D896E8" w:rsidR="00DB3FD1" w:rsidRDefault="00DB3FD1"/>
    <w:p w14:paraId="0121F6F6" w14:textId="0F0BE315" w:rsidR="00DB3FD1" w:rsidRDefault="00DB3FD1"/>
    <w:p w14:paraId="56135A72" w14:textId="3F81A723" w:rsidR="00DB3FD1" w:rsidRDefault="00DB3FD1"/>
    <w:p w14:paraId="6BF5B218" w14:textId="4BBE2E64" w:rsidR="00DB3FD1" w:rsidRDefault="00DB3FD1"/>
    <w:p w14:paraId="5A068CEA" w14:textId="4858DE00" w:rsidR="00DB3FD1" w:rsidRDefault="00DB3FD1"/>
    <w:p w14:paraId="14497C8C" w14:textId="623BB277" w:rsidR="00DB3FD1" w:rsidRDefault="00DB3FD1"/>
    <w:p w14:paraId="273A747F" w14:textId="0893E9E2" w:rsidR="00DB3FD1" w:rsidRDefault="00DB3FD1"/>
    <w:p w14:paraId="2D8029FE" w14:textId="28D7B32A" w:rsidR="00DB3FD1" w:rsidRDefault="00DB3FD1"/>
    <w:p w14:paraId="76012D71" w14:textId="26394A6E" w:rsidR="00DB3FD1" w:rsidRDefault="00DB3FD1"/>
    <w:p w14:paraId="7EE91388" w14:textId="4E9F43BD" w:rsidR="00DB3FD1" w:rsidRDefault="00DB3FD1"/>
    <w:p w14:paraId="4EF682E6" w14:textId="62089834" w:rsidR="00DB3FD1" w:rsidRDefault="00DB3FD1"/>
    <w:p w14:paraId="7EC3FD3F" w14:textId="3FD74B7A" w:rsidR="00DB3FD1" w:rsidRDefault="00DB3FD1"/>
    <w:p w14:paraId="41776F3F" w14:textId="1DF39B41" w:rsidR="00DB3FD1" w:rsidRDefault="00DB3FD1"/>
    <w:p w14:paraId="2597DE83" w14:textId="4E400F85" w:rsidR="00DB3FD1" w:rsidRDefault="00DB3FD1"/>
    <w:p w14:paraId="0AA0498C" w14:textId="4232265F" w:rsidR="00DB3FD1" w:rsidRDefault="00DB3FD1"/>
    <w:p w14:paraId="18F6F24A" w14:textId="73CDF007" w:rsidR="00DB3FD1" w:rsidRDefault="00DB3FD1"/>
    <w:p w14:paraId="3E7E2179" w14:textId="07D6EC36" w:rsidR="005A34B9" w:rsidRDefault="005A34B9"/>
    <w:p w14:paraId="5B309182" w14:textId="714B0369" w:rsidR="005A34B9" w:rsidRDefault="005A34B9"/>
    <w:p w14:paraId="65CED585" w14:textId="77777777" w:rsidR="005A34B9" w:rsidRDefault="005A34B9"/>
    <w:p w14:paraId="76933933" w14:textId="09064714" w:rsidR="00DB3FD1" w:rsidRDefault="00DB3FD1"/>
    <w:p w14:paraId="50E16CF5" w14:textId="731DD0A9" w:rsidR="00DB3FD1" w:rsidRDefault="00DB3FD1"/>
    <w:p w14:paraId="59DAE58B" w14:textId="3DA4F2F7" w:rsidR="00DB3FD1" w:rsidRDefault="00DB3FD1"/>
    <w:p w14:paraId="7C09D607" w14:textId="26DB0829" w:rsidR="00DB3FD1" w:rsidRDefault="00DB3FD1">
      <w:r>
        <w:lastRenderedPageBreak/>
        <w:t>Background</w:t>
      </w:r>
    </w:p>
    <w:p w14:paraId="38088495" w14:textId="39D311A2" w:rsidR="00657F31" w:rsidRDefault="00657F31">
      <w:pPr>
        <w:rPr>
          <w:rFonts w:ascii="Times New Roman" w:hAnsi="Times New Roman"/>
          <w:sz w:val="24"/>
          <w:szCs w:val="24"/>
        </w:rPr>
      </w:pPr>
    </w:p>
    <w:p w14:paraId="64C0246D" w14:textId="49A9F839" w:rsidR="00657F31" w:rsidRDefault="00657F31" w:rsidP="00657F31">
      <w:pPr>
        <w:pStyle w:val="BodyText2"/>
        <w:rPr>
          <w:i w:val="0"/>
          <w:iCs/>
        </w:rPr>
      </w:pPr>
      <w:r w:rsidRPr="00125C83">
        <w:rPr>
          <w:i w:val="0"/>
          <w:iCs/>
        </w:rPr>
        <w:t xml:space="preserve">An </w:t>
      </w:r>
      <w:r w:rsidRPr="00125C83">
        <w:rPr>
          <w:b/>
          <w:bCs/>
          <w:i w:val="0"/>
          <w:iCs/>
          <w:u w:val="single"/>
        </w:rPr>
        <w:t>advance appropriation</w:t>
      </w:r>
      <w:r w:rsidRPr="00125C83">
        <w:rPr>
          <w:i w:val="0"/>
          <w:iCs/>
        </w:rPr>
        <w:t xml:space="preserve"> is an appropriation of new budget authority that becomes available one or more fiscal years beyond the fiscal year for which the appropriation act</w:t>
      </w:r>
      <w:bookmarkStart w:id="0" w:name="_Ref144981067"/>
      <w:r w:rsidR="0063204F">
        <w:rPr>
          <w:rStyle w:val="FootnoteReference"/>
          <w:i w:val="0"/>
          <w:iCs/>
        </w:rPr>
        <w:footnoteReference w:id="1"/>
      </w:r>
      <w:bookmarkEnd w:id="0"/>
      <w:r w:rsidRPr="00125C83">
        <w:rPr>
          <w:i w:val="0"/>
          <w:iCs/>
        </w:rPr>
        <w:t xml:space="preserve"> was passed.  An advance appropriation is justified when requests are needed to provide certainty to grantees for planning purposes (such as advance appropriations that are currently provided for the Corporation on Broadcasting) or by the need to provide full funding for capital acquisitions. Under the current Budget Enforcement Act scoring guidelines, new budget authority for advance appropriations is scored in the fiscal year in which the funds become available for obligation.</w:t>
      </w:r>
      <w:r w:rsidR="0063204F">
        <w:rPr>
          <w:rStyle w:val="FootnoteReference"/>
          <w:i w:val="0"/>
          <w:iCs/>
        </w:rPr>
        <w:footnoteReference w:id="2"/>
      </w:r>
    </w:p>
    <w:p w14:paraId="6B0D27F8" w14:textId="72C3373F" w:rsidR="009D2E6A" w:rsidRDefault="009D2E6A" w:rsidP="00657F31">
      <w:pPr>
        <w:pStyle w:val="BodyText2"/>
        <w:rPr>
          <w:i w:val="0"/>
          <w:iCs/>
        </w:rPr>
      </w:pPr>
    </w:p>
    <w:p w14:paraId="462B6A4A" w14:textId="0741DD53" w:rsidR="009D2E6A" w:rsidRDefault="00136D21" w:rsidP="00657F31">
      <w:pPr>
        <w:pStyle w:val="BodyText2"/>
        <w:rPr>
          <w:i w:val="0"/>
          <w:iCs/>
        </w:rPr>
      </w:pPr>
      <w:r w:rsidRPr="00125C83">
        <w:rPr>
          <w:i w:val="0"/>
          <w:iCs/>
        </w:rPr>
        <w:t>As defined by the Congressional Budget Act of 1974 (31 U.S.C. 1105(a)(17)), advance appropriations are amounts provided in appropriation acts that become available for obligation one fiscal year or more beyond the fiscal year for which the legislation is enacted. Report the amount in the year in which it first becomes available for obligation.</w:t>
      </w:r>
      <w:r w:rsidR="00883F91">
        <w:rPr>
          <w:rStyle w:val="FootnoteReference"/>
        </w:rPr>
        <w:footnoteReference w:id="3"/>
      </w:r>
      <w:r>
        <w:t xml:space="preserve"> </w:t>
      </w:r>
      <w:r w:rsidR="009D2E6A" w:rsidRPr="004E19C8">
        <w:rPr>
          <w:i w:val="0"/>
          <w:iCs/>
        </w:rPr>
        <w:t xml:space="preserve">Advanced </w:t>
      </w:r>
      <w:r w:rsidR="00B958FB" w:rsidRPr="004E19C8">
        <w:rPr>
          <w:i w:val="0"/>
          <w:iCs/>
        </w:rPr>
        <w:t>a</w:t>
      </w:r>
      <w:r w:rsidR="009D2E6A" w:rsidRPr="004E19C8">
        <w:rPr>
          <w:i w:val="0"/>
          <w:iCs/>
        </w:rPr>
        <w:t xml:space="preserve">ppropriations are only an </w:t>
      </w:r>
      <w:r w:rsidR="0063204F">
        <w:rPr>
          <w:i w:val="0"/>
          <w:iCs/>
        </w:rPr>
        <w:t>a</w:t>
      </w:r>
      <w:r w:rsidR="009D2E6A" w:rsidRPr="004E19C8">
        <w:rPr>
          <w:i w:val="0"/>
          <w:iCs/>
        </w:rPr>
        <w:t xml:space="preserve">ppropriation </w:t>
      </w:r>
      <w:r w:rsidR="0063204F">
        <w:rPr>
          <w:i w:val="0"/>
          <w:iCs/>
        </w:rPr>
        <w:t>a</w:t>
      </w:r>
      <w:r w:rsidR="009D2E6A" w:rsidRPr="004E19C8">
        <w:rPr>
          <w:i w:val="0"/>
          <w:iCs/>
        </w:rPr>
        <w:t>ct.</w:t>
      </w:r>
      <w:r w:rsidR="0063204F" w:rsidRPr="0063204F">
        <w:rPr>
          <w:rStyle w:val="FootnoteReference"/>
        </w:rPr>
        <w:fldChar w:fldCharType="begin"/>
      </w:r>
      <w:r w:rsidR="0063204F" w:rsidRPr="0063204F">
        <w:rPr>
          <w:rStyle w:val="FootnoteReference"/>
        </w:rPr>
        <w:instrText xml:space="preserve"> NOTEREF _Ref144981067 \f \h </w:instrText>
      </w:r>
      <w:r w:rsidR="0063204F">
        <w:rPr>
          <w:rStyle w:val="FootnoteReference"/>
        </w:rPr>
        <w:instrText xml:space="preserve"> \* MERGEFORMAT </w:instrText>
      </w:r>
      <w:r w:rsidR="0063204F" w:rsidRPr="0063204F">
        <w:rPr>
          <w:rStyle w:val="FootnoteReference"/>
        </w:rPr>
      </w:r>
      <w:r w:rsidR="0063204F" w:rsidRPr="0063204F">
        <w:rPr>
          <w:rStyle w:val="FootnoteReference"/>
        </w:rPr>
        <w:fldChar w:fldCharType="separate"/>
      </w:r>
      <w:r w:rsidR="0063204F" w:rsidRPr="0063204F">
        <w:rPr>
          <w:rStyle w:val="FootnoteReference"/>
          <w:i w:val="0"/>
          <w:iCs/>
        </w:rPr>
        <w:t>1</w:t>
      </w:r>
      <w:r w:rsidR="0063204F" w:rsidRPr="0063204F">
        <w:rPr>
          <w:rStyle w:val="FootnoteReference"/>
        </w:rPr>
        <w:fldChar w:fldCharType="end"/>
      </w:r>
      <w:r w:rsidR="009D2E6A" w:rsidRPr="004E19C8">
        <w:rPr>
          <w:i w:val="0"/>
          <w:iCs/>
        </w:rPr>
        <w:t xml:space="preserve"> T</w:t>
      </w:r>
      <w:r w:rsidR="00883F91">
        <w:rPr>
          <w:i w:val="0"/>
          <w:iCs/>
        </w:rPr>
        <w:t>hey are not included</w:t>
      </w:r>
      <w:r w:rsidR="009D2E6A" w:rsidRPr="004E19C8">
        <w:rPr>
          <w:i w:val="0"/>
          <w:iCs/>
        </w:rPr>
        <w:t xml:space="preserve"> the </w:t>
      </w:r>
      <w:r w:rsidR="0063204F">
        <w:rPr>
          <w:i w:val="0"/>
          <w:iCs/>
        </w:rPr>
        <w:t>a</w:t>
      </w:r>
      <w:r w:rsidR="009D2E6A" w:rsidRPr="004E19C8">
        <w:rPr>
          <w:i w:val="0"/>
          <w:iCs/>
        </w:rPr>
        <w:t xml:space="preserve">uthorization </w:t>
      </w:r>
      <w:r w:rsidR="0063204F">
        <w:rPr>
          <w:i w:val="0"/>
          <w:iCs/>
        </w:rPr>
        <w:t>a</w:t>
      </w:r>
      <w:r w:rsidR="009D2E6A" w:rsidRPr="004E19C8">
        <w:rPr>
          <w:i w:val="0"/>
          <w:iCs/>
        </w:rPr>
        <w:t>ct.</w:t>
      </w:r>
      <w:r w:rsidR="009D2E6A">
        <w:rPr>
          <w:i w:val="0"/>
          <w:iCs/>
        </w:rPr>
        <w:t xml:space="preserve"> </w:t>
      </w:r>
    </w:p>
    <w:p w14:paraId="3A425951" w14:textId="77777777" w:rsidR="00657F31" w:rsidRDefault="00657F31" w:rsidP="00657F31">
      <w:pPr>
        <w:pStyle w:val="BodyText2"/>
      </w:pPr>
    </w:p>
    <w:p w14:paraId="715854F5" w14:textId="5E24468F" w:rsidR="00657F31" w:rsidRPr="00200AC5" w:rsidRDefault="00657F31" w:rsidP="00657F31">
      <w:pPr>
        <w:rPr>
          <w:i/>
        </w:rPr>
      </w:pPr>
      <w:r w:rsidRPr="00200AC5">
        <w:rPr>
          <w:i/>
        </w:rPr>
        <w:t>For example, an appropriation act for fiscal year 20</w:t>
      </w:r>
      <w:r w:rsidR="00200AC5" w:rsidRPr="00200AC5">
        <w:rPr>
          <w:i/>
        </w:rPr>
        <w:t>22</w:t>
      </w:r>
      <w:r w:rsidRPr="00200AC5">
        <w:rPr>
          <w:i/>
        </w:rPr>
        <w:t xml:space="preserve"> providing for an advance in fiscal year 20</w:t>
      </w:r>
      <w:r w:rsidR="00200AC5" w:rsidRPr="00200AC5">
        <w:rPr>
          <w:i/>
        </w:rPr>
        <w:t>24</w:t>
      </w:r>
      <w:r w:rsidRPr="00200AC5">
        <w:rPr>
          <w:i/>
        </w:rPr>
        <w:t xml:space="preserve"> indicates the following</w:t>
      </w:r>
      <w:proofErr w:type="gramStart"/>
      <w:r w:rsidRPr="00200AC5">
        <w:rPr>
          <w:i/>
        </w:rPr>
        <w:t>:  “</w:t>
      </w:r>
      <w:proofErr w:type="gramEnd"/>
      <w:r w:rsidRPr="00200AC5">
        <w:rPr>
          <w:i/>
        </w:rPr>
        <w:t>For operating expenses, $1,500, is to become available on October 1, 20</w:t>
      </w:r>
      <w:r w:rsidR="00200AC5" w:rsidRPr="00200AC5">
        <w:rPr>
          <w:i/>
        </w:rPr>
        <w:t>23</w:t>
      </w:r>
      <w:r w:rsidRPr="00200AC5">
        <w:rPr>
          <w:i/>
        </w:rPr>
        <w:t>.”</w:t>
      </w:r>
    </w:p>
    <w:p w14:paraId="036B46AA" w14:textId="61A23195" w:rsidR="00DA2194" w:rsidRPr="00200AC5" w:rsidRDefault="00DA2194" w:rsidP="00DA2194">
      <w:pPr>
        <w:rPr>
          <w:i/>
        </w:rPr>
      </w:pPr>
    </w:p>
    <w:p w14:paraId="45829248" w14:textId="77777777" w:rsidR="00DA2194" w:rsidRPr="00200AC5" w:rsidRDefault="00DA2194" w:rsidP="00DA2194">
      <w:pPr>
        <w:rPr>
          <w:i/>
        </w:rPr>
      </w:pPr>
    </w:p>
    <w:p w14:paraId="3D329DEC" w14:textId="77777777" w:rsidR="00DA2194" w:rsidRDefault="00DA2194" w:rsidP="00DA2194">
      <w:pPr>
        <w:pStyle w:val="Heading6"/>
      </w:pPr>
      <w:r w:rsidRPr="00200AC5">
        <w:t>Fiscal Year (FY) 2022 and FY 2023</w:t>
      </w:r>
    </w:p>
    <w:p w14:paraId="59E14D16" w14:textId="77777777" w:rsidR="00DA2194" w:rsidRDefault="00DA2194" w:rsidP="00DA2194">
      <w:pPr>
        <w:pStyle w:val="BodyText2"/>
      </w:pPr>
      <w:r>
        <w:t>No entry is recorded for the advance appropriation of $1,500. (annual)</w:t>
      </w:r>
    </w:p>
    <w:p w14:paraId="0E81BD42" w14:textId="77777777" w:rsidR="00962E0E" w:rsidRDefault="00962E0E" w:rsidP="00FB2024">
      <w:pPr>
        <w:rPr>
          <w:rFonts w:ascii="Times New Roman" w:hAnsi="Times New Roman"/>
          <w:sz w:val="24"/>
          <w:szCs w:val="24"/>
        </w:rPr>
      </w:pPr>
    </w:p>
    <w:p w14:paraId="7E093DF4" w14:textId="77777777" w:rsidR="00962E0E" w:rsidRDefault="00962E0E" w:rsidP="00FB2024">
      <w:pPr>
        <w:rPr>
          <w:rFonts w:ascii="Times New Roman" w:hAnsi="Times New Roman"/>
          <w:sz w:val="24"/>
          <w:szCs w:val="24"/>
        </w:rPr>
      </w:pPr>
    </w:p>
    <w:p w14:paraId="20E41049" w14:textId="77777777" w:rsidR="00962E0E" w:rsidRDefault="00962E0E" w:rsidP="00FB2024">
      <w:pPr>
        <w:rPr>
          <w:rFonts w:ascii="Times New Roman" w:hAnsi="Times New Roman"/>
          <w:sz w:val="24"/>
          <w:szCs w:val="24"/>
        </w:rPr>
      </w:pPr>
    </w:p>
    <w:p w14:paraId="1AA1CF5E" w14:textId="77777777" w:rsidR="00962E0E" w:rsidRDefault="00962E0E" w:rsidP="00FB2024">
      <w:pPr>
        <w:rPr>
          <w:rFonts w:ascii="Times New Roman" w:hAnsi="Times New Roman"/>
          <w:sz w:val="24"/>
          <w:szCs w:val="24"/>
        </w:rPr>
      </w:pPr>
    </w:p>
    <w:p w14:paraId="7B8A13B4" w14:textId="2654FA38" w:rsidR="00962E0E" w:rsidRDefault="00962E0E" w:rsidP="00FB2024">
      <w:pPr>
        <w:rPr>
          <w:rFonts w:ascii="Times New Roman" w:hAnsi="Times New Roman"/>
          <w:sz w:val="24"/>
          <w:szCs w:val="24"/>
        </w:rPr>
      </w:pPr>
    </w:p>
    <w:p w14:paraId="25100F10" w14:textId="741E8EAF" w:rsidR="005A34B9" w:rsidRDefault="005A34B9" w:rsidP="00FB2024">
      <w:pPr>
        <w:rPr>
          <w:rFonts w:ascii="Times New Roman" w:hAnsi="Times New Roman"/>
          <w:sz w:val="24"/>
          <w:szCs w:val="24"/>
        </w:rPr>
      </w:pPr>
    </w:p>
    <w:p w14:paraId="5354C06A" w14:textId="756691A0" w:rsidR="005A34B9" w:rsidRDefault="005A34B9" w:rsidP="00FB2024">
      <w:pPr>
        <w:rPr>
          <w:rFonts w:ascii="Times New Roman" w:hAnsi="Times New Roman"/>
          <w:sz w:val="24"/>
          <w:szCs w:val="24"/>
        </w:rPr>
      </w:pPr>
    </w:p>
    <w:p w14:paraId="7AED8F46" w14:textId="77777777" w:rsidR="005A34B9" w:rsidRDefault="005A34B9" w:rsidP="00FB2024">
      <w:pPr>
        <w:rPr>
          <w:rFonts w:ascii="Times New Roman" w:hAnsi="Times New Roman"/>
          <w:sz w:val="24"/>
          <w:szCs w:val="24"/>
        </w:rPr>
      </w:pPr>
    </w:p>
    <w:p w14:paraId="30F8DB09" w14:textId="77777777" w:rsidR="00DA2194" w:rsidRDefault="00DA2194" w:rsidP="00FB2024">
      <w:pPr>
        <w:rPr>
          <w:rFonts w:ascii="Times New Roman" w:hAnsi="Times New Roman"/>
          <w:sz w:val="24"/>
          <w:szCs w:val="24"/>
        </w:rPr>
      </w:pPr>
    </w:p>
    <w:p w14:paraId="0522EC8E" w14:textId="77777777" w:rsidR="00962E0E" w:rsidRDefault="00962E0E" w:rsidP="00FB2024">
      <w:pPr>
        <w:rPr>
          <w:rFonts w:ascii="Times New Roman" w:hAnsi="Times New Roman"/>
          <w:sz w:val="24"/>
          <w:szCs w:val="24"/>
        </w:rPr>
      </w:pPr>
    </w:p>
    <w:p w14:paraId="2F137DB0" w14:textId="7B22E7C8" w:rsidR="00FB2024" w:rsidRDefault="00FB2024" w:rsidP="00FB2024">
      <w:pPr>
        <w:rPr>
          <w:rFonts w:ascii="Times New Roman" w:hAnsi="Times New Roman"/>
          <w:b w:val="0"/>
          <w:sz w:val="24"/>
          <w:szCs w:val="24"/>
        </w:rPr>
      </w:pPr>
      <w:r>
        <w:rPr>
          <w:rFonts w:ascii="Times New Roman" w:hAnsi="Times New Roman"/>
          <w:sz w:val="24"/>
          <w:szCs w:val="24"/>
        </w:rPr>
        <w:lastRenderedPageBreak/>
        <w:t xml:space="preserve">Listing of USSGL Accounts Used in This Scenario </w:t>
      </w:r>
    </w:p>
    <w:p w14:paraId="19C99598" w14:textId="77777777" w:rsidR="00FB2024" w:rsidRDefault="00FB2024" w:rsidP="00FB2024">
      <w:pPr>
        <w:rPr>
          <w:rFonts w:ascii="Times New Roman" w:hAnsi="Times New Roman"/>
          <w:b w:val="0"/>
          <w:sz w:val="24"/>
          <w:szCs w:val="24"/>
        </w:rPr>
      </w:pPr>
    </w:p>
    <w:tbl>
      <w:tblPr>
        <w:tblW w:w="0" w:type="auto"/>
        <w:tblLook w:val="04A0" w:firstRow="1" w:lastRow="0" w:firstColumn="1" w:lastColumn="0" w:noHBand="0" w:noVBand="1"/>
      </w:tblPr>
      <w:tblGrid>
        <w:gridCol w:w="1959"/>
        <w:gridCol w:w="10991"/>
      </w:tblGrid>
      <w:tr w:rsidR="00FB2024" w14:paraId="17D6BDCE"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657C94B9" w14:textId="77777777" w:rsidR="00FB2024" w:rsidRDefault="00FB2024">
            <w:pPr>
              <w:spacing w:line="256" w:lineRule="auto"/>
              <w:rPr>
                <w:rFonts w:ascii="Times New Roman" w:hAnsi="Times New Roman"/>
                <w:sz w:val="24"/>
                <w:szCs w:val="24"/>
              </w:rPr>
            </w:pPr>
            <w:r>
              <w:rPr>
                <w:rFonts w:ascii="Times New Roman" w:hAnsi="Times New Roman"/>
                <w:sz w:val="24"/>
                <w:szCs w:val="24"/>
              </w:rPr>
              <w:t>Account</w:t>
            </w:r>
          </w:p>
        </w:tc>
        <w:tc>
          <w:tcPr>
            <w:tcW w:w="10991" w:type="dxa"/>
            <w:tcBorders>
              <w:top w:val="single" w:sz="4" w:space="0" w:color="auto"/>
              <w:left w:val="single" w:sz="4" w:space="0" w:color="auto"/>
              <w:bottom w:val="single" w:sz="4" w:space="0" w:color="auto"/>
              <w:right w:val="single" w:sz="4" w:space="0" w:color="auto"/>
            </w:tcBorders>
            <w:hideMark/>
          </w:tcPr>
          <w:p w14:paraId="7762795C" w14:textId="77777777" w:rsidR="00FB2024" w:rsidRDefault="00FB2024">
            <w:pPr>
              <w:spacing w:line="256" w:lineRule="auto"/>
              <w:rPr>
                <w:rFonts w:ascii="Times New Roman" w:hAnsi="Times New Roman"/>
                <w:sz w:val="24"/>
                <w:szCs w:val="24"/>
              </w:rPr>
            </w:pPr>
            <w:r>
              <w:rPr>
                <w:rFonts w:ascii="Times New Roman" w:hAnsi="Times New Roman"/>
                <w:sz w:val="24"/>
                <w:szCs w:val="24"/>
              </w:rPr>
              <w:t>Account Description</w:t>
            </w:r>
          </w:p>
        </w:tc>
      </w:tr>
      <w:tr w:rsidR="00FB2024" w14:paraId="0BE48280"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243C3339" w14:textId="77777777" w:rsidR="00FB2024" w:rsidRDefault="00FB2024">
            <w:pPr>
              <w:spacing w:line="256" w:lineRule="auto"/>
              <w:rPr>
                <w:rFonts w:ascii="Times New Roman" w:hAnsi="Times New Roman"/>
                <w:sz w:val="24"/>
                <w:szCs w:val="24"/>
              </w:rPr>
            </w:pPr>
            <w:r>
              <w:rPr>
                <w:rFonts w:ascii="Times New Roman" w:hAnsi="Times New Roman"/>
                <w:sz w:val="24"/>
                <w:szCs w:val="24"/>
              </w:rPr>
              <w:t>Budgetary</w:t>
            </w:r>
          </w:p>
        </w:tc>
        <w:tc>
          <w:tcPr>
            <w:tcW w:w="10991" w:type="dxa"/>
            <w:tcBorders>
              <w:top w:val="single" w:sz="4" w:space="0" w:color="auto"/>
              <w:left w:val="single" w:sz="4" w:space="0" w:color="auto"/>
              <w:bottom w:val="single" w:sz="4" w:space="0" w:color="auto"/>
              <w:right w:val="single" w:sz="4" w:space="0" w:color="auto"/>
            </w:tcBorders>
          </w:tcPr>
          <w:p w14:paraId="3485CBB4" w14:textId="77777777" w:rsidR="00FB2024" w:rsidRDefault="00FB2024">
            <w:pPr>
              <w:spacing w:line="256" w:lineRule="auto"/>
              <w:rPr>
                <w:rFonts w:ascii="Times New Roman" w:hAnsi="Times New Roman"/>
                <w:b w:val="0"/>
                <w:bCs/>
                <w:sz w:val="24"/>
                <w:szCs w:val="24"/>
              </w:rPr>
            </w:pPr>
          </w:p>
        </w:tc>
      </w:tr>
      <w:tr w:rsidR="00FB2024" w14:paraId="39E9642C"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586F0E43"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411900</w:t>
            </w:r>
          </w:p>
        </w:tc>
        <w:tc>
          <w:tcPr>
            <w:tcW w:w="10991" w:type="dxa"/>
            <w:tcBorders>
              <w:top w:val="single" w:sz="4" w:space="0" w:color="auto"/>
              <w:left w:val="single" w:sz="4" w:space="0" w:color="auto"/>
              <w:bottom w:val="single" w:sz="4" w:space="0" w:color="auto"/>
              <w:right w:val="single" w:sz="4" w:space="0" w:color="auto"/>
            </w:tcBorders>
            <w:hideMark/>
          </w:tcPr>
          <w:p w14:paraId="37830F29"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Other Appropriations Realized</w:t>
            </w:r>
          </w:p>
        </w:tc>
      </w:tr>
      <w:tr w:rsidR="00FB2024" w14:paraId="610807A6"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5A748765"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420100</w:t>
            </w:r>
          </w:p>
        </w:tc>
        <w:tc>
          <w:tcPr>
            <w:tcW w:w="10991" w:type="dxa"/>
            <w:tcBorders>
              <w:top w:val="single" w:sz="4" w:space="0" w:color="auto"/>
              <w:left w:val="single" w:sz="4" w:space="0" w:color="auto"/>
              <w:bottom w:val="single" w:sz="4" w:space="0" w:color="auto"/>
              <w:right w:val="single" w:sz="4" w:space="0" w:color="auto"/>
            </w:tcBorders>
            <w:hideMark/>
          </w:tcPr>
          <w:p w14:paraId="437B01FC"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Total Actual Resources - Collected</w:t>
            </w:r>
          </w:p>
        </w:tc>
      </w:tr>
      <w:tr w:rsidR="00FB2024" w14:paraId="272EF8F9"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617D26F5"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445000</w:t>
            </w:r>
          </w:p>
        </w:tc>
        <w:tc>
          <w:tcPr>
            <w:tcW w:w="10991" w:type="dxa"/>
            <w:tcBorders>
              <w:top w:val="single" w:sz="4" w:space="0" w:color="auto"/>
              <w:left w:val="single" w:sz="4" w:space="0" w:color="auto"/>
              <w:bottom w:val="single" w:sz="4" w:space="0" w:color="auto"/>
              <w:right w:val="single" w:sz="4" w:space="0" w:color="auto"/>
            </w:tcBorders>
            <w:hideMark/>
          </w:tcPr>
          <w:p w14:paraId="194C8249" w14:textId="77777777" w:rsidR="00FB2024" w:rsidRDefault="00FB2024">
            <w:pPr>
              <w:spacing w:line="256" w:lineRule="auto"/>
              <w:rPr>
                <w:rFonts w:ascii="Times New Roman" w:hAnsi="Times New Roman"/>
                <w:b w:val="0"/>
                <w:bCs/>
                <w:sz w:val="24"/>
                <w:szCs w:val="24"/>
              </w:rPr>
            </w:pPr>
            <w:proofErr w:type="spellStart"/>
            <w:r>
              <w:rPr>
                <w:rFonts w:ascii="Times New Roman" w:hAnsi="Times New Roman"/>
                <w:b w:val="0"/>
                <w:bCs/>
                <w:sz w:val="24"/>
                <w:szCs w:val="24"/>
              </w:rPr>
              <w:t>Unapportioned</w:t>
            </w:r>
            <w:proofErr w:type="spellEnd"/>
            <w:r>
              <w:rPr>
                <w:rFonts w:ascii="Times New Roman" w:hAnsi="Times New Roman"/>
                <w:b w:val="0"/>
                <w:bCs/>
                <w:sz w:val="24"/>
                <w:szCs w:val="24"/>
              </w:rPr>
              <w:t xml:space="preserve"> – Unexpired Authority</w:t>
            </w:r>
          </w:p>
        </w:tc>
      </w:tr>
      <w:tr w:rsidR="00FB2024" w14:paraId="326F1DE7"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727801B8"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451000</w:t>
            </w:r>
          </w:p>
        </w:tc>
        <w:tc>
          <w:tcPr>
            <w:tcW w:w="10991" w:type="dxa"/>
            <w:tcBorders>
              <w:top w:val="single" w:sz="4" w:space="0" w:color="auto"/>
              <w:left w:val="single" w:sz="4" w:space="0" w:color="auto"/>
              <w:bottom w:val="single" w:sz="4" w:space="0" w:color="auto"/>
              <w:right w:val="single" w:sz="4" w:space="0" w:color="auto"/>
            </w:tcBorders>
            <w:hideMark/>
          </w:tcPr>
          <w:p w14:paraId="00E6D467"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Apportionments</w:t>
            </w:r>
          </w:p>
        </w:tc>
      </w:tr>
      <w:tr w:rsidR="00FB2024" w14:paraId="25EA6D85"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50B10C66"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461000</w:t>
            </w:r>
          </w:p>
        </w:tc>
        <w:tc>
          <w:tcPr>
            <w:tcW w:w="10991" w:type="dxa"/>
            <w:tcBorders>
              <w:top w:val="single" w:sz="4" w:space="0" w:color="auto"/>
              <w:left w:val="single" w:sz="4" w:space="0" w:color="auto"/>
              <w:bottom w:val="single" w:sz="4" w:space="0" w:color="auto"/>
              <w:right w:val="single" w:sz="4" w:space="0" w:color="auto"/>
            </w:tcBorders>
            <w:hideMark/>
          </w:tcPr>
          <w:p w14:paraId="33357C33"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Allotments - Realized Resources</w:t>
            </w:r>
          </w:p>
        </w:tc>
      </w:tr>
      <w:tr w:rsidR="00962E0E" w14:paraId="7918E6D5" w14:textId="77777777" w:rsidTr="00FB2024">
        <w:tc>
          <w:tcPr>
            <w:tcW w:w="1959" w:type="dxa"/>
            <w:tcBorders>
              <w:top w:val="single" w:sz="4" w:space="0" w:color="auto"/>
              <w:left w:val="single" w:sz="4" w:space="0" w:color="auto"/>
              <w:bottom w:val="single" w:sz="4" w:space="0" w:color="auto"/>
              <w:right w:val="single" w:sz="4" w:space="0" w:color="auto"/>
            </w:tcBorders>
          </w:tcPr>
          <w:p w14:paraId="35C790CF" w14:textId="4547737F" w:rsidR="00962E0E" w:rsidRDefault="00962E0E">
            <w:pPr>
              <w:spacing w:line="256" w:lineRule="auto"/>
              <w:rPr>
                <w:rFonts w:ascii="Times New Roman" w:hAnsi="Times New Roman"/>
                <w:b w:val="0"/>
                <w:bCs/>
                <w:sz w:val="24"/>
                <w:szCs w:val="24"/>
              </w:rPr>
            </w:pPr>
            <w:r>
              <w:rPr>
                <w:rFonts w:ascii="Times New Roman" w:hAnsi="Times New Roman"/>
                <w:b w:val="0"/>
                <w:bCs/>
                <w:sz w:val="24"/>
                <w:szCs w:val="24"/>
              </w:rPr>
              <w:t>465000</w:t>
            </w:r>
          </w:p>
        </w:tc>
        <w:tc>
          <w:tcPr>
            <w:tcW w:w="10991" w:type="dxa"/>
            <w:tcBorders>
              <w:top w:val="single" w:sz="4" w:space="0" w:color="auto"/>
              <w:left w:val="single" w:sz="4" w:space="0" w:color="auto"/>
              <w:bottom w:val="single" w:sz="4" w:space="0" w:color="auto"/>
              <w:right w:val="single" w:sz="4" w:space="0" w:color="auto"/>
            </w:tcBorders>
          </w:tcPr>
          <w:p w14:paraId="440B1B08" w14:textId="6FEFD675" w:rsidR="00962E0E" w:rsidRDefault="00962E0E">
            <w:pPr>
              <w:spacing w:line="256" w:lineRule="auto"/>
              <w:rPr>
                <w:rFonts w:ascii="Times New Roman" w:hAnsi="Times New Roman"/>
                <w:b w:val="0"/>
                <w:bCs/>
                <w:sz w:val="24"/>
                <w:szCs w:val="24"/>
              </w:rPr>
            </w:pPr>
            <w:r w:rsidRPr="00962E0E">
              <w:rPr>
                <w:rFonts w:ascii="Times New Roman" w:hAnsi="Times New Roman"/>
                <w:b w:val="0"/>
                <w:bCs/>
                <w:sz w:val="24"/>
                <w:szCs w:val="24"/>
              </w:rPr>
              <w:t>Allotments - Expired Authority</w:t>
            </w:r>
          </w:p>
        </w:tc>
      </w:tr>
      <w:tr w:rsidR="00962E0E" w14:paraId="4A3DEDCA" w14:textId="77777777" w:rsidTr="00FB2024">
        <w:tc>
          <w:tcPr>
            <w:tcW w:w="1959" w:type="dxa"/>
            <w:tcBorders>
              <w:top w:val="single" w:sz="4" w:space="0" w:color="auto"/>
              <w:left w:val="single" w:sz="4" w:space="0" w:color="auto"/>
              <w:bottom w:val="single" w:sz="4" w:space="0" w:color="auto"/>
              <w:right w:val="single" w:sz="4" w:space="0" w:color="auto"/>
            </w:tcBorders>
          </w:tcPr>
          <w:p w14:paraId="4514EA8E" w14:textId="09CBA994" w:rsidR="00962E0E" w:rsidRDefault="00962E0E">
            <w:pPr>
              <w:spacing w:line="256" w:lineRule="auto"/>
              <w:rPr>
                <w:rFonts w:ascii="Times New Roman" w:hAnsi="Times New Roman"/>
                <w:b w:val="0"/>
                <w:bCs/>
                <w:sz w:val="24"/>
                <w:szCs w:val="24"/>
              </w:rPr>
            </w:pPr>
            <w:r>
              <w:rPr>
                <w:rFonts w:ascii="Times New Roman" w:hAnsi="Times New Roman"/>
                <w:b w:val="0"/>
                <w:bCs/>
                <w:sz w:val="24"/>
                <w:szCs w:val="24"/>
              </w:rPr>
              <w:t>470000</w:t>
            </w:r>
          </w:p>
        </w:tc>
        <w:tc>
          <w:tcPr>
            <w:tcW w:w="10991" w:type="dxa"/>
            <w:tcBorders>
              <w:top w:val="single" w:sz="4" w:space="0" w:color="auto"/>
              <w:left w:val="single" w:sz="4" w:space="0" w:color="auto"/>
              <w:bottom w:val="single" w:sz="4" w:space="0" w:color="auto"/>
              <w:right w:val="single" w:sz="4" w:space="0" w:color="auto"/>
            </w:tcBorders>
          </w:tcPr>
          <w:p w14:paraId="4E771A6F" w14:textId="29672B30" w:rsidR="00962E0E" w:rsidRDefault="00962E0E">
            <w:pPr>
              <w:spacing w:line="256" w:lineRule="auto"/>
              <w:rPr>
                <w:rFonts w:ascii="Times New Roman" w:hAnsi="Times New Roman"/>
                <w:b w:val="0"/>
                <w:bCs/>
                <w:sz w:val="24"/>
                <w:szCs w:val="24"/>
              </w:rPr>
            </w:pPr>
            <w:r w:rsidRPr="00962E0E">
              <w:rPr>
                <w:rFonts w:ascii="Times New Roman" w:hAnsi="Times New Roman"/>
                <w:b w:val="0"/>
                <w:bCs/>
                <w:sz w:val="24"/>
                <w:szCs w:val="24"/>
              </w:rPr>
              <w:t>Commitments - Programs Subject to Apportionment</w:t>
            </w:r>
          </w:p>
        </w:tc>
      </w:tr>
      <w:tr w:rsidR="00FB2024" w14:paraId="4D90C15F"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2D785B9D"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480100</w:t>
            </w:r>
          </w:p>
        </w:tc>
        <w:tc>
          <w:tcPr>
            <w:tcW w:w="10991" w:type="dxa"/>
            <w:tcBorders>
              <w:top w:val="single" w:sz="4" w:space="0" w:color="auto"/>
              <w:left w:val="single" w:sz="4" w:space="0" w:color="auto"/>
              <w:bottom w:val="single" w:sz="4" w:space="0" w:color="auto"/>
              <w:right w:val="single" w:sz="4" w:space="0" w:color="auto"/>
            </w:tcBorders>
            <w:hideMark/>
          </w:tcPr>
          <w:p w14:paraId="7D5F56C5"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Undelivered Orders - Obligations, Unpaid</w:t>
            </w:r>
          </w:p>
        </w:tc>
      </w:tr>
      <w:tr w:rsidR="00962E0E" w14:paraId="5441B460" w14:textId="77777777" w:rsidTr="00FB2024">
        <w:tc>
          <w:tcPr>
            <w:tcW w:w="1959" w:type="dxa"/>
            <w:tcBorders>
              <w:top w:val="single" w:sz="4" w:space="0" w:color="auto"/>
              <w:left w:val="single" w:sz="4" w:space="0" w:color="auto"/>
              <w:bottom w:val="single" w:sz="4" w:space="0" w:color="auto"/>
              <w:right w:val="single" w:sz="4" w:space="0" w:color="auto"/>
            </w:tcBorders>
          </w:tcPr>
          <w:p w14:paraId="12399A39" w14:textId="7E7E81E3" w:rsidR="00962E0E" w:rsidRDefault="00962E0E">
            <w:pPr>
              <w:spacing w:line="256" w:lineRule="auto"/>
              <w:rPr>
                <w:rFonts w:ascii="Times New Roman" w:hAnsi="Times New Roman"/>
                <w:b w:val="0"/>
                <w:bCs/>
                <w:sz w:val="24"/>
                <w:szCs w:val="24"/>
              </w:rPr>
            </w:pPr>
            <w:r>
              <w:rPr>
                <w:rFonts w:ascii="Times New Roman" w:hAnsi="Times New Roman"/>
                <w:b w:val="0"/>
                <w:bCs/>
                <w:sz w:val="24"/>
                <w:szCs w:val="24"/>
              </w:rPr>
              <w:t>480200</w:t>
            </w:r>
          </w:p>
        </w:tc>
        <w:tc>
          <w:tcPr>
            <w:tcW w:w="10991" w:type="dxa"/>
            <w:tcBorders>
              <w:top w:val="single" w:sz="4" w:space="0" w:color="auto"/>
              <w:left w:val="single" w:sz="4" w:space="0" w:color="auto"/>
              <w:bottom w:val="single" w:sz="4" w:space="0" w:color="auto"/>
              <w:right w:val="single" w:sz="4" w:space="0" w:color="auto"/>
            </w:tcBorders>
          </w:tcPr>
          <w:p w14:paraId="46DE2BC3" w14:textId="18A8030A" w:rsidR="00962E0E" w:rsidRDefault="00962E0E">
            <w:pPr>
              <w:spacing w:line="256" w:lineRule="auto"/>
              <w:rPr>
                <w:rFonts w:ascii="Times New Roman" w:hAnsi="Times New Roman"/>
                <w:b w:val="0"/>
                <w:bCs/>
                <w:sz w:val="24"/>
                <w:szCs w:val="24"/>
              </w:rPr>
            </w:pPr>
            <w:r w:rsidRPr="00962E0E">
              <w:rPr>
                <w:rFonts w:ascii="Times New Roman" w:hAnsi="Times New Roman"/>
                <w:b w:val="0"/>
                <w:bCs/>
                <w:sz w:val="24"/>
                <w:szCs w:val="24"/>
              </w:rPr>
              <w:t>Undelivered Orders - Obligations, Prepaid/Advanced</w:t>
            </w:r>
          </w:p>
        </w:tc>
      </w:tr>
      <w:tr w:rsidR="00FB2024" w14:paraId="0F0E59DA"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45573274"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490100</w:t>
            </w:r>
          </w:p>
        </w:tc>
        <w:tc>
          <w:tcPr>
            <w:tcW w:w="10991" w:type="dxa"/>
            <w:tcBorders>
              <w:top w:val="single" w:sz="4" w:space="0" w:color="auto"/>
              <w:left w:val="single" w:sz="4" w:space="0" w:color="auto"/>
              <w:bottom w:val="single" w:sz="4" w:space="0" w:color="auto"/>
              <w:right w:val="single" w:sz="4" w:space="0" w:color="auto"/>
            </w:tcBorders>
            <w:hideMark/>
          </w:tcPr>
          <w:p w14:paraId="3D3756EB"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Delivered Orders - Obligations, Unpaid</w:t>
            </w:r>
          </w:p>
        </w:tc>
      </w:tr>
      <w:tr w:rsidR="00FB2024" w14:paraId="752D7472"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3499C9ED"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490200</w:t>
            </w:r>
          </w:p>
        </w:tc>
        <w:tc>
          <w:tcPr>
            <w:tcW w:w="10991" w:type="dxa"/>
            <w:tcBorders>
              <w:top w:val="single" w:sz="4" w:space="0" w:color="auto"/>
              <w:left w:val="single" w:sz="4" w:space="0" w:color="auto"/>
              <w:bottom w:val="single" w:sz="4" w:space="0" w:color="auto"/>
              <w:right w:val="single" w:sz="4" w:space="0" w:color="auto"/>
            </w:tcBorders>
            <w:hideMark/>
          </w:tcPr>
          <w:p w14:paraId="0AE458C0"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Delivered Orders - Obligations, Paid</w:t>
            </w:r>
          </w:p>
        </w:tc>
      </w:tr>
      <w:tr w:rsidR="00FB2024" w14:paraId="39281A66" w14:textId="77777777" w:rsidTr="00FB2024">
        <w:tc>
          <w:tcPr>
            <w:tcW w:w="1959" w:type="dxa"/>
            <w:tcBorders>
              <w:top w:val="single" w:sz="4" w:space="0" w:color="auto"/>
              <w:left w:val="single" w:sz="4" w:space="0" w:color="auto"/>
              <w:bottom w:val="single" w:sz="4" w:space="0" w:color="auto"/>
              <w:right w:val="single" w:sz="4" w:space="0" w:color="auto"/>
            </w:tcBorders>
          </w:tcPr>
          <w:p w14:paraId="6BD92A2E" w14:textId="77777777" w:rsidR="00FB2024" w:rsidRDefault="00FB2024">
            <w:pPr>
              <w:spacing w:line="256" w:lineRule="auto"/>
              <w:rPr>
                <w:rFonts w:ascii="Times New Roman" w:hAnsi="Times New Roman"/>
                <w:b w:val="0"/>
                <w:bCs/>
                <w:sz w:val="24"/>
                <w:szCs w:val="24"/>
              </w:rPr>
            </w:pPr>
          </w:p>
        </w:tc>
        <w:tc>
          <w:tcPr>
            <w:tcW w:w="10991" w:type="dxa"/>
            <w:tcBorders>
              <w:top w:val="single" w:sz="4" w:space="0" w:color="auto"/>
              <w:left w:val="single" w:sz="4" w:space="0" w:color="auto"/>
              <w:bottom w:val="single" w:sz="4" w:space="0" w:color="auto"/>
              <w:right w:val="single" w:sz="4" w:space="0" w:color="auto"/>
            </w:tcBorders>
          </w:tcPr>
          <w:p w14:paraId="05340ECA" w14:textId="77777777" w:rsidR="00FB2024" w:rsidRDefault="00FB2024">
            <w:pPr>
              <w:spacing w:line="256" w:lineRule="auto"/>
              <w:rPr>
                <w:rFonts w:ascii="Times New Roman" w:hAnsi="Times New Roman"/>
                <w:b w:val="0"/>
                <w:bCs/>
                <w:sz w:val="24"/>
                <w:szCs w:val="24"/>
              </w:rPr>
            </w:pPr>
          </w:p>
        </w:tc>
      </w:tr>
      <w:tr w:rsidR="00FB2024" w14:paraId="4ACDA51F"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52898BAD" w14:textId="77777777" w:rsidR="00FB2024" w:rsidRDefault="00FB2024">
            <w:pPr>
              <w:spacing w:line="256" w:lineRule="auto"/>
              <w:rPr>
                <w:rFonts w:ascii="Times New Roman" w:hAnsi="Times New Roman"/>
                <w:sz w:val="24"/>
                <w:szCs w:val="24"/>
              </w:rPr>
            </w:pPr>
            <w:r>
              <w:rPr>
                <w:rFonts w:ascii="Times New Roman" w:hAnsi="Times New Roman"/>
                <w:sz w:val="24"/>
                <w:szCs w:val="24"/>
              </w:rPr>
              <w:t>Proprietary</w:t>
            </w:r>
          </w:p>
        </w:tc>
        <w:tc>
          <w:tcPr>
            <w:tcW w:w="10991" w:type="dxa"/>
            <w:tcBorders>
              <w:top w:val="single" w:sz="4" w:space="0" w:color="auto"/>
              <w:left w:val="single" w:sz="4" w:space="0" w:color="auto"/>
              <w:bottom w:val="single" w:sz="4" w:space="0" w:color="auto"/>
              <w:right w:val="single" w:sz="4" w:space="0" w:color="auto"/>
            </w:tcBorders>
          </w:tcPr>
          <w:p w14:paraId="01C056C6" w14:textId="77777777" w:rsidR="00FB2024" w:rsidRDefault="00FB2024">
            <w:pPr>
              <w:spacing w:line="256" w:lineRule="auto"/>
              <w:rPr>
                <w:rFonts w:ascii="Times New Roman" w:hAnsi="Times New Roman"/>
                <w:b w:val="0"/>
                <w:bCs/>
                <w:sz w:val="24"/>
                <w:szCs w:val="24"/>
              </w:rPr>
            </w:pPr>
          </w:p>
        </w:tc>
      </w:tr>
      <w:tr w:rsidR="00FB2024" w14:paraId="63094BD0"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4E448322"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101000</w:t>
            </w:r>
          </w:p>
        </w:tc>
        <w:tc>
          <w:tcPr>
            <w:tcW w:w="10991" w:type="dxa"/>
            <w:tcBorders>
              <w:top w:val="single" w:sz="4" w:space="0" w:color="auto"/>
              <w:left w:val="single" w:sz="4" w:space="0" w:color="auto"/>
              <w:bottom w:val="single" w:sz="4" w:space="0" w:color="auto"/>
              <w:right w:val="single" w:sz="4" w:space="0" w:color="auto"/>
            </w:tcBorders>
            <w:hideMark/>
          </w:tcPr>
          <w:p w14:paraId="35679D46"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 xml:space="preserve">Fund Balance </w:t>
            </w:r>
            <w:proofErr w:type="gramStart"/>
            <w:r>
              <w:rPr>
                <w:rFonts w:ascii="Times New Roman" w:hAnsi="Times New Roman"/>
                <w:b w:val="0"/>
                <w:bCs/>
                <w:sz w:val="24"/>
                <w:szCs w:val="24"/>
              </w:rPr>
              <w:t>With</w:t>
            </w:r>
            <w:proofErr w:type="gramEnd"/>
            <w:r>
              <w:rPr>
                <w:rFonts w:ascii="Times New Roman" w:hAnsi="Times New Roman"/>
                <w:b w:val="0"/>
                <w:bCs/>
                <w:sz w:val="24"/>
                <w:szCs w:val="24"/>
              </w:rPr>
              <w:t xml:space="preserve"> Treasury</w:t>
            </w:r>
          </w:p>
        </w:tc>
      </w:tr>
      <w:tr w:rsidR="00962E0E" w14:paraId="2623936B" w14:textId="77777777" w:rsidTr="00FB2024">
        <w:tc>
          <w:tcPr>
            <w:tcW w:w="1959" w:type="dxa"/>
            <w:tcBorders>
              <w:top w:val="single" w:sz="4" w:space="0" w:color="auto"/>
              <w:left w:val="single" w:sz="4" w:space="0" w:color="auto"/>
              <w:bottom w:val="single" w:sz="4" w:space="0" w:color="auto"/>
              <w:right w:val="single" w:sz="4" w:space="0" w:color="auto"/>
            </w:tcBorders>
          </w:tcPr>
          <w:p w14:paraId="1780B6E1" w14:textId="54940127" w:rsidR="00962E0E" w:rsidRDefault="00962E0E">
            <w:pPr>
              <w:spacing w:line="256" w:lineRule="auto"/>
              <w:rPr>
                <w:rFonts w:ascii="Times New Roman" w:hAnsi="Times New Roman"/>
                <w:b w:val="0"/>
                <w:bCs/>
                <w:sz w:val="24"/>
                <w:szCs w:val="24"/>
              </w:rPr>
            </w:pPr>
            <w:r>
              <w:rPr>
                <w:rFonts w:ascii="Times New Roman" w:hAnsi="Times New Roman"/>
                <w:b w:val="0"/>
                <w:bCs/>
                <w:sz w:val="24"/>
                <w:szCs w:val="24"/>
              </w:rPr>
              <w:t>141000</w:t>
            </w:r>
          </w:p>
        </w:tc>
        <w:tc>
          <w:tcPr>
            <w:tcW w:w="10991" w:type="dxa"/>
            <w:tcBorders>
              <w:top w:val="single" w:sz="4" w:space="0" w:color="auto"/>
              <w:left w:val="single" w:sz="4" w:space="0" w:color="auto"/>
              <w:bottom w:val="single" w:sz="4" w:space="0" w:color="auto"/>
              <w:right w:val="single" w:sz="4" w:space="0" w:color="auto"/>
            </w:tcBorders>
          </w:tcPr>
          <w:p w14:paraId="3FF49C79" w14:textId="109E037E" w:rsidR="00962E0E" w:rsidRDefault="00962E0E">
            <w:pPr>
              <w:spacing w:line="256" w:lineRule="auto"/>
              <w:rPr>
                <w:rFonts w:ascii="Times New Roman" w:hAnsi="Times New Roman"/>
                <w:b w:val="0"/>
                <w:bCs/>
                <w:sz w:val="24"/>
                <w:szCs w:val="24"/>
              </w:rPr>
            </w:pPr>
            <w:r w:rsidRPr="00962E0E">
              <w:rPr>
                <w:rFonts w:ascii="Times New Roman" w:hAnsi="Times New Roman"/>
                <w:b w:val="0"/>
                <w:bCs/>
                <w:sz w:val="24"/>
                <w:szCs w:val="24"/>
              </w:rPr>
              <w:t>Advances and Prepayments</w:t>
            </w:r>
          </w:p>
        </w:tc>
      </w:tr>
      <w:tr w:rsidR="00FB2024" w14:paraId="680A0943"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21C74EBC"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211000</w:t>
            </w:r>
          </w:p>
        </w:tc>
        <w:tc>
          <w:tcPr>
            <w:tcW w:w="10991" w:type="dxa"/>
            <w:tcBorders>
              <w:top w:val="single" w:sz="4" w:space="0" w:color="auto"/>
              <w:left w:val="single" w:sz="4" w:space="0" w:color="auto"/>
              <w:bottom w:val="single" w:sz="4" w:space="0" w:color="auto"/>
              <w:right w:val="single" w:sz="4" w:space="0" w:color="auto"/>
            </w:tcBorders>
            <w:hideMark/>
          </w:tcPr>
          <w:p w14:paraId="76244222"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Accounts Payable</w:t>
            </w:r>
          </w:p>
        </w:tc>
      </w:tr>
      <w:tr w:rsidR="00962E0E" w14:paraId="1149B194" w14:textId="77777777" w:rsidTr="00FB2024">
        <w:tc>
          <w:tcPr>
            <w:tcW w:w="1959" w:type="dxa"/>
            <w:tcBorders>
              <w:top w:val="single" w:sz="4" w:space="0" w:color="auto"/>
              <w:left w:val="single" w:sz="4" w:space="0" w:color="auto"/>
              <w:bottom w:val="single" w:sz="4" w:space="0" w:color="auto"/>
              <w:right w:val="single" w:sz="4" w:space="0" w:color="auto"/>
            </w:tcBorders>
          </w:tcPr>
          <w:p w14:paraId="292817B9" w14:textId="4838AB15" w:rsidR="00962E0E" w:rsidRDefault="00962E0E">
            <w:pPr>
              <w:spacing w:line="256" w:lineRule="auto"/>
              <w:rPr>
                <w:rFonts w:ascii="Times New Roman" w:hAnsi="Times New Roman"/>
                <w:b w:val="0"/>
                <w:bCs/>
                <w:sz w:val="24"/>
                <w:szCs w:val="24"/>
              </w:rPr>
            </w:pPr>
            <w:r>
              <w:rPr>
                <w:rFonts w:ascii="Times New Roman" w:hAnsi="Times New Roman"/>
                <w:b w:val="0"/>
                <w:bCs/>
                <w:sz w:val="24"/>
                <w:szCs w:val="24"/>
              </w:rPr>
              <w:t>310000</w:t>
            </w:r>
          </w:p>
        </w:tc>
        <w:tc>
          <w:tcPr>
            <w:tcW w:w="10991" w:type="dxa"/>
            <w:tcBorders>
              <w:top w:val="single" w:sz="4" w:space="0" w:color="auto"/>
              <w:left w:val="single" w:sz="4" w:space="0" w:color="auto"/>
              <w:bottom w:val="single" w:sz="4" w:space="0" w:color="auto"/>
              <w:right w:val="single" w:sz="4" w:space="0" w:color="auto"/>
            </w:tcBorders>
          </w:tcPr>
          <w:p w14:paraId="0222EF79" w14:textId="41C1E82A" w:rsidR="00962E0E" w:rsidRDefault="00962E0E">
            <w:pPr>
              <w:spacing w:line="256" w:lineRule="auto"/>
              <w:rPr>
                <w:rFonts w:ascii="Times New Roman" w:hAnsi="Times New Roman"/>
                <w:b w:val="0"/>
                <w:bCs/>
                <w:sz w:val="24"/>
                <w:szCs w:val="24"/>
              </w:rPr>
            </w:pPr>
            <w:r w:rsidRPr="00962E0E">
              <w:rPr>
                <w:rFonts w:ascii="Times New Roman" w:hAnsi="Times New Roman"/>
                <w:b w:val="0"/>
                <w:bCs/>
                <w:sz w:val="24"/>
                <w:szCs w:val="24"/>
              </w:rPr>
              <w:t>Unexpended Appropriations - Cumulative</w:t>
            </w:r>
          </w:p>
        </w:tc>
      </w:tr>
      <w:tr w:rsidR="00FB2024" w14:paraId="04906EBC"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22FA82BF"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310100</w:t>
            </w:r>
          </w:p>
        </w:tc>
        <w:tc>
          <w:tcPr>
            <w:tcW w:w="10991" w:type="dxa"/>
            <w:tcBorders>
              <w:top w:val="single" w:sz="4" w:space="0" w:color="auto"/>
              <w:left w:val="single" w:sz="4" w:space="0" w:color="auto"/>
              <w:bottom w:val="single" w:sz="4" w:space="0" w:color="auto"/>
              <w:right w:val="single" w:sz="4" w:space="0" w:color="auto"/>
            </w:tcBorders>
            <w:hideMark/>
          </w:tcPr>
          <w:p w14:paraId="7F769DCB"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Unexpended Appropriations - Appropriations Received</w:t>
            </w:r>
          </w:p>
        </w:tc>
      </w:tr>
      <w:tr w:rsidR="00FB2024" w14:paraId="7B789727"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330BBA76"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310700</w:t>
            </w:r>
          </w:p>
        </w:tc>
        <w:tc>
          <w:tcPr>
            <w:tcW w:w="10991" w:type="dxa"/>
            <w:tcBorders>
              <w:top w:val="single" w:sz="4" w:space="0" w:color="auto"/>
              <w:left w:val="single" w:sz="4" w:space="0" w:color="auto"/>
              <w:bottom w:val="single" w:sz="4" w:space="0" w:color="auto"/>
              <w:right w:val="single" w:sz="4" w:space="0" w:color="auto"/>
            </w:tcBorders>
            <w:hideMark/>
          </w:tcPr>
          <w:p w14:paraId="63FCFCBC"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Unexpended Appropriations - Used - Accrued</w:t>
            </w:r>
          </w:p>
        </w:tc>
      </w:tr>
      <w:tr w:rsidR="00FB2024" w14:paraId="65884BBD"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5C4BB1B8"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310710</w:t>
            </w:r>
          </w:p>
        </w:tc>
        <w:tc>
          <w:tcPr>
            <w:tcW w:w="10991" w:type="dxa"/>
            <w:tcBorders>
              <w:top w:val="single" w:sz="4" w:space="0" w:color="auto"/>
              <w:left w:val="single" w:sz="4" w:space="0" w:color="auto"/>
              <w:bottom w:val="single" w:sz="4" w:space="0" w:color="auto"/>
              <w:right w:val="single" w:sz="4" w:space="0" w:color="auto"/>
            </w:tcBorders>
            <w:hideMark/>
          </w:tcPr>
          <w:p w14:paraId="5EEDD81A"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Unexpended Appropriations – Used - Disbursed</w:t>
            </w:r>
          </w:p>
        </w:tc>
      </w:tr>
      <w:tr w:rsidR="00962E0E" w14:paraId="15F0789B" w14:textId="77777777" w:rsidTr="00FB2024">
        <w:tc>
          <w:tcPr>
            <w:tcW w:w="1959" w:type="dxa"/>
            <w:tcBorders>
              <w:top w:val="single" w:sz="4" w:space="0" w:color="auto"/>
              <w:left w:val="single" w:sz="4" w:space="0" w:color="auto"/>
              <w:bottom w:val="single" w:sz="4" w:space="0" w:color="auto"/>
              <w:right w:val="single" w:sz="4" w:space="0" w:color="auto"/>
            </w:tcBorders>
          </w:tcPr>
          <w:p w14:paraId="5581EECD" w14:textId="4710F053" w:rsidR="00962E0E" w:rsidRDefault="00962E0E">
            <w:pPr>
              <w:spacing w:line="256" w:lineRule="auto"/>
              <w:rPr>
                <w:rFonts w:ascii="Times New Roman" w:hAnsi="Times New Roman"/>
                <w:b w:val="0"/>
                <w:bCs/>
                <w:sz w:val="24"/>
                <w:szCs w:val="24"/>
              </w:rPr>
            </w:pPr>
            <w:r>
              <w:rPr>
                <w:rFonts w:ascii="Times New Roman" w:hAnsi="Times New Roman"/>
                <w:b w:val="0"/>
                <w:bCs/>
                <w:sz w:val="24"/>
                <w:szCs w:val="24"/>
              </w:rPr>
              <w:t>331000</w:t>
            </w:r>
          </w:p>
        </w:tc>
        <w:tc>
          <w:tcPr>
            <w:tcW w:w="10991" w:type="dxa"/>
            <w:tcBorders>
              <w:top w:val="single" w:sz="4" w:space="0" w:color="auto"/>
              <w:left w:val="single" w:sz="4" w:space="0" w:color="auto"/>
              <w:bottom w:val="single" w:sz="4" w:space="0" w:color="auto"/>
              <w:right w:val="single" w:sz="4" w:space="0" w:color="auto"/>
            </w:tcBorders>
          </w:tcPr>
          <w:p w14:paraId="74B319C4" w14:textId="51754E9B" w:rsidR="00962E0E" w:rsidRDefault="00962E0E">
            <w:pPr>
              <w:spacing w:line="256" w:lineRule="auto"/>
              <w:rPr>
                <w:rFonts w:ascii="Times New Roman" w:hAnsi="Times New Roman"/>
                <w:b w:val="0"/>
                <w:bCs/>
                <w:sz w:val="24"/>
                <w:szCs w:val="24"/>
              </w:rPr>
            </w:pPr>
            <w:r w:rsidRPr="00962E0E">
              <w:rPr>
                <w:rFonts w:ascii="Times New Roman" w:hAnsi="Times New Roman"/>
                <w:b w:val="0"/>
                <w:bCs/>
                <w:sz w:val="24"/>
                <w:szCs w:val="24"/>
              </w:rPr>
              <w:t>Cumulative Results of Operations</w:t>
            </w:r>
          </w:p>
        </w:tc>
      </w:tr>
      <w:tr w:rsidR="00FB2024" w14:paraId="77BCB91B"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1863A567"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570000</w:t>
            </w:r>
          </w:p>
        </w:tc>
        <w:tc>
          <w:tcPr>
            <w:tcW w:w="10991" w:type="dxa"/>
            <w:tcBorders>
              <w:top w:val="single" w:sz="4" w:space="0" w:color="auto"/>
              <w:left w:val="single" w:sz="4" w:space="0" w:color="auto"/>
              <w:bottom w:val="single" w:sz="4" w:space="0" w:color="auto"/>
              <w:right w:val="single" w:sz="4" w:space="0" w:color="auto"/>
            </w:tcBorders>
            <w:hideMark/>
          </w:tcPr>
          <w:p w14:paraId="41CD3024"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Expended Appropriations – Used - Accrued</w:t>
            </w:r>
          </w:p>
        </w:tc>
      </w:tr>
      <w:tr w:rsidR="00FB2024" w14:paraId="05C59983"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1E162D75"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570010</w:t>
            </w:r>
          </w:p>
        </w:tc>
        <w:tc>
          <w:tcPr>
            <w:tcW w:w="10991" w:type="dxa"/>
            <w:tcBorders>
              <w:top w:val="single" w:sz="4" w:space="0" w:color="auto"/>
              <w:left w:val="single" w:sz="4" w:space="0" w:color="auto"/>
              <w:bottom w:val="single" w:sz="4" w:space="0" w:color="auto"/>
              <w:right w:val="single" w:sz="4" w:space="0" w:color="auto"/>
            </w:tcBorders>
            <w:hideMark/>
          </w:tcPr>
          <w:p w14:paraId="53DAA3AA"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Expended Appropriations - Disbursed</w:t>
            </w:r>
          </w:p>
        </w:tc>
      </w:tr>
      <w:tr w:rsidR="00FB2024" w14:paraId="3FBDD0F0" w14:textId="77777777" w:rsidTr="00FB2024">
        <w:tc>
          <w:tcPr>
            <w:tcW w:w="1959" w:type="dxa"/>
            <w:tcBorders>
              <w:top w:val="single" w:sz="4" w:space="0" w:color="auto"/>
              <w:left w:val="single" w:sz="4" w:space="0" w:color="auto"/>
              <w:bottom w:val="single" w:sz="4" w:space="0" w:color="auto"/>
              <w:right w:val="single" w:sz="4" w:space="0" w:color="auto"/>
            </w:tcBorders>
            <w:hideMark/>
          </w:tcPr>
          <w:p w14:paraId="089EE786" w14:textId="77777777" w:rsidR="00FB2024" w:rsidRDefault="00FB2024">
            <w:pPr>
              <w:spacing w:line="256" w:lineRule="auto"/>
              <w:rPr>
                <w:rFonts w:ascii="Times New Roman" w:hAnsi="Times New Roman"/>
                <w:sz w:val="24"/>
                <w:szCs w:val="24"/>
              </w:rPr>
            </w:pPr>
            <w:r>
              <w:rPr>
                <w:rFonts w:ascii="Times New Roman" w:hAnsi="Times New Roman"/>
                <w:b w:val="0"/>
                <w:sz w:val="24"/>
                <w:szCs w:val="24"/>
              </w:rPr>
              <w:t>610000</w:t>
            </w:r>
          </w:p>
        </w:tc>
        <w:tc>
          <w:tcPr>
            <w:tcW w:w="10991" w:type="dxa"/>
            <w:tcBorders>
              <w:top w:val="single" w:sz="4" w:space="0" w:color="auto"/>
              <w:left w:val="single" w:sz="4" w:space="0" w:color="auto"/>
              <w:bottom w:val="single" w:sz="4" w:space="0" w:color="auto"/>
              <w:right w:val="single" w:sz="4" w:space="0" w:color="auto"/>
            </w:tcBorders>
            <w:hideMark/>
          </w:tcPr>
          <w:p w14:paraId="5324A43E" w14:textId="77777777" w:rsidR="00FB2024" w:rsidRDefault="00FB2024">
            <w:pPr>
              <w:spacing w:line="256" w:lineRule="auto"/>
              <w:rPr>
                <w:rFonts w:ascii="Times New Roman" w:hAnsi="Times New Roman"/>
                <w:b w:val="0"/>
                <w:bCs/>
                <w:sz w:val="24"/>
                <w:szCs w:val="24"/>
              </w:rPr>
            </w:pPr>
            <w:r>
              <w:rPr>
                <w:rFonts w:ascii="Times New Roman" w:hAnsi="Times New Roman"/>
                <w:b w:val="0"/>
                <w:bCs/>
                <w:sz w:val="24"/>
                <w:szCs w:val="24"/>
              </w:rPr>
              <w:t>Operating Expenses/Program Costs</w:t>
            </w:r>
          </w:p>
        </w:tc>
      </w:tr>
    </w:tbl>
    <w:p w14:paraId="145AAB01" w14:textId="530B29A3" w:rsidR="004E19C8" w:rsidRDefault="004E19C8" w:rsidP="00657F31"/>
    <w:p w14:paraId="6E493C89" w14:textId="77777777" w:rsidR="006C1E59" w:rsidRDefault="006C1E59" w:rsidP="00657F31"/>
    <w:p w14:paraId="73EBB86F" w14:textId="255B0986" w:rsidR="00657F31" w:rsidRDefault="00657F31" w:rsidP="00657F31">
      <w:pPr>
        <w:pStyle w:val="Heading6"/>
      </w:pPr>
      <w:r>
        <w:lastRenderedPageBreak/>
        <w:t>FY 20</w:t>
      </w:r>
      <w:r w:rsidR="00200AC5">
        <w:t>24</w:t>
      </w:r>
    </w:p>
    <w:p w14:paraId="2911BF0E" w14:textId="28DB363B" w:rsidR="00277A13" w:rsidRDefault="00277A13" w:rsidP="00277A13"/>
    <w:tbl>
      <w:tblPr>
        <w:tblStyle w:val="TableGrid"/>
        <w:tblW w:w="5000" w:type="pct"/>
        <w:jc w:val="center"/>
        <w:tblLook w:val="04A0" w:firstRow="1" w:lastRow="0" w:firstColumn="1" w:lastColumn="0" w:noHBand="0" w:noVBand="1"/>
      </w:tblPr>
      <w:tblGrid>
        <w:gridCol w:w="8474"/>
        <w:gridCol w:w="1536"/>
        <w:gridCol w:w="1541"/>
        <w:gridCol w:w="1399"/>
      </w:tblGrid>
      <w:tr w:rsidR="00277A13" w:rsidRPr="00C72D82" w14:paraId="78D58B9B" w14:textId="77777777" w:rsidTr="00AD42D1">
        <w:trPr>
          <w:trHeight w:val="350"/>
          <w:jc w:val="center"/>
        </w:trPr>
        <w:tc>
          <w:tcPr>
            <w:tcW w:w="5000" w:type="pct"/>
            <w:gridSpan w:val="4"/>
            <w:shd w:val="clear" w:color="auto" w:fill="auto"/>
          </w:tcPr>
          <w:p w14:paraId="5EF50534" w14:textId="0D198CC6" w:rsidR="009067D3" w:rsidRPr="009067D3" w:rsidRDefault="00277A13" w:rsidP="009067D3">
            <w:pPr>
              <w:pStyle w:val="ListParagraph"/>
              <w:numPr>
                <w:ilvl w:val="0"/>
                <w:numId w:val="2"/>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sidR="009067D3">
              <w:rPr>
                <w:rFonts w:ascii="Times New Roman" w:eastAsia="Calibri" w:hAnsi="Times New Roman" w:cs="Times New Roman"/>
              </w:rPr>
              <w:t xml:space="preserve">the enactment of an annual appropriation and receipt </w:t>
            </w:r>
            <w:r w:rsidR="009067D3" w:rsidRPr="009067D3">
              <w:rPr>
                <w:rFonts w:ascii="Times New Roman" w:eastAsia="Calibri" w:hAnsi="Times New Roman"/>
              </w:rPr>
              <w:t>of warra</w:t>
            </w:r>
            <w:r w:rsidR="009067D3" w:rsidRPr="00200AC5">
              <w:rPr>
                <w:rFonts w:ascii="Times New Roman" w:eastAsia="Calibri" w:hAnsi="Times New Roman"/>
              </w:rPr>
              <w:t>nt ($1,000 – FY 20</w:t>
            </w:r>
            <w:r w:rsidR="00200AC5" w:rsidRPr="00200AC5">
              <w:rPr>
                <w:rFonts w:ascii="Times New Roman" w:eastAsia="Calibri" w:hAnsi="Times New Roman"/>
              </w:rPr>
              <w:t>24</w:t>
            </w:r>
            <w:r w:rsidR="009067D3" w:rsidRPr="00200AC5">
              <w:rPr>
                <w:rFonts w:ascii="Times New Roman" w:eastAsia="Calibri" w:hAnsi="Times New Roman"/>
              </w:rPr>
              <w:t>) as well as the advance appropriation provided in the FY 20</w:t>
            </w:r>
            <w:r w:rsidR="00200AC5" w:rsidRPr="00200AC5">
              <w:rPr>
                <w:rFonts w:ascii="Times New Roman" w:eastAsia="Calibri" w:hAnsi="Times New Roman"/>
              </w:rPr>
              <w:t>22</w:t>
            </w:r>
            <w:r w:rsidR="009067D3" w:rsidRPr="009067D3">
              <w:rPr>
                <w:rFonts w:ascii="Times New Roman" w:eastAsia="Calibri" w:hAnsi="Times New Roman"/>
              </w:rPr>
              <w:t xml:space="preserve"> appropriation act ($1,500).  </w:t>
            </w:r>
          </w:p>
        </w:tc>
      </w:tr>
      <w:tr w:rsidR="00277A13" w:rsidRPr="00C72D82" w14:paraId="18C63837" w14:textId="77777777" w:rsidTr="00AD42D1">
        <w:trPr>
          <w:trHeight w:val="350"/>
          <w:jc w:val="center"/>
        </w:trPr>
        <w:tc>
          <w:tcPr>
            <w:tcW w:w="3272" w:type="pct"/>
            <w:shd w:val="clear" w:color="auto" w:fill="D9D9D9"/>
          </w:tcPr>
          <w:p w14:paraId="3359B2D8" w14:textId="77777777" w:rsidR="00277A13" w:rsidRPr="00C72D82" w:rsidRDefault="00277A13" w:rsidP="00AD42D1">
            <w:pPr>
              <w:rPr>
                <w:rFonts w:ascii="Times New Roman" w:eastAsia="Calibri" w:hAnsi="Times New Roman"/>
                <w:b w:val="0"/>
              </w:rPr>
            </w:pPr>
          </w:p>
        </w:tc>
        <w:tc>
          <w:tcPr>
            <w:tcW w:w="593" w:type="pct"/>
            <w:shd w:val="clear" w:color="auto" w:fill="D9D9D9"/>
          </w:tcPr>
          <w:p w14:paraId="132ED3ED" w14:textId="77777777" w:rsidR="00277A13" w:rsidRPr="00C72D82" w:rsidRDefault="00277A13" w:rsidP="00AD42D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684DB35" w14:textId="77777777" w:rsidR="00277A13" w:rsidRPr="00C72D82" w:rsidRDefault="00277A13" w:rsidP="00AD42D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1DA24E5" w14:textId="77777777" w:rsidR="00277A13" w:rsidRPr="00C72D82" w:rsidRDefault="00277A13" w:rsidP="00AD42D1">
            <w:pPr>
              <w:jc w:val="center"/>
              <w:rPr>
                <w:rFonts w:ascii="Times New Roman" w:eastAsia="Calibri" w:hAnsi="Times New Roman"/>
                <w:b w:val="0"/>
              </w:rPr>
            </w:pPr>
            <w:r w:rsidRPr="00C72D82">
              <w:rPr>
                <w:rFonts w:ascii="Times New Roman" w:eastAsia="Calibri" w:hAnsi="Times New Roman"/>
              </w:rPr>
              <w:t>TC</w:t>
            </w:r>
          </w:p>
        </w:tc>
      </w:tr>
      <w:tr w:rsidR="00277A13" w:rsidRPr="00C72D82" w14:paraId="61E1880F" w14:textId="77777777" w:rsidTr="00AD42D1">
        <w:trPr>
          <w:trHeight w:val="2060"/>
          <w:jc w:val="center"/>
        </w:trPr>
        <w:tc>
          <w:tcPr>
            <w:tcW w:w="3272" w:type="pct"/>
          </w:tcPr>
          <w:p w14:paraId="0767535A" w14:textId="77777777" w:rsidR="00277A13" w:rsidRPr="00C72D82" w:rsidRDefault="00277A13" w:rsidP="00AD42D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1F54E1B" w14:textId="4DE00EE8" w:rsidR="00277A13" w:rsidRPr="00E256A5" w:rsidRDefault="00277A13" w:rsidP="00AD42D1">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w:t>
            </w:r>
            <w:r w:rsidR="009067D3">
              <w:rPr>
                <w:rFonts w:ascii="Times New Roman" w:eastAsia="Calibri" w:hAnsi="Times New Roman"/>
                <w:b w:val="0"/>
                <w:sz w:val="24"/>
                <w:szCs w:val="24"/>
              </w:rPr>
              <w:t>19</w:t>
            </w:r>
            <w:r>
              <w:rPr>
                <w:rFonts w:ascii="Times New Roman" w:eastAsia="Calibri" w:hAnsi="Times New Roman"/>
                <w:b w:val="0"/>
                <w:sz w:val="24"/>
                <w:szCs w:val="24"/>
              </w:rPr>
              <w:t xml:space="preserve">00 </w:t>
            </w:r>
            <w:r w:rsidR="009067D3">
              <w:rPr>
                <w:rFonts w:ascii="Times New Roman" w:eastAsia="Calibri" w:hAnsi="Times New Roman"/>
                <w:b w:val="0"/>
                <w:sz w:val="24"/>
                <w:szCs w:val="24"/>
              </w:rPr>
              <w:t>Other Appropriations Realized</w:t>
            </w:r>
          </w:p>
          <w:p w14:paraId="5AC2344E" w14:textId="1C238954" w:rsidR="00277A13" w:rsidRPr="00E256A5" w:rsidRDefault="00277A13" w:rsidP="00AD42D1">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w:t>
            </w:r>
            <w:r w:rsidR="009067D3">
              <w:rPr>
                <w:rFonts w:ascii="Times New Roman" w:eastAsia="Calibri" w:hAnsi="Times New Roman"/>
                <w:b w:val="0"/>
                <w:sz w:val="24"/>
                <w:szCs w:val="24"/>
              </w:rPr>
              <w:t xml:space="preserve">5000 </w:t>
            </w:r>
            <w:proofErr w:type="spellStart"/>
            <w:r w:rsidR="009067D3">
              <w:rPr>
                <w:rFonts w:ascii="Times New Roman" w:eastAsia="Calibri" w:hAnsi="Times New Roman"/>
                <w:b w:val="0"/>
                <w:sz w:val="24"/>
                <w:szCs w:val="24"/>
              </w:rPr>
              <w:t>Unapportioned</w:t>
            </w:r>
            <w:proofErr w:type="spellEnd"/>
            <w:r w:rsidR="009067D3">
              <w:rPr>
                <w:rFonts w:ascii="Times New Roman" w:eastAsia="Calibri" w:hAnsi="Times New Roman"/>
                <w:b w:val="0"/>
                <w:sz w:val="24"/>
                <w:szCs w:val="24"/>
              </w:rPr>
              <w:t xml:space="preserve"> </w:t>
            </w:r>
            <w:r w:rsidR="0093266A">
              <w:rPr>
                <w:rFonts w:ascii="Times New Roman" w:eastAsia="Calibri" w:hAnsi="Times New Roman"/>
                <w:b w:val="0"/>
                <w:sz w:val="24"/>
                <w:szCs w:val="24"/>
              </w:rPr>
              <w:t xml:space="preserve">– Unexpired </w:t>
            </w:r>
            <w:r w:rsidR="009067D3">
              <w:rPr>
                <w:rFonts w:ascii="Times New Roman" w:eastAsia="Calibri" w:hAnsi="Times New Roman"/>
                <w:b w:val="0"/>
                <w:sz w:val="24"/>
                <w:szCs w:val="24"/>
              </w:rPr>
              <w:t>Authority</w:t>
            </w:r>
          </w:p>
          <w:p w14:paraId="675D6DA6" w14:textId="77777777" w:rsidR="00277A13" w:rsidRPr="00E256A5" w:rsidRDefault="00277A13" w:rsidP="00AD42D1">
            <w:pPr>
              <w:rPr>
                <w:rFonts w:ascii="Times New Roman" w:eastAsia="Calibri" w:hAnsi="Times New Roman"/>
                <w:b w:val="0"/>
                <w:sz w:val="24"/>
                <w:szCs w:val="24"/>
                <w:u w:val="single"/>
              </w:rPr>
            </w:pPr>
          </w:p>
          <w:p w14:paraId="064466EE" w14:textId="77777777" w:rsidR="00277A13" w:rsidRPr="00C72D82" w:rsidRDefault="00277A13" w:rsidP="00AD42D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3CBAE1F" w14:textId="4BC338F7" w:rsidR="009067D3" w:rsidRDefault="009067D3" w:rsidP="00AD42D1">
            <w:pPr>
              <w:rPr>
                <w:rFonts w:ascii="Times New Roman" w:eastAsia="Calibri" w:hAnsi="Times New Roman"/>
                <w:b w:val="0"/>
                <w:sz w:val="24"/>
                <w:szCs w:val="24"/>
              </w:rPr>
            </w:pPr>
            <w:r>
              <w:rPr>
                <w:rFonts w:ascii="Times New Roman" w:eastAsia="Calibri" w:hAnsi="Times New Roman"/>
                <w:b w:val="0"/>
                <w:sz w:val="24"/>
                <w:szCs w:val="24"/>
              </w:rPr>
              <w:t>1010</w:t>
            </w:r>
            <w:r w:rsidR="00E36EE1">
              <w:rPr>
                <w:rFonts w:ascii="Times New Roman" w:eastAsia="Calibri" w:hAnsi="Times New Roman"/>
                <w:b w:val="0"/>
                <w:sz w:val="24"/>
                <w:szCs w:val="24"/>
              </w:rPr>
              <w:t>00</w:t>
            </w:r>
            <w:r>
              <w:rPr>
                <w:rFonts w:ascii="Times New Roman" w:eastAsia="Calibri" w:hAnsi="Times New Roman"/>
                <w:b w:val="0"/>
                <w:sz w:val="24"/>
                <w:szCs w:val="24"/>
              </w:rPr>
              <w:t xml:space="preserve"> Fund Balance </w:t>
            </w:r>
            <w:proofErr w:type="gramStart"/>
            <w:r>
              <w:rPr>
                <w:rFonts w:ascii="Times New Roman" w:eastAsia="Calibri" w:hAnsi="Times New Roman"/>
                <w:b w:val="0"/>
                <w:sz w:val="24"/>
                <w:szCs w:val="24"/>
              </w:rPr>
              <w:t>With</w:t>
            </w:r>
            <w:proofErr w:type="gramEnd"/>
            <w:r>
              <w:rPr>
                <w:rFonts w:ascii="Times New Roman" w:eastAsia="Calibri" w:hAnsi="Times New Roman"/>
                <w:b w:val="0"/>
                <w:sz w:val="24"/>
                <w:szCs w:val="24"/>
              </w:rPr>
              <w:t xml:space="preserve"> Treasury</w:t>
            </w:r>
          </w:p>
          <w:p w14:paraId="092D61FA" w14:textId="6BA01EC1" w:rsidR="00277A13" w:rsidRPr="00C72D82" w:rsidRDefault="009067D3" w:rsidP="00AD42D1">
            <w:pPr>
              <w:rPr>
                <w:rFonts w:ascii="Times New Roman" w:eastAsia="Calibri" w:hAnsi="Times New Roman"/>
                <w:sz w:val="24"/>
                <w:szCs w:val="24"/>
              </w:rPr>
            </w:pPr>
            <w:r>
              <w:rPr>
                <w:rFonts w:ascii="Times New Roman" w:eastAsia="Calibri" w:hAnsi="Times New Roman"/>
                <w:b w:val="0"/>
                <w:sz w:val="24"/>
                <w:szCs w:val="24"/>
              </w:rPr>
              <w:t xml:space="preserve">      3101</w:t>
            </w:r>
            <w:r w:rsidR="00E36EE1">
              <w:rPr>
                <w:rFonts w:ascii="Times New Roman" w:eastAsia="Calibri" w:hAnsi="Times New Roman"/>
                <w:b w:val="0"/>
                <w:sz w:val="24"/>
                <w:szCs w:val="24"/>
              </w:rPr>
              <w:t>00</w:t>
            </w:r>
            <w:r>
              <w:rPr>
                <w:rFonts w:ascii="Times New Roman" w:eastAsia="Calibri" w:hAnsi="Times New Roman"/>
                <w:b w:val="0"/>
                <w:sz w:val="24"/>
                <w:szCs w:val="24"/>
              </w:rPr>
              <w:t xml:space="preserve"> Unexpended Appropriations – Appropriations Received</w:t>
            </w:r>
            <w:r w:rsidR="00277A13" w:rsidRPr="00C72D82">
              <w:rPr>
                <w:rFonts w:ascii="Times New Roman" w:eastAsia="Calibri" w:hAnsi="Times New Roman"/>
                <w:sz w:val="24"/>
                <w:szCs w:val="24"/>
              </w:rPr>
              <w:t xml:space="preserve">              </w:t>
            </w:r>
          </w:p>
        </w:tc>
        <w:tc>
          <w:tcPr>
            <w:tcW w:w="593" w:type="pct"/>
          </w:tcPr>
          <w:p w14:paraId="2D145910" w14:textId="77777777" w:rsidR="00277A13" w:rsidRPr="00465183" w:rsidRDefault="00277A13" w:rsidP="00AD42D1">
            <w:pPr>
              <w:jc w:val="center"/>
              <w:rPr>
                <w:rFonts w:ascii="Times New Roman" w:eastAsia="Calibri" w:hAnsi="Times New Roman"/>
                <w:b w:val="0"/>
                <w:sz w:val="24"/>
                <w:szCs w:val="24"/>
              </w:rPr>
            </w:pPr>
          </w:p>
          <w:p w14:paraId="00A978DB" w14:textId="6807EB07" w:rsidR="00277A13" w:rsidRPr="00465183" w:rsidRDefault="009067D3" w:rsidP="00AD42D1">
            <w:pPr>
              <w:jc w:val="center"/>
              <w:rPr>
                <w:rFonts w:ascii="Times New Roman" w:eastAsia="Calibri" w:hAnsi="Times New Roman"/>
                <w:b w:val="0"/>
                <w:sz w:val="24"/>
                <w:szCs w:val="24"/>
              </w:rPr>
            </w:pPr>
            <w:r>
              <w:rPr>
                <w:rFonts w:ascii="Times New Roman" w:eastAsia="Calibri" w:hAnsi="Times New Roman"/>
                <w:b w:val="0"/>
                <w:sz w:val="24"/>
                <w:szCs w:val="24"/>
              </w:rPr>
              <w:t>2,</w:t>
            </w:r>
            <w:r w:rsidR="00277A13">
              <w:rPr>
                <w:rFonts w:ascii="Times New Roman" w:eastAsia="Calibri" w:hAnsi="Times New Roman"/>
                <w:b w:val="0"/>
                <w:sz w:val="24"/>
                <w:szCs w:val="24"/>
              </w:rPr>
              <w:t>500</w:t>
            </w:r>
            <w:r w:rsidR="00E13341">
              <w:rPr>
                <w:rStyle w:val="FootnoteReference"/>
                <w:rFonts w:ascii="Times New Roman" w:eastAsia="Calibri" w:hAnsi="Times New Roman"/>
                <w:b w:val="0"/>
                <w:sz w:val="24"/>
                <w:szCs w:val="24"/>
              </w:rPr>
              <w:footnoteReference w:id="4"/>
            </w:r>
          </w:p>
          <w:p w14:paraId="008E2C53" w14:textId="77777777" w:rsidR="00277A13" w:rsidRPr="00465183" w:rsidRDefault="00277A13" w:rsidP="00AD42D1">
            <w:pPr>
              <w:jc w:val="center"/>
              <w:rPr>
                <w:rFonts w:ascii="Times New Roman" w:eastAsia="Calibri" w:hAnsi="Times New Roman"/>
                <w:b w:val="0"/>
                <w:sz w:val="24"/>
                <w:szCs w:val="24"/>
              </w:rPr>
            </w:pPr>
          </w:p>
          <w:p w14:paraId="6947198F" w14:textId="77777777" w:rsidR="00277A13" w:rsidRPr="00465183" w:rsidRDefault="00277A13" w:rsidP="00AD42D1">
            <w:pPr>
              <w:jc w:val="center"/>
              <w:rPr>
                <w:rFonts w:ascii="Times New Roman" w:eastAsia="Calibri" w:hAnsi="Times New Roman"/>
                <w:b w:val="0"/>
                <w:sz w:val="24"/>
                <w:szCs w:val="24"/>
              </w:rPr>
            </w:pPr>
          </w:p>
          <w:p w14:paraId="67AC6B22" w14:textId="77777777" w:rsidR="00277A13" w:rsidRPr="00465183" w:rsidRDefault="00277A13" w:rsidP="00AD42D1">
            <w:pPr>
              <w:jc w:val="center"/>
              <w:rPr>
                <w:rFonts w:ascii="Times New Roman" w:eastAsia="Calibri" w:hAnsi="Times New Roman"/>
                <w:b w:val="0"/>
                <w:sz w:val="24"/>
                <w:szCs w:val="24"/>
              </w:rPr>
            </w:pPr>
          </w:p>
          <w:p w14:paraId="5C96E352" w14:textId="101A073A" w:rsidR="00277A13" w:rsidRPr="00465183" w:rsidRDefault="009067D3" w:rsidP="00AD42D1">
            <w:pPr>
              <w:jc w:val="center"/>
              <w:rPr>
                <w:rFonts w:ascii="Times New Roman" w:eastAsia="Calibri" w:hAnsi="Times New Roman"/>
                <w:b w:val="0"/>
                <w:sz w:val="24"/>
                <w:szCs w:val="24"/>
              </w:rPr>
            </w:pPr>
            <w:r>
              <w:rPr>
                <w:rFonts w:ascii="Times New Roman" w:eastAsia="Calibri" w:hAnsi="Times New Roman"/>
                <w:b w:val="0"/>
                <w:sz w:val="24"/>
                <w:szCs w:val="24"/>
              </w:rPr>
              <w:t>2,500</w:t>
            </w:r>
          </w:p>
          <w:p w14:paraId="239BB72E" w14:textId="77777777" w:rsidR="00277A13" w:rsidRPr="00465183" w:rsidRDefault="00277A13" w:rsidP="00AD42D1">
            <w:pPr>
              <w:jc w:val="center"/>
              <w:rPr>
                <w:rFonts w:ascii="Times New Roman" w:eastAsia="Calibri" w:hAnsi="Times New Roman"/>
                <w:b w:val="0"/>
                <w:sz w:val="24"/>
                <w:szCs w:val="24"/>
              </w:rPr>
            </w:pPr>
          </w:p>
        </w:tc>
        <w:tc>
          <w:tcPr>
            <w:tcW w:w="595" w:type="pct"/>
          </w:tcPr>
          <w:p w14:paraId="27CF12E4" w14:textId="77777777" w:rsidR="00277A13" w:rsidRPr="00465183" w:rsidRDefault="00277A13" w:rsidP="00AD42D1">
            <w:pPr>
              <w:jc w:val="center"/>
              <w:rPr>
                <w:rFonts w:ascii="Times New Roman" w:eastAsia="Calibri" w:hAnsi="Times New Roman"/>
                <w:b w:val="0"/>
                <w:sz w:val="24"/>
                <w:szCs w:val="24"/>
              </w:rPr>
            </w:pPr>
          </w:p>
          <w:p w14:paraId="4E146AA0" w14:textId="77777777" w:rsidR="00277A13" w:rsidRPr="00465183" w:rsidRDefault="00277A13" w:rsidP="00AD42D1">
            <w:pPr>
              <w:jc w:val="center"/>
              <w:rPr>
                <w:rFonts w:ascii="Times New Roman" w:eastAsia="Calibri" w:hAnsi="Times New Roman"/>
                <w:b w:val="0"/>
                <w:sz w:val="24"/>
                <w:szCs w:val="24"/>
              </w:rPr>
            </w:pPr>
          </w:p>
          <w:p w14:paraId="004B6601" w14:textId="15A2E011" w:rsidR="00277A13" w:rsidRPr="00465183" w:rsidRDefault="009067D3" w:rsidP="00AD42D1">
            <w:pPr>
              <w:jc w:val="center"/>
              <w:rPr>
                <w:rFonts w:ascii="Times New Roman" w:eastAsia="Calibri" w:hAnsi="Times New Roman"/>
                <w:b w:val="0"/>
                <w:sz w:val="24"/>
                <w:szCs w:val="24"/>
              </w:rPr>
            </w:pPr>
            <w:r>
              <w:rPr>
                <w:rFonts w:ascii="Times New Roman" w:eastAsia="Calibri" w:hAnsi="Times New Roman"/>
                <w:b w:val="0"/>
                <w:sz w:val="24"/>
                <w:szCs w:val="24"/>
              </w:rPr>
              <w:t>2,</w:t>
            </w:r>
            <w:r w:rsidR="00277A13">
              <w:rPr>
                <w:rFonts w:ascii="Times New Roman" w:eastAsia="Calibri" w:hAnsi="Times New Roman"/>
                <w:b w:val="0"/>
                <w:sz w:val="24"/>
                <w:szCs w:val="24"/>
              </w:rPr>
              <w:t>5</w:t>
            </w:r>
            <w:r w:rsidR="00277A13" w:rsidRPr="00465183">
              <w:rPr>
                <w:rFonts w:ascii="Times New Roman" w:eastAsia="Calibri" w:hAnsi="Times New Roman"/>
                <w:b w:val="0"/>
                <w:sz w:val="24"/>
                <w:szCs w:val="24"/>
              </w:rPr>
              <w:t>00</w:t>
            </w:r>
          </w:p>
          <w:p w14:paraId="6794DAB9" w14:textId="77777777" w:rsidR="00277A13" w:rsidRPr="00465183" w:rsidRDefault="00277A13" w:rsidP="00AD42D1">
            <w:pPr>
              <w:jc w:val="center"/>
              <w:rPr>
                <w:rFonts w:ascii="Times New Roman" w:eastAsia="Calibri" w:hAnsi="Times New Roman"/>
                <w:b w:val="0"/>
                <w:sz w:val="24"/>
                <w:szCs w:val="24"/>
              </w:rPr>
            </w:pPr>
          </w:p>
          <w:p w14:paraId="3259CB0B" w14:textId="77777777" w:rsidR="00277A13" w:rsidRDefault="00277A13" w:rsidP="00AD42D1">
            <w:pPr>
              <w:jc w:val="center"/>
              <w:rPr>
                <w:rFonts w:ascii="Times New Roman" w:eastAsia="Calibri" w:hAnsi="Times New Roman"/>
                <w:b w:val="0"/>
                <w:sz w:val="24"/>
                <w:szCs w:val="24"/>
              </w:rPr>
            </w:pPr>
          </w:p>
          <w:p w14:paraId="5C126749" w14:textId="77777777" w:rsidR="009067D3" w:rsidRDefault="009067D3" w:rsidP="00AD42D1">
            <w:pPr>
              <w:jc w:val="center"/>
              <w:rPr>
                <w:rFonts w:ascii="Times New Roman" w:eastAsia="Calibri" w:hAnsi="Times New Roman"/>
                <w:b w:val="0"/>
                <w:sz w:val="24"/>
                <w:szCs w:val="24"/>
              </w:rPr>
            </w:pPr>
          </w:p>
          <w:p w14:paraId="5497EB69" w14:textId="5192A777" w:rsidR="009067D3" w:rsidRPr="00465183" w:rsidRDefault="009067D3" w:rsidP="00AD42D1">
            <w:pPr>
              <w:jc w:val="center"/>
              <w:rPr>
                <w:rFonts w:ascii="Times New Roman" w:eastAsia="Calibri" w:hAnsi="Times New Roman"/>
                <w:b w:val="0"/>
                <w:sz w:val="24"/>
                <w:szCs w:val="24"/>
              </w:rPr>
            </w:pPr>
            <w:r>
              <w:rPr>
                <w:rFonts w:ascii="Times New Roman" w:eastAsia="Calibri" w:hAnsi="Times New Roman"/>
                <w:b w:val="0"/>
                <w:sz w:val="24"/>
                <w:szCs w:val="24"/>
              </w:rPr>
              <w:t>2,500</w:t>
            </w:r>
          </w:p>
        </w:tc>
        <w:tc>
          <w:tcPr>
            <w:tcW w:w="540" w:type="pct"/>
          </w:tcPr>
          <w:p w14:paraId="632EFB33" w14:textId="77777777" w:rsidR="00277A13" w:rsidRPr="00C72D82" w:rsidRDefault="00277A13" w:rsidP="00AD42D1">
            <w:pPr>
              <w:jc w:val="center"/>
              <w:rPr>
                <w:rFonts w:ascii="Times New Roman" w:eastAsia="Calibri" w:hAnsi="Times New Roman"/>
                <w:sz w:val="24"/>
                <w:szCs w:val="24"/>
              </w:rPr>
            </w:pPr>
          </w:p>
          <w:p w14:paraId="1C67CE7D" w14:textId="77777777" w:rsidR="00277A13" w:rsidRPr="00C72D82" w:rsidRDefault="00277A13" w:rsidP="00AD42D1">
            <w:pPr>
              <w:jc w:val="center"/>
              <w:rPr>
                <w:rFonts w:ascii="Times New Roman" w:eastAsia="Calibri" w:hAnsi="Times New Roman"/>
                <w:sz w:val="24"/>
                <w:szCs w:val="24"/>
              </w:rPr>
            </w:pPr>
          </w:p>
          <w:p w14:paraId="556947A8" w14:textId="74EB231B" w:rsidR="00277A13" w:rsidRDefault="00277A13" w:rsidP="00AD42D1">
            <w:pPr>
              <w:jc w:val="center"/>
              <w:rPr>
                <w:rFonts w:ascii="Times New Roman" w:eastAsia="Calibri" w:hAnsi="Times New Roman"/>
                <w:b w:val="0"/>
                <w:sz w:val="24"/>
                <w:szCs w:val="24"/>
              </w:rPr>
            </w:pPr>
            <w:r>
              <w:rPr>
                <w:rFonts w:ascii="Times New Roman" w:eastAsia="Calibri" w:hAnsi="Times New Roman"/>
                <w:b w:val="0"/>
                <w:sz w:val="24"/>
                <w:szCs w:val="24"/>
              </w:rPr>
              <w:t>A10</w:t>
            </w:r>
            <w:r w:rsidR="009067D3">
              <w:rPr>
                <w:rFonts w:ascii="Times New Roman" w:eastAsia="Calibri" w:hAnsi="Times New Roman"/>
                <w:b w:val="0"/>
                <w:sz w:val="24"/>
                <w:szCs w:val="24"/>
              </w:rPr>
              <w:t>4</w:t>
            </w:r>
          </w:p>
          <w:p w14:paraId="42EEE55A" w14:textId="77777777" w:rsidR="00277A13" w:rsidRPr="00C72D82" w:rsidRDefault="00277A13" w:rsidP="00AD42D1">
            <w:pPr>
              <w:jc w:val="center"/>
              <w:rPr>
                <w:rFonts w:ascii="Times New Roman" w:eastAsia="Calibri" w:hAnsi="Times New Roman"/>
                <w:sz w:val="24"/>
                <w:szCs w:val="24"/>
              </w:rPr>
            </w:pPr>
          </w:p>
        </w:tc>
      </w:tr>
    </w:tbl>
    <w:p w14:paraId="7131619C" w14:textId="0E7A945D" w:rsidR="00207A9B" w:rsidRDefault="00207A9B" w:rsidP="00657F31"/>
    <w:tbl>
      <w:tblPr>
        <w:tblStyle w:val="TableGrid"/>
        <w:tblW w:w="5000" w:type="pct"/>
        <w:jc w:val="center"/>
        <w:tblLook w:val="04A0" w:firstRow="1" w:lastRow="0" w:firstColumn="1" w:lastColumn="0" w:noHBand="0" w:noVBand="1"/>
      </w:tblPr>
      <w:tblGrid>
        <w:gridCol w:w="8474"/>
        <w:gridCol w:w="1536"/>
        <w:gridCol w:w="1541"/>
        <w:gridCol w:w="1399"/>
      </w:tblGrid>
      <w:tr w:rsidR="00207A9B" w:rsidRPr="009067D3" w14:paraId="66AD8739" w14:textId="77777777" w:rsidTr="006D74AC">
        <w:trPr>
          <w:trHeight w:val="350"/>
          <w:jc w:val="center"/>
        </w:trPr>
        <w:tc>
          <w:tcPr>
            <w:tcW w:w="5000" w:type="pct"/>
            <w:gridSpan w:val="4"/>
            <w:shd w:val="clear" w:color="auto" w:fill="auto"/>
          </w:tcPr>
          <w:p w14:paraId="2FDA59A3" w14:textId="24C89975" w:rsidR="00207A9B" w:rsidRPr="009067D3" w:rsidRDefault="00207A9B" w:rsidP="00BB3E4B">
            <w:pPr>
              <w:pStyle w:val="ListParagraph"/>
              <w:numPr>
                <w:ilvl w:val="0"/>
                <w:numId w:val="2"/>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Pr>
                <w:rFonts w:ascii="Times New Roman" w:eastAsia="Calibri" w:hAnsi="Times New Roman" w:cs="Times New Roman"/>
              </w:rPr>
              <w:t xml:space="preserve">budgetary authority apportioned by OMB and available </w:t>
            </w:r>
            <w:r w:rsidR="0093266A">
              <w:rPr>
                <w:rFonts w:ascii="Times New Roman" w:eastAsia="Calibri" w:hAnsi="Times New Roman" w:cs="Times New Roman"/>
              </w:rPr>
              <w:t xml:space="preserve">for </w:t>
            </w:r>
            <w:r>
              <w:rPr>
                <w:rFonts w:ascii="Times New Roman" w:eastAsia="Calibri" w:hAnsi="Times New Roman" w:cs="Times New Roman"/>
              </w:rPr>
              <w:t>allotment.</w:t>
            </w:r>
          </w:p>
        </w:tc>
      </w:tr>
      <w:tr w:rsidR="00207A9B" w:rsidRPr="00C72D82" w14:paraId="6B270DF9" w14:textId="77777777" w:rsidTr="006D74AC">
        <w:trPr>
          <w:trHeight w:val="350"/>
          <w:jc w:val="center"/>
        </w:trPr>
        <w:tc>
          <w:tcPr>
            <w:tcW w:w="3272" w:type="pct"/>
            <w:shd w:val="clear" w:color="auto" w:fill="D9D9D9"/>
          </w:tcPr>
          <w:p w14:paraId="2A297AB6" w14:textId="77777777" w:rsidR="00207A9B" w:rsidRPr="00C72D82" w:rsidRDefault="00207A9B" w:rsidP="006D74AC">
            <w:pPr>
              <w:rPr>
                <w:rFonts w:ascii="Times New Roman" w:eastAsia="Calibri" w:hAnsi="Times New Roman"/>
                <w:b w:val="0"/>
              </w:rPr>
            </w:pPr>
          </w:p>
        </w:tc>
        <w:tc>
          <w:tcPr>
            <w:tcW w:w="593" w:type="pct"/>
            <w:shd w:val="clear" w:color="auto" w:fill="D9D9D9"/>
          </w:tcPr>
          <w:p w14:paraId="14556C44" w14:textId="77777777" w:rsidR="00207A9B" w:rsidRPr="00C72D82" w:rsidRDefault="00207A9B" w:rsidP="006D74AC">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C271F82" w14:textId="77777777" w:rsidR="00207A9B" w:rsidRPr="00C72D82" w:rsidRDefault="00207A9B" w:rsidP="006D74AC">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3F0778B" w14:textId="77777777" w:rsidR="00207A9B" w:rsidRPr="00C72D82" w:rsidRDefault="00207A9B" w:rsidP="006D74AC">
            <w:pPr>
              <w:jc w:val="center"/>
              <w:rPr>
                <w:rFonts w:ascii="Times New Roman" w:eastAsia="Calibri" w:hAnsi="Times New Roman"/>
                <w:b w:val="0"/>
              </w:rPr>
            </w:pPr>
            <w:r w:rsidRPr="00C72D82">
              <w:rPr>
                <w:rFonts w:ascii="Times New Roman" w:eastAsia="Calibri" w:hAnsi="Times New Roman"/>
              </w:rPr>
              <w:t>TC</w:t>
            </w:r>
          </w:p>
        </w:tc>
      </w:tr>
      <w:tr w:rsidR="00207A9B" w:rsidRPr="00C72D82" w14:paraId="58E0906F" w14:textId="77777777" w:rsidTr="006D74AC">
        <w:trPr>
          <w:trHeight w:val="2060"/>
          <w:jc w:val="center"/>
        </w:trPr>
        <w:tc>
          <w:tcPr>
            <w:tcW w:w="3272" w:type="pct"/>
          </w:tcPr>
          <w:p w14:paraId="544FFAAC" w14:textId="77777777" w:rsidR="00207A9B" w:rsidRPr="00C72D82" w:rsidRDefault="00207A9B" w:rsidP="006D74A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B508402" w14:textId="69C6B165" w:rsidR="00207A9B" w:rsidRPr="00E256A5" w:rsidRDefault="00207A9B" w:rsidP="006D74A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45000 </w:t>
            </w:r>
            <w:proofErr w:type="spellStart"/>
            <w:r>
              <w:rPr>
                <w:rFonts w:ascii="Times New Roman" w:eastAsia="Calibri" w:hAnsi="Times New Roman"/>
                <w:b w:val="0"/>
                <w:sz w:val="24"/>
                <w:szCs w:val="24"/>
              </w:rPr>
              <w:t>Unapportioned</w:t>
            </w:r>
            <w:proofErr w:type="spellEnd"/>
            <w:r>
              <w:rPr>
                <w:rFonts w:ascii="Times New Roman" w:eastAsia="Calibri" w:hAnsi="Times New Roman"/>
                <w:b w:val="0"/>
                <w:sz w:val="24"/>
                <w:szCs w:val="24"/>
              </w:rPr>
              <w:t xml:space="preserve"> </w:t>
            </w:r>
            <w:r w:rsidR="0093266A">
              <w:rPr>
                <w:rFonts w:ascii="Times New Roman" w:eastAsia="Calibri" w:hAnsi="Times New Roman"/>
                <w:b w:val="0"/>
                <w:sz w:val="24"/>
                <w:szCs w:val="24"/>
              </w:rPr>
              <w:t xml:space="preserve">– Unexpired </w:t>
            </w:r>
            <w:r>
              <w:rPr>
                <w:rFonts w:ascii="Times New Roman" w:eastAsia="Calibri" w:hAnsi="Times New Roman"/>
                <w:b w:val="0"/>
                <w:sz w:val="24"/>
                <w:szCs w:val="24"/>
              </w:rPr>
              <w:t>Authority</w:t>
            </w:r>
          </w:p>
          <w:p w14:paraId="7AE50D4D" w14:textId="06906C73" w:rsidR="00207A9B" w:rsidRPr="00E256A5" w:rsidRDefault="00207A9B" w:rsidP="006D74A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51000 Apportionment</w:t>
            </w:r>
            <w:r w:rsidR="0093266A">
              <w:rPr>
                <w:rFonts w:ascii="Times New Roman" w:eastAsia="Calibri" w:hAnsi="Times New Roman"/>
                <w:b w:val="0"/>
                <w:sz w:val="24"/>
                <w:szCs w:val="24"/>
              </w:rPr>
              <w:t>s</w:t>
            </w:r>
          </w:p>
          <w:p w14:paraId="403C353D" w14:textId="77777777" w:rsidR="00207A9B" w:rsidRPr="00E256A5" w:rsidRDefault="00207A9B" w:rsidP="006D74AC">
            <w:pPr>
              <w:rPr>
                <w:rFonts w:ascii="Times New Roman" w:eastAsia="Calibri" w:hAnsi="Times New Roman"/>
                <w:b w:val="0"/>
                <w:sz w:val="24"/>
                <w:szCs w:val="24"/>
                <w:u w:val="single"/>
              </w:rPr>
            </w:pPr>
          </w:p>
          <w:p w14:paraId="60D33F26" w14:textId="77777777" w:rsidR="00207A9B" w:rsidRPr="00C72D82" w:rsidRDefault="00207A9B" w:rsidP="006D74A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EC0D7A8" w14:textId="2F4326F7" w:rsidR="00207A9B" w:rsidRPr="00C72D82" w:rsidRDefault="00207A9B" w:rsidP="006D74A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371E1702" w14:textId="77777777" w:rsidR="00207A9B" w:rsidRPr="00465183" w:rsidRDefault="00207A9B" w:rsidP="006D74AC">
            <w:pPr>
              <w:jc w:val="center"/>
              <w:rPr>
                <w:rFonts w:ascii="Times New Roman" w:eastAsia="Calibri" w:hAnsi="Times New Roman"/>
                <w:b w:val="0"/>
                <w:sz w:val="24"/>
                <w:szCs w:val="24"/>
              </w:rPr>
            </w:pPr>
          </w:p>
          <w:p w14:paraId="18656C70" w14:textId="77777777" w:rsidR="00207A9B" w:rsidRPr="00465183" w:rsidRDefault="00207A9B" w:rsidP="006D74AC">
            <w:pPr>
              <w:jc w:val="center"/>
              <w:rPr>
                <w:rFonts w:ascii="Times New Roman" w:eastAsia="Calibri" w:hAnsi="Times New Roman"/>
                <w:b w:val="0"/>
                <w:sz w:val="24"/>
                <w:szCs w:val="24"/>
              </w:rPr>
            </w:pPr>
            <w:r>
              <w:rPr>
                <w:rFonts w:ascii="Times New Roman" w:eastAsia="Calibri" w:hAnsi="Times New Roman"/>
                <w:b w:val="0"/>
                <w:sz w:val="24"/>
                <w:szCs w:val="24"/>
              </w:rPr>
              <w:t>2,500</w:t>
            </w:r>
          </w:p>
          <w:p w14:paraId="1F69705F" w14:textId="77777777" w:rsidR="00207A9B" w:rsidRPr="00465183" w:rsidRDefault="00207A9B" w:rsidP="00207A9B">
            <w:pPr>
              <w:rPr>
                <w:rFonts w:ascii="Times New Roman" w:eastAsia="Calibri" w:hAnsi="Times New Roman"/>
                <w:b w:val="0"/>
                <w:sz w:val="24"/>
                <w:szCs w:val="24"/>
              </w:rPr>
            </w:pPr>
          </w:p>
        </w:tc>
        <w:tc>
          <w:tcPr>
            <w:tcW w:w="595" w:type="pct"/>
          </w:tcPr>
          <w:p w14:paraId="2B08A7A2" w14:textId="77777777" w:rsidR="00207A9B" w:rsidRPr="00465183" w:rsidRDefault="00207A9B" w:rsidP="006D74AC">
            <w:pPr>
              <w:jc w:val="center"/>
              <w:rPr>
                <w:rFonts w:ascii="Times New Roman" w:eastAsia="Calibri" w:hAnsi="Times New Roman"/>
                <w:b w:val="0"/>
                <w:sz w:val="24"/>
                <w:szCs w:val="24"/>
              </w:rPr>
            </w:pPr>
          </w:p>
          <w:p w14:paraId="0613B165" w14:textId="77777777" w:rsidR="00207A9B" w:rsidRPr="00465183" w:rsidRDefault="00207A9B" w:rsidP="006D74AC">
            <w:pPr>
              <w:jc w:val="center"/>
              <w:rPr>
                <w:rFonts w:ascii="Times New Roman" w:eastAsia="Calibri" w:hAnsi="Times New Roman"/>
                <w:b w:val="0"/>
                <w:sz w:val="24"/>
                <w:szCs w:val="24"/>
              </w:rPr>
            </w:pPr>
          </w:p>
          <w:p w14:paraId="3C89245E" w14:textId="77777777" w:rsidR="00207A9B" w:rsidRPr="00465183" w:rsidRDefault="00207A9B" w:rsidP="006D74AC">
            <w:pPr>
              <w:jc w:val="center"/>
              <w:rPr>
                <w:rFonts w:ascii="Times New Roman" w:eastAsia="Calibri" w:hAnsi="Times New Roman"/>
                <w:b w:val="0"/>
                <w:sz w:val="24"/>
                <w:szCs w:val="24"/>
              </w:rPr>
            </w:pPr>
            <w:r>
              <w:rPr>
                <w:rFonts w:ascii="Times New Roman" w:eastAsia="Calibri" w:hAnsi="Times New Roman"/>
                <w:b w:val="0"/>
                <w:sz w:val="24"/>
                <w:szCs w:val="24"/>
              </w:rPr>
              <w:t>2,5</w:t>
            </w:r>
            <w:r w:rsidRPr="00465183">
              <w:rPr>
                <w:rFonts w:ascii="Times New Roman" w:eastAsia="Calibri" w:hAnsi="Times New Roman"/>
                <w:b w:val="0"/>
                <w:sz w:val="24"/>
                <w:szCs w:val="24"/>
              </w:rPr>
              <w:t>00</w:t>
            </w:r>
          </w:p>
          <w:p w14:paraId="2660A794" w14:textId="3E3A8D00" w:rsidR="00207A9B" w:rsidRPr="00465183" w:rsidRDefault="00207A9B" w:rsidP="00207A9B">
            <w:pPr>
              <w:rPr>
                <w:rFonts w:ascii="Times New Roman" w:eastAsia="Calibri" w:hAnsi="Times New Roman"/>
                <w:b w:val="0"/>
                <w:sz w:val="24"/>
                <w:szCs w:val="24"/>
              </w:rPr>
            </w:pPr>
          </w:p>
        </w:tc>
        <w:tc>
          <w:tcPr>
            <w:tcW w:w="540" w:type="pct"/>
          </w:tcPr>
          <w:p w14:paraId="6509B034" w14:textId="77777777" w:rsidR="00207A9B" w:rsidRPr="00C72D82" w:rsidRDefault="00207A9B" w:rsidP="006D74AC">
            <w:pPr>
              <w:jc w:val="center"/>
              <w:rPr>
                <w:rFonts w:ascii="Times New Roman" w:eastAsia="Calibri" w:hAnsi="Times New Roman"/>
                <w:sz w:val="24"/>
                <w:szCs w:val="24"/>
              </w:rPr>
            </w:pPr>
          </w:p>
          <w:p w14:paraId="3FB9BA1F" w14:textId="77777777" w:rsidR="00207A9B" w:rsidRPr="00C72D82" w:rsidRDefault="00207A9B" w:rsidP="006D74AC">
            <w:pPr>
              <w:jc w:val="center"/>
              <w:rPr>
                <w:rFonts w:ascii="Times New Roman" w:eastAsia="Calibri" w:hAnsi="Times New Roman"/>
                <w:sz w:val="24"/>
                <w:szCs w:val="24"/>
              </w:rPr>
            </w:pPr>
          </w:p>
          <w:p w14:paraId="731DCA23" w14:textId="67400679" w:rsidR="00207A9B" w:rsidRPr="00207A9B" w:rsidRDefault="00207A9B" w:rsidP="00207A9B">
            <w:pPr>
              <w:jc w:val="center"/>
              <w:rPr>
                <w:rFonts w:ascii="Times New Roman" w:eastAsia="Calibri" w:hAnsi="Times New Roman"/>
                <w:b w:val="0"/>
                <w:sz w:val="24"/>
                <w:szCs w:val="24"/>
              </w:rPr>
            </w:pPr>
            <w:r>
              <w:rPr>
                <w:rFonts w:ascii="Times New Roman" w:eastAsia="Calibri" w:hAnsi="Times New Roman"/>
                <w:b w:val="0"/>
                <w:sz w:val="24"/>
                <w:szCs w:val="24"/>
              </w:rPr>
              <w:t>A116</w:t>
            </w:r>
          </w:p>
        </w:tc>
      </w:tr>
    </w:tbl>
    <w:p w14:paraId="0F9A5C79" w14:textId="0749DDAD" w:rsidR="00207A9B" w:rsidRDefault="00207A9B" w:rsidP="00657F31"/>
    <w:p w14:paraId="211B2D34" w14:textId="1C203144" w:rsidR="004E19C8" w:rsidRDefault="004E19C8" w:rsidP="00657F31"/>
    <w:p w14:paraId="1A0EBF1E" w14:textId="55F7A855" w:rsidR="004E19C8" w:rsidRDefault="004E19C8" w:rsidP="00657F31"/>
    <w:p w14:paraId="1901AA56" w14:textId="6FF05678" w:rsidR="00DA2194" w:rsidRDefault="00DA2194" w:rsidP="00657F31"/>
    <w:p w14:paraId="72322065" w14:textId="0811A4A0" w:rsidR="00DA2194" w:rsidRDefault="00DA2194" w:rsidP="00657F31"/>
    <w:p w14:paraId="27E55130" w14:textId="236867B8" w:rsidR="00DA2194" w:rsidRDefault="00DA2194" w:rsidP="00657F31"/>
    <w:p w14:paraId="775FCA0B" w14:textId="30D6FDC9" w:rsidR="00DA2194" w:rsidRDefault="00DA2194" w:rsidP="00657F31"/>
    <w:p w14:paraId="42D2D02D" w14:textId="2C89251E" w:rsidR="00DA2194" w:rsidRDefault="00DA2194" w:rsidP="00657F31"/>
    <w:p w14:paraId="2461B06A" w14:textId="77777777" w:rsidR="00DA2194" w:rsidRDefault="00DA2194" w:rsidP="00657F31"/>
    <w:tbl>
      <w:tblPr>
        <w:tblStyle w:val="TableGrid"/>
        <w:tblW w:w="5000" w:type="pct"/>
        <w:jc w:val="center"/>
        <w:tblLook w:val="04A0" w:firstRow="1" w:lastRow="0" w:firstColumn="1" w:lastColumn="0" w:noHBand="0" w:noVBand="1"/>
      </w:tblPr>
      <w:tblGrid>
        <w:gridCol w:w="8474"/>
        <w:gridCol w:w="1536"/>
        <w:gridCol w:w="1541"/>
        <w:gridCol w:w="1399"/>
      </w:tblGrid>
      <w:tr w:rsidR="00207A9B" w:rsidRPr="009067D3" w14:paraId="6A5B5D4D" w14:textId="77777777" w:rsidTr="006D74AC">
        <w:trPr>
          <w:trHeight w:val="350"/>
          <w:jc w:val="center"/>
        </w:trPr>
        <w:tc>
          <w:tcPr>
            <w:tcW w:w="5000" w:type="pct"/>
            <w:gridSpan w:val="4"/>
            <w:shd w:val="clear" w:color="auto" w:fill="auto"/>
          </w:tcPr>
          <w:p w14:paraId="121C7FB1" w14:textId="2A500354" w:rsidR="00207A9B" w:rsidRPr="009067D3" w:rsidRDefault="00207A9B" w:rsidP="00BB3E4B">
            <w:pPr>
              <w:pStyle w:val="ListParagraph"/>
              <w:numPr>
                <w:ilvl w:val="0"/>
                <w:numId w:val="2"/>
              </w:numPr>
              <w:spacing w:after="0" w:line="240" w:lineRule="auto"/>
              <w:rPr>
                <w:rFonts w:ascii="Times New Roman" w:eastAsia="Calibri" w:hAnsi="Times New Roman" w:cs="Times New Roman"/>
              </w:rPr>
            </w:pPr>
            <w:r w:rsidRPr="00C72D82">
              <w:rPr>
                <w:rFonts w:ascii="Times New Roman" w:eastAsia="Calibri" w:hAnsi="Times New Roman" w:cs="Times New Roman"/>
              </w:rPr>
              <w:lastRenderedPageBreak/>
              <w:t xml:space="preserve">To record </w:t>
            </w:r>
            <w:r w:rsidR="005304E4">
              <w:rPr>
                <w:rFonts w:ascii="Times New Roman" w:eastAsia="Calibri" w:hAnsi="Times New Roman" w:cs="Times New Roman"/>
              </w:rPr>
              <w:t xml:space="preserve">the </w:t>
            </w:r>
            <w:r>
              <w:rPr>
                <w:rFonts w:ascii="Times New Roman" w:eastAsia="Calibri" w:hAnsi="Times New Roman" w:cs="Times New Roman"/>
              </w:rPr>
              <w:t>allotment of authority.</w:t>
            </w:r>
          </w:p>
        </w:tc>
      </w:tr>
      <w:tr w:rsidR="00207A9B" w:rsidRPr="00C72D82" w14:paraId="7008D7AD" w14:textId="77777777" w:rsidTr="006D74AC">
        <w:trPr>
          <w:trHeight w:val="350"/>
          <w:jc w:val="center"/>
        </w:trPr>
        <w:tc>
          <w:tcPr>
            <w:tcW w:w="3272" w:type="pct"/>
            <w:shd w:val="clear" w:color="auto" w:fill="D9D9D9"/>
          </w:tcPr>
          <w:p w14:paraId="4E174610" w14:textId="77777777" w:rsidR="00207A9B" w:rsidRPr="00C72D82" w:rsidRDefault="00207A9B" w:rsidP="006D74AC">
            <w:pPr>
              <w:rPr>
                <w:rFonts w:ascii="Times New Roman" w:eastAsia="Calibri" w:hAnsi="Times New Roman"/>
                <w:b w:val="0"/>
              </w:rPr>
            </w:pPr>
          </w:p>
        </w:tc>
        <w:tc>
          <w:tcPr>
            <w:tcW w:w="593" w:type="pct"/>
            <w:shd w:val="clear" w:color="auto" w:fill="D9D9D9"/>
          </w:tcPr>
          <w:p w14:paraId="6DE7ADA6" w14:textId="77777777" w:rsidR="00207A9B" w:rsidRPr="00C72D82" w:rsidRDefault="00207A9B" w:rsidP="006D74AC">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BFDB156" w14:textId="77777777" w:rsidR="00207A9B" w:rsidRPr="00C72D82" w:rsidRDefault="00207A9B" w:rsidP="006D74AC">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E893024" w14:textId="77777777" w:rsidR="00207A9B" w:rsidRPr="00C72D82" w:rsidRDefault="00207A9B" w:rsidP="006D74AC">
            <w:pPr>
              <w:jc w:val="center"/>
              <w:rPr>
                <w:rFonts w:ascii="Times New Roman" w:eastAsia="Calibri" w:hAnsi="Times New Roman"/>
                <w:b w:val="0"/>
              </w:rPr>
            </w:pPr>
            <w:r w:rsidRPr="00C72D82">
              <w:rPr>
                <w:rFonts w:ascii="Times New Roman" w:eastAsia="Calibri" w:hAnsi="Times New Roman"/>
              </w:rPr>
              <w:t>TC</w:t>
            </w:r>
          </w:p>
        </w:tc>
      </w:tr>
      <w:tr w:rsidR="00207A9B" w:rsidRPr="00C72D82" w14:paraId="31B490AF" w14:textId="77777777" w:rsidTr="006D74AC">
        <w:trPr>
          <w:trHeight w:val="2060"/>
          <w:jc w:val="center"/>
        </w:trPr>
        <w:tc>
          <w:tcPr>
            <w:tcW w:w="3272" w:type="pct"/>
          </w:tcPr>
          <w:p w14:paraId="1E46F8C4" w14:textId="77777777" w:rsidR="00207A9B" w:rsidRPr="00C72D82" w:rsidRDefault="00207A9B" w:rsidP="006D74A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3C246DB" w14:textId="5A9C8029" w:rsidR="00207A9B" w:rsidRPr="00E256A5" w:rsidRDefault="00207A9B" w:rsidP="006D74A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w:t>
            </w:r>
            <w:r w:rsidR="005304E4">
              <w:rPr>
                <w:rFonts w:ascii="Times New Roman" w:eastAsia="Calibri" w:hAnsi="Times New Roman"/>
                <w:b w:val="0"/>
                <w:sz w:val="24"/>
                <w:szCs w:val="24"/>
              </w:rPr>
              <w:t>s</w:t>
            </w:r>
          </w:p>
          <w:p w14:paraId="6F24F641" w14:textId="15447035" w:rsidR="00207A9B" w:rsidRPr="00E256A5" w:rsidRDefault="00207A9B" w:rsidP="006D74A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61000 Allotments – Realized Resources</w:t>
            </w:r>
          </w:p>
          <w:p w14:paraId="78080C61" w14:textId="77777777" w:rsidR="00207A9B" w:rsidRPr="00E256A5" w:rsidRDefault="00207A9B" w:rsidP="006D74AC">
            <w:pPr>
              <w:rPr>
                <w:rFonts w:ascii="Times New Roman" w:eastAsia="Calibri" w:hAnsi="Times New Roman"/>
                <w:b w:val="0"/>
                <w:sz w:val="24"/>
                <w:szCs w:val="24"/>
                <w:u w:val="single"/>
              </w:rPr>
            </w:pPr>
          </w:p>
          <w:p w14:paraId="67CFCD50" w14:textId="77777777" w:rsidR="00207A9B" w:rsidRPr="00C72D82" w:rsidRDefault="00207A9B" w:rsidP="006D74A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A045B71" w14:textId="77777777" w:rsidR="00207A9B" w:rsidRPr="00C72D82" w:rsidRDefault="00207A9B" w:rsidP="006D74A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0434CEAD" w14:textId="77777777" w:rsidR="00207A9B" w:rsidRPr="00465183" w:rsidRDefault="00207A9B" w:rsidP="006D74AC">
            <w:pPr>
              <w:jc w:val="center"/>
              <w:rPr>
                <w:rFonts w:ascii="Times New Roman" w:eastAsia="Calibri" w:hAnsi="Times New Roman"/>
                <w:b w:val="0"/>
                <w:sz w:val="24"/>
                <w:szCs w:val="24"/>
              </w:rPr>
            </w:pPr>
          </w:p>
          <w:p w14:paraId="78E98767" w14:textId="77777777" w:rsidR="00207A9B" w:rsidRPr="00465183" w:rsidRDefault="00207A9B" w:rsidP="006D74AC">
            <w:pPr>
              <w:jc w:val="center"/>
              <w:rPr>
                <w:rFonts w:ascii="Times New Roman" w:eastAsia="Calibri" w:hAnsi="Times New Roman"/>
                <w:b w:val="0"/>
                <w:sz w:val="24"/>
                <w:szCs w:val="24"/>
              </w:rPr>
            </w:pPr>
            <w:r>
              <w:rPr>
                <w:rFonts w:ascii="Times New Roman" w:eastAsia="Calibri" w:hAnsi="Times New Roman"/>
                <w:b w:val="0"/>
                <w:sz w:val="24"/>
                <w:szCs w:val="24"/>
              </w:rPr>
              <w:t>2,500</w:t>
            </w:r>
          </w:p>
          <w:p w14:paraId="31FC8257" w14:textId="77777777" w:rsidR="00207A9B" w:rsidRPr="00465183" w:rsidRDefault="00207A9B" w:rsidP="006D74AC">
            <w:pPr>
              <w:rPr>
                <w:rFonts w:ascii="Times New Roman" w:eastAsia="Calibri" w:hAnsi="Times New Roman"/>
                <w:b w:val="0"/>
                <w:sz w:val="24"/>
                <w:szCs w:val="24"/>
              </w:rPr>
            </w:pPr>
          </w:p>
        </w:tc>
        <w:tc>
          <w:tcPr>
            <w:tcW w:w="595" w:type="pct"/>
          </w:tcPr>
          <w:p w14:paraId="3F210A43" w14:textId="77777777" w:rsidR="00207A9B" w:rsidRPr="00465183" w:rsidRDefault="00207A9B" w:rsidP="006D74AC">
            <w:pPr>
              <w:jc w:val="center"/>
              <w:rPr>
                <w:rFonts w:ascii="Times New Roman" w:eastAsia="Calibri" w:hAnsi="Times New Roman"/>
                <w:b w:val="0"/>
                <w:sz w:val="24"/>
                <w:szCs w:val="24"/>
              </w:rPr>
            </w:pPr>
          </w:p>
          <w:p w14:paraId="71939131" w14:textId="77777777" w:rsidR="00207A9B" w:rsidRPr="00465183" w:rsidRDefault="00207A9B" w:rsidP="006D74AC">
            <w:pPr>
              <w:jc w:val="center"/>
              <w:rPr>
                <w:rFonts w:ascii="Times New Roman" w:eastAsia="Calibri" w:hAnsi="Times New Roman"/>
                <w:b w:val="0"/>
                <w:sz w:val="24"/>
                <w:szCs w:val="24"/>
              </w:rPr>
            </w:pPr>
          </w:p>
          <w:p w14:paraId="4535F15F" w14:textId="77777777" w:rsidR="00207A9B" w:rsidRPr="00465183" w:rsidRDefault="00207A9B" w:rsidP="006D74AC">
            <w:pPr>
              <w:jc w:val="center"/>
              <w:rPr>
                <w:rFonts w:ascii="Times New Roman" w:eastAsia="Calibri" w:hAnsi="Times New Roman"/>
                <w:b w:val="0"/>
                <w:sz w:val="24"/>
                <w:szCs w:val="24"/>
              </w:rPr>
            </w:pPr>
            <w:r>
              <w:rPr>
                <w:rFonts w:ascii="Times New Roman" w:eastAsia="Calibri" w:hAnsi="Times New Roman"/>
                <w:b w:val="0"/>
                <w:sz w:val="24"/>
                <w:szCs w:val="24"/>
              </w:rPr>
              <w:t>2,5</w:t>
            </w:r>
            <w:r w:rsidRPr="00465183">
              <w:rPr>
                <w:rFonts w:ascii="Times New Roman" w:eastAsia="Calibri" w:hAnsi="Times New Roman"/>
                <w:b w:val="0"/>
                <w:sz w:val="24"/>
                <w:szCs w:val="24"/>
              </w:rPr>
              <w:t>00</w:t>
            </w:r>
          </w:p>
          <w:p w14:paraId="4179AAFE" w14:textId="77777777" w:rsidR="00207A9B" w:rsidRPr="00465183" w:rsidRDefault="00207A9B" w:rsidP="006D74AC">
            <w:pPr>
              <w:rPr>
                <w:rFonts w:ascii="Times New Roman" w:eastAsia="Calibri" w:hAnsi="Times New Roman"/>
                <w:b w:val="0"/>
                <w:sz w:val="24"/>
                <w:szCs w:val="24"/>
              </w:rPr>
            </w:pPr>
          </w:p>
        </w:tc>
        <w:tc>
          <w:tcPr>
            <w:tcW w:w="540" w:type="pct"/>
          </w:tcPr>
          <w:p w14:paraId="73A1B82C" w14:textId="77777777" w:rsidR="00207A9B" w:rsidRPr="00C72D82" w:rsidRDefault="00207A9B" w:rsidP="006D74AC">
            <w:pPr>
              <w:jc w:val="center"/>
              <w:rPr>
                <w:rFonts w:ascii="Times New Roman" w:eastAsia="Calibri" w:hAnsi="Times New Roman"/>
                <w:sz w:val="24"/>
                <w:szCs w:val="24"/>
              </w:rPr>
            </w:pPr>
          </w:p>
          <w:p w14:paraId="1E237163" w14:textId="77777777" w:rsidR="00207A9B" w:rsidRPr="00C72D82" w:rsidRDefault="00207A9B" w:rsidP="006D74AC">
            <w:pPr>
              <w:jc w:val="center"/>
              <w:rPr>
                <w:rFonts w:ascii="Times New Roman" w:eastAsia="Calibri" w:hAnsi="Times New Roman"/>
                <w:sz w:val="24"/>
                <w:szCs w:val="24"/>
              </w:rPr>
            </w:pPr>
          </w:p>
          <w:p w14:paraId="50C1B11D" w14:textId="3E44170B" w:rsidR="00207A9B" w:rsidRPr="00207A9B" w:rsidRDefault="00207A9B" w:rsidP="006D74AC">
            <w:pPr>
              <w:jc w:val="center"/>
              <w:rPr>
                <w:rFonts w:ascii="Times New Roman" w:eastAsia="Calibri" w:hAnsi="Times New Roman"/>
                <w:b w:val="0"/>
                <w:sz w:val="24"/>
                <w:szCs w:val="24"/>
              </w:rPr>
            </w:pPr>
            <w:r>
              <w:rPr>
                <w:rFonts w:ascii="Times New Roman" w:eastAsia="Calibri" w:hAnsi="Times New Roman"/>
                <w:b w:val="0"/>
                <w:sz w:val="24"/>
                <w:szCs w:val="24"/>
              </w:rPr>
              <w:t>A120</w:t>
            </w:r>
          </w:p>
        </w:tc>
      </w:tr>
    </w:tbl>
    <w:p w14:paraId="01E039F8" w14:textId="77777777" w:rsidR="00207A9B" w:rsidRDefault="00207A9B" w:rsidP="00657F31"/>
    <w:tbl>
      <w:tblPr>
        <w:tblStyle w:val="TableGrid"/>
        <w:tblW w:w="5000" w:type="pct"/>
        <w:jc w:val="center"/>
        <w:tblLook w:val="04A0" w:firstRow="1" w:lastRow="0" w:firstColumn="1" w:lastColumn="0" w:noHBand="0" w:noVBand="1"/>
      </w:tblPr>
      <w:tblGrid>
        <w:gridCol w:w="8474"/>
        <w:gridCol w:w="1536"/>
        <w:gridCol w:w="1541"/>
        <w:gridCol w:w="1399"/>
      </w:tblGrid>
      <w:tr w:rsidR="00207A9B" w:rsidRPr="009067D3" w14:paraId="69EC9C31" w14:textId="77777777" w:rsidTr="006D74AC">
        <w:trPr>
          <w:trHeight w:val="350"/>
          <w:jc w:val="center"/>
        </w:trPr>
        <w:tc>
          <w:tcPr>
            <w:tcW w:w="5000" w:type="pct"/>
            <w:gridSpan w:val="4"/>
            <w:shd w:val="clear" w:color="auto" w:fill="auto"/>
          </w:tcPr>
          <w:p w14:paraId="5534E972" w14:textId="6CCA51FD" w:rsidR="00207A9B" w:rsidRPr="00A81C1F" w:rsidRDefault="00A81C1F" w:rsidP="00BB3E4B">
            <w:pPr>
              <w:pStyle w:val="ListParagraph"/>
              <w:numPr>
                <w:ilvl w:val="0"/>
                <w:numId w:val="2"/>
              </w:numPr>
              <w:spacing w:after="0" w:line="240" w:lineRule="auto"/>
              <w:rPr>
                <w:rFonts w:ascii="Times New Roman" w:eastAsia="Calibri" w:hAnsi="Times New Roman" w:cs="Times New Roman"/>
              </w:rPr>
            </w:pPr>
            <w:r w:rsidRPr="00A81C1F">
              <w:rPr>
                <w:rFonts w:ascii="Times New Roman" w:eastAsia="Calibri" w:hAnsi="Times New Roman" w:cs="Times New Roman"/>
              </w:rPr>
              <w:t xml:space="preserve">To record a commitment of unobligated amounts in programs subject to apportionment. </w:t>
            </w:r>
            <w:r w:rsidR="00653FC3">
              <w:rPr>
                <w:rFonts w:ascii="Times New Roman" w:eastAsia="Calibri" w:hAnsi="Times New Roman" w:cs="Times New Roman"/>
              </w:rPr>
              <w:t>(</w:t>
            </w:r>
            <w:r w:rsidR="00207A9B" w:rsidRPr="00653FC3">
              <w:rPr>
                <w:rFonts w:ascii="Times New Roman" w:eastAsia="Calibri" w:hAnsi="Times New Roman" w:cs="Times New Roman"/>
              </w:rPr>
              <w:t xml:space="preserve">Purchase request </w:t>
            </w:r>
            <w:r w:rsidR="00653FC3" w:rsidRPr="00653FC3">
              <w:rPr>
                <w:rFonts w:ascii="Times New Roman" w:eastAsia="Calibri" w:hAnsi="Times New Roman" w:cs="Times New Roman"/>
              </w:rPr>
              <w:t xml:space="preserve">was </w:t>
            </w:r>
            <w:r w:rsidR="00207A9B" w:rsidRPr="00653FC3">
              <w:rPr>
                <w:rFonts w:ascii="Times New Roman" w:eastAsia="Calibri" w:hAnsi="Times New Roman" w:cs="Times New Roman"/>
              </w:rPr>
              <w:t>for $2,000</w:t>
            </w:r>
            <w:r w:rsidR="00653FC3" w:rsidRPr="00653FC3">
              <w:rPr>
                <w:rFonts w:ascii="Times New Roman" w:eastAsia="Calibri" w:hAnsi="Times New Roman" w:cs="Times New Roman"/>
              </w:rPr>
              <w:t>)</w:t>
            </w:r>
            <w:r w:rsidR="00653FC3">
              <w:rPr>
                <w:rFonts w:ascii="Times New Roman" w:eastAsia="Calibri" w:hAnsi="Times New Roman" w:cs="Times New Roman"/>
              </w:rPr>
              <w:t>.</w:t>
            </w:r>
          </w:p>
        </w:tc>
      </w:tr>
      <w:tr w:rsidR="00207A9B" w:rsidRPr="00C72D82" w14:paraId="69C6A543" w14:textId="77777777" w:rsidTr="006D74AC">
        <w:trPr>
          <w:trHeight w:val="350"/>
          <w:jc w:val="center"/>
        </w:trPr>
        <w:tc>
          <w:tcPr>
            <w:tcW w:w="3272" w:type="pct"/>
            <w:shd w:val="clear" w:color="auto" w:fill="D9D9D9"/>
          </w:tcPr>
          <w:p w14:paraId="35310594" w14:textId="77777777" w:rsidR="00207A9B" w:rsidRPr="00A81C1F" w:rsidRDefault="00207A9B" w:rsidP="006D74AC">
            <w:pPr>
              <w:rPr>
                <w:rFonts w:ascii="Times New Roman" w:eastAsia="Calibri" w:hAnsi="Times New Roman"/>
                <w:b w:val="0"/>
              </w:rPr>
            </w:pPr>
          </w:p>
        </w:tc>
        <w:tc>
          <w:tcPr>
            <w:tcW w:w="593" w:type="pct"/>
            <w:shd w:val="clear" w:color="auto" w:fill="D9D9D9"/>
          </w:tcPr>
          <w:p w14:paraId="34AFC952" w14:textId="77777777" w:rsidR="00207A9B" w:rsidRPr="00A81C1F" w:rsidRDefault="00207A9B" w:rsidP="006D74AC">
            <w:pPr>
              <w:jc w:val="center"/>
              <w:rPr>
                <w:rFonts w:ascii="Times New Roman" w:eastAsia="Calibri" w:hAnsi="Times New Roman"/>
                <w:b w:val="0"/>
              </w:rPr>
            </w:pPr>
            <w:r w:rsidRPr="00A81C1F">
              <w:rPr>
                <w:rFonts w:ascii="Times New Roman" w:eastAsia="Calibri" w:hAnsi="Times New Roman"/>
              </w:rPr>
              <w:t>Debit</w:t>
            </w:r>
          </w:p>
        </w:tc>
        <w:tc>
          <w:tcPr>
            <w:tcW w:w="595" w:type="pct"/>
            <w:shd w:val="clear" w:color="auto" w:fill="D9D9D9"/>
          </w:tcPr>
          <w:p w14:paraId="56CB1E5D" w14:textId="77777777" w:rsidR="00207A9B" w:rsidRPr="00A81C1F" w:rsidRDefault="00207A9B" w:rsidP="006D74AC">
            <w:pPr>
              <w:jc w:val="center"/>
              <w:rPr>
                <w:rFonts w:ascii="Times New Roman" w:eastAsia="Calibri" w:hAnsi="Times New Roman"/>
                <w:b w:val="0"/>
              </w:rPr>
            </w:pPr>
            <w:r w:rsidRPr="00A81C1F">
              <w:rPr>
                <w:rFonts w:ascii="Times New Roman" w:eastAsia="Calibri" w:hAnsi="Times New Roman"/>
              </w:rPr>
              <w:t>Credit</w:t>
            </w:r>
          </w:p>
        </w:tc>
        <w:tc>
          <w:tcPr>
            <w:tcW w:w="540" w:type="pct"/>
            <w:shd w:val="clear" w:color="auto" w:fill="D9D9D9"/>
          </w:tcPr>
          <w:p w14:paraId="4958ABE1" w14:textId="77777777" w:rsidR="00207A9B" w:rsidRPr="00A81C1F" w:rsidRDefault="00207A9B" w:rsidP="006D74AC">
            <w:pPr>
              <w:jc w:val="center"/>
              <w:rPr>
                <w:rFonts w:ascii="Times New Roman" w:eastAsia="Calibri" w:hAnsi="Times New Roman"/>
                <w:b w:val="0"/>
              </w:rPr>
            </w:pPr>
            <w:r w:rsidRPr="00A81C1F">
              <w:rPr>
                <w:rFonts w:ascii="Times New Roman" w:eastAsia="Calibri" w:hAnsi="Times New Roman"/>
              </w:rPr>
              <w:t>TC</w:t>
            </w:r>
          </w:p>
        </w:tc>
      </w:tr>
      <w:tr w:rsidR="00207A9B" w:rsidRPr="00C72D82" w14:paraId="70566C34" w14:textId="77777777" w:rsidTr="006D74AC">
        <w:trPr>
          <w:trHeight w:val="2060"/>
          <w:jc w:val="center"/>
        </w:trPr>
        <w:tc>
          <w:tcPr>
            <w:tcW w:w="3272" w:type="pct"/>
          </w:tcPr>
          <w:p w14:paraId="04BEE2F8" w14:textId="77777777" w:rsidR="00207A9B" w:rsidRPr="00A81C1F" w:rsidRDefault="00207A9B" w:rsidP="006D74AC">
            <w:pPr>
              <w:rPr>
                <w:rFonts w:ascii="Times New Roman" w:eastAsia="Calibri" w:hAnsi="Times New Roman"/>
                <w:b w:val="0"/>
                <w:sz w:val="24"/>
                <w:szCs w:val="24"/>
                <w:u w:val="single"/>
              </w:rPr>
            </w:pPr>
            <w:r w:rsidRPr="00A81C1F">
              <w:rPr>
                <w:rFonts w:ascii="Times New Roman" w:eastAsia="Calibri" w:hAnsi="Times New Roman"/>
                <w:sz w:val="24"/>
                <w:szCs w:val="24"/>
                <w:u w:val="single"/>
              </w:rPr>
              <w:t>Budgetary Entry</w:t>
            </w:r>
          </w:p>
          <w:p w14:paraId="2A15FF97" w14:textId="38A29BE1" w:rsidR="00207A9B" w:rsidRPr="00A81C1F" w:rsidRDefault="00207A9B" w:rsidP="006D74AC">
            <w:pPr>
              <w:rPr>
                <w:rFonts w:ascii="Times New Roman" w:eastAsia="Calibri" w:hAnsi="Times New Roman"/>
                <w:b w:val="0"/>
                <w:sz w:val="24"/>
                <w:szCs w:val="24"/>
              </w:rPr>
            </w:pPr>
            <w:r w:rsidRPr="00A81C1F">
              <w:rPr>
                <w:rFonts w:ascii="Times New Roman" w:eastAsia="Calibri" w:hAnsi="Times New Roman"/>
                <w:b w:val="0"/>
                <w:sz w:val="24"/>
                <w:szCs w:val="24"/>
              </w:rPr>
              <w:t>4</w:t>
            </w:r>
            <w:r w:rsidR="00E07491" w:rsidRPr="00A81C1F">
              <w:rPr>
                <w:rFonts w:ascii="Times New Roman" w:eastAsia="Calibri" w:hAnsi="Times New Roman"/>
                <w:b w:val="0"/>
                <w:sz w:val="24"/>
                <w:szCs w:val="24"/>
              </w:rPr>
              <w:t>61</w:t>
            </w:r>
            <w:r w:rsidRPr="00A81C1F">
              <w:rPr>
                <w:rFonts w:ascii="Times New Roman" w:eastAsia="Calibri" w:hAnsi="Times New Roman"/>
                <w:b w:val="0"/>
                <w:sz w:val="24"/>
                <w:szCs w:val="24"/>
              </w:rPr>
              <w:t xml:space="preserve">000 </w:t>
            </w:r>
            <w:r w:rsidR="00E07491" w:rsidRPr="00A81C1F">
              <w:rPr>
                <w:rFonts w:ascii="Times New Roman" w:eastAsia="Calibri" w:hAnsi="Times New Roman"/>
                <w:b w:val="0"/>
                <w:sz w:val="24"/>
                <w:szCs w:val="24"/>
              </w:rPr>
              <w:t>Allotments – Realized Resources</w:t>
            </w:r>
          </w:p>
          <w:p w14:paraId="28FAFFE0" w14:textId="73B3CE38" w:rsidR="00207A9B" w:rsidRPr="00A81C1F" w:rsidRDefault="00207A9B" w:rsidP="006D74AC">
            <w:pPr>
              <w:rPr>
                <w:rFonts w:ascii="Times New Roman" w:eastAsia="Calibri" w:hAnsi="Times New Roman"/>
                <w:b w:val="0"/>
                <w:sz w:val="24"/>
                <w:szCs w:val="24"/>
              </w:rPr>
            </w:pPr>
            <w:r w:rsidRPr="00A81C1F">
              <w:rPr>
                <w:rFonts w:ascii="Times New Roman" w:eastAsia="Calibri" w:hAnsi="Times New Roman"/>
                <w:b w:val="0"/>
                <w:sz w:val="24"/>
                <w:szCs w:val="24"/>
              </w:rPr>
              <w:t xml:space="preserve">    4</w:t>
            </w:r>
            <w:r w:rsidR="00E07491" w:rsidRPr="00A81C1F">
              <w:rPr>
                <w:rFonts w:ascii="Times New Roman" w:eastAsia="Calibri" w:hAnsi="Times New Roman"/>
                <w:b w:val="0"/>
                <w:sz w:val="24"/>
                <w:szCs w:val="24"/>
              </w:rPr>
              <w:t>70</w:t>
            </w:r>
            <w:r w:rsidRPr="00A81C1F">
              <w:rPr>
                <w:rFonts w:ascii="Times New Roman" w:eastAsia="Calibri" w:hAnsi="Times New Roman"/>
                <w:b w:val="0"/>
                <w:sz w:val="24"/>
                <w:szCs w:val="24"/>
              </w:rPr>
              <w:t xml:space="preserve">000 </w:t>
            </w:r>
            <w:r w:rsidR="00E07491" w:rsidRPr="00A81C1F">
              <w:rPr>
                <w:rFonts w:ascii="Times New Roman" w:eastAsia="Calibri" w:hAnsi="Times New Roman"/>
                <w:b w:val="0"/>
                <w:sz w:val="24"/>
                <w:szCs w:val="24"/>
              </w:rPr>
              <w:t>Commitments – Programs Subject to Apportionment</w:t>
            </w:r>
          </w:p>
          <w:p w14:paraId="4036FACF" w14:textId="77777777" w:rsidR="00207A9B" w:rsidRPr="00A81C1F" w:rsidRDefault="00207A9B" w:rsidP="006D74AC">
            <w:pPr>
              <w:rPr>
                <w:rFonts w:ascii="Times New Roman" w:eastAsia="Calibri" w:hAnsi="Times New Roman"/>
                <w:b w:val="0"/>
                <w:sz w:val="24"/>
                <w:szCs w:val="24"/>
                <w:u w:val="single"/>
              </w:rPr>
            </w:pPr>
          </w:p>
          <w:p w14:paraId="1840A727" w14:textId="77777777" w:rsidR="00207A9B" w:rsidRPr="00A81C1F" w:rsidRDefault="00207A9B" w:rsidP="006D74AC">
            <w:pPr>
              <w:rPr>
                <w:rFonts w:ascii="Times New Roman" w:eastAsia="Calibri" w:hAnsi="Times New Roman"/>
                <w:sz w:val="24"/>
                <w:szCs w:val="24"/>
              </w:rPr>
            </w:pPr>
            <w:r w:rsidRPr="00A81C1F">
              <w:rPr>
                <w:rFonts w:ascii="Times New Roman" w:eastAsia="Calibri" w:hAnsi="Times New Roman"/>
                <w:sz w:val="24"/>
                <w:szCs w:val="24"/>
                <w:u w:val="single"/>
              </w:rPr>
              <w:t>Proprietary Entry</w:t>
            </w:r>
          </w:p>
          <w:p w14:paraId="03592F61" w14:textId="77777777" w:rsidR="00207A9B" w:rsidRPr="00A81C1F" w:rsidRDefault="00207A9B" w:rsidP="006D74AC">
            <w:pPr>
              <w:rPr>
                <w:rFonts w:ascii="Times New Roman" w:eastAsia="Calibri" w:hAnsi="Times New Roman"/>
                <w:sz w:val="24"/>
                <w:szCs w:val="24"/>
              </w:rPr>
            </w:pPr>
            <w:r w:rsidRPr="00A81C1F">
              <w:rPr>
                <w:rFonts w:ascii="Times New Roman" w:eastAsia="Calibri" w:hAnsi="Times New Roman"/>
                <w:b w:val="0"/>
                <w:sz w:val="24"/>
                <w:szCs w:val="24"/>
              </w:rPr>
              <w:t>None</w:t>
            </w:r>
            <w:r w:rsidRPr="00A81C1F">
              <w:rPr>
                <w:rFonts w:ascii="Times New Roman" w:eastAsia="Calibri" w:hAnsi="Times New Roman"/>
                <w:sz w:val="24"/>
                <w:szCs w:val="24"/>
              </w:rPr>
              <w:t xml:space="preserve">          </w:t>
            </w:r>
          </w:p>
        </w:tc>
        <w:tc>
          <w:tcPr>
            <w:tcW w:w="593" w:type="pct"/>
          </w:tcPr>
          <w:p w14:paraId="0F7B5629" w14:textId="77777777" w:rsidR="00207A9B" w:rsidRPr="00A81C1F" w:rsidRDefault="00207A9B" w:rsidP="006D74AC">
            <w:pPr>
              <w:jc w:val="center"/>
              <w:rPr>
                <w:rFonts w:ascii="Times New Roman" w:eastAsia="Calibri" w:hAnsi="Times New Roman"/>
                <w:b w:val="0"/>
                <w:sz w:val="24"/>
                <w:szCs w:val="24"/>
              </w:rPr>
            </w:pPr>
          </w:p>
          <w:p w14:paraId="09A52609" w14:textId="5DAD0CD6" w:rsidR="00207A9B" w:rsidRPr="00A81C1F" w:rsidRDefault="00207A9B"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2,000</w:t>
            </w:r>
          </w:p>
          <w:p w14:paraId="1FB0D128" w14:textId="77777777" w:rsidR="00207A9B" w:rsidRPr="00A81C1F" w:rsidRDefault="00207A9B" w:rsidP="006D74AC">
            <w:pPr>
              <w:rPr>
                <w:rFonts w:ascii="Times New Roman" w:eastAsia="Calibri" w:hAnsi="Times New Roman"/>
                <w:b w:val="0"/>
                <w:sz w:val="24"/>
                <w:szCs w:val="24"/>
              </w:rPr>
            </w:pPr>
          </w:p>
        </w:tc>
        <w:tc>
          <w:tcPr>
            <w:tcW w:w="595" w:type="pct"/>
          </w:tcPr>
          <w:p w14:paraId="5D54B39C" w14:textId="77777777" w:rsidR="00207A9B" w:rsidRPr="00A81C1F" w:rsidRDefault="00207A9B" w:rsidP="006D74AC">
            <w:pPr>
              <w:jc w:val="center"/>
              <w:rPr>
                <w:rFonts w:ascii="Times New Roman" w:eastAsia="Calibri" w:hAnsi="Times New Roman"/>
                <w:b w:val="0"/>
                <w:sz w:val="24"/>
                <w:szCs w:val="24"/>
              </w:rPr>
            </w:pPr>
          </w:p>
          <w:p w14:paraId="157B5DD6" w14:textId="77777777" w:rsidR="00207A9B" w:rsidRPr="00A81C1F" w:rsidRDefault="00207A9B" w:rsidP="006D74AC">
            <w:pPr>
              <w:jc w:val="center"/>
              <w:rPr>
                <w:rFonts w:ascii="Times New Roman" w:eastAsia="Calibri" w:hAnsi="Times New Roman"/>
                <w:b w:val="0"/>
                <w:sz w:val="24"/>
                <w:szCs w:val="24"/>
              </w:rPr>
            </w:pPr>
          </w:p>
          <w:p w14:paraId="38CB9F61" w14:textId="6A66D5E6" w:rsidR="00207A9B" w:rsidRPr="00A81C1F" w:rsidRDefault="00207A9B"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2,000</w:t>
            </w:r>
          </w:p>
          <w:p w14:paraId="76AE0E66" w14:textId="77777777" w:rsidR="00207A9B" w:rsidRPr="00A81C1F" w:rsidRDefault="00207A9B" w:rsidP="006D74AC">
            <w:pPr>
              <w:rPr>
                <w:rFonts w:ascii="Times New Roman" w:eastAsia="Calibri" w:hAnsi="Times New Roman"/>
                <w:b w:val="0"/>
                <w:sz w:val="24"/>
                <w:szCs w:val="24"/>
              </w:rPr>
            </w:pPr>
          </w:p>
        </w:tc>
        <w:tc>
          <w:tcPr>
            <w:tcW w:w="540" w:type="pct"/>
          </w:tcPr>
          <w:p w14:paraId="0E6B47CF" w14:textId="77777777" w:rsidR="00207A9B" w:rsidRPr="00A81C1F" w:rsidRDefault="00207A9B" w:rsidP="006D74AC">
            <w:pPr>
              <w:jc w:val="center"/>
              <w:rPr>
                <w:rFonts w:ascii="Times New Roman" w:eastAsia="Calibri" w:hAnsi="Times New Roman"/>
                <w:sz w:val="24"/>
                <w:szCs w:val="24"/>
              </w:rPr>
            </w:pPr>
          </w:p>
          <w:p w14:paraId="44AE8147" w14:textId="77777777" w:rsidR="00207A9B" w:rsidRPr="00A81C1F" w:rsidRDefault="00207A9B" w:rsidP="006D74AC">
            <w:pPr>
              <w:jc w:val="center"/>
              <w:rPr>
                <w:rFonts w:ascii="Times New Roman" w:eastAsia="Calibri" w:hAnsi="Times New Roman"/>
                <w:sz w:val="24"/>
                <w:szCs w:val="24"/>
              </w:rPr>
            </w:pPr>
          </w:p>
          <w:p w14:paraId="75A259A8" w14:textId="1C0CE3A3" w:rsidR="00207A9B" w:rsidRPr="00A81C1F" w:rsidRDefault="00207A9B"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B</w:t>
            </w:r>
            <w:r w:rsidR="00A81C1F" w:rsidRPr="00A81C1F">
              <w:rPr>
                <w:rFonts w:ascii="Times New Roman" w:eastAsia="Calibri" w:hAnsi="Times New Roman"/>
                <w:b w:val="0"/>
                <w:sz w:val="24"/>
                <w:szCs w:val="24"/>
              </w:rPr>
              <w:t>3</w:t>
            </w:r>
            <w:r w:rsidRPr="00A81C1F">
              <w:rPr>
                <w:rFonts w:ascii="Times New Roman" w:eastAsia="Calibri" w:hAnsi="Times New Roman"/>
                <w:b w:val="0"/>
                <w:sz w:val="24"/>
                <w:szCs w:val="24"/>
              </w:rPr>
              <w:t>02</w:t>
            </w:r>
          </w:p>
        </w:tc>
      </w:tr>
    </w:tbl>
    <w:p w14:paraId="7FE4BEA8" w14:textId="669CF104" w:rsidR="00657F31" w:rsidRDefault="00657F31" w:rsidP="00657F31"/>
    <w:tbl>
      <w:tblPr>
        <w:tblStyle w:val="TableGrid"/>
        <w:tblW w:w="5000" w:type="pct"/>
        <w:jc w:val="center"/>
        <w:tblLook w:val="04A0" w:firstRow="1" w:lastRow="0" w:firstColumn="1" w:lastColumn="0" w:noHBand="0" w:noVBand="1"/>
      </w:tblPr>
      <w:tblGrid>
        <w:gridCol w:w="8474"/>
        <w:gridCol w:w="1536"/>
        <w:gridCol w:w="1541"/>
        <w:gridCol w:w="1399"/>
      </w:tblGrid>
      <w:tr w:rsidR="00E07491" w:rsidRPr="005304E4" w14:paraId="684351B3" w14:textId="77777777" w:rsidTr="006D74AC">
        <w:trPr>
          <w:trHeight w:val="350"/>
          <w:jc w:val="center"/>
        </w:trPr>
        <w:tc>
          <w:tcPr>
            <w:tcW w:w="5000" w:type="pct"/>
            <w:gridSpan w:val="4"/>
            <w:shd w:val="clear" w:color="auto" w:fill="auto"/>
          </w:tcPr>
          <w:p w14:paraId="31717286" w14:textId="1A7DDC5C" w:rsidR="00E07491" w:rsidRPr="00A81C1F" w:rsidRDefault="00E07491" w:rsidP="00BB3E4B">
            <w:pPr>
              <w:pStyle w:val="ListParagraph"/>
              <w:numPr>
                <w:ilvl w:val="0"/>
                <w:numId w:val="2"/>
              </w:numPr>
              <w:spacing w:after="0" w:line="240" w:lineRule="auto"/>
              <w:rPr>
                <w:rFonts w:ascii="Times New Roman" w:eastAsia="Calibri" w:hAnsi="Times New Roman" w:cs="Times New Roman"/>
              </w:rPr>
            </w:pPr>
            <w:r w:rsidRPr="00A81C1F">
              <w:rPr>
                <w:rFonts w:ascii="Times New Roman" w:eastAsia="Calibri" w:hAnsi="Times New Roman" w:cs="Times New Roman"/>
              </w:rPr>
              <w:t>To record current-year undelivered orders without an advance</w:t>
            </w:r>
            <w:r w:rsidR="00D059E9">
              <w:rPr>
                <w:rFonts w:ascii="Times New Roman" w:eastAsia="Calibri" w:hAnsi="Times New Roman" w:cs="Times New Roman"/>
              </w:rPr>
              <w:t>.</w:t>
            </w:r>
          </w:p>
        </w:tc>
      </w:tr>
      <w:tr w:rsidR="00E07491" w:rsidRPr="005304E4" w14:paraId="684F9F6E" w14:textId="77777777" w:rsidTr="006D74AC">
        <w:trPr>
          <w:trHeight w:val="350"/>
          <w:jc w:val="center"/>
        </w:trPr>
        <w:tc>
          <w:tcPr>
            <w:tcW w:w="3272" w:type="pct"/>
            <w:shd w:val="clear" w:color="auto" w:fill="D9D9D9"/>
          </w:tcPr>
          <w:p w14:paraId="79A223C1" w14:textId="77777777" w:rsidR="00E07491" w:rsidRPr="00A81C1F" w:rsidRDefault="00E07491" w:rsidP="006D74AC">
            <w:pPr>
              <w:rPr>
                <w:rFonts w:ascii="Times New Roman" w:eastAsia="Calibri" w:hAnsi="Times New Roman"/>
                <w:b w:val="0"/>
              </w:rPr>
            </w:pPr>
          </w:p>
        </w:tc>
        <w:tc>
          <w:tcPr>
            <w:tcW w:w="593" w:type="pct"/>
            <w:shd w:val="clear" w:color="auto" w:fill="D9D9D9"/>
          </w:tcPr>
          <w:p w14:paraId="5C429A3F"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Debit</w:t>
            </w:r>
          </w:p>
        </w:tc>
        <w:tc>
          <w:tcPr>
            <w:tcW w:w="595" w:type="pct"/>
            <w:shd w:val="clear" w:color="auto" w:fill="D9D9D9"/>
          </w:tcPr>
          <w:p w14:paraId="02245BE6"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Credit</w:t>
            </w:r>
          </w:p>
        </w:tc>
        <w:tc>
          <w:tcPr>
            <w:tcW w:w="540" w:type="pct"/>
            <w:shd w:val="clear" w:color="auto" w:fill="D9D9D9"/>
          </w:tcPr>
          <w:p w14:paraId="47E64771"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TC</w:t>
            </w:r>
          </w:p>
        </w:tc>
      </w:tr>
      <w:tr w:rsidR="00E07491" w:rsidRPr="005304E4" w14:paraId="228CAEAB" w14:textId="77777777" w:rsidTr="006D74AC">
        <w:trPr>
          <w:trHeight w:val="2060"/>
          <w:jc w:val="center"/>
        </w:trPr>
        <w:tc>
          <w:tcPr>
            <w:tcW w:w="3272" w:type="pct"/>
          </w:tcPr>
          <w:p w14:paraId="51A42696" w14:textId="77777777" w:rsidR="00E07491" w:rsidRPr="00A81C1F" w:rsidRDefault="00E07491" w:rsidP="006D74AC">
            <w:pPr>
              <w:rPr>
                <w:rFonts w:ascii="Times New Roman" w:eastAsia="Calibri" w:hAnsi="Times New Roman"/>
                <w:b w:val="0"/>
                <w:sz w:val="24"/>
                <w:szCs w:val="24"/>
                <w:u w:val="single"/>
              </w:rPr>
            </w:pPr>
            <w:r w:rsidRPr="00A81C1F">
              <w:rPr>
                <w:rFonts w:ascii="Times New Roman" w:eastAsia="Calibri" w:hAnsi="Times New Roman"/>
                <w:sz w:val="24"/>
                <w:szCs w:val="24"/>
                <w:u w:val="single"/>
              </w:rPr>
              <w:t>Budgetary Entry</w:t>
            </w:r>
          </w:p>
          <w:p w14:paraId="209430AA" w14:textId="77777777" w:rsidR="00E07491" w:rsidRPr="00A81C1F" w:rsidRDefault="00E07491" w:rsidP="00E07491">
            <w:pPr>
              <w:rPr>
                <w:rFonts w:ascii="Times New Roman" w:eastAsia="Calibri" w:hAnsi="Times New Roman"/>
                <w:b w:val="0"/>
                <w:sz w:val="24"/>
                <w:szCs w:val="24"/>
              </w:rPr>
            </w:pPr>
            <w:r w:rsidRPr="00A81C1F">
              <w:rPr>
                <w:rFonts w:ascii="Times New Roman" w:eastAsia="Calibri" w:hAnsi="Times New Roman"/>
                <w:b w:val="0"/>
                <w:sz w:val="24"/>
                <w:szCs w:val="24"/>
              </w:rPr>
              <w:t>470000 Commitments – Programs Subject to Apportionment</w:t>
            </w:r>
          </w:p>
          <w:p w14:paraId="5A8A7AB6" w14:textId="757839E9" w:rsidR="00E07491" w:rsidRPr="00A81C1F" w:rsidRDefault="00E07491" w:rsidP="006D74AC">
            <w:pPr>
              <w:rPr>
                <w:rFonts w:ascii="Times New Roman" w:eastAsia="Calibri" w:hAnsi="Times New Roman"/>
                <w:b w:val="0"/>
                <w:sz w:val="24"/>
                <w:szCs w:val="24"/>
              </w:rPr>
            </w:pPr>
            <w:r w:rsidRPr="00A81C1F">
              <w:rPr>
                <w:rFonts w:ascii="Times New Roman" w:eastAsia="Calibri" w:hAnsi="Times New Roman"/>
                <w:b w:val="0"/>
                <w:sz w:val="24"/>
                <w:szCs w:val="24"/>
              </w:rPr>
              <w:t xml:space="preserve">    480100 Undelivered Orders – Obligations, Unpaid</w:t>
            </w:r>
          </w:p>
          <w:p w14:paraId="0D9284EB" w14:textId="77777777" w:rsidR="00E07491" w:rsidRPr="00A81C1F" w:rsidRDefault="00E07491" w:rsidP="006D74AC">
            <w:pPr>
              <w:rPr>
                <w:rFonts w:ascii="Times New Roman" w:eastAsia="Calibri" w:hAnsi="Times New Roman"/>
                <w:b w:val="0"/>
                <w:sz w:val="24"/>
                <w:szCs w:val="24"/>
                <w:u w:val="single"/>
              </w:rPr>
            </w:pPr>
          </w:p>
          <w:p w14:paraId="4901D4F5" w14:textId="77777777" w:rsidR="00E07491" w:rsidRPr="00A81C1F" w:rsidRDefault="00E07491" w:rsidP="006D74AC">
            <w:pPr>
              <w:rPr>
                <w:rFonts w:ascii="Times New Roman" w:eastAsia="Calibri" w:hAnsi="Times New Roman"/>
                <w:sz w:val="24"/>
                <w:szCs w:val="24"/>
              </w:rPr>
            </w:pPr>
            <w:r w:rsidRPr="00A81C1F">
              <w:rPr>
                <w:rFonts w:ascii="Times New Roman" w:eastAsia="Calibri" w:hAnsi="Times New Roman"/>
                <w:sz w:val="24"/>
                <w:szCs w:val="24"/>
                <w:u w:val="single"/>
              </w:rPr>
              <w:t>Proprietary Entry</w:t>
            </w:r>
          </w:p>
          <w:p w14:paraId="66538D93" w14:textId="77777777" w:rsidR="00E07491" w:rsidRPr="00A81C1F" w:rsidRDefault="00E07491" w:rsidP="006D74AC">
            <w:pPr>
              <w:rPr>
                <w:rFonts w:ascii="Times New Roman" w:eastAsia="Calibri" w:hAnsi="Times New Roman"/>
                <w:sz w:val="24"/>
                <w:szCs w:val="24"/>
              </w:rPr>
            </w:pPr>
            <w:r w:rsidRPr="00A81C1F">
              <w:rPr>
                <w:rFonts w:ascii="Times New Roman" w:eastAsia="Calibri" w:hAnsi="Times New Roman"/>
                <w:b w:val="0"/>
                <w:sz w:val="24"/>
                <w:szCs w:val="24"/>
              </w:rPr>
              <w:t>None</w:t>
            </w:r>
            <w:r w:rsidRPr="00A81C1F">
              <w:rPr>
                <w:rFonts w:ascii="Times New Roman" w:eastAsia="Calibri" w:hAnsi="Times New Roman"/>
                <w:sz w:val="24"/>
                <w:szCs w:val="24"/>
              </w:rPr>
              <w:t xml:space="preserve">          </w:t>
            </w:r>
          </w:p>
        </w:tc>
        <w:tc>
          <w:tcPr>
            <w:tcW w:w="593" w:type="pct"/>
          </w:tcPr>
          <w:p w14:paraId="2E6B20B0" w14:textId="77777777" w:rsidR="00E07491" w:rsidRPr="00A81C1F" w:rsidRDefault="00E07491" w:rsidP="006D74AC">
            <w:pPr>
              <w:jc w:val="center"/>
              <w:rPr>
                <w:rFonts w:ascii="Times New Roman" w:eastAsia="Calibri" w:hAnsi="Times New Roman"/>
                <w:b w:val="0"/>
                <w:sz w:val="24"/>
                <w:szCs w:val="24"/>
              </w:rPr>
            </w:pPr>
          </w:p>
          <w:p w14:paraId="5ED1C312" w14:textId="5121FC63" w:rsidR="00E07491" w:rsidRPr="00A81C1F" w:rsidRDefault="00E07491"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2,000</w:t>
            </w:r>
          </w:p>
          <w:p w14:paraId="30358027" w14:textId="77777777" w:rsidR="00E07491" w:rsidRPr="00A81C1F" w:rsidRDefault="00E07491" w:rsidP="006D74AC">
            <w:pPr>
              <w:rPr>
                <w:rFonts w:ascii="Times New Roman" w:eastAsia="Calibri" w:hAnsi="Times New Roman"/>
                <w:b w:val="0"/>
                <w:sz w:val="24"/>
                <w:szCs w:val="24"/>
              </w:rPr>
            </w:pPr>
          </w:p>
        </w:tc>
        <w:tc>
          <w:tcPr>
            <w:tcW w:w="595" w:type="pct"/>
          </w:tcPr>
          <w:p w14:paraId="0F822041" w14:textId="77777777" w:rsidR="00E07491" w:rsidRPr="00A81C1F" w:rsidRDefault="00E07491" w:rsidP="006D74AC">
            <w:pPr>
              <w:jc w:val="center"/>
              <w:rPr>
                <w:rFonts w:ascii="Times New Roman" w:eastAsia="Calibri" w:hAnsi="Times New Roman"/>
                <w:b w:val="0"/>
                <w:sz w:val="24"/>
                <w:szCs w:val="24"/>
              </w:rPr>
            </w:pPr>
          </w:p>
          <w:p w14:paraId="0E1C070D" w14:textId="77777777" w:rsidR="00E07491" w:rsidRPr="00A81C1F" w:rsidRDefault="00E07491" w:rsidP="006D74AC">
            <w:pPr>
              <w:jc w:val="center"/>
              <w:rPr>
                <w:rFonts w:ascii="Times New Roman" w:eastAsia="Calibri" w:hAnsi="Times New Roman"/>
                <w:b w:val="0"/>
                <w:sz w:val="24"/>
                <w:szCs w:val="24"/>
              </w:rPr>
            </w:pPr>
          </w:p>
          <w:p w14:paraId="6447425B" w14:textId="5FE37483" w:rsidR="00E07491" w:rsidRPr="00A81C1F" w:rsidRDefault="00E07491"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2,000</w:t>
            </w:r>
          </w:p>
          <w:p w14:paraId="1CC98596" w14:textId="77777777" w:rsidR="00E07491" w:rsidRPr="00A81C1F" w:rsidRDefault="00E07491" w:rsidP="006D74AC">
            <w:pPr>
              <w:rPr>
                <w:rFonts w:ascii="Times New Roman" w:eastAsia="Calibri" w:hAnsi="Times New Roman"/>
                <w:b w:val="0"/>
                <w:sz w:val="24"/>
                <w:szCs w:val="24"/>
              </w:rPr>
            </w:pPr>
          </w:p>
        </w:tc>
        <w:tc>
          <w:tcPr>
            <w:tcW w:w="540" w:type="pct"/>
          </w:tcPr>
          <w:p w14:paraId="7A168DE0" w14:textId="77777777" w:rsidR="00E07491" w:rsidRPr="00A81C1F" w:rsidRDefault="00E07491" w:rsidP="006D74AC">
            <w:pPr>
              <w:jc w:val="center"/>
              <w:rPr>
                <w:rFonts w:ascii="Times New Roman" w:eastAsia="Calibri" w:hAnsi="Times New Roman"/>
                <w:sz w:val="24"/>
                <w:szCs w:val="24"/>
              </w:rPr>
            </w:pPr>
          </w:p>
          <w:p w14:paraId="4E4DC807" w14:textId="77777777" w:rsidR="00E07491" w:rsidRPr="00A81C1F" w:rsidRDefault="00E07491" w:rsidP="006D74AC">
            <w:pPr>
              <w:jc w:val="center"/>
              <w:rPr>
                <w:rFonts w:ascii="Times New Roman" w:eastAsia="Calibri" w:hAnsi="Times New Roman"/>
                <w:sz w:val="24"/>
                <w:szCs w:val="24"/>
              </w:rPr>
            </w:pPr>
          </w:p>
          <w:p w14:paraId="18FFA5EA" w14:textId="04D3D044" w:rsidR="00E07491" w:rsidRPr="00A81C1F" w:rsidRDefault="00E07491"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B</w:t>
            </w:r>
            <w:r w:rsidR="00A81C1F" w:rsidRPr="00A81C1F">
              <w:rPr>
                <w:rFonts w:ascii="Times New Roman" w:eastAsia="Calibri" w:hAnsi="Times New Roman"/>
                <w:b w:val="0"/>
                <w:sz w:val="24"/>
                <w:szCs w:val="24"/>
              </w:rPr>
              <w:t>3</w:t>
            </w:r>
            <w:r w:rsidRPr="00A81C1F">
              <w:rPr>
                <w:rFonts w:ascii="Times New Roman" w:eastAsia="Calibri" w:hAnsi="Times New Roman"/>
                <w:b w:val="0"/>
                <w:sz w:val="24"/>
                <w:szCs w:val="24"/>
              </w:rPr>
              <w:t>0</w:t>
            </w:r>
            <w:r w:rsidR="00A81C1F" w:rsidRPr="00A81C1F">
              <w:rPr>
                <w:rFonts w:ascii="Times New Roman" w:eastAsia="Calibri" w:hAnsi="Times New Roman"/>
                <w:b w:val="0"/>
                <w:sz w:val="24"/>
                <w:szCs w:val="24"/>
              </w:rPr>
              <w:t>6</w:t>
            </w:r>
          </w:p>
        </w:tc>
      </w:tr>
    </w:tbl>
    <w:p w14:paraId="2DD72349" w14:textId="1B5979D9" w:rsidR="00E07491" w:rsidRPr="005304E4" w:rsidRDefault="00E07491" w:rsidP="00657F31">
      <w:pPr>
        <w:rPr>
          <w:highlight w:val="yellow"/>
        </w:rPr>
      </w:pPr>
    </w:p>
    <w:tbl>
      <w:tblPr>
        <w:tblStyle w:val="TableGrid"/>
        <w:tblW w:w="5000" w:type="pct"/>
        <w:jc w:val="center"/>
        <w:tblLook w:val="04A0" w:firstRow="1" w:lastRow="0" w:firstColumn="1" w:lastColumn="0" w:noHBand="0" w:noVBand="1"/>
      </w:tblPr>
      <w:tblGrid>
        <w:gridCol w:w="8474"/>
        <w:gridCol w:w="1536"/>
        <w:gridCol w:w="1541"/>
        <w:gridCol w:w="1399"/>
      </w:tblGrid>
      <w:tr w:rsidR="00E07491" w:rsidRPr="005304E4" w14:paraId="6E9FA175" w14:textId="77777777" w:rsidTr="006D74AC">
        <w:trPr>
          <w:trHeight w:val="350"/>
          <w:jc w:val="center"/>
        </w:trPr>
        <w:tc>
          <w:tcPr>
            <w:tcW w:w="5000" w:type="pct"/>
            <w:gridSpan w:val="4"/>
            <w:shd w:val="clear" w:color="auto" w:fill="auto"/>
          </w:tcPr>
          <w:p w14:paraId="7EBE8921" w14:textId="697B7E2D" w:rsidR="00E07491" w:rsidRPr="00A81C1F" w:rsidRDefault="00E07491" w:rsidP="00BB3E4B">
            <w:pPr>
              <w:pStyle w:val="ListParagraph"/>
              <w:numPr>
                <w:ilvl w:val="0"/>
                <w:numId w:val="2"/>
              </w:numPr>
              <w:spacing w:after="0" w:line="240" w:lineRule="auto"/>
              <w:rPr>
                <w:rFonts w:ascii="Times New Roman" w:eastAsia="Calibri" w:hAnsi="Times New Roman" w:cs="Times New Roman"/>
              </w:rPr>
            </w:pPr>
            <w:r w:rsidRPr="00A81C1F">
              <w:rPr>
                <w:rFonts w:ascii="Times New Roman" w:eastAsia="Calibri" w:hAnsi="Times New Roman" w:cs="Times New Roman"/>
              </w:rPr>
              <w:lastRenderedPageBreak/>
              <w:t>To record current-year undelivered orders with an advance of $250</w:t>
            </w:r>
            <w:r w:rsidR="00D059E9">
              <w:rPr>
                <w:rFonts w:ascii="Times New Roman" w:eastAsia="Calibri" w:hAnsi="Times New Roman" w:cs="Times New Roman"/>
              </w:rPr>
              <w:t>.</w:t>
            </w:r>
          </w:p>
        </w:tc>
      </w:tr>
      <w:tr w:rsidR="00E07491" w:rsidRPr="005304E4" w14:paraId="7A6A4FF6" w14:textId="77777777" w:rsidTr="006D74AC">
        <w:trPr>
          <w:trHeight w:val="350"/>
          <w:jc w:val="center"/>
        </w:trPr>
        <w:tc>
          <w:tcPr>
            <w:tcW w:w="3272" w:type="pct"/>
            <w:shd w:val="clear" w:color="auto" w:fill="D9D9D9"/>
          </w:tcPr>
          <w:p w14:paraId="7D020A0C" w14:textId="77777777" w:rsidR="00E07491" w:rsidRPr="00A81C1F" w:rsidRDefault="00E07491" w:rsidP="006D74AC">
            <w:pPr>
              <w:rPr>
                <w:rFonts w:ascii="Times New Roman" w:eastAsia="Calibri" w:hAnsi="Times New Roman"/>
                <w:b w:val="0"/>
              </w:rPr>
            </w:pPr>
          </w:p>
        </w:tc>
        <w:tc>
          <w:tcPr>
            <w:tcW w:w="593" w:type="pct"/>
            <w:shd w:val="clear" w:color="auto" w:fill="D9D9D9"/>
          </w:tcPr>
          <w:p w14:paraId="52487B00"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Debit</w:t>
            </w:r>
          </w:p>
        </w:tc>
        <w:tc>
          <w:tcPr>
            <w:tcW w:w="595" w:type="pct"/>
            <w:shd w:val="clear" w:color="auto" w:fill="D9D9D9"/>
          </w:tcPr>
          <w:p w14:paraId="41A38697"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Credit</w:t>
            </w:r>
          </w:p>
        </w:tc>
        <w:tc>
          <w:tcPr>
            <w:tcW w:w="540" w:type="pct"/>
            <w:shd w:val="clear" w:color="auto" w:fill="D9D9D9"/>
          </w:tcPr>
          <w:p w14:paraId="396F35A8"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TC</w:t>
            </w:r>
          </w:p>
        </w:tc>
      </w:tr>
      <w:tr w:rsidR="00E07491" w:rsidRPr="00C72D82" w14:paraId="550CB90F" w14:textId="77777777" w:rsidTr="006D74AC">
        <w:trPr>
          <w:trHeight w:val="2060"/>
          <w:jc w:val="center"/>
        </w:trPr>
        <w:tc>
          <w:tcPr>
            <w:tcW w:w="3272" w:type="pct"/>
          </w:tcPr>
          <w:p w14:paraId="5B8A79B7" w14:textId="77777777" w:rsidR="00E07491" w:rsidRPr="00A81C1F" w:rsidRDefault="00E07491" w:rsidP="006D74AC">
            <w:pPr>
              <w:rPr>
                <w:rFonts w:ascii="Times New Roman" w:eastAsia="Calibri" w:hAnsi="Times New Roman"/>
                <w:b w:val="0"/>
                <w:sz w:val="24"/>
                <w:szCs w:val="24"/>
                <w:u w:val="single"/>
              </w:rPr>
            </w:pPr>
            <w:r w:rsidRPr="00A81C1F">
              <w:rPr>
                <w:rFonts w:ascii="Times New Roman" w:eastAsia="Calibri" w:hAnsi="Times New Roman"/>
                <w:sz w:val="24"/>
                <w:szCs w:val="24"/>
                <w:u w:val="single"/>
              </w:rPr>
              <w:t>Budgetary Entry</w:t>
            </w:r>
          </w:p>
          <w:p w14:paraId="77C80554" w14:textId="77777777" w:rsidR="00E07491" w:rsidRPr="00A81C1F" w:rsidRDefault="00E07491" w:rsidP="006D74AC">
            <w:pPr>
              <w:rPr>
                <w:rFonts w:ascii="Times New Roman" w:eastAsia="Calibri" w:hAnsi="Times New Roman"/>
                <w:b w:val="0"/>
                <w:sz w:val="24"/>
                <w:szCs w:val="24"/>
              </w:rPr>
            </w:pPr>
            <w:r w:rsidRPr="00A81C1F">
              <w:rPr>
                <w:rFonts w:ascii="Times New Roman" w:eastAsia="Calibri" w:hAnsi="Times New Roman"/>
                <w:b w:val="0"/>
                <w:sz w:val="24"/>
                <w:szCs w:val="24"/>
              </w:rPr>
              <w:t>480100 Undelivered Orders – Obligations, Unpaid</w:t>
            </w:r>
          </w:p>
          <w:p w14:paraId="576B7098" w14:textId="728C6E43" w:rsidR="00E07491" w:rsidRPr="00A81C1F" w:rsidRDefault="00E07491" w:rsidP="006D74AC">
            <w:pPr>
              <w:rPr>
                <w:rFonts w:ascii="Times New Roman" w:eastAsia="Calibri" w:hAnsi="Times New Roman"/>
                <w:b w:val="0"/>
                <w:sz w:val="24"/>
                <w:szCs w:val="24"/>
              </w:rPr>
            </w:pPr>
            <w:r w:rsidRPr="00A81C1F">
              <w:rPr>
                <w:rFonts w:ascii="Times New Roman" w:eastAsia="Calibri" w:hAnsi="Times New Roman"/>
                <w:b w:val="0"/>
                <w:sz w:val="24"/>
                <w:szCs w:val="24"/>
              </w:rPr>
              <w:t xml:space="preserve">    480200 Undelivered Orders Obligations – Prepaid/Advanced</w:t>
            </w:r>
          </w:p>
          <w:p w14:paraId="4FCB6463" w14:textId="77777777" w:rsidR="00E07491" w:rsidRPr="00A81C1F" w:rsidRDefault="00E07491" w:rsidP="006D74AC">
            <w:pPr>
              <w:rPr>
                <w:rFonts w:ascii="Times New Roman" w:eastAsia="Calibri" w:hAnsi="Times New Roman"/>
                <w:b w:val="0"/>
                <w:sz w:val="24"/>
                <w:szCs w:val="24"/>
                <w:u w:val="single"/>
              </w:rPr>
            </w:pPr>
          </w:p>
          <w:p w14:paraId="48D71CC1" w14:textId="77777777" w:rsidR="00E07491" w:rsidRPr="00A81C1F" w:rsidRDefault="00E07491" w:rsidP="006D74AC">
            <w:pPr>
              <w:rPr>
                <w:rFonts w:ascii="Times New Roman" w:eastAsia="Calibri" w:hAnsi="Times New Roman"/>
                <w:sz w:val="24"/>
                <w:szCs w:val="24"/>
              </w:rPr>
            </w:pPr>
            <w:r w:rsidRPr="00A81C1F">
              <w:rPr>
                <w:rFonts w:ascii="Times New Roman" w:eastAsia="Calibri" w:hAnsi="Times New Roman"/>
                <w:sz w:val="24"/>
                <w:szCs w:val="24"/>
                <w:u w:val="single"/>
              </w:rPr>
              <w:t>Proprietary Entry</w:t>
            </w:r>
          </w:p>
          <w:p w14:paraId="1597DC46" w14:textId="77777777" w:rsidR="00E07491" w:rsidRPr="00A81C1F" w:rsidRDefault="00E07491" w:rsidP="006D74AC">
            <w:pPr>
              <w:rPr>
                <w:rFonts w:ascii="Times New Roman" w:eastAsia="Calibri" w:hAnsi="Times New Roman"/>
                <w:b w:val="0"/>
                <w:sz w:val="24"/>
                <w:szCs w:val="24"/>
              </w:rPr>
            </w:pPr>
            <w:r w:rsidRPr="00A81C1F">
              <w:rPr>
                <w:rFonts w:ascii="Times New Roman" w:eastAsia="Calibri" w:hAnsi="Times New Roman"/>
                <w:b w:val="0"/>
                <w:sz w:val="24"/>
                <w:szCs w:val="24"/>
              </w:rPr>
              <w:t>141000 Advances to Others</w:t>
            </w:r>
          </w:p>
          <w:p w14:paraId="7F76FC70" w14:textId="3A61BFE1" w:rsidR="00E07491" w:rsidRPr="00A81C1F" w:rsidRDefault="00E07491" w:rsidP="006D74AC">
            <w:pPr>
              <w:rPr>
                <w:rFonts w:ascii="Times New Roman" w:eastAsia="Calibri" w:hAnsi="Times New Roman"/>
                <w:sz w:val="24"/>
                <w:szCs w:val="24"/>
              </w:rPr>
            </w:pPr>
            <w:r w:rsidRPr="00A81C1F">
              <w:rPr>
                <w:rFonts w:ascii="Times New Roman" w:eastAsia="Calibri" w:hAnsi="Times New Roman"/>
                <w:b w:val="0"/>
                <w:sz w:val="24"/>
                <w:szCs w:val="24"/>
              </w:rPr>
              <w:t xml:space="preserve">      101000 Fund Balance </w:t>
            </w:r>
            <w:proofErr w:type="gramStart"/>
            <w:r w:rsidRPr="00A81C1F">
              <w:rPr>
                <w:rFonts w:ascii="Times New Roman" w:eastAsia="Calibri" w:hAnsi="Times New Roman"/>
                <w:b w:val="0"/>
                <w:sz w:val="24"/>
                <w:szCs w:val="24"/>
              </w:rPr>
              <w:t>With</w:t>
            </w:r>
            <w:proofErr w:type="gramEnd"/>
            <w:r w:rsidRPr="00A81C1F">
              <w:rPr>
                <w:rFonts w:ascii="Times New Roman" w:eastAsia="Calibri" w:hAnsi="Times New Roman"/>
                <w:b w:val="0"/>
                <w:sz w:val="24"/>
                <w:szCs w:val="24"/>
              </w:rPr>
              <w:t xml:space="preserve"> Treasury</w:t>
            </w:r>
            <w:r w:rsidRPr="00A81C1F">
              <w:rPr>
                <w:rFonts w:ascii="Times New Roman" w:eastAsia="Calibri" w:hAnsi="Times New Roman"/>
                <w:sz w:val="24"/>
                <w:szCs w:val="24"/>
              </w:rPr>
              <w:t xml:space="preserve">          </w:t>
            </w:r>
          </w:p>
        </w:tc>
        <w:tc>
          <w:tcPr>
            <w:tcW w:w="593" w:type="pct"/>
          </w:tcPr>
          <w:p w14:paraId="12BF5D36" w14:textId="77777777" w:rsidR="00E07491" w:rsidRPr="00A81C1F" w:rsidRDefault="00E07491" w:rsidP="006D74AC">
            <w:pPr>
              <w:jc w:val="center"/>
              <w:rPr>
                <w:rFonts w:ascii="Times New Roman" w:eastAsia="Calibri" w:hAnsi="Times New Roman"/>
                <w:b w:val="0"/>
                <w:sz w:val="24"/>
                <w:szCs w:val="24"/>
              </w:rPr>
            </w:pPr>
          </w:p>
          <w:p w14:paraId="5267924B" w14:textId="530AE451" w:rsidR="00E07491" w:rsidRPr="00A81C1F" w:rsidRDefault="00E07491"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250</w:t>
            </w:r>
          </w:p>
          <w:p w14:paraId="63E5DF80" w14:textId="04BC16CF" w:rsidR="00E07491" w:rsidRPr="00A81C1F" w:rsidRDefault="00E07491" w:rsidP="006D74AC">
            <w:pPr>
              <w:jc w:val="center"/>
              <w:rPr>
                <w:rFonts w:ascii="Times New Roman" w:eastAsia="Calibri" w:hAnsi="Times New Roman"/>
                <w:b w:val="0"/>
                <w:sz w:val="24"/>
                <w:szCs w:val="24"/>
              </w:rPr>
            </w:pPr>
          </w:p>
          <w:p w14:paraId="3EC3A67E" w14:textId="72D6F873" w:rsidR="00E07491" w:rsidRPr="00A81C1F" w:rsidRDefault="00E07491" w:rsidP="006D74AC">
            <w:pPr>
              <w:jc w:val="center"/>
              <w:rPr>
                <w:rFonts w:ascii="Times New Roman" w:eastAsia="Calibri" w:hAnsi="Times New Roman"/>
                <w:b w:val="0"/>
                <w:sz w:val="24"/>
                <w:szCs w:val="24"/>
              </w:rPr>
            </w:pPr>
          </w:p>
          <w:p w14:paraId="3C065B53" w14:textId="5AEA4941" w:rsidR="00E07491" w:rsidRPr="00A81C1F" w:rsidRDefault="00E07491" w:rsidP="006D74AC">
            <w:pPr>
              <w:jc w:val="center"/>
              <w:rPr>
                <w:rFonts w:ascii="Times New Roman" w:eastAsia="Calibri" w:hAnsi="Times New Roman"/>
                <w:b w:val="0"/>
                <w:sz w:val="24"/>
                <w:szCs w:val="24"/>
              </w:rPr>
            </w:pPr>
          </w:p>
          <w:p w14:paraId="6909351A" w14:textId="22447C94" w:rsidR="00E07491" w:rsidRPr="00A81C1F" w:rsidRDefault="00E07491"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250</w:t>
            </w:r>
          </w:p>
          <w:p w14:paraId="6A64317E" w14:textId="77777777" w:rsidR="00E07491" w:rsidRPr="00A81C1F" w:rsidRDefault="00E07491" w:rsidP="006D74AC">
            <w:pPr>
              <w:rPr>
                <w:rFonts w:ascii="Times New Roman" w:eastAsia="Calibri" w:hAnsi="Times New Roman"/>
                <w:b w:val="0"/>
                <w:sz w:val="24"/>
                <w:szCs w:val="24"/>
              </w:rPr>
            </w:pPr>
          </w:p>
        </w:tc>
        <w:tc>
          <w:tcPr>
            <w:tcW w:w="595" w:type="pct"/>
          </w:tcPr>
          <w:p w14:paraId="20CB9E58" w14:textId="77777777" w:rsidR="00E07491" w:rsidRPr="00A81C1F" w:rsidRDefault="00E07491" w:rsidP="006D74AC">
            <w:pPr>
              <w:jc w:val="center"/>
              <w:rPr>
                <w:rFonts w:ascii="Times New Roman" w:eastAsia="Calibri" w:hAnsi="Times New Roman"/>
                <w:b w:val="0"/>
                <w:sz w:val="24"/>
                <w:szCs w:val="24"/>
              </w:rPr>
            </w:pPr>
          </w:p>
          <w:p w14:paraId="3E865B34" w14:textId="77777777" w:rsidR="00E07491" w:rsidRPr="00A81C1F" w:rsidRDefault="00E07491" w:rsidP="006D74AC">
            <w:pPr>
              <w:jc w:val="center"/>
              <w:rPr>
                <w:rFonts w:ascii="Times New Roman" w:eastAsia="Calibri" w:hAnsi="Times New Roman"/>
                <w:b w:val="0"/>
                <w:sz w:val="24"/>
                <w:szCs w:val="24"/>
              </w:rPr>
            </w:pPr>
          </w:p>
          <w:p w14:paraId="35E3D138" w14:textId="07A48D57" w:rsidR="00E07491" w:rsidRPr="00A81C1F" w:rsidRDefault="00E07491" w:rsidP="00E07491">
            <w:pPr>
              <w:jc w:val="center"/>
              <w:rPr>
                <w:rFonts w:ascii="Times New Roman" w:eastAsia="Calibri" w:hAnsi="Times New Roman"/>
                <w:b w:val="0"/>
                <w:sz w:val="24"/>
                <w:szCs w:val="24"/>
              </w:rPr>
            </w:pPr>
            <w:r w:rsidRPr="00A81C1F">
              <w:rPr>
                <w:rFonts w:ascii="Times New Roman" w:eastAsia="Calibri" w:hAnsi="Times New Roman"/>
                <w:b w:val="0"/>
                <w:sz w:val="24"/>
                <w:szCs w:val="24"/>
              </w:rPr>
              <w:t>250</w:t>
            </w:r>
          </w:p>
          <w:p w14:paraId="4ECEE6CC" w14:textId="7278EFAE" w:rsidR="00E07491" w:rsidRPr="00A81C1F" w:rsidRDefault="00E07491" w:rsidP="00E07491">
            <w:pPr>
              <w:jc w:val="center"/>
              <w:rPr>
                <w:rFonts w:ascii="Times New Roman" w:eastAsia="Calibri" w:hAnsi="Times New Roman"/>
                <w:b w:val="0"/>
                <w:sz w:val="24"/>
                <w:szCs w:val="24"/>
              </w:rPr>
            </w:pPr>
          </w:p>
          <w:p w14:paraId="248FE2AB" w14:textId="3EF788B9" w:rsidR="00E07491" w:rsidRPr="00A81C1F" w:rsidRDefault="00E07491" w:rsidP="00E07491">
            <w:pPr>
              <w:jc w:val="center"/>
              <w:rPr>
                <w:rFonts w:ascii="Times New Roman" w:eastAsia="Calibri" w:hAnsi="Times New Roman"/>
                <w:b w:val="0"/>
                <w:sz w:val="24"/>
                <w:szCs w:val="24"/>
              </w:rPr>
            </w:pPr>
          </w:p>
          <w:p w14:paraId="3944E970" w14:textId="23BC4B6D" w:rsidR="00E07491" w:rsidRPr="00A81C1F" w:rsidRDefault="00E07491" w:rsidP="00E07491">
            <w:pPr>
              <w:jc w:val="center"/>
              <w:rPr>
                <w:rFonts w:ascii="Times New Roman" w:eastAsia="Calibri" w:hAnsi="Times New Roman"/>
                <w:b w:val="0"/>
                <w:sz w:val="24"/>
                <w:szCs w:val="24"/>
              </w:rPr>
            </w:pPr>
          </w:p>
          <w:p w14:paraId="09A650FE" w14:textId="42DDC41A" w:rsidR="00E07491" w:rsidRPr="00A81C1F" w:rsidRDefault="00E07491" w:rsidP="00E07491">
            <w:pPr>
              <w:jc w:val="center"/>
              <w:rPr>
                <w:rFonts w:ascii="Times New Roman" w:eastAsia="Calibri" w:hAnsi="Times New Roman"/>
                <w:b w:val="0"/>
                <w:sz w:val="24"/>
                <w:szCs w:val="24"/>
              </w:rPr>
            </w:pPr>
            <w:r w:rsidRPr="00A81C1F">
              <w:rPr>
                <w:rFonts w:ascii="Times New Roman" w:eastAsia="Calibri" w:hAnsi="Times New Roman"/>
                <w:b w:val="0"/>
                <w:sz w:val="24"/>
                <w:szCs w:val="24"/>
              </w:rPr>
              <w:t>250</w:t>
            </w:r>
          </w:p>
          <w:p w14:paraId="2EBB6978" w14:textId="77777777" w:rsidR="00E07491" w:rsidRPr="00A81C1F" w:rsidRDefault="00E07491" w:rsidP="006D74AC">
            <w:pPr>
              <w:rPr>
                <w:rFonts w:ascii="Times New Roman" w:eastAsia="Calibri" w:hAnsi="Times New Roman"/>
                <w:b w:val="0"/>
                <w:sz w:val="24"/>
                <w:szCs w:val="24"/>
              </w:rPr>
            </w:pPr>
          </w:p>
        </w:tc>
        <w:tc>
          <w:tcPr>
            <w:tcW w:w="540" w:type="pct"/>
          </w:tcPr>
          <w:p w14:paraId="66C9FAE1" w14:textId="77777777" w:rsidR="00E07491" w:rsidRPr="00A81C1F" w:rsidRDefault="00E07491" w:rsidP="006D74AC">
            <w:pPr>
              <w:jc w:val="center"/>
              <w:rPr>
                <w:rFonts w:ascii="Times New Roman" w:eastAsia="Calibri" w:hAnsi="Times New Roman"/>
                <w:sz w:val="24"/>
                <w:szCs w:val="24"/>
              </w:rPr>
            </w:pPr>
          </w:p>
          <w:p w14:paraId="6DAA8538" w14:textId="77777777" w:rsidR="00E07491" w:rsidRPr="00A81C1F" w:rsidRDefault="00E07491" w:rsidP="006D74AC">
            <w:pPr>
              <w:jc w:val="center"/>
              <w:rPr>
                <w:rFonts w:ascii="Times New Roman" w:eastAsia="Calibri" w:hAnsi="Times New Roman"/>
                <w:sz w:val="24"/>
                <w:szCs w:val="24"/>
              </w:rPr>
            </w:pPr>
          </w:p>
          <w:p w14:paraId="41C59C5F" w14:textId="03BF8516" w:rsidR="00E07491" w:rsidRPr="00A81C1F" w:rsidRDefault="00E07491"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B</w:t>
            </w:r>
            <w:r w:rsidR="00A81C1F" w:rsidRPr="00A81C1F">
              <w:rPr>
                <w:rFonts w:ascii="Times New Roman" w:eastAsia="Calibri" w:hAnsi="Times New Roman"/>
                <w:b w:val="0"/>
                <w:sz w:val="24"/>
                <w:szCs w:val="24"/>
              </w:rPr>
              <w:t>3</w:t>
            </w:r>
            <w:r w:rsidRPr="00A81C1F">
              <w:rPr>
                <w:rFonts w:ascii="Times New Roman" w:eastAsia="Calibri" w:hAnsi="Times New Roman"/>
                <w:b w:val="0"/>
                <w:sz w:val="24"/>
                <w:szCs w:val="24"/>
              </w:rPr>
              <w:t>0</w:t>
            </w:r>
            <w:r w:rsidR="00A81C1F">
              <w:rPr>
                <w:rFonts w:ascii="Times New Roman" w:eastAsia="Calibri" w:hAnsi="Times New Roman"/>
                <w:b w:val="0"/>
                <w:sz w:val="24"/>
                <w:szCs w:val="24"/>
              </w:rPr>
              <w:t>8</w:t>
            </w:r>
          </w:p>
        </w:tc>
      </w:tr>
    </w:tbl>
    <w:p w14:paraId="25988C9D" w14:textId="77777777" w:rsidR="00272D67" w:rsidRDefault="00272D67" w:rsidP="00657F31"/>
    <w:tbl>
      <w:tblPr>
        <w:tblStyle w:val="TableGrid"/>
        <w:tblW w:w="5000" w:type="pct"/>
        <w:jc w:val="center"/>
        <w:tblLook w:val="04A0" w:firstRow="1" w:lastRow="0" w:firstColumn="1" w:lastColumn="0" w:noHBand="0" w:noVBand="1"/>
      </w:tblPr>
      <w:tblGrid>
        <w:gridCol w:w="8474"/>
        <w:gridCol w:w="1536"/>
        <w:gridCol w:w="1541"/>
        <w:gridCol w:w="1399"/>
      </w:tblGrid>
      <w:tr w:rsidR="00E07491" w:rsidRPr="009067D3" w14:paraId="6B355B2F" w14:textId="77777777" w:rsidTr="006D74AC">
        <w:trPr>
          <w:trHeight w:val="350"/>
          <w:jc w:val="center"/>
        </w:trPr>
        <w:tc>
          <w:tcPr>
            <w:tcW w:w="5000" w:type="pct"/>
            <w:gridSpan w:val="4"/>
            <w:shd w:val="clear" w:color="auto" w:fill="auto"/>
          </w:tcPr>
          <w:p w14:paraId="76A9CD49" w14:textId="789190F9" w:rsidR="00E07491" w:rsidRPr="00A81C1F" w:rsidRDefault="00E07491" w:rsidP="00BB3E4B">
            <w:pPr>
              <w:pStyle w:val="ListParagraph"/>
              <w:numPr>
                <w:ilvl w:val="0"/>
                <w:numId w:val="2"/>
              </w:numPr>
              <w:spacing w:after="0" w:line="240" w:lineRule="auto"/>
              <w:rPr>
                <w:rFonts w:ascii="Times New Roman" w:eastAsia="Calibri" w:hAnsi="Times New Roman" w:cs="Times New Roman"/>
              </w:rPr>
            </w:pPr>
            <w:r w:rsidRPr="00A81C1F">
              <w:rPr>
                <w:rFonts w:ascii="Times New Roman" w:eastAsia="Calibri" w:hAnsi="Times New Roman" w:cs="Times New Roman"/>
              </w:rPr>
              <w:t>To record the delivery of goods</w:t>
            </w:r>
            <w:r w:rsidR="00A81C1F" w:rsidRPr="00A81C1F">
              <w:rPr>
                <w:rFonts w:ascii="Times New Roman" w:eastAsia="Calibri" w:hAnsi="Times New Roman" w:cs="Times New Roman"/>
              </w:rPr>
              <w:t xml:space="preserve"> or services</w:t>
            </w:r>
            <w:r w:rsidRPr="00A81C1F">
              <w:rPr>
                <w:rFonts w:ascii="Times New Roman" w:eastAsia="Calibri" w:hAnsi="Times New Roman" w:cs="Times New Roman"/>
              </w:rPr>
              <w:t xml:space="preserve"> and accrue a liability</w:t>
            </w:r>
            <w:r w:rsidR="00272D67" w:rsidRPr="00A81C1F">
              <w:rPr>
                <w:rFonts w:ascii="Times New Roman" w:eastAsia="Calibri" w:hAnsi="Times New Roman" w:cs="Times New Roman"/>
              </w:rPr>
              <w:t>.</w:t>
            </w:r>
          </w:p>
        </w:tc>
      </w:tr>
      <w:tr w:rsidR="00E07491" w:rsidRPr="00C72D82" w14:paraId="46E58EE3" w14:textId="77777777" w:rsidTr="006D74AC">
        <w:trPr>
          <w:trHeight w:val="350"/>
          <w:jc w:val="center"/>
        </w:trPr>
        <w:tc>
          <w:tcPr>
            <w:tcW w:w="3272" w:type="pct"/>
            <w:shd w:val="clear" w:color="auto" w:fill="D9D9D9"/>
          </w:tcPr>
          <w:p w14:paraId="78F8090A" w14:textId="77777777" w:rsidR="00E07491" w:rsidRPr="00A81C1F" w:rsidRDefault="00E07491" w:rsidP="006D74AC">
            <w:pPr>
              <w:rPr>
                <w:rFonts w:ascii="Times New Roman" w:eastAsia="Calibri" w:hAnsi="Times New Roman"/>
                <w:b w:val="0"/>
              </w:rPr>
            </w:pPr>
          </w:p>
        </w:tc>
        <w:tc>
          <w:tcPr>
            <w:tcW w:w="593" w:type="pct"/>
            <w:shd w:val="clear" w:color="auto" w:fill="D9D9D9"/>
          </w:tcPr>
          <w:p w14:paraId="5E7FC548"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Debit</w:t>
            </w:r>
          </w:p>
        </w:tc>
        <w:tc>
          <w:tcPr>
            <w:tcW w:w="595" w:type="pct"/>
            <w:shd w:val="clear" w:color="auto" w:fill="D9D9D9"/>
          </w:tcPr>
          <w:p w14:paraId="66C056B6"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Credit</w:t>
            </w:r>
          </w:p>
        </w:tc>
        <w:tc>
          <w:tcPr>
            <w:tcW w:w="540" w:type="pct"/>
            <w:shd w:val="clear" w:color="auto" w:fill="D9D9D9"/>
          </w:tcPr>
          <w:p w14:paraId="7BCB721C" w14:textId="77777777" w:rsidR="00E07491" w:rsidRPr="00A81C1F" w:rsidRDefault="00E07491" w:rsidP="006D74AC">
            <w:pPr>
              <w:jc w:val="center"/>
              <w:rPr>
                <w:rFonts w:ascii="Times New Roman" w:eastAsia="Calibri" w:hAnsi="Times New Roman"/>
                <w:b w:val="0"/>
              </w:rPr>
            </w:pPr>
            <w:r w:rsidRPr="00A81C1F">
              <w:rPr>
                <w:rFonts w:ascii="Times New Roman" w:eastAsia="Calibri" w:hAnsi="Times New Roman"/>
              </w:rPr>
              <w:t>TC</w:t>
            </w:r>
          </w:p>
        </w:tc>
      </w:tr>
      <w:tr w:rsidR="00E07491" w:rsidRPr="00C72D82" w14:paraId="07865615" w14:textId="77777777" w:rsidTr="006D74AC">
        <w:trPr>
          <w:trHeight w:val="2060"/>
          <w:jc w:val="center"/>
        </w:trPr>
        <w:tc>
          <w:tcPr>
            <w:tcW w:w="3272" w:type="pct"/>
          </w:tcPr>
          <w:p w14:paraId="6FA777E6" w14:textId="77777777" w:rsidR="00E07491" w:rsidRPr="00A81C1F" w:rsidRDefault="00E07491" w:rsidP="006D74AC">
            <w:pPr>
              <w:rPr>
                <w:rFonts w:ascii="Times New Roman" w:eastAsia="Calibri" w:hAnsi="Times New Roman"/>
                <w:b w:val="0"/>
                <w:sz w:val="24"/>
                <w:szCs w:val="24"/>
                <w:u w:val="single"/>
              </w:rPr>
            </w:pPr>
            <w:r w:rsidRPr="00A81C1F">
              <w:rPr>
                <w:rFonts w:ascii="Times New Roman" w:eastAsia="Calibri" w:hAnsi="Times New Roman"/>
                <w:sz w:val="24"/>
                <w:szCs w:val="24"/>
                <w:u w:val="single"/>
              </w:rPr>
              <w:t>Budgetary Entry</w:t>
            </w:r>
          </w:p>
          <w:p w14:paraId="3DEACBE1" w14:textId="77777777" w:rsidR="00272D67" w:rsidRPr="00A81C1F" w:rsidRDefault="00272D67" w:rsidP="00272D67">
            <w:pPr>
              <w:rPr>
                <w:rFonts w:ascii="Times New Roman" w:eastAsia="Calibri" w:hAnsi="Times New Roman"/>
                <w:b w:val="0"/>
                <w:sz w:val="24"/>
                <w:szCs w:val="24"/>
              </w:rPr>
            </w:pPr>
            <w:r w:rsidRPr="00A81C1F">
              <w:rPr>
                <w:rFonts w:ascii="Times New Roman" w:eastAsia="Calibri" w:hAnsi="Times New Roman"/>
                <w:b w:val="0"/>
                <w:sz w:val="24"/>
                <w:szCs w:val="24"/>
              </w:rPr>
              <w:t>480100 Undelivered Orders – Obligations, Unpaid</w:t>
            </w:r>
          </w:p>
          <w:p w14:paraId="1A924F05" w14:textId="7A5F161A" w:rsidR="00E07491" w:rsidRPr="00A81C1F" w:rsidRDefault="00E07491" w:rsidP="006D74AC">
            <w:pPr>
              <w:rPr>
                <w:rFonts w:ascii="Times New Roman" w:eastAsia="Calibri" w:hAnsi="Times New Roman"/>
                <w:b w:val="0"/>
                <w:sz w:val="24"/>
                <w:szCs w:val="24"/>
              </w:rPr>
            </w:pPr>
            <w:r w:rsidRPr="00A81C1F">
              <w:rPr>
                <w:rFonts w:ascii="Times New Roman" w:eastAsia="Calibri" w:hAnsi="Times New Roman"/>
                <w:b w:val="0"/>
                <w:sz w:val="24"/>
                <w:szCs w:val="24"/>
              </w:rPr>
              <w:t xml:space="preserve">    4</w:t>
            </w:r>
            <w:r w:rsidR="00272D67" w:rsidRPr="00A81C1F">
              <w:rPr>
                <w:rFonts w:ascii="Times New Roman" w:eastAsia="Calibri" w:hAnsi="Times New Roman"/>
                <w:b w:val="0"/>
                <w:sz w:val="24"/>
                <w:szCs w:val="24"/>
              </w:rPr>
              <w:t>9</w:t>
            </w:r>
            <w:r w:rsidRPr="00A81C1F">
              <w:rPr>
                <w:rFonts w:ascii="Times New Roman" w:eastAsia="Calibri" w:hAnsi="Times New Roman"/>
                <w:b w:val="0"/>
                <w:sz w:val="24"/>
                <w:szCs w:val="24"/>
              </w:rPr>
              <w:t xml:space="preserve">0100 </w:t>
            </w:r>
            <w:r w:rsidR="00272D67" w:rsidRPr="00A81C1F">
              <w:rPr>
                <w:rFonts w:ascii="Times New Roman" w:eastAsia="Calibri" w:hAnsi="Times New Roman"/>
                <w:b w:val="0"/>
                <w:sz w:val="24"/>
                <w:szCs w:val="24"/>
              </w:rPr>
              <w:t>Delivered Orders – Obligations, Unpaid</w:t>
            </w:r>
          </w:p>
          <w:p w14:paraId="79EE3A98" w14:textId="77777777" w:rsidR="00E07491" w:rsidRPr="00A81C1F" w:rsidRDefault="00E07491" w:rsidP="006D74AC">
            <w:pPr>
              <w:rPr>
                <w:rFonts w:ascii="Times New Roman" w:eastAsia="Calibri" w:hAnsi="Times New Roman"/>
                <w:b w:val="0"/>
                <w:sz w:val="24"/>
                <w:szCs w:val="24"/>
                <w:u w:val="single"/>
              </w:rPr>
            </w:pPr>
          </w:p>
          <w:p w14:paraId="434AD9DF" w14:textId="77777777" w:rsidR="00E07491" w:rsidRPr="00A81C1F" w:rsidRDefault="00E07491" w:rsidP="006D74AC">
            <w:pPr>
              <w:rPr>
                <w:rFonts w:ascii="Times New Roman" w:eastAsia="Calibri" w:hAnsi="Times New Roman"/>
                <w:sz w:val="24"/>
                <w:szCs w:val="24"/>
              </w:rPr>
            </w:pPr>
            <w:r w:rsidRPr="00A81C1F">
              <w:rPr>
                <w:rFonts w:ascii="Times New Roman" w:eastAsia="Calibri" w:hAnsi="Times New Roman"/>
                <w:sz w:val="24"/>
                <w:szCs w:val="24"/>
                <w:u w:val="single"/>
              </w:rPr>
              <w:t>Proprietary Entry</w:t>
            </w:r>
          </w:p>
          <w:p w14:paraId="470235DD" w14:textId="77777777" w:rsidR="00272D67" w:rsidRPr="00A81C1F" w:rsidRDefault="00272D67" w:rsidP="006D74AC">
            <w:pPr>
              <w:rPr>
                <w:rFonts w:ascii="Times New Roman" w:eastAsia="Calibri" w:hAnsi="Times New Roman"/>
                <w:b w:val="0"/>
                <w:sz w:val="24"/>
                <w:szCs w:val="24"/>
              </w:rPr>
            </w:pPr>
            <w:r w:rsidRPr="00A81C1F">
              <w:rPr>
                <w:rFonts w:ascii="Times New Roman" w:eastAsia="Calibri" w:hAnsi="Times New Roman"/>
                <w:b w:val="0"/>
                <w:sz w:val="24"/>
                <w:szCs w:val="24"/>
              </w:rPr>
              <w:t>610000 Operating Expenses/Program Costs</w:t>
            </w:r>
          </w:p>
          <w:p w14:paraId="13D61527" w14:textId="77777777" w:rsidR="00272D67" w:rsidRPr="00A81C1F" w:rsidRDefault="00272D67" w:rsidP="006D74AC">
            <w:pPr>
              <w:rPr>
                <w:rFonts w:ascii="Times New Roman" w:eastAsia="Calibri" w:hAnsi="Times New Roman"/>
                <w:b w:val="0"/>
                <w:sz w:val="24"/>
                <w:szCs w:val="24"/>
              </w:rPr>
            </w:pPr>
            <w:r w:rsidRPr="00A81C1F">
              <w:rPr>
                <w:rFonts w:ascii="Times New Roman" w:eastAsia="Calibri" w:hAnsi="Times New Roman"/>
                <w:b w:val="0"/>
                <w:sz w:val="24"/>
                <w:szCs w:val="24"/>
              </w:rPr>
              <w:t xml:space="preserve">      211000 Accounts Payable</w:t>
            </w:r>
          </w:p>
          <w:p w14:paraId="364D820B" w14:textId="70A708B7" w:rsidR="00272D67" w:rsidRPr="00A81C1F" w:rsidRDefault="00272D67" w:rsidP="006D74AC">
            <w:pPr>
              <w:rPr>
                <w:rFonts w:ascii="Times New Roman" w:eastAsia="Calibri" w:hAnsi="Times New Roman"/>
                <w:b w:val="0"/>
                <w:sz w:val="24"/>
                <w:szCs w:val="24"/>
              </w:rPr>
            </w:pPr>
            <w:r w:rsidRPr="00A81C1F">
              <w:rPr>
                <w:rFonts w:ascii="Times New Roman" w:eastAsia="Calibri" w:hAnsi="Times New Roman"/>
                <w:b w:val="0"/>
                <w:sz w:val="24"/>
                <w:szCs w:val="24"/>
              </w:rPr>
              <w:t>310700 Unexpended Appropriations – Used</w:t>
            </w:r>
            <w:r w:rsidR="003C2054">
              <w:rPr>
                <w:rFonts w:ascii="Times New Roman" w:eastAsia="Calibri" w:hAnsi="Times New Roman"/>
                <w:b w:val="0"/>
                <w:sz w:val="24"/>
                <w:szCs w:val="24"/>
              </w:rPr>
              <w:t xml:space="preserve"> - Accrued</w:t>
            </w:r>
          </w:p>
          <w:p w14:paraId="29951535" w14:textId="18D307AE" w:rsidR="00E07491" w:rsidRPr="00A81C1F" w:rsidRDefault="00272D67" w:rsidP="006D74AC">
            <w:pPr>
              <w:rPr>
                <w:rFonts w:ascii="Times New Roman" w:eastAsia="Calibri" w:hAnsi="Times New Roman"/>
                <w:sz w:val="24"/>
                <w:szCs w:val="24"/>
              </w:rPr>
            </w:pPr>
            <w:r w:rsidRPr="00A81C1F">
              <w:rPr>
                <w:rFonts w:ascii="Times New Roman" w:eastAsia="Calibri" w:hAnsi="Times New Roman"/>
                <w:b w:val="0"/>
                <w:sz w:val="24"/>
                <w:szCs w:val="24"/>
              </w:rPr>
              <w:t xml:space="preserve">      570000 Expended Appropriations</w:t>
            </w:r>
            <w:r w:rsidR="003C2054">
              <w:rPr>
                <w:rFonts w:ascii="Times New Roman" w:eastAsia="Calibri" w:hAnsi="Times New Roman"/>
                <w:b w:val="0"/>
                <w:sz w:val="24"/>
                <w:szCs w:val="24"/>
              </w:rPr>
              <w:t xml:space="preserve"> – Used - Accrued</w:t>
            </w:r>
            <w:r w:rsidR="00E07491" w:rsidRPr="00A81C1F">
              <w:rPr>
                <w:rFonts w:ascii="Times New Roman" w:eastAsia="Calibri" w:hAnsi="Times New Roman"/>
                <w:sz w:val="24"/>
                <w:szCs w:val="24"/>
              </w:rPr>
              <w:t xml:space="preserve">       </w:t>
            </w:r>
          </w:p>
        </w:tc>
        <w:tc>
          <w:tcPr>
            <w:tcW w:w="593" w:type="pct"/>
          </w:tcPr>
          <w:p w14:paraId="575B59E2" w14:textId="77777777" w:rsidR="00E07491" w:rsidRPr="00A81C1F" w:rsidRDefault="00E07491" w:rsidP="006D74AC">
            <w:pPr>
              <w:jc w:val="center"/>
              <w:rPr>
                <w:rFonts w:ascii="Times New Roman" w:eastAsia="Calibri" w:hAnsi="Times New Roman"/>
                <w:b w:val="0"/>
                <w:sz w:val="24"/>
                <w:szCs w:val="24"/>
              </w:rPr>
            </w:pPr>
          </w:p>
          <w:p w14:paraId="669425D1" w14:textId="68572712" w:rsidR="00E07491" w:rsidRPr="00A81C1F" w:rsidRDefault="00272D67"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1,7</w:t>
            </w:r>
            <w:r w:rsidR="00E07491" w:rsidRPr="00A81C1F">
              <w:rPr>
                <w:rFonts w:ascii="Times New Roman" w:eastAsia="Calibri" w:hAnsi="Times New Roman"/>
                <w:b w:val="0"/>
                <w:sz w:val="24"/>
                <w:szCs w:val="24"/>
              </w:rPr>
              <w:t>50</w:t>
            </w:r>
          </w:p>
          <w:p w14:paraId="7282CBAE" w14:textId="1ECCD2DD" w:rsidR="00272D67" w:rsidRPr="00A81C1F" w:rsidRDefault="00272D67" w:rsidP="006D74AC">
            <w:pPr>
              <w:jc w:val="center"/>
              <w:rPr>
                <w:rFonts w:ascii="Times New Roman" w:eastAsia="Calibri" w:hAnsi="Times New Roman"/>
                <w:b w:val="0"/>
                <w:sz w:val="24"/>
                <w:szCs w:val="24"/>
              </w:rPr>
            </w:pPr>
          </w:p>
          <w:p w14:paraId="32C23D7B" w14:textId="60BD5F50" w:rsidR="00272D67" w:rsidRPr="00A81C1F" w:rsidRDefault="00272D67" w:rsidP="006D74AC">
            <w:pPr>
              <w:jc w:val="center"/>
              <w:rPr>
                <w:rFonts w:ascii="Times New Roman" w:eastAsia="Calibri" w:hAnsi="Times New Roman"/>
                <w:b w:val="0"/>
                <w:sz w:val="24"/>
                <w:szCs w:val="24"/>
              </w:rPr>
            </w:pPr>
          </w:p>
          <w:p w14:paraId="5BFE72C7" w14:textId="4B8619A7" w:rsidR="00272D67" w:rsidRPr="00A81C1F" w:rsidRDefault="00272D67" w:rsidP="006D74AC">
            <w:pPr>
              <w:jc w:val="center"/>
              <w:rPr>
                <w:rFonts w:ascii="Times New Roman" w:eastAsia="Calibri" w:hAnsi="Times New Roman"/>
                <w:b w:val="0"/>
                <w:sz w:val="24"/>
                <w:szCs w:val="24"/>
              </w:rPr>
            </w:pPr>
          </w:p>
          <w:p w14:paraId="729301F1" w14:textId="3B17B3E1" w:rsidR="00272D67" w:rsidRPr="00A81C1F" w:rsidRDefault="00272D67"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1,750</w:t>
            </w:r>
          </w:p>
          <w:p w14:paraId="175C8CBE" w14:textId="54900BDF" w:rsidR="00272D67" w:rsidRPr="00A81C1F" w:rsidRDefault="00272D67" w:rsidP="006D74AC">
            <w:pPr>
              <w:jc w:val="center"/>
              <w:rPr>
                <w:rFonts w:ascii="Times New Roman" w:eastAsia="Calibri" w:hAnsi="Times New Roman"/>
                <w:b w:val="0"/>
                <w:sz w:val="24"/>
                <w:szCs w:val="24"/>
              </w:rPr>
            </w:pPr>
          </w:p>
          <w:p w14:paraId="3524425A" w14:textId="01F1A3B3" w:rsidR="00272D67" w:rsidRPr="00A81C1F" w:rsidRDefault="00272D67"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1,750</w:t>
            </w:r>
          </w:p>
          <w:p w14:paraId="5C7BA049" w14:textId="77777777" w:rsidR="00E07491" w:rsidRPr="00A81C1F" w:rsidRDefault="00E07491" w:rsidP="006D74AC">
            <w:pPr>
              <w:rPr>
                <w:rFonts w:ascii="Times New Roman" w:eastAsia="Calibri" w:hAnsi="Times New Roman"/>
                <w:b w:val="0"/>
                <w:sz w:val="24"/>
                <w:szCs w:val="24"/>
              </w:rPr>
            </w:pPr>
          </w:p>
        </w:tc>
        <w:tc>
          <w:tcPr>
            <w:tcW w:w="595" w:type="pct"/>
          </w:tcPr>
          <w:p w14:paraId="0DC0F6CD" w14:textId="77777777" w:rsidR="00E07491" w:rsidRPr="00A81C1F" w:rsidRDefault="00E07491" w:rsidP="006D74AC">
            <w:pPr>
              <w:jc w:val="center"/>
              <w:rPr>
                <w:rFonts w:ascii="Times New Roman" w:eastAsia="Calibri" w:hAnsi="Times New Roman"/>
                <w:b w:val="0"/>
                <w:sz w:val="24"/>
                <w:szCs w:val="24"/>
              </w:rPr>
            </w:pPr>
          </w:p>
          <w:p w14:paraId="3EC8C7A0" w14:textId="77777777" w:rsidR="00E07491" w:rsidRPr="00A81C1F" w:rsidRDefault="00E07491" w:rsidP="006D74AC">
            <w:pPr>
              <w:jc w:val="center"/>
              <w:rPr>
                <w:rFonts w:ascii="Times New Roman" w:eastAsia="Calibri" w:hAnsi="Times New Roman"/>
                <w:b w:val="0"/>
                <w:sz w:val="24"/>
                <w:szCs w:val="24"/>
              </w:rPr>
            </w:pPr>
          </w:p>
          <w:p w14:paraId="379F24F6" w14:textId="2E21C599" w:rsidR="00E07491" w:rsidRPr="00A81C1F" w:rsidRDefault="00272D67"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1,7</w:t>
            </w:r>
            <w:r w:rsidR="00E07491" w:rsidRPr="00A81C1F">
              <w:rPr>
                <w:rFonts w:ascii="Times New Roman" w:eastAsia="Calibri" w:hAnsi="Times New Roman"/>
                <w:b w:val="0"/>
                <w:sz w:val="24"/>
                <w:szCs w:val="24"/>
              </w:rPr>
              <w:t>50</w:t>
            </w:r>
          </w:p>
          <w:p w14:paraId="60A64192" w14:textId="652E575A" w:rsidR="00272D67" w:rsidRPr="00A81C1F" w:rsidRDefault="00272D67" w:rsidP="006D74AC">
            <w:pPr>
              <w:jc w:val="center"/>
              <w:rPr>
                <w:rFonts w:ascii="Times New Roman" w:eastAsia="Calibri" w:hAnsi="Times New Roman"/>
                <w:b w:val="0"/>
                <w:sz w:val="24"/>
                <w:szCs w:val="24"/>
              </w:rPr>
            </w:pPr>
          </w:p>
          <w:p w14:paraId="3DDA0551" w14:textId="700AC44C" w:rsidR="00272D67" w:rsidRPr="00A81C1F" w:rsidRDefault="00272D67" w:rsidP="006D74AC">
            <w:pPr>
              <w:jc w:val="center"/>
              <w:rPr>
                <w:rFonts w:ascii="Times New Roman" w:eastAsia="Calibri" w:hAnsi="Times New Roman"/>
                <w:b w:val="0"/>
                <w:sz w:val="24"/>
                <w:szCs w:val="24"/>
              </w:rPr>
            </w:pPr>
          </w:p>
          <w:p w14:paraId="68198993" w14:textId="36BFB0E2" w:rsidR="00272D67" w:rsidRPr="00A81C1F" w:rsidRDefault="00272D67" w:rsidP="006D74AC">
            <w:pPr>
              <w:jc w:val="center"/>
              <w:rPr>
                <w:rFonts w:ascii="Times New Roman" w:eastAsia="Calibri" w:hAnsi="Times New Roman"/>
                <w:b w:val="0"/>
                <w:sz w:val="24"/>
                <w:szCs w:val="24"/>
              </w:rPr>
            </w:pPr>
          </w:p>
          <w:p w14:paraId="72F197D4" w14:textId="34917C9D" w:rsidR="00272D67" w:rsidRPr="00A81C1F" w:rsidRDefault="00272D67"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1,750</w:t>
            </w:r>
          </w:p>
          <w:p w14:paraId="4C666010" w14:textId="0E80152A" w:rsidR="00272D67" w:rsidRPr="00A81C1F" w:rsidRDefault="00272D67" w:rsidP="006D74AC">
            <w:pPr>
              <w:jc w:val="center"/>
              <w:rPr>
                <w:rFonts w:ascii="Times New Roman" w:eastAsia="Calibri" w:hAnsi="Times New Roman"/>
                <w:b w:val="0"/>
                <w:sz w:val="24"/>
                <w:szCs w:val="24"/>
              </w:rPr>
            </w:pPr>
          </w:p>
          <w:p w14:paraId="62B8AD72" w14:textId="6677B9EE" w:rsidR="00272D67" w:rsidRPr="00A81C1F" w:rsidRDefault="00272D67"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1,750</w:t>
            </w:r>
          </w:p>
          <w:p w14:paraId="6F59B10E" w14:textId="77777777" w:rsidR="00E07491" w:rsidRPr="00A81C1F" w:rsidRDefault="00E07491" w:rsidP="006D74AC">
            <w:pPr>
              <w:rPr>
                <w:rFonts w:ascii="Times New Roman" w:eastAsia="Calibri" w:hAnsi="Times New Roman"/>
                <w:b w:val="0"/>
                <w:sz w:val="24"/>
                <w:szCs w:val="24"/>
              </w:rPr>
            </w:pPr>
          </w:p>
        </w:tc>
        <w:tc>
          <w:tcPr>
            <w:tcW w:w="540" w:type="pct"/>
          </w:tcPr>
          <w:p w14:paraId="5EEA4F0F" w14:textId="77777777" w:rsidR="00E07491" w:rsidRPr="00A81C1F" w:rsidRDefault="00E07491" w:rsidP="006D74AC">
            <w:pPr>
              <w:jc w:val="center"/>
              <w:rPr>
                <w:rFonts w:ascii="Times New Roman" w:eastAsia="Calibri" w:hAnsi="Times New Roman"/>
                <w:sz w:val="24"/>
                <w:szCs w:val="24"/>
              </w:rPr>
            </w:pPr>
          </w:p>
          <w:p w14:paraId="5DE7DEB8" w14:textId="77777777" w:rsidR="00E07491" w:rsidRPr="00A81C1F" w:rsidRDefault="00E07491" w:rsidP="006D74AC">
            <w:pPr>
              <w:jc w:val="center"/>
              <w:rPr>
                <w:rFonts w:ascii="Times New Roman" w:eastAsia="Calibri" w:hAnsi="Times New Roman"/>
                <w:sz w:val="24"/>
                <w:szCs w:val="24"/>
              </w:rPr>
            </w:pPr>
          </w:p>
          <w:p w14:paraId="0E94E8C2" w14:textId="072936A9" w:rsidR="00E07491" w:rsidRPr="00A81C1F" w:rsidRDefault="00E07491"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B</w:t>
            </w:r>
            <w:r w:rsidR="00A81C1F">
              <w:rPr>
                <w:rFonts w:ascii="Times New Roman" w:eastAsia="Calibri" w:hAnsi="Times New Roman"/>
                <w:b w:val="0"/>
                <w:sz w:val="24"/>
                <w:szCs w:val="24"/>
              </w:rPr>
              <w:t>4</w:t>
            </w:r>
            <w:r w:rsidR="00272D67" w:rsidRPr="00A81C1F">
              <w:rPr>
                <w:rFonts w:ascii="Times New Roman" w:eastAsia="Calibri" w:hAnsi="Times New Roman"/>
                <w:b w:val="0"/>
                <w:sz w:val="24"/>
                <w:szCs w:val="24"/>
              </w:rPr>
              <w:t>02</w:t>
            </w:r>
          </w:p>
          <w:p w14:paraId="294F1E79" w14:textId="77777777" w:rsidR="00272D67" w:rsidRPr="00A81C1F" w:rsidRDefault="00272D67" w:rsidP="006D74AC">
            <w:pPr>
              <w:jc w:val="center"/>
              <w:rPr>
                <w:rFonts w:ascii="Times New Roman" w:eastAsia="Calibri" w:hAnsi="Times New Roman"/>
                <w:b w:val="0"/>
                <w:sz w:val="24"/>
                <w:szCs w:val="24"/>
              </w:rPr>
            </w:pPr>
          </w:p>
          <w:p w14:paraId="49241596" w14:textId="77777777" w:rsidR="00272D67" w:rsidRPr="00A81C1F" w:rsidRDefault="00272D67" w:rsidP="006D74AC">
            <w:pPr>
              <w:jc w:val="center"/>
              <w:rPr>
                <w:rFonts w:ascii="Times New Roman" w:eastAsia="Calibri" w:hAnsi="Times New Roman"/>
                <w:b w:val="0"/>
                <w:sz w:val="24"/>
                <w:szCs w:val="24"/>
              </w:rPr>
            </w:pPr>
          </w:p>
          <w:p w14:paraId="70CF5476" w14:textId="77777777" w:rsidR="00272D67" w:rsidRPr="00A81C1F" w:rsidRDefault="00272D67" w:rsidP="006D74AC">
            <w:pPr>
              <w:jc w:val="center"/>
              <w:rPr>
                <w:rFonts w:ascii="Times New Roman" w:eastAsia="Calibri" w:hAnsi="Times New Roman"/>
                <w:b w:val="0"/>
                <w:sz w:val="24"/>
                <w:szCs w:val="24"/>
              </w:rPr>
            </w:pPr>
          </w:p>
          <w:p w14:paraId="235824BE" w14:textId="6373FC24" w:rsidR="00272D67" w:rsidRPr="00A81C1F" w:rsidRDefault="00272D67" w:rsidP="006D74AC">
            <w:pPr>
              <w:jc w:val="center"/>
              <w:rPr>
                <w:rFonts w:ascii="Times New Roman" w:eastAsia="Calibri" w:hAnsi="Times New Roman"/>
                <w:b w:val="0"/>
                <w:sz w:val="24"/>
                <w:szCs w:val="24"/>
              </w:rPr>
            </w:pPr>
            <w:r w:rsidRPr="00A81C1F">
              <w:rPr>
                <w:rFonts w:ascii="Times New Roman" w:eastAsia="Calibri" w:hAnsi="Times New Roman"/>
                <w:b w:val="0"/>
                <w:sz w:val="24"/>
                <w:szCs w:val="24"/>
              </w:rPr>
              <w:t>B134</w:t>
            </w:r>
          </w:p>
        </w:tc>
      </w:tr>
    </w:tbl>
    <w:p w14:paraId="3CEF4D98" w14:textId="35B947B1" w:rsidR="00657F31" w:rsidRDefault="00657F31" w:rsidP="00657F31"/>
    <w:p w14:paraId="20001A35" w14:textId="2963448E" w:rsidR="004E19C8" w:rsidRDefault="004E19C8" w:rsidP="00657F31"/>
    <w:p w14:paraId="6049BBB9" w14:textId="7684F201" w:rsidR="004E19C8" w:rsidRDefault="004E19C8" w:rsidP="00657F31"/>
    <w:p w14:paraId="6544FAE9" w14:textId="3BD4EE05" w:rsidR="004E19C8" w:rsidRDefault="004E19C8" w:rsidP="00657F31"/>
    <w:p w14:paraId="72BC0F94" w14:textId="380BE0D5" w:rsidR="004E19C8" w:rsidRDefault="004E19C8" w:rsidP="00657F31"/>
    <w:p w14:paraId="3ABD26DE" w14:textId="62AC0988" w:rsidR="004E19C8" w:rsidRDefault="004E19C8" w:rsidP="00657F31"/>
    <w:p w14:paraId="7CF681E4" w14:textId="765AB344" w:rsidR="004E19C8" w:rsidRDefault="004E19C8" w:rsidP="00657F31"/>
    <w:p w14:paraId="109C41CD" w14:textId="3A156DCE" w:rsidR="004E19C8" w:rsidRDefault="004E19C8" w:rsidP="00657F31"/>
    <w:p w14:paraId="63225532" w14:textId="1378E6C5" w:rsidR="004E19C8" w:rsidRDefault="004E19C8" w:rsidP="00657F31"/>
    <w:p w14:paraId="2039D967" w14:textId="7F5D5643" w:rsidR="004E19C8" w:rsidRDefault="004E19C8" w:rsidP="00657F31"/>
    <w:p w14:paraId="6134FCDE" w14:textId="77777777" w:rsidR="004E19C8" w:rsidRDefault="004E19C8" w:rsidP="00657F31"/>
    <w:tbl>
      <w:tblPr>
        <w:tblStyle w:val="TableGrid"/>
        <w:tblW w:w="5000" w:type="pct"/>
        <w:jc w:val="center"/>
        <w:tblLook w:val="04A0" w:firstRow="1" w:lastRow="0" w:firstColumn="1" w:lastColumn="0" w:noHBand="0" w:noVBand="1"/>
      </w:tblPr>
      <w:tblGrid>
        <w:gridCol w:w="8474"/>
        <w:gridCol w:w="1536"/>
        <w:gridCol w:w="1541"/>
        <w:gridCol w:w="1399"/>
      </w:tblGrid>
      <w:tr w:rsidR="00272D67" w:rsidRPr="009067D3" w14:paraId="648E966F" w14:textId="77777777" w:rsidTr="006D74AC">
        <w:trPr>
          <w:trHeight w:val="350"/>
          <w:jc w:val="center"/>
        </w:trPr>
        <w:tc>
          <w:tcPr>
            <w:tcW w:w="5000" w:type="pct"/>
            <w:gridSpan w:val="4"/>
            <w:shd w:val="clear" w:color="auto" w:fill="auto"/>
          </w:tcPr>
          <w:p w14:paraId="30D7DEE4" w14:textId="2DB86D57" w:rsidR="00272D67" w:rsidRPr="007F3CD6" w:rsidRDefault="00272D67" w:rsidP="00BB3E4B">
            <w:pPr>
              <w:pStyle w:val="ListParagraph"/>
              <w:numPr>
                <w:ilvl w:val="0"/>
                <w:numId w:val="2"/>
              </w:numPr>
              <w:spacing w:after="0" w:line="240" w:lineRule="auto"/>
              <w:rPr>
                <w:rFonts w:ascii="Times New Roman" w:eastAsia="Calibri" w:hAnsi="Times New Roman" w:cs="Times New Roman"/>
              </w:rPr>
            </w:pPr>
            <w:r w:rsidRPr="007F3CD6">
              <w:rPr>
                <w:rFonts w:ascii="Times New Roman" w:eastAsia="Calibri" w:hAnsi="Times New Roman" w:cs="Times New Roman"/>
              </w:rPr>
              <w:lastRenderedPageBreak/>
              <w:t>To record the delivery of prepaid goods.</w:t>
            </w:r>
          </w:p>
        </w:tc>
      </w:tr>
      <w:tr w:rsidR="00272D67" w:rsidRPr="00C72D82" w14:paraId="4A2AB864" w14:textId="77777777" w:rsidTr="006D74AC">
        <w:trPr>
          <w:trHeight w:val="350"/>
          <w:jc w:val="center"/>
        </w:trPr>
        <w:tc>
          <w:tcPr>
            <w:tcW w:w="3272" w:type="pct"/>
            <w:shd w:val="clear" w:color="auto" w:fill="D9D9D9"/>
          </w:tcPr>
          <w:p w14:paraId="4D2E16B6" w14:textId="77777777" w:rsidR="00272D67" w:rsidRPr="007F3CD6" w:rsidRDefault="00272D67" w:rsidP="006D74AC">
            <w:pPr>
              <w:rPr>
                <w:rFonts w:ascii="Times New Roman" w:eastAsia="Calibri" w:hAnsi="Times New Roman"/>
                <w:b w:val="0"/>
              </w:rPr>
            </w:pPr>
          </w:p>
        </w:tc>
        <w:tc>
          <w:tcPr>
            <w:tcW w:w="593" w:type="pct"/>
            <w:shd w:val="clear" w:color="auto" w:fill="D9D9D9"/>
          </w:tcPr>
          <w:p w14:paraId="7C2A1DA7" w14:textId="77777777" w:rsidR="00272D67" w:rsidRPr="007F3CD6" w:rsidRDefault="00272D67" w:rsidP="006D74AC">
            <w:pPr>
              <w:jc w:val="center"/>
              <w:rPr>
                <w:rFonts w:ascii="Times New Roman" w:eastAsia="Calibri" w:hAnsi="Times New Roman"/>
                <w:b w:val="0"/>
              </w:rPr>
            </w:pPr>
            <w:r w:rsidRPr="007F3CD6">
              <w:rPr>
                <w:rFonts w:ascii="Times New Roman" w:eastAsia="Calibri" w:hAnsi="Times New Roman"/>
              </w:rPr>
              <w:t>Debit</w:t>
            </w:r>
          </w:p>
        </w:tc>
        <w:tc>
          <w:tcPr>
            <w:tcW w:w="595" w:type="pct"/>
            <w:shd w:val="clear" w:color="auto" w:fill="D9D9D9"/>
          </w:tcPr>
          <w:p w14:paraId="76C09231" w14:textId="77777777" w:rsidR="00272D67" w:rsidRPr="007F3CD6" w:rsidRDefault="00272D67" w:rsidP="006D74AC">
            <w:pPr>
              <w:jc w:val="center"/>
              <w:rPr>
                <w:rFonts w:ascii="Times New Roman" w:eastAsia="Calibri" w:hAnsi="Times New Roman"/>
                <w:b w:val="0"/>
              </w:rPr>
            </w:pPr>
            <w:r w:rsidRPr="007F3CD6">
              <w:rPr>
                <w:rFonts w:ascii="Times New Roman" w:eastAsia="Calibri" w:hAnsi="Times New Roman"/>
              </w:rPr>
              <w:t>Credit</w:t>
            </w:r>
          </w:p>
        </w:tc>
        <w:tc>
          <w:tcPr>
            <w:tcW w:w="540" w:type="pct"/>
            <w:shd w:val="clear" w:color="auto" w:fill="D9D9D9"/>
          </w:tcPr>
          <w:p w14:paraId="54B54BD3" w14:textId="77777777" w:rsidR="00272D67" w:rsidRPr="007F3CD6" w:rsidRDefault="00272D67" w:rsidP="006D74AC">
            <w:pPr>
              <w:jc w:val="center"/>
              <w:rPr>
                <w:rFonts w:ascii="Times New Roman" w:eastAsia="Calibri" w:hAnsi="Times New Roman"/>
                <w:b w:val="0"/>
              </w:rPr>
            </w:pPr>
            <w:r w:rsidRPr="007F3CD6">
              <w:rPr>
                <w:rFonts w:ascii="Times New Roman" w:eastAsia="Calibri" w:hAnsi="Times New Roman"/>
              </w:rPr>
              <w:t>TC</w:t>
            </w:r>
          </w:p>
        </w:tc>
      </w:tr>
      <w:tr w:rsidR="00272D67" w:rsidRPr="00C72D82" w14:paraId="2FF17296" w14:textId="77777777" w:rsidTr="00272D67">
        <w:trPr>
          <w:trHeight w:val="2645"/>
          <w:jc w:val="center"/>
        </w:trPr>
        <w:tc>
          <w:tcPr>
            <w:tcW w:w="3272" w:type="pct"/>
          </w:tcPr>
          <w:p w14:paraId="63F0ACE4" w14:textId="77777777" w:rsidR="00272D67" w:rsidRPr="007F3CD6" w:rsidRDefault="00272D67" w:rsidP="006D74AC">
            <w:pPr>
              <w:rPr>
                <w:rFonts w:ascii="Times New Roman" w:eastAsia="Calibri" w:hAnsi="Times New Roman"/>
                <w:b w:val="0"/>
                <w:sz w:val="24"/>
                <w:szCs w:val="24"/>
                <w:u w:val="single"/>
              </w:rPr>
            </w:pPr>
            <w:r w:rsidRPr="007F3CD6">
              <w:rPr>
                <w:rFonts w:ascii="Times New Roman" w:eastAsia="Calibri" w:hAnsi="Times New Roman"/>
                <w:sz w:val="24"/>
                <w:szCs w:val="24"/>
                <w:u w:val="single"/>
              </w:rPr>
              <w:t>Budgetary Entry</w:t>
            </w:r>
          </w:p>
          <w:p w14:paraId="4005DD71" w14:textId="77777777" w:rsidR="00272D67" w:rsidRPr="007F3CD6" w:rsidRDefault="00272D67" w:rsidP="006D74AC">
            <w:pPr>
              <w:rPr>
                <w:rFonts w:ascii="Times New Roman" w:eastAsia="Calibri" w:hAnsi="Times New Roman"/>
                <w:b w:val="0"/>
                <w:sz w:val="24"/>
                <w:szCs w:val="24"/>
              </w:rPr>
            </w:pPr>
            <w:r w:rsidRPr="007F3CD6">
              <w:rPr>
                <w:rFonts w:ascii="Times New Roman" w:eastAsia="Calibri" w:hAnsi="Times New Roman"/>
                <w:b w:val="0"/>
                <w:sz w:val="24"/>
                <w:szCs w:val="24"/>
              </w:rPr>
              <w:t>480200 Undelivered Orders Obligations – Prepaid/Advanced</w:t>
            </w:r>
          </w:p>
          <w:p w14:paraId="74CB037E" w14:textId="721BF5C8" w:rsidR="00272D67" w:rsidRPr="007F3CD6" w:rsidRDefault="00272D67" w:rsidP="006D74AC">
            <w:pPr>
              <w:rPr>
                <w:rFonts w:ascii="Times New Roman" w:eastAsia="Calibri" w:hAnsi="Times New Roman"/>
                <w:b w:val="0"/>
                <w:sz w:val="24"/>
                <w:szCs w:val="24"/>
              </w:rPr>
            </w:pPr>
            <w:r w:rsidRPr="007F3CD6">
              <w:rPr>
                <w:rFonts w:ascii="Times New Roman" w:eastAsia="Calibri" w:hAnsi="Times New Roman"/>
                <w:b w:val="0"/>
                <w:sz w:val="24"/>
                <w:szCs w:val="24"/>
              </w:rPr>
              <w:t xml:space="preserve">    490200 Delivered Orders – Obligations, Paid</w:t>
            </w:r>
          </w:p>
          <w:p w14:paraId="2B51E6FF" w14:textId="77777777" w:rsidR="00272D67" w:rsidRPr="007F3CD6" w:rsidRDefault="00272D67" w:rsidP="006D74AC">
            <w:pPr>
              <w:rPr>
                <w:rFonts w:ascii="Times New Roman" w:eastAsia="Calibri" w:hAnsi="Times New Roman"/>
                <w:b w:val="0"/>
                <w:sz w:val="24"/>
                <w:szCs w:val="24"/>
                <w:u w:val="single"/>
              </w:rPr>
            </w:pPr>
          </w:p>
          <w:p w14:paraId="00177F9C" w14:textId="77777777" w:rsidR="00272D67" w:rsidRPr="007F3CD6" w:rsidRDefault="00272D67" w:rsidP="006D74AC">
            <w:pPr>
              <w:rPr>
                <w:rFonts w:ascii="Times New Roman" w:eastAsia="Calibri" w:hAnsi="Times New Roman"/>
                <w:sz w:val="24"/>
                <w:szCs w:val="24"/>
              </w:rPr>
            </w:pPr>
            <w:r w:rsidRPr="007F3CD6">
              <w:rPr>
                <w:rFonts w:ascii="Times New Roman" w:eastAsia="Calibri" w:hAnsi="Times New Roman"/>
                <w:sz w:val="24"/>
                <w:szCs w:val="24"/>
                <w:u w:val="single"/>
              </w:rPr>
              <w:t>Proprietary Entry</w:t>
            </w:r>
          </w:p>
          <w:p w14:paraId="06EC4FE4" w14:textId="77777777" w:rsidR="00272D67" w:rsidRPr="007F3CD6" w:rsidRDefault="00272D67" w:rsidP="006D74AC">
            <w:pPr>
              <w:rPr>
                <w:rFonts w:ascii="Times New Roman" w:eastAsia="Calibri" w:hAnsi="Times New Roman"/>
                <w:b w:val="0"/>
                <w:sz w:val="24"/>
                <w:szCs w:val="24"/>
              </w:rPr>
            </w:pPr>
            <w:r w:rsidRPr="007F3CD6">
              <w:rPr>
                <w:rFonts w:ascii="Times New Roman" w:eastAsia="Calibri" w:hAnsi="Times New Roman"/>
                <w:b w:val="0"/>
                <w:sz w:val="24"/>
                <w:szCs w:val="24"/>
              </w:rPr>
              <w:t>610000 Operating Expense/Program Costs</w:t>
            </w:r>
          </w:p>
          <w:p w14:paraId="342D8FDC" w14:textId="77777777" w:rsidR="00272D67" w:rsidRPr="007F3CD6" w:rsidRDefault="00272D67" w:rsidP="006D74AC">
            <w:pPr>
              <w:rPr>
                <w:rFonts w:ascii="Times New Roman" w:eastAsia="Calibri" w:hAnsi="Times New Roman"/>
                <w:b w:val="0"/>
                <w:sz w:val="24"/>
                <w:szCs w:val="24"/>
              </w:rPr>
            </w:pPr>
            <w:r w:rsidRPr="007F3CD6">
              <w:rPr>
                <w:rFonts w:ascii="Times New Roman" w:eastAsia="Calibri" w:hAnsi="Times New Roman"/>
                <w:sz w:val="24"/>
                <w:szCs w:val="24"/>
              </w:rPr>
              <w:t xml:space="preserve">      </w:t>
            </w:r>
            <w:r w:rsidRPr="007F3CD6">
              <w:rPr>
                <w:rFonts w:ascii="Times New Roman" w:eastAsia="Calibri" w:hAnsi="Times New Roman"/>
                <w:b w:val="0"/>
                <w:sz w:val="24"/>
                <w:szCs w:val="24"/>
              </w:rPr>
              <w:t>141000 Advances to Others</w:t>
            </w:r>
          </w:p>
          <w:p w14:paraId="5063CB5E" w14:textId="5B49CBB2" w:rsidR="00272D67" w:rsidRPr="007F3CD6" w:rsidRDefault="00272D67" w:rsidP="006D74AC">
            <w:pPr>
              <w:rPr>
                <w:rFonts w:ascii="Times New Roman" w:eastAsia="Calibri" w:hAnsi="Times New Roman"/>
                <w:b w:val="0"/>
                <w:sz w:val="24"/>
                <w:szCs w:val="24"/>
              </w:rPr>
            </w:pPr>
            <w:r w:rsidRPr="007F3CD6">
              <w:rPr>
                <w:rFonts w:ascii="Times New Roman" w:eastAsia="Calibri" w:hAnsi="Times New Roman"/>
                <w:b w:val="0"/>
                <w:sz w:val="24"/>
                <w:szCs w:val="24"/>
              </w:rPr>
              <w:t>31070</w:t>
            </w:r>
            <w:r w:rsidR="007F3CD6">
              <w:rPr>
                <w:rFonts w:ascii="Times New Roman" w:eastAsia="Calibri" w:hAnsi="Times New Roman"/>
                <w:b w:val="0"/>
                <w:sz w:val="24"/>
                <w:szCs w:val="24"/>
              </w:rPr>
              <w:t>1</w:t>
            </w:r>
            <w:r w:rsidRPr="007F3CD6">
              <w:rPr>
                <w:rFonts w:ascii="Times New Roman" w:eastAsia="Calibri" w:hAnsi="Times New Roman"/>
                <w:b w:val="0"/>
                <w:sz w:val="24"/>
                <w:szCs w:val="24"/>
              </w:rPr>
              <w:t>0 Unexpended Appropriations – Used</w:t>
            </w:r>
            <w:r w:rsidR="007F3CD6" w:rsidRPr="007F3CD6">
              <w:rPr>
                <w:rFonts w:ascii="Times New Roman" w:eastAsia="Calibri" w:hAnsi="Times New Roman"/>
                <w:b w:val="0"/>
                <w:sz w:val="24"/>
                <w:szCs w:val="24"/>
              </w:rPr>
              <w:t xml:space="preserve"> - Disbursed</w:t>
            </w:r>
          </w:p>
          <w:p w14:paraId="07D052E4" w14:textId="4D26F9F0" w:rsidR="00272D67" w:rsidRPr="007F3CD6" w:rsidRDefault="00272D67" w:rsidP="006D74AC">
            <w:pPr>
              <w:rPr>
                <w:rFonts w:ascii="Times New Roman" w:eastAsia="Calibri" w:hAnsi="Times New Roman"/>
                <w:sz w:val="24"/>
                <w:szCs w:val="24"/>
              </w:rPr>
            </w:pPr>
            <w:r w:rsidRPr="007F3CD6">
              <w:rPr>
                <w:rFonts w:ascii="Times New Roman" w:eastAsia="Calibri" w:hAnsi="Times New Roman"/>
                <w:b w:val="0"/>
                <w:sz w:val="24"/>
                <w:szCs w:val="24"/>
              </w:rPr>
              <w:t xml:space="preserve">      5700</w:t>
            </w:r>
            <w:r w:rsidR="007F3CD6">
              <w:rPr>
                <w:rFonts w:ascii="Times New Roman" w:eastAsia="Calibri" w:hAnsi="Times New Roman"/>
                <w:b w:val="0"/>
                <w:sz w:val="24"/>
                <w:szCs w:val="24"/>
              </w:rPr>
              <w:t>1</w:t>
            </w:r>
            <w:r w:rsidRPr="007F3CD6">
              <w:rPr>
                <w:rFonts w:ascii="Times New Roman" w:eastAsia="Calibri" w:hAnsi="Times New Roman"/>
                <w:b w:val="0"/>
                <w:sz w:val="24"/>
                <w:szCs w:val="24"/>
              </w:rPr>
              <w:t>0 Expended Appropriations</w:t>
            </w:r>
            <w:r w:rsidR="007F3CD6" w:rsidRPr="007F3CD6">
              <w:rPr>
                <w:rFonts w:ascii="Times New Roman" w:eastAsia="Calibri" w:hAnsi="Times New Roman"/>
                <w:b w:val="0"/>
                <w:sz w:val="24"/>
                <w:szCs w:val="24"/>
              </w:rPr>
              <w:t xml:space="preserve"> - Disbursed</w:t>
            </w:r>
          </w:p>
        </w:tc>
        <w:tc>
          <w:tcPr>
            <w:tcW w:w="593" w:type="pct"/>
          </w:tcPr>
          <w:p w14:paraId="5E089E56" w14:textId="77777777" w:rsidR="00272D67" w:rsidRPr="007F3CD6" w:rsidRDefault="00272D67" w:rsidP="006D74AC">
            <w:pPr>
              <w:jc w:val="center"/>
              <w:rPr>
                <w:rFonts w:ascii="Times New Roman" w:eastAsia="Calibri" w:hAnsi="Times New Roman"/>
                <w:b w:val="0"/>
                <w:sz w:val="24"/>
                <w:szCs w:val="24"/>
              </w:rPr>
            </w:pPr>
          </w:p>
          <w:p w14:paraId="0BAF3B36" w14:textId="29A67936" w:rsidR="00272D67" w:rsidRPr="007F3CD6" w:rsidRDefault="00272D67" w:rsidP="006D74AC">
            <w:pPr>
              <w:jc w:val="center"/>
              <w:rPr>
                <w:rFonts w:ascii="Times New Roman" w:eastAsia="Calibri" w:hAnsi="Times New Roman"/>
                <w:b w:val="0"/>
                <w:sz w:val="24"/>
                <w:szCs w:val="24"/>
              </w:rPr>
            </w:pPr>
            <w:r w:rsidRPr="007F3CD6">
              <w:rPr>
                <w:rFonts w:ascii="Times New Roman" w:eastAsia="Calibri" w:hAnsi="Times New Roman"/>
                <w:b w:val="0"/>
                <w:sz w:val="24"/>
                <w:szCs w:val="24"/>
              </w:rPr>
              <w:t>250</w:t>
            </w:r>
          </w:p>
          <w:p w14:paraId="7284C3B0" w14:textId="6A54242E" w:rsidR="00272D67" w:rsidRPr="007F3CD6" w:rsidRDefault="00272D67" w:rsidP="006D74AC">
            <w:pPr>
              <w:jc w:val="center"/>
              <w:rPr>
                <w:rFonts w:ascii="Times New Roman" w:eastAsia="Calibri" w:hAnsi="Times New Roman"/>
                <w:b w:val="0"/>
                <w:sz w:val="24"/>
                <w:szCs w:val="24"/>
              </w:rPr>
            </w:pPr>
          </w:p>
          <w:p w14:paraId="38FCF29F" w14:textId="5AF4858B" w:rsidR="00272D67" w:rsidRPr="007F3CD6" w:rsidRDefault="00272D67" w:rsidP="006D74AC">
            <w:pPr>
              <w:jc w:val="center"/>
              <w:rPr>
                <w:rFonts w:ascii="Times New Roman" w:eastAsia="Calibri" w:hAnsi="Times New Roman"/>
                <w:b w:val="0"/>
                <w:sz w:val="24"/>
                <w:szCs w:val="24"/>
              </w:rPr>
            </w:pPr>
          </w:p>
          <w:p w14:paraId="71B3FFC8" w14:textId="21689724" w:rsidR="00272D67" w:rsidRPr="007F3CD6" w:rsidRDefault="00272D67" w:rsidP="006D74AC">
            <w:pPr>
              <w:jc w:val="center"/>
              <w:rPr>
                <w:rFonts w:ascii="Times New Roman" w:eastAsia="Calibri" w:hAnsi="Times New Roman"/>
                <w:b w:val="0"/>
                <w:sz w:val="24"/>
                <w:szCs w:val="24"/>
              </w:rPr>
            </w:pPr>
          </w:p>
          <w:p w14:paraId="447B00BE" w14:textId="18075893" w:rsidR="00272D67" w:rsidRPr="007F3CD6" w:rsidRDefault="00272D67" w:rsidP="006D74AC">
            <w:pPr>
              <w:jc w:val="center"/>
              <w:rPr>
                <w:rFonts w:ascii="Times New Roman" w:eastAsia="Calibri" w:hAnsi="Times New Roman"/>
                <w:b w:val="0"/>
                <w:sz w:val="24"/>
                <w:szCs w:val="24"/>
              </w:rPr>
            </w:pPr>
            <w:r w:rsidRPr="007F3CD6">
              <w:rPr>
                <w:rFonts w:ascii="Times New Roman" w:eastAsia="Calibri" w:hAnsi="Times New Roman"/>
                <w:b w:val="0"/>
                <w:sz w:val="24"/>
                <w:szCs w:val="24"/>
              </w:rPr>
              <w:t>250</w:t>
            </w:r>
          </w:p>
          <w:p w14:paraId="6CDDB6FF" w14:textId="10C24C4D" w:rsidR="00272D67" w:rsidRPr="007F3CD6" w:rsidRDefault="00272D67" w:rsidP="006D74AC">
            <w:pPr>
              <w:jc w:val="center"/>
              <w:rPr>
                <w:rFonts w:ascii="Times New Roman" w:eastAsia="Calibri" w:hAnsi="Times New Roman"/>
                <w:b w:val="0"/>
                <w:sz w:val="24"/>
                <w:szCs w:val="24"/>
              </w:rPr>
            </w:pPr>
          </w:p>
          <w:p w14:paraId="08F5DC99" w14:textId="3D2A7B5D" w:rsidR="00272D67" w:rsidRPr="007F3CD6" w:rsidRDefault="00272D67" w:rsidP="006D74AC">
            <w:pPr>
              <w:jc w:val="center"/>
              <w:rPr>
                <w:rFonts w:ascii="Times New Roman" w:eastAsia="Calibri" w:hAnsi="Times New Roman"/>
                <w:b w:val="0"/>
                <w:sz w:val="24"/>
                <w:szCs w:val="24"/>
              </w:rPr>
            </w:pPr>
            <w:r w:rsidRPr="007F3CD6">
              <w:rPr>
                <w:rFonts w:ascii="Times New Roman" w:eastAsia="Calibri" w:hAnsi="Times New Roman"/>
                <w:b w:val="0"/>
                <w:sz w:val="24"/>
                <w:szCs w:val="24"/>
              </w:rPr>
              <w:t>250</w:t>
            </w:r>
          </w:p>
          <w:p w14:paraId="5C7F44A8" w14:textId="77777777" w:rsidR="00272D67" w:rsidRPr="007F3CD6" w:rsidRDefault="00272D67" w:rsidP="006D74AC">
            <w:pPr>
              <w:jc w:val="center"/>
              <w:rPr>
                <w:rFonts w:ascii="Times New Roman" w:eastAsia="Calibri" w:hAnsi="Times New Roman"/>
                <w:b w:val="0"/>
                <w:sz w:val="24"/>
                <w:szCs w:val="24"/>
              </w:rPr>
            </w:pPr>
          </w:p>
          <w:p w14:paraId="1979CA29" w14:textId="77777777" w:rsidR="00272D67" w:rsidRPr="007F3CD6" w:rsidRDefault="00272D67" w:rsidP="006D74AC">
            <w:pPr>
              <w:jc w:val="center"/>
              <w:rPr>
                <w:rFonts w:ascii="Times New Roman" w:eastAsia="Calibri" w:hAnsi="Times New Roman"/>
                <w:b w:val="0"/>
                <w:sz w:val="24"/>
                <w:szCs w:val="24"/>
              </w:rPr>
            </w:pPr>
          </w:p>
          <w:p w14:paraId="1A9F7443" w14:textId="77777777" w:rsidR="00272D67" w:rsidRPr="007F3CD6" w:rsidRDefault="00272D67" w:rsidP="00272D67">
            <w:pPr>
              <w:rPr>
                <w:rFonts w:ascii="Times New Roman" w:eastAsia="Calibri" w:hAnsi="Times New Roman"/>
                <w:b w:val="0"/>
                <w:sz w:val="24"/>
                <w:szCs w:val="24"/>
              </w:rPr>
            </w:pPr>
          </w:p>
        </w:tc>
        <w:tc>
          <w:tcPr>
            <w:tcW w:w="595" w:type="pct"/>
          </w:tcPr>
          <w:p w14:paraId="723BE7BB" w14:textId="77777777" w:rsidR="00272D67" w:rsidRPr="007F3CD6" w:rsidRDefault="00272D67" w:rsidP="006D74AC">
            <w:pPr>
              <w:jc w:val="center"/>
              <w:rPr>
                <w:rFonts w:ascii="Times New Roman" w:eastAsia="Calibri" w:hAnsi="Times New Roman"/>
                <w:b w:val="0"/>
                <w:sz w:val="24"/>
                <w:szCs w:val="24"/>
              </w:rPr>
            </w:pPr>
          </w:p>
          <w:p w14:paraId="7F35F661" w14:textId="77777777" w:rsidR="00272D67" w:rsidRPr="007F3CD6" w:rsidRDefault="00272D67" w:rsidP="006D74AC">
            <w:pPr>
              <w:jc w:val="center"/>
              <w:rPr>
                <w:rFonts w:ascii="Times New Roman" w:eastAsia="Calibri" w:hAnsi="Times New Roman"/>
                <w:b w:val="0"/>
                <w:sz w:val="24"/>
                <w:szCs w:val="24"/>
              </w:rPr>
            </w:pPr>
          </w:p>
          <w:p w14:paraId="5439D468" w14:textId="21CB703C" w:rsidR="00272D67" w:rsidRPr="007F3CD6" w:rsidRDefault="00272D67" w:rsidP="006D74AC">
            <w:pPr>
              <w:jc w:val="center"/>
              <w:rPr>
                <w:rFonts w:ascii="Times New Roman" w:eastAsia="Calibri" w:hAnsi="Times New Roman"/>
                <w:b w:val="0"/>
                <w:sz w:val="24"/>
                <w:szCs w:val="24"/>
              </w:rPr>
            </w:pPr>
            <w:r w:rsidRPr="007F3CD6">
              <w:rPr>
                <w:rFonts w:ascii="Times New Roman" w:eastAsia="Calibri" w:hAnsi="Times New Roman"/>
                <w:b w:val="0"/>
                <w:sz w:val="24"/>
                <w:szCs w:val="24"/>
              </w:rPr>
              <w:t>250</w:t>
            </w:r>
          </w:p>
          <w:p w14:paraId="149D7249" w14:textId="77360EBE" w:rsidR="00272D67" w:rsidRPr="007F3CD6" w:rsidRDefault="00272D67" w:rsidP="006D74AC">
            <w:pPr>
              <w:jc w:val="center"/>
              <w:rPr>
                <w:rFonts w:ascii="Times New Roman" w:eastAsia="Calibri" w:hAnsi="Times New Roman"/>
                <w:b w:val="0"/>
                <w:sz w:val="24"/>
                <w:szCs w:val="24"/>
              </w:rPr>
            </w:pPr>
          </w:p>
          <w:p w14:paraId="6FE08003" w14:textId="129BF000" w:rsidR="00272D67" w:rsidRPr="007F3CD6" w:rsidRDefault="00272D67" w:rsidP="006D74AC">
            <w:pPr>
              <w:jc w:val="center"/>
              <w:rPr>
                <w:rFonts w:ascii="Times New Roman" w:eastAsia="Calibri" w:hAnsi="Times New Roman"/>
                <w:b w:val="0"/>
                <w:sz w:val="24"/>
                <w:szCs w:val="24"/>
              </w:rPr>
            </w:pPr>
          </w:p>
          <w:p w14:paraId="0352DBB0" w14:textId="1CC29E72" w:rsidR="00272D67" w:rsidRPr="007F3CD6" w:rsidRDefault="00272D67" w:rsidP="006D74AC">
            <w:pPr>
              <w:jc w:val="center"/>
              <w:rPr>
                <w:rFonts w:ascii="Times New Roman" w:eastAsia="Calibri" w:hAnsi="Times New Roman"/>
                <w:b w:val="0"/>
                <w:sz w:val="24"/>
                <w:szCs w:val="24"/>
              </w:rPr>
            </w:pPr>
          </w:p>
          <w:p w14:paraId="71453509" w14:textId="207CE73D" w:rsidR="00272D67" w:rsidRPr="007F3CD6" w:rsidRDefault="00272D67" w:rsidP="006D74AC">
            <w:pPr>
              <w:jc w:val="center"/>
              <w:rPr>
                <w:rFonts w:ascii="Times New Roman" w:eastAsia="Calibri" w:hAnsi="Times New Roman"/>
                <w:b w:val="0"/>
                <w:sz w:val="24"/>
                <w:szCs w:val="24"/>
              </w:rPr>
            </w:pPr>
            <w:r w:rsidRPr="007F3CD6">
              <w:rPr>
                <w:rFonts w:ascii="Times New Roman" w:eastAsia="Calibri" w:hAnsi="Times New Roman"/>
                <w:b w:val="0"/>
                <w:sz w:val="24"/>
                <w:szCs w:val="24"/>
              </w:rPr>
              <w:t>250</w:t>
            </w:r>
          </w:p>
          <w:p w14:paraId="72BFD2E4" w14:textId="440A7CD3" w:rsidR="00272D67" w:rsidRPr="007F3CD6" w:rsidRDefault="00272D67" w:rsidP="006D74AC">
            <w:pPr>
              <w:jc w:val="center"/>
              <w:rPr>
                <w:rFonts w:ascii="Times New Roman" w:eastAsia="Calibri" w:hAnsi="Times New Roman"/>
                <w:b w:val="0"/>
                <w:sz w:val="24"/>
                <w:szCs w:val="24"/>
              </w:rPr>
            </w:pPr>
          </w:p>
          <w:p w14:paraId="61637834" w14:textId="7B97E0CE" w:rsidR="00272D67" w:rsidRPr="007F3CD6" w:rsidRDefault="00272D67" w:rsidP="006D74AC">
            <w:pPr>
              <w:jc w:val="center"/>
              <w:rPr>
                <w:rFonts w:ascii="Times New Roman" w:eastAsia="Calibri" w:hAnsi="Times New Roman"/>
                <w:b w:val="0"/>
                <w:sz w:val="24"/>
                <w:szCs w:val="24"/>
              </w:rPr>
            </w:pPr>
            <w:r w:rsidRPr="007F3CD6">
              <w:rPr>
                <w:rFonts w:ascii="Times New Roman" w:eastAsia="Calibri" w:hAnsi="Times New Roman"/>
                <w:b w:val="0"/>
                <w:sz w:val="24"/>
                <w:szCs w:val="24"/>
              </w:rPr>
              <w:t>250</w:t>
            </w:r>
          </w:p>
          <w:p w14:paraId="50B00A24" w14:textId="77777777" w:rsidR="00272D67" w:rsidRPr="007F3CD6" w:rsidRDefault="00272D67" w:rsidP="00272D67">
            <w:pPr>
              <w:rPr>
                <w:rFonts w:ascii="Times New Roman" w:eastAsia="Calibri" w:hAnsi="Times New Roman"/>
                <w:b w:val="0"/>
                <w:sz w:val="24"/>
                <w:szCs w:val="24"/>
              </w:rPr>
            </w:pPr>
          </w:p>
        </w:tc>
        <w:tc>
          <w:tcPr>
            <w:tcW w:w="540" w:type="pct"/>
          </w:tcPr>
          <w:p w14:paraId="0C81F72D" w14:textId="77777777" w:rsidR="00272D67" w:rsidRPr="007F3CD6" w:rsidRDefault="00272D67" w:rsidP="006D74AC">
            <w:pPr>
              <w:jc w:val="center"/>
              <w:rPr>
                <w:rFonts w:ascii="Times New Roman" w:eastAsia="Calibri" w:hAnsi="Times New Roman"/>
                <w:sz w:val="24"/>
                <w:szCs w:val="24"/>
              </w:rPr>
            </w:pPr>
          </w:p>
          <w:p w14:paraId="70F422A1" w14:textId="77777777" w:rsidR="00272D67" w:rsidRPr="007F3CD6" w:rsidRDefault="00272D67" w:rsidP="006D74AC">
            <w:pPr>
              <w:jc w:val="center"/>
              <w:rPr>
                <w:rFonts w:ascii="Times New Roman" w:eastAsia="Calibri" w:hAnsi="Times New Roman"/>
                <w:sz w:val="24"/>
                <w:szCs w:val="24"/>
              </w:rPr>
            </w:pPr>
          </w:p>
          <w:p w14:paraId="45EB4912" w14:textId="50ACD2AF" w:rsidR="00272D67" w:rsidRPr="007F3CD6" w:rsidRDefault="00272D67" w:rsidP="00272D67">
            <w:pPr>
              <w:jc w:val="center"/>
              <w:rPr>
                <w:rFonts w:ascii="Times New Roman" w:eastAsia="Calibri" w:hAnsi="Times New Roman"/>
                <w:b w:val="0"/>
                <w:sz w:val="24"/>
                <w:szCs w:val="24"/>
              </w:rPr>
            </w:pPr>
            <w:r w:rsidRPr="007F3CD6">
              <w:rPr>
                <w:rFonts w:ascii="Times New Roman" w:eastAsia="Calibri" w:hAnsi="Times New Roman"/>
                <w:b w:val="0"/>
                <w:sz w:val="24"/>
                <w:szCs w:val="24"/>
              </w:rPr>
              <w:t>B</w:t>
            </w:r>
            <w:r w:rsidR="007F3CD6" w:rsidRPr="007F3CD6">
              <w:rPr>
                <w:rFonts w:ascii="Times New Roman" w:eastAsia="Calibri" w:hAnsi="Times New Roman"/>
                <w:b w:val="0"/>
                <w:sz w:val="24"/>
                <w:szCs w:val="24"/>
              </w:rPr>
              <w:t>6</w:t>
            </w:r>
            <w:r w:rsidRPr="007F3CD6">
              <w:rPr>
                <w:rFonts w:ascii="Times New Roman" w:eastAsia="Calibri" w:hAnsi="Times New Roman"/>
                <w:b w:val="0"/>
                <w:sz w:val="24"/>
                <w:szCs w:val="24"/>
              </w:rPr>
              <w:t>04</w:t>
            </w:r>
          </w:p>
          <w:p w14:paraId="5238903E" w14:textId="77777777" w:rsidR="00272D67" w:rsidRPr="007F3CD6" w:rsidRDefault="00272D67" w:rsidP="00272D67">
            <w:pPr>
              <w:jc w:val="center"/>
              <w:rPr>
                <w:rFonts w:ascii="Times New Roman" w:eastAsia="Calibri" w:hAnsi="Times New Roman"/>
                <w:b w:val="0"/>
                <w:sz w:val="24"/>
                <w:szCs w:val="24"/>
              </w:rPr>
            </w:pPr>
          </w:p>
          <w:p w14:paraId="7E1F8F78" w14:textId="77777777" w:rsidR="00272D67" w:rsidRPr="007F3CD6" w:rsidRDefault="00272D67" w:rsidP="00272D67">
            <w:pPr>
              <w:jc w:val="center"/>
              <w:rPr>
                <w:rFonts w:ascii="Times New Roman" w:eastAsia="Calibri" w:hAnsi="Times New Roman"/>
                <w:b w:val="0"/>
                <w:sz w:val="24"/>
                <w:szCs w:val="24"/>
              </w:rPr>
            </w:pPr>
          </w:p>
          <w:p w14:paraId="11766BF7" w14:textId="77777777" w:rsidR="00272D67" w:rsidRPr="007F3CD6" w:rsidRDefault="00272D67" w:rsidP="00272D67">
            <w:pPr>
              <w:jc w:val="center"/>
              <w:rPr>
                <w:rFonts w:ascii="Times New Roman" w:eastAsia="Calibri" w:hAnsi="Times New Roman"/>
                <w:b w:val="0"/>
                <w:sz w:val="24"/>
                <w:szCs w:val="24"/>
              </w:rPr>
            </w:pPr>
          </w:p>
          <w:p w14:paraId="567AD316" w14:textId="77777777" w:rsidR="00272D67" w:rsidRPr="007F3CD6" w:rsidRDefault="00272D67" w:rsidP="00272D67">
            <w:pPr>
              <w:jc w:val="center"/>
              <w:rPr>
                <w:rFonts w:ascii="Times New Roman" w:eastAsia="Calibri" w:hAnsi="Times New Roman"/>
                <w:b w:val="0"/>
                <w:sz w:val="24"/>
                <w:szCs w:val="24"/>
              </w:rPr>
            </w:pPr>
          </w:p>
          <w:p w14:paraId="5B037D79" w14:textId="63682B55" w:rsidR="00272D67" w:rsidRPr="007F3CD6" w:rsidRDefault="00272D67" w:rsidP="00272D67">
            <w:pPr>
              <w:jc w:val="center"/>
              <w:rPr>
                <w:rFonts w:ascii="Times New Roman" w:eastAsia="Calibri" w:hAnsi="Times New Roman"/>
                <w:b w:val="0"/>
                <w:sz w:val="24"/>
                <w:szCs w:val="24"/>
              </w:rPr>
            </w:pPr>
            <w:r w:rsidRPr="007F3CD6">
              <w:rPr>
                <w:rFonts w:ascii="Times New Roman" w:eastAsia="Calibri" w:hAnsi="Times New Roman"/>
                <w:b w:val="0"/>
                <w:sz w:val="24"/>
                <w:szCs w:val="24"/>
              </w:rPr>
              <w:t>B</w:t>
            </w:r>
            <w:r w:rsidR="007F3CD6" w:rsidRPr="007F3CD6">
              <w:rPr>
                <w:rFonts w:ascii="Times New Roman" w:eastAsia="Calibri" w:hAnsi="Times New Roman"/>
                <w:b w:val="0"/>
                <w:sz w:val="24"/>
                <w:szCs w:val="24"/>
              </w:rPr>
              <w:t>2</w:t>
            </w:r>
            <w:r w:rsidRPr="007F3CD6">
              <w:rPr>
                <w:rFonts w:ascii="Times New Roman" w:eastAsia="Calibri" w:hAnsi="Times New Roman"/>
                <w:b w:val="0"/>
                <w:sz w:val="24"/>
                <w:szCs w:val="24"/>
              </w:rPr>
              <w:t>34</w:t>
            </w:r>
          </w:p>
        </w:tc>
      </w:tr>
    </w:tbl>
    <w:p w14:paraId="4E394D26" w14:textId="77777777" w:rsidR="00272D67" w:rsidRDefault="00272D67" w:rsidP="00E07491"/>
    <w:tbl>
      <w:tblPr>
        <w:tblStyle w:val="TableGrid"/>
        <w:tblW w:w="5000" w:type="pct"/>
        <w:jc w:val="center"/>
        <w:tblLook w:val="04A0" w:firstRow="1" w:lastRow="0" w:firstColumn="1" w:lastColumn="0" w:noHBand="0" w:noVBand="1"/>
      </w:tblPr>
      <w:tblGrid>
        <w:gridCol w:w="8474"/>
        <w:gridCol w:w="1536"/>
        <w:gridCol w:w="1541"/>
        <w:gridCol w:w="1399"/>
      </w:tblGrid>
      <w:tr w:rsidR="00272D67" w:rsidRPr="009067D3" w14:paraId="24742A31" w14:textId="77777777" w:rsidTr="006D74AC">
        <w:trPr>
          <w:trHeight w:val="350"/>
          <w:jc w:val="center"/>
        </w:trPr>
        <w:tc>
          <w:tcPr>
            <w:tcW w:w="5000" w:type="pct"/>
            <w:gridSpan w:val="4"/>
            <w:shd w:val="clear" w:color="auto" w:fill="auto"/>
          </w:tcPr>
          <w:p w14:paraId="27D4A96B" w14:textId="0768145A" w:rsidR="00272D67" w:rsidRPr="009067D3" w:rsidRDefault="002C6197" w:rsidP="00BB3E4B">
            <w:pPr>
              <w:pStyle w:val="ListParagraph"/>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To record a paid delivered order that was previously accrued.</w:t>
            </w:r>
          </w:p>
        </w:tc>
      </w:tr>
      <w:tr w:rsidR="00272D67" w:rsidRPr="00C72D82" w14:paraId="016E2A81" w14:textId="77777777" w:rsidTr="006D74AC">
        <w:trPr>
          <w:trHeight w:val="350"/>
          <w:jc w:val="center"/>
        </w:trPr>
        <w:tc>
          <w:tcPr>
            <w:tcW w:w="3272" w:type="pct"/>
            <w:shd w:val="clear" w:color="auto" w:fill="D9D9D9"/>
          </w:tcPr>
          <w:p w14:paraId="1783613F" w14:textId="77777777" w:rsidR="00272D67" w:rsidRPr="00C72D82" w:rsidRDefault="00272D67" w:rsidP="006D74AC">
            <w:pPr>
              <w:rPr>
                <w:rFonts w:ascii="Times New Roman" w:eastAsia="Calibri" w:hAnsi="Times New Roman"/>
                <w:b w:val="0"/>
              </w:rPr>
            </w:pPr>
          </w:p>
        </w:tc>
        <w:tc>
          <w:tcPr>
            <w:tcW w:w="593" w:type="pct"/>
            <w:shd w:val="clear" w:color="auto" w:fill="D9D9D9"/>
          </w:tcPr>
          <w:p w14:paraId="26367C00" w14:textId="77777777" w:rsidR="00272D67" w:rsidRPr="00C72D82" w:rsidRDefault="00272D67" w:rsidP="006D74AC">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133FE07C" w14:textId="77777777" w:rsidR="00272D67" w:rsidRPr="00C72D82" w:rsidRDefault="00272D67" w:rsidP="006D74AC">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493B407" w14:textId="77777777" w:rsidR="00272D67" w:rsidRPr="00C72D82" w:rsidRDefault="00272D67" w:rsidP="006D74AC">
            <w:pPr>
              <w:jc w:val="center"/>
              <w:rPr>
                <w:rFonts w:ascii="Times New Roman" w:eastAsia="Calibri" w:hAnsi="Times New Roman"/>
                <w:b w:val="0"/>
              </w:rPr>
            </w:pPr>
            <w:r w:rsidRPr="00C72D82">
              <w:rPr>
                <w:rFonts w:ascii="Times New Roman" w:eastAsia="Calibri" w:hAnsi="Times New Roman"/>
              </w:rPr>
              <w:t>TC</w:t>
            </w:r>
          </w:p>
        </w:tc>
      </w:tr>
      <w:tr w:rsidR="00272D67" w:rsidRPr="00C72D82" w14:paraId="08386548" w14:textId="77777777" w:rsidTr="00BB3E4B">
        <w:trPr>
          <w:trHeight w:val="2240"/>
          <w:jc w:val="center"/>
        </w:trPr>
        <w:tc>
          <w:tcPr>
            <w:tcW w:w="3272" w:type="pct"/>
          </w:tcPr>
          <w:p w14:paraId="7A614A4C" w14:textId="77777777" w:rsidR="00272D67" w:rsidRPr="00C72D82" w:rsidRDefault="00272D67" w:rsidP="006D74A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16C4D59" w14:textId="617B4D10" w:rsidR="00272D67" w:rsidRDefault="00272D67" w:rsidP="006D74A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90100 Delivered Orders – Obligations, Unpaid</w:t>
            </w:r>
          </w:p>
          <w:p w14:paraId="32DFFCD1" w14:textId="77777777" w:rsidR="00272D67" w:rsidRPr="00E256A5" w:rsidRDefault="00272D67" w:rsidP="006D74A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90200 Delivered Orders – Obligations, Paid</w:t>
            </w:r>
          </w:p>
          <w:p w14:paraId="55F29B38" w14:textId="77777777" w:rsidR="00272D67" w:rsidRPr="00E256A5" w:rsidRDefault="00272D67" w:rsidP="006D74AC">
            <w:pPr>
              <w:rPr>
                <w:rFonts w:ascii="Times New Roman" w:eastAsia="Calibri" w:hAnsi="Times New Roman"/>
                <w:b w:val="0"/>
                <w:sz w:val="24"/>
                <w:szCs w:val="24"/>
                <w:u w:val="single"/>
              </w:rPr>
            </w:pPr>
          </w:p>
          <w:p w14:paraId="573988A6" w14:textId="77777777" w:rsidR="00272D67" w:rsidRPr="00C72D82" w:rsidRDefault="00272D67" w:rsidP="006D74A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53C2D9B" w14:textId="754AFF58" w:rsidR="00272D67" w:rsidRDefault="00BB3E4B" w:rsidP="006D74AC">
            <w:pPr>
              <w:rPr>
                <w:rFonts w:ascii="Times New Roman" w:eastAsia="Calibri" w:hAnsi="Times New Roman"/>
                <w:b w:val="0"/>
                <w:sz w:val="24"/>
                <w:szCs w:val="24"/>
              </w:rPr>
            </w:pPr>
            <w:r>
              <w:rPr>
                <w:rFonts w:ascii="Times New Roman" w:eastAsia="Calibri" w:hAnsi="Times New Roman"/>
                <w:b w:val="0"/>
                <w:sz w:val="24"/>
                <w:szCs w:val="24"/>
              </w:rPr>
              <w:t>211</w:t>
            </w:r>
            <w:r w:rsidR="00272D67">
              <w:rPr>
                <w:rFonts w:ascii="Times New Roman" w:eastAsia="Calibri" w:hAnsi="Times New Roman"/>
                <w:b w:val="0"/>
                <w:sz w:val="24"/>
                <w:szCs w:val="24"/>
              </w:rPr>
              <w:t xml:space="preserve">000 </w:t>
            </w:r>
            <w:r>
              <w:rPr>
                <w:rFonts w:ascii="Times New Roman" w:eastAsia="Calibri" w:hAnsi="Times New Roman"/>
                <w:b w:val="0"/>
                <w:sz w:val="24"/>
                <w:szCs w:val="24"/>
              </w:rPr>
              <w:t>Accounts Payable</w:t>
            </w:r>
          </w:p>
          <w:p w14:paraId="407630D4" w14:textId="714C8287" w:rsidR="00272D67" w:rsidRDefault="00272D67" w:rsidP="006D74AC">
            <w:pPr>
              <w:rPr>
                <w:rFonts w:ascii="Times New Roman" w:eastAsia="Calibri" w:hAnsi="Times New Roman"/>
                <w:b w:val="0"/>
                <w:sz w:val="24"/>
                <w:szCs w:val="24"/>
              </w:rPr>
            </w:pPr>
            <w:r>
              <w:rPr>
                <w:rFonts w:ascii="Times New Roman" w:eastAsia="Calibri" w:hAnsi="Times New Roman"/>
                <w:sz w:val="24"/>
                <w:szCs w:val="24"/>
              </w:rPr>
              <w:t xml:space="preserve">      </w:t>
            </w:r>
            <w:r w:rsidRPr="00272D67">
              <w:rPr>
                <w:rFonts w:ascii="Times New Roman" w:eastAsia="Calibri" w:hAnsi="Times New Roman"/>
                <w:b w:val="0"/>
                <w:sz w:val="24"/>
                <w:szCs w:val="24"/>
              </w:rPr>
              <w:t>1</w:t>
            </w:r>
            <w:r w:rsidR="00BB3E4B">
              <w:rPr>
                <w:rFonts w:ascii="Times New Roman" w:eastAsia="Calibri" w:hAnsi="Times New Roman"/>
                <w:b w:val="0"/>
                <w:sz w:val="24"/>
                <w:szCs w:val="24"/>
              </w:rPr>
              <w:t xml:space="preserve">01000 Fund Balance </w:t>
            </w:r>
            <w:proofErr w:type="gramStart"/>
            <w:r w:rsidR="00BB3E4B">
              <w:rPr>
                <w:rFonts w:ascii="Times New Roman" w:eastAsia="Calibri" w:hAnsi="Times New Roman"/>
                <w:b w:val="0"/>
                <w:sz w:val="24"/>
                <w:szCs w:val="24"/>
              </w:rPr>
              <w:t>With</w:t>
            </w:r>
            <w:proofErr w:type="gramEnd"/>
            <w:r w:rsidR="00BB3E4B">
              <w:rPr>
                <w:rFonts w:ascii="Times New Roman" w:eastAsia="Calibri" w:hAnsi="Times New Roman"/>
                <w:b w:val="0"/>
                <w:sz w:val="24"/>
                <w:szCs w:val="24"/>
              </w:rPr>
              <w:t xml:space="preserve"> Treasury</w:t>
            </w:r>
          </w:p>
          <w:p w14:paraId="1F386B35" w14:textId="77777777" w:rsidR="00563DE9" w:rsidRDefault="00563DE9" w:rsidP="006D74AC">
            <w:pPr>
              <w:rPr>
                <w:rFonts w:ascii="Times New Roman" w:eastAsia="Calibri" w:hAnsi="Times New Roman"/>
                <w:b w:val="0"/>
                <w:sz w:val="24"/>
                <w:szCs w:val="24"/>
              </w:rPr>
            </w:pPr>
          </w:p>
          <w:p w14:paraId="6FB977FB" w14:textId="7D43D3D8" w:rsidR="003C2054" w:rsidRDefault="003C2054" w:rsidP="006D74AC">
            <w:pPr>
              <w:rPr>
                <w:rFonts w:ascii="Times New Roman" w:eastAsia="Calibri" w:hAnsi="Times New Roman"/>
                <w:b w:val="0"/>
                <w:sz w:val="24"/>
                <w:szCs w:val="24"/>
              </w:rPr>
            </w:pPr>
            <w:r>
              <w:rPr>
                <w:rFonts w:ascii="Times New Roman" w:eastAsia="Calibri" w:hAnsi="Times New Roman"/>
                <w:b w:val="0"/>
                <w:sz w:val="24"/>
                <w:szCs w:val="24"/>
              </w:rPr>
              <w:t>310710</w:t>
            </w:r>
            <w:r w:rsidR="00563DE9">
              <w:rPr>
                <w:rFonts w:ascii="Times New Roman" w:eastAsia="Calibri" w:hAnsi="Times New Roman"/>
                <w:b w:val="0"/>
                <w:sz w:val="24"/>
                <w:szCs w:val="24"/>
              </w:rPr>
              <w:t xml:space="preserve"> </w:t>
            </w:r>
            <w:r w:rsidR="00563DE9" w:rsidRPr="007F3CD6">
              <w:rPr>
                <w:rFonts w:ascii="Times New Roman" w:eastAsia="Calibri" w:hAnsi="Times New Roman"/>
                <w:b w:val="0"/>
                <w:sz w:val="24"/>
                <w:szCs w:val="24"/>
              </w:rPr>
              <w:t>Unexpended Appropriations – Used - Disbursed</w:t>
            </w:r>
          </w:p>
          <w:p w14:paraId="60AD0EAB" w14:textId="4841A9F6" w:rsidR="003C2054" w:rsidRDefault="003C2054" w:rsidP="006D74AC">
            <w:pPr>
              <w:rPr>
                <w:rFonts w:ascii="Times New Roman" w:eastAsia="Calibri" w:hAnsi="Times New Roman"/>
                <w:b w:val="0"/>
                <w:sz w:val="24"/>
                <w:szCs w:val="24"/>
              </w:rPr>
            </w:pPr>
            <w:r>
              <w:rPr>
                <w:rFonts w:ascii="Times New Roman" w:eastAsia="Calibri" w:hAnsi="Times New Roman"/>
                <w:b w:val="0"/>
                <w:sz w:val="24"/>
                <w:szCs w:val="24"/>
              </w:rPr>
              <w:t>570000</w:t>
            </w:r>
            <w:r w:rsidR="00563DE9">
              <w:rPr>
                <w:rFonts w:ascii="Times New Roman" w:eastAsia="Calibri" w:hAnsi="Times New Roman"/>
                <w:b w:val="0"/>
                <w:sz w:val="24"/>
                <w:szCs w:val="24"/>
              </w:rPr>
              <w:t xml:space="preserve"> </w:t>
            </w:r>
            <w:r w:rsidR="00563DE9" w:rsidRPr="00A81C1F">
              <w:rPr>
                <w:rFonts w:ascii="Times New Roman" w:eastAsia="Calibri" w:hAnsi="Times New Roman"/>
                <w:b w:val="0"/>
                <w:sz w:val="24"/>
                <w:szCs w:val="24"/>
              </w:rPr>
              <w:t>Expended Appropriations</w:t>
            </w:r>
            <w:r w:rsidR="00563DE9">
              <w:rPr>
                <w:rFonts w:ascii="Times New Roman" w:eastAsia="Calibri" w:hAnsi="Times New Roman"/>
                <w:b w:val="0"/>
                <w:sz w:val="24"/>
                <w:szCs w:val="24"/>
              </w:rPr>
              <w:t xml:space="preserve"> – Used - Accrued</w:t>
            </w:r>
          </w:p>
          <w:p w14:paraId="7758D4A1" w14:textId="09177D99" w:rsidR="003C2054" w:rsidRDefault="003C2054" w:rsidP="006D74AC">
            <w:pPr>
              <w:rPr>
                <w:rFonts w:ascii="Times New Roman" w:eastAsia="Calibri" w:hAnsi="Times New Roman"/>
                <w:b w:val="0"/>
                <w:sz w:val="24"/>
                <w:szCs w:val="24"/>
              </w:rPr>
            </w:pPr>
            <w:r>
              <w:rPr>
                <w:rFonts w:ascii="Times New Roman" w:eastAsia="Calibri" w:hAnsi="Times New Roman"/>
                <w:b w:val="0"/>
                <w:sz w:val="24"/>
                <w:szCs w:val="24"/>
              </w:rPr>
              <w:t xml:space="preserve">      570010</w:t>
            </w:r>
            <w:r w:rsidR="00563DE9">
              <w:rPr>
                <w:rFonts w:ascii="Times New Roman" w:eastAsia="Calibri" w:hAnsi="Times New Roman"/>
                <w:b w:val="0"/>
                <w:sz w:val="24"/>
                <w:szCs w:val="24"/>
              </w:rPr>
              <w:t xml:space="preserve"> </w:t>
            </w:r>
            <w:r w:rsidR="00563DE9" w:rsidRPr="007F3CD6">
              <w:rPr>
                <w:rFonts w:ascii="Times New Roman" w:eastAsia="Calibri" w:hAnsi="Times New Roman"/>
                <w:b w:val="0"/>
                <w:sz w:val="24"/>
                <w:szCs w:val="24"/>
              </w:rPr>
              <w:t>Expended Appropriations - Disbursed</w:t>
            </w:r>
          </w:p>
          <w:p w14:paraId="5421BD59" w14:textId="3705B70F" w:rsidR="003C2054" w:rsidRPr="00BB3E4B" w:rsidRDefault="003C2054" w:rsidP="006D74AC">
            <w:pPr>
              <w:rPr>
                <w:rFonts w:ascii="Times New Roman" w:eastAsia="Calibri" w:hAnsi="Times New Roman"/>
                <w:b w:val="0"/>
                <w:sz w:val="24"/>
                <w:szCs w:val="24"/>
              </w:rPr>
            </w:pPr>
            <w:r>
              <w:rPr>
                <w:rFonts w:ascii="Times New Roman" w:eastAsia="Calibri" w:hAnsi="Times New Roman"/>
                <w:b w:val="0"/>
                <w:sz w:val="24"/>
                <w:szCs w:val="24"/>
              </w:rPr>
              <w:t xml:space="preserve">      310700</w:t>
            </w:r>
            <w:r w:rsidR="00563DE9">
              <w:rPr>
                <w:rFonts w:ascii="Times New Roman" w:eastAsia="Calibri" w:hAnsi="Times New Roman"/>
                <w:b w:val="0"/>
                <w:sz w:val="24"/>
                <w:szCs w:val="24"/>
              </w:rPr>
              <w:t xml:space="preserve"> </w:t>
            </w:r>
            <w:r w:rsidR="00563DE9" w:rsidRPr="00A81C1F">
              <w:rPr>
                <w:rFonts w:ascii="Times New Roman" w:eastAsia="Calibri" w:hAnsi="Times New Roman"/>
                <w:b w:val="0"/>
                <w:sz w:val="24"/>
                <w:szCs w:val="24"/>
              </w:rPr>
              <w:t>Unexpended Appropriations – Used</w:t>
            </w:r>
            <w:r w:rsidR="00563DE9">
              <w:rPr>
                <w:rFonts w:ascii="Times New Roman" w:eastAsia="Calibri" w:hAnsi="Times New Roman"/>
                <w:b w:val="0"/>
                <w:sz w:val="24"/>
                <w:szCs w:val="24"/>
              </w:rPr>
              <w:t xml:space="preserve"> - Accrued</w:t>
            </w:r>
          </w:p>
        </w:tc>
        <w:tc>
          <w:tcPr>
            <w:tcW w:w="593" w:type="pct"/>
          </w:tcPr>
          <w:p w14:paraId="2D69D4D4" w14:textId="77777777" w:rsidR="00272D67" w:rsidRPr="00465183" w:rsidRDefault="00272D67" w:rsidP="006D74AC">
            <w:pPr>
              <w:jc w:val="center"/>
              <w:rPr>
                <w:rFonts w:ascii="Times New Roman" w:eastAsia="Calibri" w:hAnsi="Times New Roman"/>
                <w:b w:val="0"/>
                <w:sz w:val="24"/>
                <w:szCs w:val="24"/>
              </w:rPr>
            </w:pPr>
          </w:p>
          <w:p w14:paraId="50168628" w14:textId="7831AE91" w:rsidR="00272D67" w:rsidRDefault="00272D67" w:rsidP="006D74AC">
            <w:pPr>
              <w:jc w:val="center"/>
              <w:rPr>
                <w:rFonts w:ascii="Times New Roman" w:eastAsia="Calibri" w:hAnsi="Times New Roman"/>
                <w:b w:val="0"/>
                <w:sz w:val="24"/>
                <w:szCs w:val="24"/>
              </w:rPr>
            </w:pPr>
            <w:r>
              <w:rPr>
                <w:rFonts w:ascii="Times New Roman" w:eastAsia="Calibri" w:hAnsi="Times New Roman"/>
                <w:b w:val="0"/>
                <w:sz w:val="24"/>
                <w:szCs w:val="24"/>
              </w:rPr>
              <w:t>1,750</w:t>
            </w:r>
          </w:p>
          <w:p w14:paraId="0B258EC4" w14:textId="77777777" w:rsidR="00272D67" w:rsidRDefault="00272D67" w:rsidP="006D74AC">
            <w:pPr>
              <w:jc w:val="center"/>
              <w:rPr>
                <w:rFonts w:ascii="Times New Roman" w:eastAsia="Calibri" w:hAnsi="Times New Roman"/>
                <w:b w:val="0"/>
                <w:sz w:val="24"/>
                <w:szCs w:val="24"/>
              </w:rPr>
            </w:pPr>
          </w:p>
          <w:p w14:paraId="3AE2ADB3" w14:textId="77777777" w:rsidR="00272D67" w:rsidRDefault="00272D67" w:rsidP="006D74AC">
            <w:pPr>
              <w:jc w:val="center"/>
              <w:rPr>
                <w:rFonts w:ascii="Times New Roman" w:eastAsia="Calibri" w:hAnsi="Times New Roman"/>
                <w:b w:val="0"/>
                <w:sz w:val="24"/>
                <w:szCs w:val="24"/>
              </w:rPr>
            </w:pPr>
          </w:p>
          <w:p w14:paraId="252E8438" w14:textId="77777777" w:rsidR="00272D67" w:rsidRDefault="00272D67" w:rsidP="006D74AC">
            <w:pPr>
              <w:jc w:val="center"/>
              <w:rPr>
                <w:rFonts w:ascii="Times New Roman" w:eastAsia="Calibri" w:hAnsi="Times New Roman"/>
                <w:b w:val="0"/>
                <w:sz w:val="24"/>
                <w:szCs w:val="24"/>
              </w:rPr>
            </w:pPr>
          </w:p>
          <w:p w14:paraId="1C1968D3" w14:textId="0EA7168A" w:rsidR="00272D67" w:rsidRDefault="00BB3E4B" w:rsidP="00BB3E4B">
            <w:pPr>
              <w:jc w:val="center"/>
              <w:rPr>
                <w:rFonts w:ascii="Times New Roman" w:eastAsia="Calibri" w:hAnsi="Times New Roman"/>
                <w:b w:val="0"/>
                <w:sz w:val="24"/>
                <w:szCs w:val="24"/>
              </w:rPr>
            </w:pPr>
            <w:r>
              <w:rPr>
                <w:rFonts w:ascii="Times New Roman" w:eastAsia="Calibri" w:hAnsi="Times New Roman"/>
                <w:b w:val="0"/>
                <w:sz w:val="24"/>
                <w:szCs w:val="24"/>
              </w:rPr>
              <w:t>1,7</w:t>
            </w:r>
            <w:r w:rsidR="00272D67">
              <w:rPr>
                <w:rFonts w:ascii="Times New Roman" w:eastAsia="Calibri" w:hAnsi="Times New Roman"/>
                <w:b w:val="0"/>
                <w:sz w:val="24"/>
                <w:szCs w:val="24"/>
              </w:rPr>
              <w:t>50</w:t>
            </w:r>
          </w:p>
          <w:p w14:paraId="3B186A19" w14:textId="32AB233D" w:rsidR="00B958FB" w:rsidRDefault="00B958FB" w:rsidP="00BB3E4B">
            <w:pPr>
              <w:jc w:val="center"/>
              <w:rPr>
                <w:rFonts w:ascii="Times New Roman" w:eastAsia="Calibri" w:hAnsi="Times New Roman"/>
                <w:b w:val="0"/>
                <w:sz w:val="24"/>
                <w:szCs w:val="24"/>
              </w:rPr>
            </w:pPr>
          </w:p>
          <w:p w14:paraId="6A73B30C" w14:textId="73A8D608" w:rsidR="00B958FB" w:rsidRDefault="00B958FB" w:rsidP="00BB3E4B">
            <w:pPr>
              <w:jc w:val="center"/>
              <w:rPr>
                <w:rFonts w:ascii="Times New Roman" w:eastAsia="Calibri" w:hAnsi="Times New Roman"/>
                <w:b w:val="0"/>
                <w:sz w:val="24"/>
                <w:szCs w:val="24"/>
              </w:rPr>
            </w:pPr>
          </w:p>
          <w:p w14:paraId="2F27E8B8" w14:textId="3D7E8596" w:rsidR="00B958FB" w:rsidRDefault="00B958FB" w:rsidP="00BB3E4B">
            <w:pPr>
              <w:jc w:val="center"/>
              <w:rPr>
                <w:rFonts w:ascii="Times New Roman" w:eastAsia="Calibri" w:hAnsi="Times New Roman"/>
                <w:b w:val="0"/>
                <w:sz w:val="24"/>
                <w:szCs w:val="24"/>
              </w:rPr>
            </w:pPr>
            <w:r>
              <w:rPr>
                <w:rFonts w:ascii="Times New Roman" w:eastAsia="Calibri" w:hAnsi="Times New Roman"/>
                <w:b w:val="0"/>
                <w:sz w:val="24"/>
                <w:szCs w:val="24"/>
              </w:rPr>
              <w:t>1,750</w:t>
            </w:r>
          </w:p>
          <w:p w14:paraId="39D7B178" w14:textId="0CE6C78B" w:rsidR="00B958FB" w:rsidRDefault="00B958FB" w:rsidP="00BB3E4B">
            <w:pPr>
              <w:jc w:val="center"/>
              <w:rPr>
                <w:rFonts w:ascii="Times New Roman" w:eastAsia="Calibri" w:hAnsi="Times New Roman"/>
                <w:b w:val="0"/>
                <w:sz w:val="24"/>
                <w:szCs w:val="24"/>
              </w:rPr>
            </w:pPr>
            <w:r>
              <w:rPr>
                <w:rFonts w:ascii="Times New Roman" w:eastAsia="Calibri" w:hAnsi="Times New Roman"/>
                <w:b w:val="0"/>
                <w:sz w:val="24"/>
                <w:szCs w:val="24"/>
              </w:rPr>
              <w:t>1,750</w:t>
            </w:r>
          </w:p>
          <w:p w14:paraId="7AAFF786" w14:textId="674CE020" w:rsidR="00B958FB" w:rsidRPr="00465183" w:rsidRDefault="00B958FB" w:rsidP="006D74AC">
            <w:pPr>
              <w:rPr>
                <w:rFonts w:ascii="Times New Roman" w:eastAsia="Calibri" w:hAnsi="Times New Roman"/>
                <w:b w:val="0"/>
                <w:sz w:val="24"/>
                <w:szCs w:val="24"/>
              </w:rPr>
            </w:pPr>
          </w:p>
        </w:tc>
        <w:tc>
          <w:tcPr>
            <w:tcW w:w="595" w:type="pct"/>
          </w:tcPr>
          <w:p w14:paraId="4BB7CE4F" w14:textId="77777777" w:rsidR="00272D67" w:rsidRPr="00465183" w:rsidRDefault="00272D67" w:rsidP="006D74AC">
            <w:pPr>
              <w:jc w:val="center"/>
              <w:rPr>
                <w:rFonts w:ascii="Times New Roman" w:eastAsia="Calibri" w:hAnsi="Times New Roman"/>
                <w:b w:val="0"/>
                <w:sz w:val="24"/>
                <w:szCs w:val="24"/>
              </w:rPr>
            </w:pPr>
          </w:p>
          <w:p w14:paraId="657285A3" w14:textId="77777777" w:rsidR="00272D67" w:rsidRPr="00465183" w:rsidRDefault="00272D67" w:rsidP="006D74AC">
            <w:pPr>
              <w:jc w:val="center"/>
              <w:rPr>
                <w:rFonts w:ascii="Times New Roman" w:eastAsia="Calibri" w:hAnsi="Times New Roman"/>
                <w:b w:val="0"/>
                <w:sz w:val="24"/>
                <w:szCs w:val="24"/>
              </w:rPr>
            </w:pPr>
          </w:p>
          <w:p w14:paraId="757DAF5B" w14:textId="69E992CA" w:rsidR="00272D67" w:rsidRDefault="00BB3E4B" w:rsidP="006D74AC">
            <w:pPr>
              <w:jc w:val="center"/>
              <w:rPr>
                <w:rFonts w:ascii="Times New Roman" w:eastAsia="Calibri" w:hAnsi="Times New Roman"/>
                <w:b w:val="0"/>
                <w:sz w:val="24"/>
                <w:szCs w:val="24"/>
              </w:rPr>
            </w:pPr>
            <w:r>
              <w:rPr>
                <w:rFonts w:ascii="Times New Roman" w:eastAsia="Calibri" w:hAnsi="Times New Roman"/>
                <w:b w:val="0"/>
                <w:sz w:val="24"/>
                <w:szCs w:val="24"/>
              </w:rPr>
              <w:t>1,7</w:t>
            </w:r>
            <w:r w:rsidR="00272D67">
              <w:rPr>
                <w:rFonts w:ascii="Times New Roman" w:eastAsia="Calibri" w:hAnsi="Times New Roman"/>
                <w:b w:val="0"/>
                <w:sz w:val="24"/>
                <w:szCs w:val="24"/>
              </w:rPr>
              <w:t>5</w:t>
            </w:r>
            <w:r w:rsidR="00272D67" w:rsidRPr="00465183">
              <w:rPr>
                <w:rFonts w:ascii="Times New Roman" w:eastAsia="Calibri" w:hAnsi="Times New Roman"/>
                <w:b w:val="0"/>
                <w:sz w:val="24"/>
                <w:szCs w:val="24"/>
              </w:rPr>
              <w:t>0</w:t>
            </w:r>
          </w:p>
          <w:p w14:paraId="71BD1A89" w14:textId="77777777" w:rsidR="00272D67" w:rsidRDefault="00272D67" w:rsidP="006D74AC">
            <w:pPr>
              <w:jc w:val="center"/>
              <w:rPr>
                <w:rFonts w:ascii="Times New Roman" w:eastAsia="Calibri" w:hAnsi="Times New Roman"/>
                <w:b w:val="0"/>
                <w:sz w:val="24"/>
                <w:szCs w:val="24"/>
              </w:rPr>
            </w:pPr>
          </w:p>
          <w:p w14:paraId="7EAFE9EF" w14:textId="77777777" w:rsidR="00272D67" w:rsidRDefault="00272D67" w:rsidP="006D74AC">
            <w:pPr>
              <w:jc w:val="center"/>
              <w:rPr>
                <w:rFonts w:ascii="Times New Roman" w:eastAsia="Calibri" w:hAnsi="Times New Roman"/>
                <w:b w:val="0"/>
                <w:sz w:val="24"/>
                <w:szCs w:val="24"/>
              </w:rPr>
            </w:pPr>
          </w:p>
          <w:p w14:paraId="3DAE72E1" w14:textId="77777777" w:rsidR="00272D67" w:rsidRDefault="00272D67" w:rsidP="006D74AC">
            <w:pPr>
              <w:jc w:val="center"/>
              <w:rPr>
                <w:rFonts w:ascii="Times New Roman" w:eastAsia="Calibri" w:hAnsi="Times New Roman"/>
                <w:b w:val="0"/>
                <w:sz w:val="24"/>
                <w:szCs w:val="24"/>
              </w:rPr>
            </w:pPr>
          </w:p>
          <w:p w14:paraId="6C1165EB" w14:textId="77777777" w:rsidR="00272D67" w:rsidRDefault="00BB3E4B" w:rsidP="00BB3E4B">
            <w:pPr>
              <w:jc w:val="center"/>
              <w:rPr>
                <w:rFonts w:ascii="Times New Roman" w:eastAsia="Calibri" w:hAnsi="Times New Roman"/>
                <w:b w:val="0"/>
                <w:sz w:val="24"/>
                <w:szCs w:val="24"/>
              </w:rPr>
            </w:pPr>
            <w:r>
              <w:rPr>
                <w:rFonts w:ascii="Times New Roman" w:eastAsia="Calibri" w:hAnsi="Times New Roman"/>
                <w:b w:val="0"/>
                <w:sz w:val="24"/>
                <w:szCs w:val="24"/>
              </w:rPr>
              <w:t>1,7</w:t>
            </w:r>
            <w:r w:rsidR="00272D67">
              <w:rPr>
                <w:rFonts w:ascii="Times New Roman" w:eastAsia="Calibri" w:hAnsi="Times New Roman"/>
                <w:b w:val="0"/>
                <w:sz w:val="24"/>
                <w:szCs w:val="24"/>
              </w:rPr>
              <w:t>50</w:t>
            </w:r>
          </w:p>
          <w:p w14:paraId="2F12EC46" w14:textId="77777777" w:rsidR="00B958FB" w:rsidRDefault="00B958FB" w:rsidP="00BB3E4B">
            <w:pPr>
              <w:jc w:val="center"/>
              <w:rPr>
                <w:rFonts w:ascii="Times New Roman" w:eastAsia="Calibri" w:hAnsi="Times New Roman"/>
                <w:b w:val="0"/>
                <w:sz w:val="24"/>
                <w:szCs w:val="24"/>
              </w:rPr>
            </w:pPr>
          </w:p>
          <w:p w14:paraId="682EF6CB" w14:textId="77777777" w:rsidR="00B958FB" w:rsidRDefault="00B958FB" w:rsidP="00BB3E4B">
            <w:pPr>
              <w:jc w:val="center"/>
              <w:rPr>
                <w:rFonts w:ascii="Times New Roman" w:eastAsia="Calibri" w:hAnsi="Times New Roman"/>
                <w:b w:val="0"/>
                <w:sz w:val="24"/>
                <w:szCs w:val="24"/>
              </w:rPr>
            </w:pPr>
          </w:p>
          <w:p w14:paraId="6B0EE6B6" w14:textId="77777777" w:rsidR="00B958FB" w:rsidRDefault="00B958FB" w:rsidP="00BB3E4B">
            <w:pPr>
              <w:jc w:val="center"/>
              <w:rPr>
                <w:rFonts w:ascii="Times New Roman" w:eastAsia="Calibri" w:hAnsi="Times New Roman"/>
                <w:b w:val="0"/>
                <w:sz w:val="24"/>
                <w:szCs w:val="24"/>
              </w:rPr>
            </w:pPr>
          </w:p>
          <w:p w14:paraId="51CABE42" w14:textId="77777777" w:rsidR="00B958FB" w:rsidRDefault="00B958FB" w:rsidP="00BB3E4B">
            <w:pPr>
              <w:jc w:val="center"/>
              <w:rPr>
                <w:rFonts w:ascii="Times New Roman" w:eastAsia="Calibri" w:hAnsi="Times New Roman"/>
                <w:b w:val="0"/>
                <w:sz w:val="24"/>
                <w:szCs w:val="24"/>
              </w:rPr>
            </w:pPr>
            <w:r>
              <w:rPr>
                <w:rFonts w:ascii="Times New Roman" w:eastAsia="Calibri" w:hAnsi="Times New Roman"/>
                <w:b w:val="0"/>
                <w:sz w:val="24"/>
                <w:szCs w:val="24"/>
              </w:rPr>
              <w:t>1,750</w:t>
            </w:r>
          </w:p>
          <w:p w14:paraId="0688761F" w14:textId="22BBEF2B" w:rsidR="00B958FB" w:rsidRPr="00465183" w:rsidRDefault="00B958FB" w:rsidP="00BB3E4B">
            <w:pPr>
              <w:jc w:val="center"/>
              <w:rPr>
                <w:rFonts w:ascii="Times New Roman" w:eastAsia="Calibri" w:hAnsi="Times New Roman"/>
                <w:b w:val="0"/>
                <w:sz w:val="24"/>
                <w:szCs w:val="24"/>
              </w:rPr>
            </w:pPr>
            <w:r>
              <w:rPr>
                <w:rFonts w:ascii="Times New Roman" w:eastAsia="Calibri" w:hAnsi="Times New Roman"/>
                <w:b w:val="0"/>
                <w:sz w:val="24"/>
                <w:szCs w:val="24"/>
              </w:rPr>
              <w:t>1,750</w:t>
            </w:r>
          </w:p>
        </w:tc>
        <w:tc>
          <w:tcPr>
            <w:tcW w:w="540" w:type="pct"/>
          </w:tcPr>
          <w:p w14:paraId="3C283AC9" w14:textId="77777777" w:rsidR="00272D67" w:rsidRPr="00C72D82" w:rsidRDefault="00272D67" w:rsidP="006D74AC">
            <w:pPr>
              <w:jc w:val="center"/>
              <w:rPr>
                <w:rFonts w:ascii="Times New Roman" w:eastAsia="Calibri" w:hAnsi="Times New Roman"/>
                <w:sz w:val="24"/>
                <w:szCs w:val="24"/>
              </w:rPr>
            </w:pPr>
          </w:p>
          <w:p w14:paraId="6E63FB59" w14:textId="3627464E" w:rsidR="00272D67" w:rsidRDefault="00272D67" w:rsidP="006D74AC">
            <w:pPr>
              <w:jc w:val="center"/>
              <w:rPr>
                <w:rFonts w:ascii="Times New Roman" w:eastAsia="Calibri" w:hAnsi="Times New Roman"/>
                <w:sz w:val="24"/>
                <w:szCs w:val="24"/>
              </w:rPr>
            </w:pPr>
          </w:p>
          <w:p w14:paraId="1BC0F807" w14:textId="54F7E847" w:rsidR="00B958FB" w:rsidRDefault="00B958FB" w:rsidP="006D74AC">
            <w:pPr>
              <w:jc w:val="center"/>
              <w:rPr>
                <w:rFonts w:ascii="Times New Roman" w:eastAsia="Calibri" w:hAnsi="Times New Roman"/>
                <w:sz w:val="24"/>
                <w:szCs w:val="24"/>
              </w:rPr>
            </w:pPr>
          </w:p>
          <w:p w14:paraId="4596CD6D" w14:textId="77777777" w:rsidR="00B958FB" w:rsidRPr="00C72D82" w:rsidRDefault="00B958FB" w:rsidP="006D74AC">
            <w:pPr>
              <w:jc w:val="center"/>
              <w:rPr>
                <w:rFonts w:ascii="Times New Roman" w:eastAsia="Calibri" w:hAnsi="Times New Roman"/>
                <w:sz w:val="24"/>
                <w:szCs w:val="24"/>
              </w:rPr>
            </w:pPr>
          </w:p>
          <w:p w14:paraId="0CAE665E" w14:textId="29AFA3B3" w:rsidR="00272D67" w:rsidRDefault="00272D67" w:rsidP="006D74AC">
            <w:pPr>
              <w:jc w:val="center"/>
              <w:rPr>
                <w:rFonts w:ascii="Times New Roman" w:eastAsia="Calibri" w:hAnsi="Times New Roman"/>
                <w:b w:val="0"/>
                <w:sz w:val="24"/>
                <w:szCs w:val="24"/>
              </w:rPr>
            </w:pPr>
            <w:r>
              <w:rPr>
                <w:rFonts w:ascii="Times New Roman" w:eastAsia="Calibri" w:hAnsi="Times New Roman"/>
                <w:b w:val="0"/>
                <w:sz w:val="24"/>
                <w:szCs w:val="24"/>
              </w:rPr>
              <w:t>B</w:t>
            </w:r>
            <w:r w:rsidR="00BB3E4B">
              <w:rPr>
                <w:rFonts w:ascii="Times New Roman" w:eastAsia="Calibri" w:hAnsi="Times New Roman"/>
                <w:b w:val="0"/>
                <w:sz w:val="24"/>
                <w:szCs w:val="24"/>
              </w:rPr>
              <w:t>110</w:t>
            </w:r>
          </w:p>
          <w:p w14:paraId="5227C31F" w14:textId="5A7565D6" w:rsidR="0001564E" w:rsidRDefault="0001564E" w:rsidP="006D74AC">
            <w:pPr>
              <w:jc w:val="center"/>
              <w:rPr>
                <w:rFonts w:ascii="Times New Roman" w:eastAsia="Calibri" w:hAnsi="Times New Roman"/>
                <w:b w:val="0"/>
                <w:sz w:val="24"/>
                <w:szCs w:val="24"/>
              </w:rPr>
            </w:pPr>
          </w:p>
          <w:p w14:paraId="64D099F5" w14:textId="31AF3654" w:rsidR="0001564E" w:rsidRDefault="0001564E" w:rsidP="006D74AC">
            <w:pPr>
              <w:jc w:val="center"/>
              <w:rPr>
                <w:rFonts w:ascii="Times New Roman" w:eastAsia="Calibri" w:hAnsi="Times New Roman"/>
                <w:b w:val="0"/>
                <w:sz w:val="24"/>
                <w:szCs w:val="24"/>
              </w:rPr>
            </w:pPr>
          </w:p>
          <w:p w14:paraId="6BD064C4" w14:textId="34B698A8" w:rsidR="00B958FB" w:rsidRDefault="00B958FB" w:rsidP="00B958FB">
            <w:pPr>
              <w:rPr>
                <w:rFonts w:ascii="Times New Roman" w:eastAsia="Calibri" w:hAnsi="Times New Roman"/>
                <w:b w:val="0"/>
                <w:sz w:val="24"/>
                <w:szCs w:val="24"/>
              </w:rPr>
            </w:pPr>
          </w:p>
          <w:p w14:paraId="5C0B3CC5" w14:textId="77777777" w:rsidR="00B958FB" w:rsidRDefault="00B958FB" w:rsidP="00B958FB">
            <w:pPr>
              <w:rPr>
                <w:rFonts w:ascii="Times New Roman" w:eastAsia="Calibri" w:hAnsi="Times New Roman"/>
                <w:b w:val="0"/>
                <w:sz w:val="24"/>
                <w:szCs w:val="24"/>
              </w:rPr>
            </w:pPr>
          </w:p>
          <w:p w14:paraId="4AC6A56D" w14:textId="7F748B34" w:rsidR="0001564E" w:rsidRDefault="0001564E" w:rsidP="006D74AC">
            <w:pPr>
              <w:jc w:val="center"/>
              <w:rPr>
                <w:rFonts w:ascii="Times New Roman" w:eastAsia="Calibri" w:hAnsi="Times New Roman"/>
                <w:b w:val="0"/>
                <w:sz w:val="24"/>
                <w:szCs w:val="24"/>
              </w:rPr>
            </w:pPr>
            <w:r>
              <w:rPr>
                <w:rFonts w:ascii="Times New Roman" w:eastAsia="Calibri" w:hAnsi="Times New Roman"/>
                <w:b w:val="0"/>
                <w:sz w:val="24"/>
                <w:szCs w:val="24"/>
              </w:rPr>
              <w:t>B235</w:t>
            </w:r>
          </w:p>
          <w:p w14:paraId="31904F21" w14:textId="41E5AAE0" w:rsidR="00272D67" w:rsidRPr="00207A9B" w:rsidRDefault="00272D67" w:rsidP="00BB3E4B">
            <w:pPr>
              <w:rPr>
                <w:rFonts w:ascii="Times New Roman" w:eastAsia="Calibri" w:hAnsi="Times New Roman"/>
                <w:b w:val="0"/>
                <w:sz w:val="24"/>
                <w:szCs w:val="24"/>
              </w:rPr>
            </w:pPr>
          </w:p>
        </w:tc>
      </w:tr>
    </w:tbl>
    <w:p w14:paraId="7BF4CF0C" w14:textId="777517F6" w:rsidR="00657F31" w:rsidRDefault="00657F31" w:rsidP="00657F31">
      <w:pPr>
        <w:rPr>
          <w:rFonts w:ascii="Times New Roman" w:hAnsi="Times New Roman"/>
          <w:sz w:val="24"/>
          <w:szCs w:val="24"/>
        </w:rPr>
      </w:pPr>
    </w:p>
    <w:p w14:paraId="622531AD" w14:textId="45539C13" w:rsidR="00657F31" w:rsidRDefault="00657F31" w:rsidP="00657F31">
      <w:pPr>
        <w:rPr>
          <w:rFonts w:ascii="Times New Roman" w:hAnsi="Times New Roman"/>
          <w:sz w:val="24"/>
          <w:szCs w:val="24"/>
        </w:rPr>
      </w:pPr>
    </w:p>
    <w:p w14:paraId="339757B3" w14:textId="500C3CDA" w:rsidR="00B958FB" w:rsidRDefault="00B958FB" w:rsidP="00657F31">
      <w:pPr>
        <w:rPr>
          <w:rFonts w:ascii="Times New Roman" w:hAnsi="Times New Roman"/>
          <w:sz w:val="24"/>
          <w:szCs w:val="24"/>
        </w:rPr>
      </w:pPr>
    </w:p>
    <w:p w14:paraId="2EE7FD42" w14:textId="77777777" w:rsidR="004E19C8" w:rsidRDefault="004E19C8" w:rsidP="00BB3E4B">
      <w:pPr>
        <w:jc w:val="center"/>
        <w:rPr>
          <w:rFonts w:ascii="Times New Roman" w:hAnsi="Times New Roman"/>
          <w:sz w:val="24"/>
          <w:szCs w:val="24"/>
        </w:rPr>
      </w:pPr>
    </w:p>
    <w:p w14:paraId="428B652B" w14:textId="2A76E97C" w:rsidR="00BB3E4B" w:rsidRPr="00182B60" w:rsidRDefault="00BB3E4B" w:rsidP="00BB3E4B">
      <w:pPr>
        <w:jc w:val="center"/>
        <w:rPr>
          <w:rFonts w:ascii="Times New Roman" w:hAnsi="Times New Roman"/>
          <w:sz w:val="24"/>
          <w:szCs w:val="24"/>
        </w:rPr>
      </w:pPr>
      <w:r>
        <w:rPr>
          <w:rFonts w:ascii="Times New Roman" w:hAnsi="Times New Roman"/>
          <w:sz w:val="24"/>
          <w:szCs w:val="24"/>
        </w:rPr>
        <w:lastRenderedPageBreak/>
        <w:t>Advanced Appropriations</w:t>
      </w:r>
    </w:p>
    <w:p w14:paraId="53A79CA2" w14:textId="53F33642" w:rsidR="00BB3E4B" w:rsidRDefault="00BB3E4B" w:rsidP="00BB3E4B">
      <w:pPr>
        <w:jc w:val="center"/>
        <w:rPr>
          <w:rFonts w:ascii="Times New Roman" w:hAnsi="Times New Roman"/>
          <w:sz w:val="24"/>
          <w:szCs w:val="24"/>
        </w:rPr>
      </w:pPr>
      <w:r w:rsidRPr="00182B60">
        <w:rPr>
          <w:rFonts w:ascii="Times New Roman" w:hAnsi="Times New Roman"/>
          <w:sz w:val="24"/>
          <w:szCs w:val="24"/>
        </w:rPr>
        <w:t>Pre-Closing Trial Balance</w:t>
      </w:r>
    </w:p>
    <w:p w14:paraId="34755C6B" w14:textId="77777777" w:rsidR="00BB3E4B" w:rsidRPr="00BB3E4B" w:rsidRDefault="00BB3E4B" w:rsidP="00BB3E4B">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1694"/>
        <w:gridCol w:w="8858"/>
        <w:gridCol w:w="1401"/>
        <w:gridCol w:w="997"/>
      </w:tblGrid>
      <w:tr w:rsidR="00BB3E4B" w:rsidRPr="00182B60" w14:paraId="5D86BA49" w14:textId="77777777" w:rsidTr="00BB3E4B">
        <w:tc>
          <w:tcPr>
            <w:tcW w:w="654" w:type="pct"/>
          </w:tcPr>
          <w:p w14:paraId="6030C426" w14:textId="77777777" w:rsidR="00BB3E4B" w:rsidRPr="00182B60" w:rsidRDefault="00BB3E4B" w:rsidP="006D74AC">
            <w:pPr>
              <w:jc w:val="center"/>
              <w:rPr>
                <w:rFonts w:ascii="Times New Roman" w:eastAsiaTheme="minorHAnsi" w:hAnsi="Times New Roman" w:cstheme="minorBidi"/>
                <w:sz w:val="24"/>
                <w:szCs w:val="24"/>
              </w:rPr>
            </w:pPr>
            <w:bookmarkStart w:id="1" w:name="_Hlk108686666"/>
            <w:r w:rsidRPr="00182B60">
              <w:rPr>
                <w:rFonts w:ascii="Times New Roman" w:eastAsiaTheme="minorHAnsi" w:hAnsi="Times New Roman" w:cstheme="minorBidi"/>
                <w:sz w:val="24"/>
                <w:szCs w:val="24"/>
              </w:rPr>
              <w:t>Account</w:t>
            </w:r>
          </w:p>
        </w:tc>
        <w:tc>
          <w:tcPr>
            <w:tcW w:w="3420" w:type="pct"/>
          </w:tcPr>
          <w:p w14:paraId="49E1C2B7"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Account Description</w:t>
            </w:r>
          </w:p>
        </w:tc>
        <w:tc>
          <w:tcPr>
            <w:tcW w:w="541" w:type="pct"/>
          </w:tcPr>
          <w:p w14:paraId="74F7C94F"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Debit</w:t>
            </w:r>
          </w:p>
        </w:tc>
        <w:tc>
          <w:tcPr>
            <w:tcW w:w="385" w:type="pct"/>
          </w:tcPr>
          <w:p w14:paraId="60F2CBF1"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Credit</w:t>
            </w:r>
          </w:p>
        </w:tc>
      </w:tr>
      <w:tr w:rsidR="00BB3E4B" w:rsidRPr="00182B60" w14:paraId="71C1D6B7" w14:textId="77777777" w:rsidTr="00BB3E4B">
        <w:tc>
          <w:tcPr>
            <w:tcW w:w="654" w:type="pct"/>
          </w:tcPr>
          <w:p w14:paraId="14A56547"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Budgetary</w:t>
            </w:r>
          </w:p>
        </w:tc>
        <w:tc>
          <w:tcPr>
            <w:tcW w:w="3420" w:type="pct"/>
          </w:tcPr>
          <w:p w14:paraId="282B17B5" w14:textId="77777777" w:rsidR="00BB3E4B" w:rsidRPr="00182B60" w:rsidRDefault="00BB3E4B" w:rsidP="006D74AC">
            <w:pPr>
              <w:jc w:val="center"/>
              <w:rPr>
                <w:rFonts w:ascii="Times New Roman" w:eastAsiaTheme="minorHAnsi" w:hAnsi="Times New Roman" w:cstheme="minorBidi"/>
                <w:sz w:val="24"/>
                <w:szCs w:val="24"/>
              </w:rPr>
            </w:pPr>
          </w:p>
        </w:tc>
        <w:tc>
          <w:tcPr>
            <w:tcW w:w="541" w:type="pct"/>
          </w:tcPr>
          <w:p w14:paraId="1839361A" w14:textId="77777777" w:rsidR="00BB3E4B" w:rsidRPr="00182B60" w:rsidRDefault="00BB3E4B" w:rsidP="006D74AC">
            <w:pPr>
              <w:jc w:val="center"/>
              <w:rPr>
                <w:rFonts w:ascii="Times New Roman" w:eastAsiaTheme="minorHAnsi" w:hAnsi="Times New Roman" w:cstheme="minorBidi"/>
                <w:sz w:val="24"/>
                <w:szCs w:val="24"/>
              </w:rPr>
            </w:pPr>
          </w:p>
        </w:tc>
        <w:tc>
          <w:tcPr>
            <w:tcW w:w="385" w:type="pct"/>
          </w:tcPr>
          <w:p w14:paraId="65DD3186" w14:textId="77777777" w:rsidR="00BB3E4B" w:rsidRPr="00182B60" w:rsidRDefault="00BB3E4B" w:rsidP="006D74AC">
            <w:pPr>
              <w:jc w:val="center"/>
              <w:rPr>
                <w:rFonts w:ascii="Times New Roman" w:eastAsiaTheme="minorHAnsi" w:hAnsi="Times New Roman" w:cstheme="minorBidi"/>
                <w:sz w:val="24"/>
                <w:szCs w:val="24"/>
              </w:rPr>
            </w:pPr>
          </w:p>
        </w:tc>
      </w:tr>
      <w:tr w:rsidR="00BB3E4B" w:rsidRPr="00182B60" w14:paraId="591F6A60" w14:textId="77777777" w:rsidTr="00BB3E4B">
        <w:tc>
          <w:tcPr>
            <w:tcW w:w="654" w:type="pct"/>
          </w:tcPr>
          <w:p w14:paraId="3457200B" w14:textId="60A5FED3"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411900</w:t>
            </w:r>
          </w:p>
        </w:tc>
        <w:tc>
          <w:tcPr>
            <w:tcW w:w="3420" w:type="pct"/>
          </w:tcPr>
          <w:p w14:paraId="0D751FB0" w14:textId="77777777" w:rsidR="00BB3E4B" w:rsidRPr="00182B60" w:rsidRDefault="00BB3E4B" w:rsidP="006D74AC">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Other Appropriation Realized</w:t>
            </w:r>
          </w:p>
        </w:tc>
        <w:tc>
          <w:tcPr>
            <w:tcW w:w="541" w:type="pct"/>
          </w:tcPr>
          <w:p w14:paraId="614D66AC" w14:textId="546D569A"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182B60">
              <w:rPr>
                <w:rFonts w:ascii="Times New Roman" w:eastAsiaTheme="minorHAnsi" w:hAnsi="Times New Roman" w:cstheme="minorBidi"/>
                <w:sz w:val="24"/>
                <w:szCs w:val="24"/>
              </w:rPr>
              <w:t>,</w:t>
            </w:r>
            <w:r>
              <w:rPr>
                <w:rFonts w:ascii="Times New Roman" w:eastAsiaTheme="minorHAnsi" w:hAnsi="Times New Roman" w:cstheme="minorBidi"/>
                <w:sz w:val="24"/>
                <w:szCs w:val="24"/>
              </w:rPr>
              <w:t>5</w:t>
            </w:r>
            <w:r w:rsidRPr="00182B60">
              <w:rPr>
                <w:rFonts w:ascii="Times New Roman" w:eastAsiaTheme="minorHAnsi" w:hAnsi="Times New Roman" w:cstheme="minorBidi"/>
                <w:sz w:val="24"/>
                <w:szCs w:val="24"/>
              </w:rPr>
              <w:t>00</w:t>
            </w:r>
          </w:p>
        </w:tc>
        <w:tc>
          <w:tcPr>
            <w:tcW w:w="385" w:type="pct"/>
          </w:tcPr>
          <w:p w14:paraId="7168B61D"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3E4B" w:rsidRPr="00182B60" w14:paraId="555E0A2F" w14:textId="77777777" w:rsidTr="00BB3E4B">
        <w:tc>
          <w:tcPr>
            <w:tcW w:w="654" w:type="pct"/>
            <w:shd w:val="clear" w:color="auto" w:fill="auto"/>
          </w:tcPr>
          <w:p w14:paraId="78FCDD07" w14:textId="01A03FB8"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461000</w:t>
            </w:r>
          </w:p>
        </w:tc>
        <w:tc>
          <w:tcPr>
            <w:tcW w:w="3420" w:type="pct"/>
            <w:shd w:val="clear" w:color="auto" w:fill="auto"/>
          </w:tcPr>
          <w:p w14:paraId="17B849E9" w14:textId="77777777" w:rsidR="00BB3E4B" w:rsidRPr="00182B60" w:rsidRDefault="00BB3E4B" w:rsidP="006D74AC">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Allotments – Realized Resources</w:t>
            </w:r>
          </w:p>
        </w:tc>
        <w:tc>
          <w:tcPr>
            <w:tcW w:w="541" w:type="pct"/>
            <w:shd w:val="clear" w:color="auto" w:fill="auto"/>
          </w:tcPr>
          <w:p w14:paraId="13F82692"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31EC67FC" w14:textId="463BD764"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w:t>
            </w:r>
          </w:p>
        </w:tc>
      </w:tr>
      <w:tr w:rsidR="00BB3E4B" w:rsidRPr="00182B60" w14:paraId="1372B26A" w14:textId="77777777" w:rsidTr="00BB3E4B">
        <w:tc>
          <w:tcPr>
            <w:tcW w:w="654" w:type="pct"/>
            <w:shd w:val="clear" w:color="auto" w:fill="auto"/>
          </w:tcPr>
          <w:p w14:paraId="13B98C89" w14:textId="00C2EE06"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490200</w:t>
            </w:r>
          </w:p>
        </w:tc>
        <w:tc>
          <w:tcPr>
            <w:tcW w:w="3420" w:type="pct"/>
            <w:shd w:val="clear" w:color="auto" w:fill="auto"/>
          </w:tcPr>
          <w:p w14:paraId="505126FB" w14:textId="77777777" w:rsidR="00BB3E4B" w:rsidRPr="00182B60" w:rsidRDefault="00BB3E4B" w:rsidP="006D74AC">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Delivered Orders – Obligations, Paid</w:t>
            </w:r>
          </w:p>
        </w:tc>
        <w:tc>
          <w:tcPr>
            <w:tcW w:w="541" w:type="pct"/>
            <w:shd w:val="clear" w:color="auto" w:fill="auto"/>
          </w:tcPr>
          <w:p w14:paraId="54514266"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4C6D2D61" w14:textId="66516C63"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2,000</w:t>
            </w:r>
          </w:p>
        </w:tc>
      </w:tr>
      <w:tr w:rsidR="00BB3E4B" w:rsidRPr="00182B60" w14:paraId="714E5166" w14:textId="77777777" w:rsidTr="00BB3E4B">
        <w:tc>
          <w:tcPr>
            <w:tcW w:w="654" w:type="pct"/>
            <w:shd w:val="clear" w:color="auto" w:fill="BFBFBF" w:themeFill="background1" w:themeFillShade="BF"/>
          </w:tcPr>
          <w:p w14:paraId="5A0D3C2A"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Total</w:t>
            </w:r>
          </w:p>
        </w:tc>
        <w:tc>
          <w:tcPr>
            <w:tcW w:w="3420" w:type="pct"/>
            <w:shd w:val="clear" w:color="auto" w:fill="BFBFBF" w:themeFill="background1" w:themeFillShade="BF"/>
          </w:tcPr>
          <w:p w14:paraId="48C9F42B" w14:textId="77777777" w:rsidR="00BB3E4B" w:rsidRPr="00182B60" w:rsidRDefault="00BB3E4B" w:rsidP="006D74AC">
            <w:pPr>
              <w:rPr>
                <w:rFonts w:ascii="Times New Roman" w:eastAsiaTheme="minorHAnsi" w:hAnsi="Times New Roman" w:cstheme="minorBidi"/>
                <w:sz w:val="24"/>
                <w:szCs w:val="24"/>
              </w:rPr>
            </w:pPr>
          </w:p>
        </w:tc>
        <w:tc>
          <w:tcPr>
            <w:tcW w:w="541" w:type="pct"/>
            <w:shd w:val="clear" w:color="auto" w:fill="BFBFBF" w:themeFill="background1" w:themeFillShade="BF"/>
          </w:tcPr>
          <w:p w14:paraId="06A8F875" w14:textId="49F2CA35"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2,500</w:t>
            </w:r>
          </w:p>
        </w:tc>
        <w:tc>
          <w:tcPr>
            <w:tcW w:w="385" w:type="pct"/>
            <w:shd w:val="clear" w:color="auto" w:fill="BFBFBF" w:themeFill="background1" w:themeFillShade="BF"/>
          </w:tcPr>
          <w:p w14:paraId="1B504406" w14:textId="728D2688"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2</w:t>
            </w:r>
            <w:r w:rsidRPr="00182B60">
              <w:rPr>
                <w:rFonts w:ascii="Times New Roman" w:eastAsiaTheme="minorHAnsi" w:hAnsi="Times New Roman" w:cstheme="minorBidi"/>
                <w:bCs/>
                <w:sz w:val="24"/>
                <w:szCs w:val="24"/>
              </w:rPr>
              <w:t>,</w:t>
            </w:r>
            <w:r>
              <w:rPr>
                <w:rFonts w:ascii="Times New Roman" w:eastAsiaTheme="minorHAnsi" w:hAnsi="Times New Roman" w:cstheme="minorBidi"/>
                <w:bCs/>
                <w:sz w:val="24"/>
                <w:szCs w:val="24"/>
              </w:rPr>
              <w:t>5</w:t>
            </w:r>
            <w:r w:rsidRPr="00182B60">
              <w:rPr>
                <w:rFonts w:ascii="Times New Roman" w:eastAsiaTheme="minorHAnsi" w:hAnsi="Times New Roman" w:cstheme="minorBidi"/>
                <w:bCs/>
                <w:sz w:val="24"/>
                <w:szCs w:val="24"/>
              </w:rPr>
              <w:t>00</w:t>
            </w:r>
          </w:p>
        </w:tc>
      </w:tr>
      <w:tr w:rsidR="00BB3E4B" w:rsidRPr="00182B60" w14:paraId="580A4ADB" w14:textId="77777777" w:rsidTr="00BB3E4B">
        <w:tc>
          <w:tcPr>
            <w:tcW w:w="654" w:type="pct"/>
            <w:shd w:val="clear" w:color="auto" w:fill="auto"/>
          </w:tcPr>
          <w:p w14:paraId="6495B13C" w14:textId="77777777" w:rsidR="00BB3E4B" w:rsidRPr="00182B60" w:rsidRDefault="00BB3E4B" w:rsidP="006D74AC">
            <w:pPr>
              <w:jc w:val="center"/>
              <w:rPr>
                <w:rFonts w:ascii="Times New Roman" w:eastAsiaTheme="minorHAnsi" w:hAnsi="Times New Roman" w:cstheme="minorBidi"/>
                <w:sz w:val="24"/>
                <w:szCs w:val="24"/>
              </w:rPr>
            </w:pPr>
          </w:p>
        </w:tc>
        <w:tc>
          <w:tcPr>
            <w:tcW w:w="3420" w:type="pct"/>
            <w:shd w:val="clear" w:color="auto" w:fill="auto"/>
          </w:tcPr>
          <w:p w14:paraId="5DBD3C50" w14:textId="77777777" w:rsidR="00BB3E4B" w:rsidRPr="00182B60" w:rsidRDefault="00BB3E4B" w:rsidP="006D74AC">
            <w:pPr>
              <w:rPr>
                <w:rFonts w:ascii="Times New Roman" w:eastAsiaTheme="minorHAnsi" w:hAnsi="Times New Roman" w:cstheme="minorBidi"/>
                <w:sz w:val="24"/>
                <w:szCs w:val="24"/>
              </w:rPr>
            </w:pPr>
          </w:p>
        </w:tc>
        <w:tc>
          <w:tcPr>
            <w:tcW w:w="541" w:type="pct"/>
            <w:shd w:val="clear" w:color="auto" w:fill="auto"/>
          </w:tcPr>
          <w:p w14:paraId="3FBFAA05" w14:textId="77777777" w:rsidR="00BB3E4B" w:rsidRPr="00182B60" w:rsidRDefault="00BB3E4B" w:rsidP="006D74AC">
            <w:pPr>
              <w:jc w:val="center"/>
              <w:rPr>
                <w:rFonts w:ascii="Times New Roman" w:eastAsiaTheme="minorHAnsi" w:hAnsi="Times New Roman" w:cstheme="minorBidi"/>
                <w:sz w:val="24"/>
                <w:szCs w:val="24"/>
              </w:rPr>
            </w:pPr>
          </w:p>
        </w:tc>
        <w:tc>
          <w:tcPr>
            <w:tcW w:w="385" w:type="pct"/>
            <w:shd w:val="clear" w:color="auto" w:fill="auto"/>
          </w:tcPr>
          <w:p w14:paraId="36EA5D4E" w14:textId="77777777" w:rsidR="00BB3E4B" w:rsidRPr="00182B60" w:rsidRDefault="00BB3E4B" w:rsidP="006D74AC">
            <w:pPr>
              <w:jc w:val="center"/>
              <w:rPr>
                <w:rFonts w:ascii="Times New Roman" w:eastAsiaTheme="minorHAnsi" w:hAnsi="Times New Roman" w:cstheme="minorBidi"/>
                <w:sz w:val="24"/>
                <w:szCs w:val="24"/>
              </w:rPr>
            </w:pPr>
          </w:p>
        </w:tc>
      </w:tr>
      <w:tr w:rsidR="00BB3E4B" w:rsidRPr="00182B60" w14:paraId="053EFF0E" w14:textId="77777777" w:rsidTr="00BB3E4B">
        <w:tc>
          <w:tcPr>
            <w:tcW w:w="654" w:type="pct"/>
            <w:shd w:val="clear" w:color="auto" w:fill="auto"/>
          </w:tcPr>
          <w:p w14:paraId="1DE6A561"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Proprietary</w:t>
            </w:r>
          </w:p>
        </w:tc>
        <w:tc>
          <w:tcPr>
            <w:tcW w:w="3420" w:type="pct"/>
            <w:shd w:val="clear" w:color="auto" w:fill="auto"/>
          </w:tcPr>
          <w:p w14:paraId="34632A58" w14:textId="77777777" w:rsidR="00BB3E4B" w:rsidRPr="00182B60" w:rsidRDefault="00BB3E4B" w:rsidP="006D74AC">
            <w:pPr>
              <w:rPr>
                <w:rFonts w:ascii="Times New Roman" w:eastAsiaTheme="minorHAnsi" w:hAnsi="Times New Roman" w:cstheme="minorBidi"/>
                <w:sz w:val="24"/>
                <w:szCs w:val="24"/>
              </w:rPr>
            </w:pPr>
          </w:p>
        </w:tc>
        <w:tc>
          <w:tcPr>
            <w:tcW w:w="541" w:type="pct"/>
            <w:shd w:val="clear" w:color="auto" w:fill="auto"/>
          </w:tcPr>
          <w:p w14:paraId="5B5C3CF8" w14:textId="77777777" w:rsidR="00BB3E4B" w:rsidRPr="00182B60" w:rsidRDefault="00BB3E4B" w:rsidP="006D74AC">
            <w:pPr>
              <w:jc w:val="center"/>
              <w:rPr>
                <w:rFonts w:ascii="Times New Roman" w:eastAsiaTheme="minorHAnsi" w:hAnsi="Times New Roman" w:cstheme="minorBidi"/>
                <w:sz w:val="24"/>
                <w:szCs w:val="24"/>
              </w:rPr>
            </w:pPr>
          </w:p>
        </w:tc>
        <w:tc>
          <w:tcPr>
            <w:tcW w:w="385" w:type="pct"/>
            <w:shd w:val="clear" w:color="auto" w:fill="auto"/>
          </w:tcPr>
          <w:p w14:paraId="7C9BEF79" w14:textId="77777777" w:rsidR="00BB3E4B" w:rsidRPr="00182B60" w:rsidRDefault="00BB3E4B" w:rsidP="006D74AC">
            <w:pPr>
              <w:jc w:val="center"/>
              <w:rPr>
                <w:rFonts w:ascii="Times New Roman" w:eastAsiaTheme="minorHAnsi" w:hAnsi="Times New Roman" w:cstheme="minorBidi"/>
                <w:sz w:val="24"/>
                <w:szCs w:val="24"/>
              </w:rPr>
            </w:pPr>
          </w:p>
        </w:tc>
      </w:tr>
      <w:tr w:rsidR="00BB3E4B" w:rsidRPr="00182B60" w14:paraId="5AE875FC" w14:textId="77777777" w:rsidTr="00BB3E4B">
        <w:tc>
          <w:tcPr>
            <w:tcW w:w="654" w:type="pct"/>
            <w:shd w:val="clear" w:color="auto" w:fill="auto"/>
          </w:tcPr>
          <w:p w14:paraId="5CCB6692"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101000</w:t>
            </w:r>
          </w:p>
        </w:tc>
        <w:tc>
          <w:tcPr>
            <w:tcW w:w="3420" w:type="pct"/>
            <w:shd w:val="clear" w:color="auto" w:fill="auto"/>
          </w:tcPr>
          <w:p w14:paraId="022AC882" w14:textId="77777777" w:rsidR="00BB3E4B" w:rsidRPr="00182B60" w:rsidRDefault="00BB3E4B" w:rsidP="006D74AC">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 xml:space="preserve">Fund Balance </w:t>
            </w:r>
            <w:proofErr w:type="gramStart"/>
            <w:r w:rsidRPr="00182B60">
              <w:rPr>
                <w:rFonts w:ascii="Times New Roman" w:eastAsiaTheme="minorHAnsi" w:hAnsi="Times New Roman" w:cstheme="minorBidi"/>
                <w:sz w:val="24"/>
                <w:szCs w:val="24"/>
              </w:rPr>
              <w:t>With</w:t>
            </w:r>
            <w:proofErr w:type="gramEnd"/>
            <w:r w:rsidRPr="00182B60">
              <w:rPr>
                <w:rFonts w:ascii="Times New Roman" w:eastAsiaTheme="minorHAnsi" w:hAnsi="Times New Roman" w:cstheme="minorBidi"/>
                <w:sz w:val="24"/>
                <w:szCs w:val="24"/>
              </w:rPr>
              <w:t xml:space="preserve"> Treasury</w:t>
            </w:r>
          </w:p>
        </w:tc>
        <w:tc>
          <w:tcPr>
            <w:tcW w:w="541" w:type="pct"/>
            <w:shd w:val="clear" w:color="auto" w:fill="auto"/>
          </w:tcPr>
          <w:p w14:paraId="3E5AD20F" w14:textId="666A41FD"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w:t>
            </w:r>
          </w:p>
        </w:tc>
        <w:tc>
          <w:tcPr>
            <w:tcW w:w="385" w:type="pct"/>
            <w:shd w:val="clear" w:color="auto" w:fill="auto"/>
          </w:tcPr>
          <w:p w14:paraId="3D395115"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3E4B" w:rsidRPr="00182B60" w14:paraId="4C0845DE" w14:textId="77777777" w:rsidTr="00BB3E4B">
        <w:tc>
          <w:tcPr>
            <w:tcW w:w="654" w:type="pct"/>
            <w:shd w:val="clear" w:color="auto" w:fill="auto"/>
          </w:tcPr>
          <w:p w14:paraId="2CFF5031"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310100</w:t>
            </w:r>
          </w:p>
        </w:tc>
        <w:tc>
          <w:tcPr>
            <w:tcW w:w="3420" w:type="pct"/>
            <w:shd w:val="clear" w:color="auto" w:fill="auto"/>
          </w:tcPr>
          <w:p w14:paraId="59B4368D" w14:textId="77777777" w:rsidR="00BB3E4B" w:rsidRPr="00182B60" w:rsidRDefault="00BB3E4B" w:rsidP="006D74AC">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Unexpended Appropriations – Appropriations Received</w:t>
            </w:r>
          </w:p>
        </w:tc>
        <w:tc>
          <w:tcPr>
            <w:tcW w:w="541" w:type="pct"/>
            <w:shd w:val="clear" w:color="auto" w:fill="auto"/>
          </w:tcPr>
          <w:p w14:paraId="719D9563"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4578F2D2" w14:textId="48EE280D"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2,500</w:t>
            </w:r>
          </w:p>
        </w:tc>
      </w:tr>
      <w:tr w:rsidR="007F3CD6" w:rsidRPr="00182B60" w14:paraId="6691C9D5" w14:textId="77777777" w:rsidTr="00BB3E4B">
        <w:tc>
          <w:tcPr>
            <w:tcW w:w="654" w:type="pct"/>
            <w:shd w:val="clear" w:color="auto" w:fill="auto"/>
          </w:tcPr>
          <w:p w14:paraId="16A086D8" w14:textId="0BF52900" w:rsidR="007F3CD6" w:rsidRPr="00182B60" w:rsidRDefault="007F3CD6"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310710</w:t>
            </w:r>
          </w:p>
        </w:tc>
        <w:tc>
          <w:tcPr>
            <w:tcW w:w="3420" w:type="pct"/>
            <w:shd w:val="clear" w:color="auto" w:fill="auto"/>
          </w:tcPr>
          <w:p w14:paraId="2761B96D" w14:textId="4A690B63" w:rsidR="007F3CD6" w:rsidRPr="00182B60" w:rsidRDefault="00F33EC0" w:rsidP="006D74AC">
            <w:pPr>
              <w:rPr>
                <w:rFonts w:ascii="Times New Roman" w:eastAsiaTheme="minorHAnsi" w:hAnsi="Times New Roman" w:cstheme="minorBidi"/>
                <w:bCs/>
                <w:sz w:val="24"/>
                <w:szCs w:val="24"/>
              </w:rPr>
            </w:pPr>
            <w:r w:rsidRPr="00F33EC0">
              <w:rPr>
                <w:rFonts w:ascii="Times New Roman" w:eastAsiaTheme="minorHAnsi" w:hAnsi="Times New Roman" w:cstheme="minorBidi"/>
                <w:bCs/>
                <w:sz w:val="24"/>
                <w:szCs w:val="24"/>
              </w:rPr>
              <w:t>Unexpended Appropriations – Used - Disbursed</w:t>
            </w:r>
          </w:p>
        </w:tc>
        <w:tc>
          <w:tcPr>
            <w:tcW w:w="541" w:type="pct"/>
            <w:shd w:val="clear" w:color="auto" w:fill="auto"/>
          </w:tcPr>
          <w:p w14:paraId="6B1363D6" w14:textId="30FF5B38" w:rsidR="007F3CD6" w:rsidRDefault="00F33EC0"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00DF60EC">
              <w:rPr>
                <w:rFonts w:ascii="Times New Roman" w:eastAsiaTheme="minorHAnsi" w:hAnsi="Times New Roman" w:cstheme="minorBidi"/>
                <w:sz w:val="24"/>
                <w:szCs w:val="24"/>
              </w:rPr>
              <w:t>,000</w:t>
            </w:r>
          </w:p>
        </w:tc>
        <w:tc>
          <w:tcPr>
            <w:tcW w:w="385" w:type="pct"/>
            <w:shd w:val="clear" w:color="auto" w:fill="auto"/>
          </w:tcPr>
          <w:p w14:paraId="61E9EF64" w14:textId="6BFBC9C2" w:rsidR="007F3CD6" w:rsidRPr="00182B60" w:rsidRDefault="00F33EC0"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w:t>
            </w:r>
          </w:p>
        </w:tc>
      </w:tr>
      <w:tr w:rsidR="007F3CD6" w:rsidRPr="00182B60" w14:paraId="60356A99" w14:textId="77777777" w:rsidTr="00BB3E4B">
        <w:tc>
          <w:tcPr>
            <w:tcW w:w="654" w:type="pct"/>
            <w:shd w:val="clear" w:color="auto" w:fill="auto"/>
          </w:tcPr>
          <w:p w14:paraId="02479153" w14:textId="1C02371B" w:rsidR="007F3CD6" w:rsidRPr="00182B60" w:rsidRDefault="007F3CD6"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570010</w:t>
            </w:r>
          </w:p>
        </w:tc>
        <w:tc>
          <w:tcPr>
            <w:tcW w:w="3420" w:type="pct"/>
            <w:shd w:val="clear" w:color="auto" w:fill="auto"/>
          </w:tcPr>
          <w:p w14:paraId="0E9EBD3A" w14:textId="61B8CC88" w:rsidR="007F3CD6" w:rsidRPr="00182B60" w:rsidRDefault="00F33EC0" w:rsidP="006D74AC">
            <w:pPr>
              <w:rPr>
                <w:rFonts w:ascii="Times New Roman" w:eastAsiaTheme="minorHAnsi" w:hAnsi="Times New Roman" w:cstheme="minorBidi"/>
                <w:bCs/>
                <w:sz w:val="24"/>
                <w:szCs w:val="24"/>
              </w:rPr>
            </w:pPr>
            <w:r w:rsidRPr="00F33EC0">
              <w:rPr>
                <w:rFonts w:ascii="Times New Roman" w:eastAsiaTheme="minorHAnsi" w:hAnsi="Times New Roman" w:cstheme="minorBidi"/>
                <w:bCs/>
                <w:sz w:val="24"/>
                <w:szCs w:val="24"/>
              </w:rPr>
              <w:t>Expended Appropriations - Disbursed</w:t>
            </w:r>
          </w:p>
        </w:tc>
        <w:tc>
          <w:tcPr>
            <w:tcW w:w="541" w:type="pct"/>
            <w:shd w:val="clear" w:color="auto" w:fill="auto"/>
          </w:tcPr>
          <w:p w14:paraId="7ACE03A8" w14:textId="3577FCEE" w:rsidR="007F3CD6" w:rsidRPr="00182B60" w:rsidRDefault="00F33EC0"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w:t>
            </w:r>
          </w:p>
        </w:tc>
        <w:tc>
          <w:tcPr>
            <w:tcW w:w="385" w:type="pct"/>
            <w:shd w:val="clear" w:color="auto" w:fill="auto"/>
          </w:tcPr>
          <w:p w14:paraId="4C6F2D9B" w14:textId="632AC009" w:rsidR="007F3CD6" w:rsidRDefault="00F33EC0"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00DF60EC">
              <w:rPr>
                <w:rFonts w:ascii="Times New Roman" w:eastAsiaTheme="minorHAnsi" w:hAnsi="Times New Roman" w:cstheme="minorBidi"/>
                <w:sz w:val="24"/>
                <w:szCs w:val="24"/>
              </w:rPr>
              <w:t>,000</w:t>
            </w:r>
          </w:p>
        </w:tc>
      </w:tr>
      <w:tr w:rsidR="00BB3E4B" w:rsidRPr="00182B60" w14:paraId="200A696D" w14:textId="77777777" w:rsidTr="00BB3E4B">
        <w:tc>
          <w:tcPr>
            <w:tcW w:w="654" w:type="pct"/>
            <w:shd w:val="clear" w:color="auto" w:fill="auto"/>
          </w:tcPr>
          <w:p w14:paraId="1EA26F05"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610000</w:t>
            </w:r>
          </w:p>
        </w:tc>
        <w:tc>
          <w:tcPr>
            <w:tcW w:w="3420" w:type="pct"/>
            <w:shd w:val="clear" w:color="auto" w:fill="auto"/>
          </w:tcPr>
          <w:p w14:paraId="5889E04B" w14:textId="77777777" w:rsidR="00BB3E4B" w:rsidRPr="00182B60" w:rsidRDefault="00BB3E4B" w:rsidP="006D74AC">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Operating Expenses/Program Costs</w:t>
            </w:r>
          </w:p>
        </w:tc>
        <w:tc>
          <w:tcPr>
            <w:tcW w:w="541" w:type="pct"/>
            <w:shd w:val="clear" w:color="auto" w:fill="auto"/>
          </w:tcPr>
          <w:p w14:paraId="3C6E700B" w14:textId="364C6AED"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2,000</w:t>
            </w:r>
          </w:p>
        </w:tc>
        <w:tc>
          <w:tcPr>
            <w:tcW w:w="385" w:type="pct"/>
            <w:shd w:val="clear" w:color="auto" w:fill="auto"/>
          </w:tcPr>
          <w:p w14:paraId="73CD24D1"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3E4B" w:rsidRPr="00182B60" w14:paraId="725966FB" w14:textId="77777777" w:rsidTr="00BB3E4B">
        <w:tc>
          <w:tcPr>
            <w:tcW w:w="654" w:type="pct"/>
            <w:shd w:val="clear" w:color="auto" w:fill="BFBFBF" w:themeFill="background1" w:themeFillShade="BF"/>
          </w:tcPr>
          <w:p w14:paraId="49AB8A79" w14:textId="77777777" w:rsidR="00BB3E4B" w:rsidRPr="00182B60" w:rsidRDefault="00BB3E4B" w:rsidP="006D74AC">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Total</w:t>
            </w:r>
          </w:p>
        </w:tc>
        <w:tc>
          <w:tcPr>
            <w:tcW w:w="3420" w:type="pct"/>
            <w:shd w:val="clear" w:color="auto" w:fill="BFBFBF" w:themeFill="background1" w:themeFillShade="BF"/>
          </w:tcPr>
          <w:p w14:paraId="54EC1447" w14:textId="77777777" w:rsidR="00BB3E4B" w:rsidRPr="00182B60" w:rsidRDefault="00BB3E4B" w:rsidP="006D74AC">
            <w:pPr>
              <w:rPr>
                <w:rFonts w:ascii="Times New Roman" w:eastAsiaTheme="minorHAnsi" w:hAnsi="Times New Roman" w:cstheme="minorBidi"/>
                <w:sz w:val="24"/>
                <w:szCs w:val="24"/>
              </w:rPr>
            </w:pPr>
          </w:p>
        </w:tc>
        <w:tc>
          <w:tcPr>
            <w:tcW w:w="541" w:type="pct"/>
            <w:shd w:val="clear" w:color="auto" w:fill="BFBFBF" w:themeFill="background1" w:themeFillShade="BF"/>
          </w:tcPr>
          <w:p w14:paraId="7FD2DD34" w14:textId="28D1F5F3"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4,500</w:t>
            </w:r>
          </w:p>
        </w:tc>
        <w:tc>
          <w:tcPr>
            <w:tcW w:w="385" w:type="pct"/>
            <w:shd w:val="clear" w:color="auto" w:fill="BFBFBF" w:themeFill="background1" w:themeFillShade="BF"/>
          </w:tcPr>
          <w:p w14:paraId="577D05EE" w14:textId="69DA88D5" w:rsidR="00BB3E4B" w:rsidRPr="00182B60" w:rsidRDefault="00BB3E4B" w:rsidP="006D74AC">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4,500</w:t>
            </w:r>
          </w:p>
        </w:tc>
      </w:tr>
      <w:bookmarkEnd w:id="1"/>
    </w:tbl>
    <w:p w14:paraId="34A2C35A" w14:textId="77777777" w:rsidR="00466141" w:rsidRDefault="00466141" w:rsidP="00E36EE1">
      <w:pPr>
        <w:ind w:left="360"/>
        <w:rPr>
          <w:rFonts w:ascii="Times New Roman" w:hAnsi="Times New Roman"/>
          <w:sz w:val="24"/>
          <w:szCs w:val="24"/>
        </w:rPr>
      </w:pPr>
    </w:p>
    <w:p w14:paraId="582D0773" w14:textId="77777777" w:rsidR="00466141" w:rsidRDefault="00466141" w:rsidP="00E36EE1">
      <w:pPr>
        <w:ind w:left="360"/>
        <w:rPr>
          <w:rFonts w:ascii="Times New Roman" w:hAnsi="Times New Roman"/>
          <w:sz w:val="24"/>
          <w:szCs w:val="24"/>
        </w:rPr>
      </w:pPr>
    </w:p>
    <w:p w14:paraId="1DE3C883" w14:textId="77777777" w:rsidR="00466141" w:rsidRDefault="00466141" w:rsidP="00E36EE1">
      <w:pPr>
        <w:ind w:left="360"/>
        <w:rPr>
          <w:rFonts w:ascii="Times New Roman" w:hAnsi="Times New Roman"/>
          <w:sz w:val="24"/>
          <w:szCs w:val="24"/>
        </w:rPr>
      </w:pPr>
    </w:p>
    <w:p w14:paraId="21B1EFE3" w14:textId="77777777" w:rsidR="00466141" w:rsidRDefault="00466141" w:rsidP="00E36EE1">
      <w:pPr>
        <w:ind w:left="360"/>
        <w:rPr>
          <w:rFonts w:ascii="Times New Roman" w:hAnsi="Times New Roman"/>
          <w:sz w:val="24"/>
          <w:szCs w:val="24"/>
        </w:rPr>
      </w:pPr>
    </w:p>
    <w:p w14:paraId="0F669B1C" w14:textId="77777777" w:rsidR="00466141" w:rsidRDefault="00466141" w:rsidP="00E36EE1">
      <w:pPr>
        <w:ind w:left="360"/>
        <w:rPr>
          <w:rFonts w:ascii="Times New Roman" w:hAnsi="Times New Roman"/>
          <w:sz w:val="24"/>
          <w:szCs w:val="24"/>
        </w:rPr>
      </w:pPr>
    </w:p>
    <w:p w14:paraId="72D4CCFA" w14:textId="77777777" w:rsidR="00466141" w:rsidRDefault="00466141" w:rsidP="00E36EE1">
      <w:pPr>
        <w:ind w:left="360"/>
        <w:rPr>
          <w:rFonts w:ascii="Times New Roman" w:hAnsi="Times New Roman"/>
          <w:sz w:val="24"/>
          <w:szCs w:val="24"/>
        </w:rPr>
      </w:pPr>
    </w:p>
    <w:p w14:paraId="71612310" w14:textId="77777777" w:rsidR="00466141" w:rsidRDefault="00466141" w:rsidP="00E36EE1">
      <w:pPr>
        <w:ind w:left="360"/>
        <w:rPr>
          <w:rFonts w:ascii="Times New Roman" w:hAnsi="Times New Roman"/>
          <w:sz w:val="24"/>
          <w:szCs w:val="24"/>
        </w:rPr>
      </w:pPr>
    </w:p>
    <w:p w14:paraId="0FA32E46" w14:textId="77777777" w:rsidR="00466141" w:rsidRDefault="00466141" w:rsidP="00E36EE1">
      <w:pPr>
        <w:ind w:left="360"/>
        <w:rPr>
          <w:rFonts w:ascii="Times New Roman" w:hAnsi="Times New Roman"/>
          <w:sz w:val="24"/>
          <w:szCs w:val="24"/>
        </w:rPr>
      </w:pPr>
    </w:p>
    <w:p w14:paraId="757DC7B3" w14:textId="77777777" w:rsidR="00466141" w:rsidRDefault="00466141" w:rsidP="00E36EE1">
      <w:pPr>
        <w:ind w:left="360"/>
        <w:rPr>
          <w:rFonts w:ascii="Times New Roman" w:hAnsi="Times New Roman"/>
          <w:sz w:val="24"/>
          <w:szCs w:val="24"/>
        </w:rPr>
      </w:pPr>
    </w:p>
    <w:p w14:paraId="7723FF53" w14:textId="77777777" w:rsidR="00466141" w:rsidRDefault="00466141" w:rsidP="00E36EE1">
      <w:pPr>
        <w:ind w:left="360"/>
        <w:rPr>
          <w:rFonts w:ascii="Times New Roman" w:hAnsi="Times New Roman"/>
          <w:sz w:val="24"/>
          <w:szCs w:val="24"/>
        </w:rPr>
      </w:pPr>
    </w:p>
    <w:p w14:paraId="1AE2CBC6" w14:textId="77777777" w:rsidR="00466141" w:rsidRDefault="00466141" w:rsidP="00E36EE1">
      <w:pPr>
        <w:ind w:left="360"/>
        <w:rPr>
          <w:rFonts w:ascii="Times New Roman" w:hAnsi="Times New Roman"/>
          <w:sz w:val="24"/>
          <w:szCs w:val="24"/>
        </w:rPr>
      </w:pPr>
    </w:p>
    <w:p w14:paraId="43ADF769" w14:textId="77777777" w:rsidR="00466141" w:rsidRDefault="00466141" w:rsidP="00E36EE1">
      <w:pPr>
        <w:ind w:left="360"/>
        <w:rPr>
          <w:rFonts w:ascii="Times New Roman" w:hAnsi="Times New Roman"/>
          <w:sz w:val="24"/>
          <w:szCs w:val="24"/>
        </w:rPr>
      </w:pPr>
    </w:p>
    <w:p w14:paraId="1022F406" w14:textId="77777777" w:rsidR="00466141" w:rsidRDefault="00466141" w:rsidP="00E36EE1">
      <w:pPr>
        <w:ind w:left="360"/>
        <w:rPr>
          <w:rFonts w:ascii="Times New Roman" w:hAnsi="Times New Roman"/>
          <w:sz w:val="24"/>
          <w:szCs w:val="24"/>
        </w:rPr>
      </w:pPr>
    </w:p>
    <w:p w14:paraId="48143F64" w14:textId="729B9705" w:rsidR="00466141" w:rsidRDefault="00466141" w:rsidP="00466141">
      <w:pPr>
        <w:rPr>
          <w:rFonts w:ascii="Times New Roman" w:hAnsi="Times New Roman"/>
          <w:sz w:val="24"/>
          <w:szCs w:val="24"/>
        </w:rPr>
      </w:pPr>
    </w:p>
    <w:p w14:paraId="21962CDD" w14:textId="77777777" w:rsidR="00466141" w:rsidRDefault="00466141" w:rsidP="00466141">
      <w:pPr>
        <w:rPr>
          <w:rFonts w:ascii="Times New Roman" w:hAnsi="Times New Roman"/>
          <w:sz w:val="24"/>
          <w:szCs w:val="24"/>
        </w:rPr>
      </w:pPr>
    </w:p>
    <w:p w14:paraId="324CDDB0" w14:textId="77777777" w:rsidR="00962E0E" w:rsidRDefault="00962E0E" w:rsidP="00962E0E">
      <w:pPr>
        <w:rPr>
          <w:rFonts w:ascii="Times New Roman" w:hAnsi="Times New Roman"/>
          <w:sz w:val="24"/>
          <w:szCs w:val="24"/>
        </w:rPr>
      </w:pPr>
    </w:p>
    <w:p w14:paraId="23B2A550" w14:textId="44775D8E" w:rsidR="006A4642" w:rsidRDefault="006A4642" w:rsidP="00962E0E">
      <w:pPr>
        <w:jc w:val="center"/>
        <w:rPr>
          <w:rFonts w:ascii="Times New Roman" w:hAnsi="Times New Roman"/>
          <w:sz w:val="24"/>
          <w:szCs w:val="24"/>
        </w:rPr>
      </w:pPr>
      <w:r>
        <w:rPr>
          <w:rFonts w:ascii="Times New Roman" w:hAnsi="Times New Roman"/>
          <w:sz w:val="24"/>
          <w:szCs w:val="24"/>
        </w:rPr>
        <w:lastRenderedPageBreak/>
        <w:t>Advanced Appropriations</w:t>
      </w:r>
    </w:p>
    <w:p w14:paraId="55FD88F6" w14:textId="5D47B9E0" w:rsidR="00466141" w:rsidRDefault="00466141" w:rsidP="006A4642">
      <w:pPr>
        <w:jc w:val="center"/>
        <w:rPr>
          <w:rFonts w:ascii="Times New Roman" w:hAnsi="Times New Roman"/>
          <w:sz w:val="24"/>
          <w:szCs w:val="24"/>
        </w:rPr>
      </w:pPr>
      <w:r>
        <w:rPr>
          <w:rFonts w:ascii="Times New Roman" w:hAnsi="Times New Roman"/>
          <w:sz w:val="24"/>
          <w:szCs w:val="24"/>
        </w:rPr>
        <w:t>Financial Statements</w:t>
      </w:r>
    </w:p>
    <w:p w14:paraId="07C224F6" w14:textId="77777777" w:rsidR="00466141" w:rsidRDefault="00466141" w:rsidP="00466141">
      <w:pPr>
        <w:rPr>
          <w:rFonts w:ascii="Times New Roman" w:hAnsi="Times New Roman"/>
          <w:sz w:val="24"/>
          <w:szCs w:val="24"/>
        </w:rPr>
      </w:pPr>
    </w:p>
    <w:tbl>
      <w:tblPr>
        <w:tblStyle w:val="TableGrid"/>
        <w:tblW w:w="5000" w:type="pct"/>
        <w:tblLook w:val="04A0" w:firstRow="1" w:lastRow="0" w:firstColumn="1" w:lastColumn="0" w:noHBand="0" w:noVBand="1"/>
      </w:tblPr>
      <w:tblGrid>
        <w:gridCol w:w="953"/>
        <w:gridCol w:w="9666"/>
        <w:gridCol w:w="2331"/>
      </w:tblGrid>
      <w:tr w:rsidR="00466141" w14:paraId="2139F9D9" w14:textId="77777777" w:rsidTr="00FD49CC">
        <w:trPr>
          <w:trHeight w:val="413"/>
        </w:trPr>
        <w:tc>
          <w:tcPr>
            <w:tcW w:w="5000" w:type="pct"/>
            <w:gridSpan w:val="3"/>
            <w:shd w:val="clear" w:color="auto" w:fill="BFBFBF" w:themeFill="background1" w:themeFillShade="BF"/>
          </w:tcPr>
          <w:p w14:paraId="4BD0B845" w14:textId="77777777" w:rsidR="00466141" w:rsidRPr="00713B6C" w:rsidRDefault="00466141" w:rsidP="0096483C">
            <w:pPr>
              <w:jc w:val="center"/>
              <w:rPr>
                <w:rFonts w:ascii="Times New Roman" w:hAnsi="Times New Roman"/>
                <w:bCs/>
                <w:sz w:val="24"/>
                <w:szCs w:val="24"/>
              </w:rPr>
            </w:pPr>
            <w:r w:rsidRPr="00713B6C">
              <w:rPr>
                <w:rFonts w:ascii="Times New Roman" w:hAnsi="Times New Roman"/>
                <w:bCs/>
                <w:sz w:val="24"/>
                <w:szCs w:val="24"/>
              </w:rPr>
              <w:t>BALANCE SHEET</w:t>
            </w:r>
          </w:p>
        </w:tc>
      </w:tr>
      <w:tr w:rsidR="00466141" w14:paraId="3701D2F0" w14:textId="77777777" w:rsidTr="00FD49CC">
        <w:tc>
          <w:tcPr>
            <w:tcW w:w="368" w:type="pct"/>
          </w:tcPr>
          <w:p w14:paraId="4832B7F3" w14:textId="77777777" w:rsidR="00466141" w:rsidRPr="00BE2643" w:rsidRDefault="00466141" w:rsidP="0096483C">
            <w:pPr>
              <w:rPr>
                <w:rFonts w:ascii="Times New Roman" w:hAnsi="Times New Roman"/>
                <w:b w:val="0"/>
              </w:rPr>
            </w:pPr>
            <w:r>
              <w:rPr>
                <w:rFonts w:ascii="Times New Roman" w:hAnsi="Times New Roman"/>
              </w:rPr>
              <w:t>Line No.</w:t>
            </w:r>
          </w:p>
        </w:tc>
        <w:tc>
          <w:tcPr>
            <w:tcW w:w="3732" w:type="pct"/>
          </w:tcPr>
          <w:p w14:paraId="5CC7AF01" w14:textId="77777777" w:rsidR="00466141" w:rsidRDefault="00466141" w:rsidP="0096483C">
            <w:pPr>
              <w:rPr>
                <w:rFonts w:ascii="Times New Roman" w:hAnsi="Times New Roman"/>
                <w:b w:val="0"/>
                <w:sz w:val="28"/>
                <w:szCs w:val="28"/>
              </w:rPr>
            </w:pPr>
          </w:p>
        </w:tc>
        <w:tc>
          <w:tcPr>
            <w:tcW w:w="900" w:type="pct"/>
          </w:tcPr>
          <w:p w14:paraId="7391AF5F" w14:textId="77777777" w:rsidR="00466141" w:rsidRPr="00645601" w:rsidRDefault="00466141" w:rsidP="0096483C">
            <w:pPr>
              <w:jc w:val="center"/>
              <w:rPr>
                <w:rFonts w:ascii="Times New Roman" w:hAnsi="Times New Roman"/>
                <w:b w:val="0"/>
                <w:sz w:val="24"/>
                <w:szCs w:val="24"/>
              </w:rPr>
            </w:pPr>
          </w:p>
        </w:tc>
      </w:tr>
      <w:tr w:rsidR="00466141" w14:paraId="615E5172" w14:textId="77777777" w:rsidTr="00FD49CC">
        <w:trPr>
          <w:trHeight w:val="233"/>
        </w:trPr>
        <w:tc>
          <w:tcPr>
            <w:tcW w:w="368" w:type="pct"/>
          </w:tcPr>
          <w:p w14:paraId="5C060BBD" w14:textId="77777777" w:rsidR="00466141" w:rsidRDefault="00466141" w:rsidP="0096483C">
            <w:pPr>
              <w:rPr>
                <w:rFonts w:ascii="Times New Roman" w:hAnsi="Times New Roman"/>
                <w:b w:val="0"/>
                <w:sz w:val="28"/>
                <w:szCs w:val="28"/>
              </w:rPr>
            </w:pPr>
          </w:p>
        </w:tc>
        <w:tc>
          <w:tcPr>
            <w:tcW w:w="3732" w:type="pct"/>
          </w:tcPr>
          <w:p w14:paraId="6EFD4798" w14:textId="77777777" w:rsidR="00466141" w:rsidRPr="000B4061" w:rsidRDefault="00466141" w:rsidP="0096483C">
            <w:pPr>
              <w:rPr>
                <w:rFonts w:ascii="Times New Roman" w:hAnsi="Times New Roman"/>
                <w:b w:val="0"/>
              </w:rPr>
            </w:pPr>
            <w:r>
              <w:rPr>
                <w:rFonts w:ascii="Times New Roman" w:hAnsi="Times New Roman"/>
              </w:rPr>
              <w:t>Assets (Note 2)</w:t>
            </w:r>
          </w:p>
        </w:tc>
        <w:tc>
          <w:tcPr>
            <w:tcW w:w="900" w:type="pct"/>
          </w:tcPr>
          <w:p w14:paraId="05B08EAE" w14:textId="77777777" w:rsidR="00466141" w:rsidRDefault="00466141" w:rsidP="0096483C">
            <w:pPr>
              <w:jc w:val="right"/>
              <w:rPr>
                <w:rFonts w:ascii="Times New Roman" w:hAnsi="Times New Roman"/>
                <w:b w:val="0"/>
                <w:sz w:val="28"/>
                <w:szCs w:val="28"/>
              </w:rPr>
            </w:pPr>
          </w:p>
        </w:tc>
      </w:tr>
      <w:tr w:rsidR="00466141" w14:paraId="216D78FC" w14:textId="77777777" w:rsidTr="00FD49CC">
        <w:trPr>
          <w:trHeight w:val="260"/>
        </w:trPr>
        <w:tc>
          <w:tcPr>
            <w:tcW w:w="368" w:type="pct"/>
          </w:tcPr>
          <w:p w14:paraId="7A677101" w14:textId="77777777" w:rsidR="00466141" w:rsidRDefault="00466141" w:rsidP="0096483C">
            <w:pPr>
              <w:rPr>
                <w:rFonts w:ascii="Times New Roman" w:hAnsi="Times New Roman"/>
                <w:b w:val="0"/>
                <w:sz w:val="28"/>
                <w:szCs w:val="28"/>
              </w:rPr>
            </w:pPr>
          </w:p>
        </w:tc>
        <w:tc>
          <w:tcPr>
            <w:tcW w:w="3732" w:type="pct"/>
          </w:tcPr>
          <w:p w14:paraId="6D673776" w14:textId="77777777" w:rsidR="00466141" w:rsidRPr="00D95F29" w:rsidRDefault="00466141" w:rsidP="0096483C">
            <w:pPr>
              <w:rPr>
                <w:rFonts w:ascii="Times New Roman" w:hAnsi="Times New Roman"/>
              </w:rPr>
            </w:pPr>
            <w:r w:rsidRPr="00D95F29">
              <w:rPr>
                <w:rFonts w:ascii="Times New Roman" w:hAnsi="Times New Roman"/>
              </w:rPr>
              <w:t>Intra</w:t>
            </w:r>
            <w:r>
              <w:rPr>
                <w:rFonts w:ascii="Times New Roman" w:hAnsi="Times New Roman"/>
              </w:rPr>
              <w:t>-</w:t>
            </w:r>
            <w:r w:rsidRPr="00D95F29">
              <w:rPr>
                <w:rFonts w:ascii="Times New Roman" w:hAnsi="Times New Roman"/>
              </w:rPr>
              <w:t>governmental</w:t>
            </w:r>
          </w:p>
        </w:tc>
        <w:tc>
          <w:tcPr>
            <w:tcW w:w="900" w:type="pct"/>
          </w:tcPr>
          <w:p w14:paraId="2BC78CB3" w14:textId="77777777" w:rsidR="00466141" w:rsidRDefault="00466141" w:rsidP="0096483C">
            <w:pPr>
              <w:jc w:val="right"/>
              <w:rPr>
                <w:rFonts w:ascii="Times New Roman" w:hAnsi="Times New Roman"/>
                <w:b w:val="0"/>
                <w:sz w:val="28"/>
                <w:szCs w:val="28"/>
              </w:rPr>
            </w:pPr>
          </w:p>
        </w:tc>
      </w:tr>
      <w:tr w:rsidR="00466141" w14:paraId="5A62E395" w14:textId="77777777" w:rsidTr="00FD49CC">
        <w:tc>
          <w:tcPr>
            <w:tcW w:w="368" w:type="pct"/>
          </w:tcPr>
          <w:p w14:paraId="7FC719BC" w14:textId="77777777" w:rsidR="00466141" w:rsidRPr="009F6B2A" w:rsidRDefault="00466141" w:rsidP="0096483C">
            <w:pPr>
              <w:rPr>
                <w:rFonts w:ascii="Times New Roman" w:hAnsi="Times New Roman"/>
              </w:rPr>
            </w:pPr>
            <w:r>
              <w:rPr>
                <w:rFonts w:ascii="Times New Roman" w:hAnsi="Times New Roman"/>
              </w:rPr>
              <w:t>1.</w:t>
            </w:r>
          </w:p>
        </w:tc>
        <w:tc>
          <w:tcPr>
            <w:tcW w:w="3732" w:type="pct"/>
          </w:tcPr>
          <w:p w14:paraId="1433385C" w14:textId="77777777" w:rsidR="00466141" w:rsidRDefault="00466141" w:rsidP="0096483C">
            <w:pPr>
              <w:rPr>
                <w:rFonts w:ascii="Times New Roman" w:hAnsi="Times New Roman"/>
              </w:rPr>
            </w:pPr>
            <w:r>
              <w:rPr>
                <w:rFonts w:ascii="Times New Roman" w:hAnsi="Times New Roman"/>
              </w:rPr>
              <w:t>Fund Balance with Treasury (Note 3) (101000E)</w:t>
            </w:r>
          </w:p>
        </w:tc>
        <w:tc>
          <w:tcPr>
            <w:tcW w:w="900" w:type="pct"/>
          </w:tcPr>
          <w:p w14:paraId="0C05ED07" w14:textId="5BA08CF8" w:rsidR="00466141" w:rsidRDefault="00193A43" w:rsidP="0096483C">
            <w:pPr>
              <w:jc w:val="right"/>
              <w:rPr>
                <w:rFonts w:ascii="Times New Roman" w:hAnsi="Times New Roman"/>
              </w:rPr>
            </w:pPr>
            <w:r>
              <w:rPr>
                <w:rFonts w:ascii="Times New Roman" w:hAnsi="Times New Roman"/>
              </w:rPr>
              <w:t>5</w:t>
            </w:r>
            <w:r w:rsidR="00466141">
              <w:rPr>
                <w:rFonts w:ascii="Times New Roman" w:hAnsi="Times New Roman"/>
              </w:rPr>
              <w:t>00</w:t>
            </w:r>
          </w:p>
        </w:tc>
      </w:tr>
      <w:tr w:rsidR="00466141" w14:paraId="720F1DCE" w14:textId="77777777" w:rsidTr="00FD49CC">
        <w:tc>
          <w:tcPr>
            <w:tcW w:w="368" w:type="pct"/>
          </w:tcPr>
          <w:p w14:paraId="1EC1B441" w14:textId="77777777" w:rsidR="00466141" w:rsidRPr="009F6B2A" w:rsidRDefault="00466141" w:rsidP="0096483C">
            <w:pPr>
              <w:rPr>
                <w:rFonts w:ascii="Times New Roman" w:hAnsi="Times New Roman"/>
              </w:rPr>
            </w:pPr>
            <w:r>
              <w:rPr>
                <w:rFonts w:ascii="Times New Roman" w:hAnsi="Times New Roman"/>
              </w:rPr>
              <w:t>7.</w:t>
            </w:r>
          </w:p>
        </w:tc>
        <w:tc>
          <w:tcPr>
            <w:tcW w:w="3732" w:type="pct"/>
          </w:tcPr>
          <w:p w14:paraId="082CF563" w14:textId="77777777" w:rsidR="00466141" w:rsidRDefault="00466141" w:rsidP="0096483C">
            <w:pPr>
              <w:rPr>
                <w:rFonts w:ascii="Times New Roman" w:hAnsi="Times New Roman"/>
              </w:rPr>
            </w:pPr>
            <w:r>
              <w:rPr>
                <w:rFonts w:ascii="Times New Roman" w:hAnsi="Times New Roman"/>
              </w:rPr>
              <w:t>Total Intra-governmental</w:t>
            </w:r>
          </w:p>
        </w:tc>
        <w:tc>
          <w:tcPr>
            <w:tcW w:w="900" w:type="pct"/>
          </w:tcPr>
          <w:p w14:paraId="3FCE8D4A" w14:textId="52811167" w:rsidR="00466141" w:rsidRDefault="00193A43" w:rsidP="0096483C">
            <w:pPr>
              <w:jc w:val="right"/>
              <w:rPr>
                <w:rFonts w:ascii="Times New Roman" w:hAnsi="Times New Roman"/>
              </w:rPr>
            </w:pPr>
            <w:r>
              <w:rPr>
                <w:rFonts w:ascii="Times New Roman" w:hAnsi="Times New Roman"/>
              </w:rPr>
              <w:t>5</w:t>
            </w:r>
            <w:r w:rsidR="00466141">
              <w:rPr>
                <w:rFonts w:ascii="Times New Roman" w:hAnsi="Times New Roman"/>
              </w:rPr>
              <w:t>00</w:t>
            </w:r>
          </w:p>
        </w:tc>
      </w:tr>
      <w:tr w:rsidR="00466141" w14:paraId="147F73F5" w14:textId="77777777" w:rsidTr="00FD49CC">
        <w:tc>
          <w:tcPr>
            <w:tcW w:w="368" w:type="pct"/>
          </w:tcPr>
          <w:p w14:paraId="48F76471" w14:textId="77777777" w:rsidR="00466141" w:rsidRPr="009F6B2A" w:rsidRDefault="00466141" w:rsidP="0096483C">
            <w:pPr>
              <w:rPr>
                <w:rFonts w:ascii="Times New Roman" w:hAnsi="Times New Roman"/>
              </w:rPr>
            </w:pPr>
          </w:p>
        </w:tc>
        <w:tc>
          <w:tcPr>
            <w:tcW w:w="3732" w:type="pct"/>
          </w:tcPr>
          <w:p w14:paraId="55D51F96" w14:textId="77777777" w:rsidR="00466141" w:rsidRDefault="00466141" w:rsidP="0096483C">
            <w:pPr>
              <w:rPr>
                <w:rFonts w:ascii="Times New Roman" w:hAnsi="Times New Roman"/>
              </w:rPr>
            </w:pPr>
            <w:r>
              <w:rPr>
                <w:rFonts w:ascii="Times New Roman" w:hAnsi="Times New Roman"/>
              </w:rPr>
              <w:t>Other than intra-governmental/With the public</w:t>
            </w:r>
          </w:p>
        </w:tc>
        <w:tc>
          <w:tcPr>
            <w:tcW w:w="900" w:type="pct"/>
          </w:tcPr>
          <w:p w14:paraId="6C29A3D8" w14:textId="77777777" w:rsidR="00466141" w:rsidRDefault="00466141" w:rsidP="0096483C">
            <w:pPr>
              <w:jc w:val="right"/>
              <w:rPr>
                <w:rFonts w:ascii="Times New Roman" w:hAnsi="Times New Roman"/>
              </w:rPr>
            </w:pPr>
          </w:p>
        </w:tc>
      </w:tr>
      <w:tr w:rsidR="00FD49CC" w14:paraId="39C77046" w14:textId="77777777" w:rsidTr="00FD49CC">
        <w:tc>
          <w:tcPr>
            <w:tcW w:w="368" w:type="pct"/>
          </w:tcPr>
          <w:p w14:paraId="7890336D" w14:textId="38781CBA" w:rsidR="00FD49CC" w:rsidRPr="009F6B2A" w:rsidRDefault="00FD49CC" w:rsidP="0096483C">
            <w:pPr>
              <w:rPr>
                <w:rFonts w:ascii="Times New Roman" w:hAnsi="Times New Roman"/>
              </w:rPr>
            </w:pPr>
          </w:p>
        </w:tc>
        <w:tc>
          <w:tcPr>
            <w:tcW w:w="3732" w:type="pct"/>
          </w:tcPr>
          <w:p w14:paraId="4F11C9FE" w14:textId="72F2D872" w:rsidR="00FD49CC" w:rsidRPr="009F6B2A" w:rsidRDefault="00FD49CC" w:rsidP="0096483C">
            <w:pPr>
              <w:rPr>
                <w:rFonts w:ascii="Times New Roman" w:hAnsi="Times New Roman"/>
              </w:rPr>
            </w:pPr>
          </w:p>
        </w:tc>
        <w:tc>
          <w:tcPr>
            <w:tcW w:w="900" w:type="pct"/>
          </w:tcPr>
          <w:p w14:paraId="787EF69A" w14:textId="69667530" w:rsidR="00FD49CC" w:rsidRPr="009F6B2A" w:rsidRDefault="00FD49CC" w:rsidP="0096483C">
            <w:pPr>
              <w:jc w:val="right"/>
              <w:rPr>
                <w:rFonts w:ascii="Times New Roman" w:hAnsi="Times New Roman"/>
              </w:rPr>
            </w:pPr>
          </w:p>
        </w:tc>
      </w:tr>
      <w:tr w:rsidR="00FD49CC" w14:paraId="09EDB044" w14:textId="77777777" w:rsidTr="00FD49CC">
        <w:tc>
          <w:tcPr>
            <w:tcW w:w="368" w:type="pct"/>
          </w:tcPr>
          <w:p w14:paraId="332B10DC" w14:textId="1AAAA24F" w:rsidR="00FD49CC" w:rsidRPr="00D95F29" w:rsidRDefault="00FD49CC" w:rsidP="0096483C">
            <w:pPr>
              <w:rPr>
                <w:rFonts w:ascii="Times New Roman" w:hAnsi="Times New Roman"/>
              </w:rPr>
            </w:pPr>
          </w:p>
        </w:tc>
        <w:tc>
          <w:tcPr>
            <w:tcW w:w="3732" w:type="pct"/>
          </w:tcPr>
          <w:p w14:paraId="1632A330" w14:textId="6023B779" w:rsidR="00FD49CC" w:rsidRPr="00D95F29" w:rsidRDefault="00FD49CC" w:rsidP="0096483C">
            <w:pPr>
              <w:rPr>
                <w:rFonts w:ascii="Times New Roman" w:hAnsi="Times New Roman"/>
              </w:rPr>
            </w:pPr>
            <w:r>
              <w:rPr>
                <w:rFonts w:ascii="Times New Roman" w:hAnsi="Times New Roman"/>
              </w:rPr>
              <w:t>Net position:</w:t>
            </w:r>
          </w:p>
        </w:tc>
        <w:tc>
          <w:tcPr>
            <w:tcW w:w="900" w:type="pct"/>
          </w:tcPr>
          <w:p w14:paraId="53B961E7" w14:textId="77777777" w:rsidR="00FD49CC" w:rsidRPr="00E43F3E" w:rsidRDefault="00FD49CC" w:rsidP="0096483C">
            <w:pPr>
              <w:jc w:val="right"/>
              <w:rPr>
                <w:rFonts w:ascii="Times New Roman" w:hAnsi="Times New Roman"/>
              </w:rPr>
            </w:pPr>
          </w:p>
        </w:tc>
      </w:tr>
      <w:tr w:rsidR="00FD49CC" w14:paraId="7AAF54E2" w14:textId="77777777" w:rsidTr="00FD49CC">
        <w:tc>
          <w:tcPr>
            <w:tcW w:w="368" w:type="pct"/>
          </w:tcPr>
          <w:p w14:paraId="7E8FCFE8" w14:textId="7BE37938" w:rsidR="00FD49CC" w:rsidRPr="00D95F29" w:rsidRDefault="00FD49CC" w:rsidP="0096483C">
            <w:pPr>
              <w:rPr>
                <w:rFonts w:ascii="Times New Roman" w:hAnsi="Times New Roman"/>
                <w:b w:val="0"/>
              </w:rPr>
            </w:pPr>
            <w:r>
              <w:rPr>
                <w:rFonts w:ascii="Times New Roman" w:hAnsi="Times New Roman"/>
              </w:rPr>
              <w:t>4</w:t>
            </w:r>
            <w:r w:rsidR="001767C0">
              <w:rPr>
                <w:rFonts w:ascii="Times New Roman" w:hAnsi="Times New Roman"/>
              </w:rPr>
              <w:t>1</w:t>
            </w:r>
            <w:r>
              <w:rPr>
                <w:rFonts w:ascii="Times New Roman" w:hAnsi="Times New Roman"/>
              </w:rPr>
              <w:t>.2</w:t>
            </w:r>
          </w:p>
        </w:tc>
        <w:tc>
          <w:tcPr>
            <w:tcW w:w="3732" w:type="pct"/>
          </w:tcPr>
          <w:p w14:paraId="6E27E1C0" w14:textId="272C1897" w:rsidR="00FD49CC" w:rsidRPr="00D95F29" w:rsidRDefault="00FD49CC" w:rsidP="0096483C">
            <w:pPr>
              <w:rPr>
                <w:rFonts w:ascii="Times New Roman" w:hAnsi="Times New Roman"/>
                <w:b w:val="0"/>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Other than Dedicated Collections (310100E, 310710E)</w:t>
            </w:r>
          </w:p>
        </w:tc>
        <w:tc>
          <w:tcPr>
            <w:tcW w:w="900" w:type="pct"/>
          </w:tcPr>
          <w:p w14:paraId="0B0C874D" w14:textId="24480A1D" w:rsidR="00FD49CC" w:rsidRPr="00E43F3E" w:rsidRDefault="00FD49CC" w:rsidP="0096483C">
            <w:pPr>
              <w:jc w:val="right"/>
              <w:rPr>
                <w:rFonts w:ascii="Times New Roman" w:hAnsi="Times New Roman"/>
                <w:b w:val="0"/>
              </w:rPr>
            </w:pPr>
            <w:r>
              <w:rPr>
                <w:rFonts w:ascii="Times New Roman" w:hAnsi="Times New Roman"/>
              </w:rPr>
              <w:t>500</w:t>
            </w:r>
          </w:p>
        </w:tc>
      </w:tr>
      <w:tr w:rsidR="00FD49CC" w14:paraId="2BC060D7" w14:textId="77777777" w:rsidTr="00FD49CC">
        <w:tc>
          <w:tcPr>
            <w:tcW w:w="368" w:type="pct"/>
            <w:vAlign w:val="bottom"/>
          </w:tcPr>
          <w:p w14:paraId="33585FFB" w14:textId="57DA5DD9" w:rsidR="00FD49CC" w:rsidRPr="009F6B2A" w:rsidRDefault="00FD49CC" w:rsidP="0096483C">
            <w:pPr>
              <w:rPr>
                <w:rFonts w:ascii="Times New Roman" w:hAnsi="Times New Roman"/>
                <w:b w:val="0"/>
              </w:rPr>
            </w:pPr>
            <w:r>
              <w:rPr>
                <w:rFonts w:ascii="Times New Roman" w:hAnsi="Times New Roman"/>
              </w:rPr>
              <w:t>4</w:t>
            </w:r>
            <w:r w:rsidR="001767C0">
              <w:rPr>
                <w:rFonts w:ascii="Times New Roman" w:hAnsi="Times New Roman"/>
              </w:rPr>
              <w:t>2</w:t>
            </w:r>
            <w:r>
              <w:rPr>
                <w:rFonts w:ascii="Times New Roman" w:hAnsi="Times New Roman"/>
              </w:rPr>
              <w:t>.</w:t>
            </w:r>
            <w:r w:rsidR="00B01133">
              <w:rPr>
                <w:rFonts w:ascii="Times New Roman" w:hAnsi="Times New Roman"/>
              </w:rPr>
              <w:t>2</w:t>
            </w:r>
          </w:p>
        </w:tc>
        <w:tc>
          <w:tcPr>
            <w:tcW w:w="3732" w:type="pct"/>
          </w:tcPr>
          <w:p w14:paraId="60670004" w14:textId="647521D5" w:rsidR="00FD49CC" w:rsidRPr="009F6B2A" w:rsidRDefault="00FD49CC" w:rsidP="0096483C">
            <w:pPr>
              <w:rPr>
                <w:rFonts w:ascii="Times New Roman" w:hAnsi="Times New Roman"/>
                <w:b w:val="0"/>
              </w:rPr>
            </w:pPr>
            <w:r>
              <w:rPr>
                <w:rFonts w:ascii="Times New Roman" w:hAnsi="Times New Roman"/>
              </w:rPr>
              <w:t>Cumulative results of operations – Funds from Other Than Dedicated Collections (570010E</w:t>
            </w:r>
            <w:r w:rsidR="00155555">
              <w:rPr>
                <w:rFonts w:ascii="Times New Roman" w:hAnsi="Times New Roman"/>
              </w:rPr>
              <w:t>, 610000</w:t>
            </w:r>
            <w:r>
              <w:rPr>
                <w:rFonts w:ascii="Times New Roman" w:hAnsi="Times New Roman"/>
              </w:rPr>
              <w:t>)</w:t>
            </w:r>
          </w:p>
        </w:tc>
        <w:tc>
          <w:tcPr>
            <w:tcW w:w="900" w:type="pct"/>
            <w:vAlign w:val="bottom"/>
          </w:tcPr>
          <w:p w14:paraId="6A787F81" w14:textId="28EA5BF2" w:rsidR="00FD49CC" w:rsidRPr="009F6B2A" w:rsidRDefault="00155555" w:rsidP="0096483C">
            <w:pPr>
              <w:jc w:val="right"/>
              <w:rPr>
                <w:rFonts w:ascii="Times New Roman" w:hAnsi="Times New Roman"/>
              </w:rPr>
            </w:pPr>
            <w:r>
              <w:rPr>
                <w:rFonts w:ascii="Times New Roman" w:hAnsi="Times New Roman"/>
              </w:rPr>
              <w:t>-</w:t>
            </w:r>
          </w:p>
        </w:tc>
      </w:tr>
      <w:tr w:rsidR="00FD49CC" w14:paraId="64A05F30" w14:textId="77777777" w:rsidTr="00FD49CC">
        <w:tc>
          <w:tcPr>
            <w:tcW w:w="368" w:type="pct"/>
            <w:vAlign w:val="bottom"/>
          </w:tcPr>
          <w:p w14:paraId="0E4FDDF1" w14:textId="22133238" w:rsidR="00FD49CC" w:rsidRPr="009F6B2A" w:rsidRDefault="00FD49CC" w:rsidP="0096483C">
            <w:pPr>
              <w:rPr>
                <w:rFonts w:ascii="Times New Roman" w:hAnsi="Times New Roman"/>
                <w:b w:val="0"/>
              </w:rPr>
            </w:pPr>
            <w:r>
              <w:rPr>
                <w:rFonts w:ascii="Times New Roman" w:hAnsi="Times New Roman"/>
              </w:rPr>
              <w:t>4</w:t>
            </w:r>
            <w:r w:rsidR="001767C0">
              <w:rPr>
                <w:rFonts w:ascii="Times New Roman" w:hAnsi="Times New Roman"/>
              </w:rPr>
              <w:t>3</w:t>
            </w:r>
            <w:r>
              <w:rPr>
                <w:rFonts w:ascii="Times New Roman" w:hAnsi="Times New Roman"/>
              </w:rPr>
              <w:t>.</w:t>
            </w:r>
          </w:p>
        </w:tc>
        <w:tc>
          <w:tcPr>
            <w:tcW w:w="3732" w:type="pct"/>
          </w:tcPr>
          <w:p w14:paraId="2902251E" w14:textId="0B2E922A" w:rsidR="00FD49CC" w:rsidRPr="009F6B2A" w:rsidRDefault="00FD49CC" w:rsidP="0096483C">
            <w:pPr>
              <w:rPr>
                <w:rFonts w:ascii="Times New Roman" w:hAnsi="Times New Roman"/>
                <w:b w:val="0"/>
              </w:rPr>
            </w:pPr>
            <w:r>
              <w:rPr>
                <w:rFonts w:ascii="Times New Roman" w:hAnsi="Times New Roman"/>
              </w:rPr>
              <w:t>Total net position (Calculated sum lines 41 and 42)</w:t>
            </w:r>
          </w:p>
        </w:tc>
        <w:tc>
          <w:tcPr>
            <w:tcW w:w="900" w:type="pct"/>
          </w:tcPr>
          <w:p w14:paraId="5256BD13" w14:textId="4F12AA35" w:rsidR="00FD49CC" w:rsidRPr="009F6B2A" w:rsidRDefault="00FD49CC" w:rsidP="0096483C">
            <w:pPr>
              <w:jc w:val="right"/>
              <w:rPr>
                <w:rFonts w:ascii="Times New Roman" w:hAnsi="Times New Roman"/>
              </w:rPr>
            </w:pPr>
            <w:r>
              <w:rPr>
                <w:rFonts w:ascii="Times New Roman" w:hAnsi="Times New Roman"/>
              </w:rPr>
              <w:t>500</w:t>
            </w:r>
          </w:p>
        </w:tc>
      </w:tr>
      <w:tr w:rsidR="00FD49CC" w14:paraId="23D239A9" w14:textId="77777777" w:rsidTr="00FD49CC">
        <w:tc>
          <w:tcPr>
            <w:tcW w:w="368" w:type="pct"/>
            <w:vAlign w:val="bottom"/>
          </w:tcPr>
          <w:p w14:paraId="777093BE" w14:textId="4F303BF8" w:rsidR="00FD49CC" w:rsidRPr="006641F5" w:rsidRDefault="00FD49CC" w:rsidP="0096483C">
            <w:pPr>
              <w:rPr>
                <w:rFonts w:ascii="Times New Roman" w:hAnsi="Times New Roman"/>
              </w:rPr>
            </w:pPr>
            <w:r>
              <w:rPr>
                <w:rFonts w:ascii="Times New Roman" w:hAnsi="Times New Roman"/>
              </w:rPr>
              <w:t>4</w:t>
            </w:r>
            <w:r w:rsidR="001767C0">
              <w:rPr>
                <w:rFonts w:ascii="Times New Roman" w:hAnsi="Times New Roman"/>
              </w:rPr>
              <w:t>4</w:t>
            </w:r>
            <w:r w:rsidRPr="00D95F29">
              <w:rPr>
                <w:rFonts w:ascii="Times New Roman" w:hAnsi="Times New Roman"/>
              </w:rPr>
              <w:t>.</w:t>
            </w:r>
          </w:p>
        </w:tc>
        <w:tc>
          <w:tcPr>
            <w:tcW w:w="3732" w:type="pct"/>
          </w:tcPr>
          <w:p w14:paraId="34E0E206" w14:textId="77883CCF" w:rsidR="00FD49CC" w:rsidRPr="006641F5" w:rsidRDefault="00FD49CC" w:rsidP="0096483C">
            <w:pPr>
              <w:rPr>
                <w:rFonts w:ascii="Times New Roman" w:hAnsi="Times New Roman"/>
              </w:rPr>
            </w:pPr>
            <w:r w:rsidRPr="00D95F29">
              <w:rPr>
                <w:rFonts w:ascii="Times New Roman" w:hAnsi="Times New Roman"/>
              </w:rPr>
              <w:t>Total liabilities and net position</w:t>
            </w:r>
            <w:r>
              <w:rPr>
                <w:rFonts w:ascii="Times New Roman" w:hAnsi="Times New Roman"/>
              </w:rPr>
              <w:t xml:space="preserve"> (</w:t>
            </w:r>
            <w:proofErr w:type="gramStart"/>
            <w:r>
              <w:rPr>
                <w:rFonts w:ascii="Times New Roman" w:hAnsi="Times New Roman"/>
              </w:rPr>
              <w:t>Calculated  sum</w:t>
            </w:r>
            <w:proofErr w:type="gramEnd"/>
            <w:r>
              <w:rPr>
                <w:rFonts w:ascii="Times New Roman" w:hAnsi="Times New Roman"/>
              </w:rPr>
              <w:t xml:space="preserve"> Lines 39 and 43)</w:t>
            </w:r>
          </w:p>
        </w:tc>
        <w:tc>
          <w:tcPr>
            <w:tcW w:w="900" w:type="pct"/>
          </w:tcPr>
          <w:p w14:paraId="324BDFB7" w14:textId="3E8A199E" w:rsidR="00FD49CC" w:rsidRPr="006641F5" w:rsidRDefault="00FD49CC" w:rsidP="0096483C">
            <w:pPr>
              <w:jc w:val="right"/>
              <w:rPr>
                <w:rFonts w:ascii="Times New Roman" w:hAnsi="Times New Roman"/>
              </w:rPr>
            </w:pPr>
            <w:r>
              <w:rPr>
                <w:rFonts w:ascii="Times New Roman" w:hAnsi="Times New Roman"/>
              </w:rPr>
              <w:t>500</w:t>
            </w:r>
          </w:p>
        </w:tc>
      </w:tr>
      <w:tr w:rsidR="00FD49CC" w14:paraId="1472549A" w14:textId="77777777" w:rsidTr="00FD49CC">
        <w:tc>
          <w:tcPr>
            <w:tcW w:w="368" w:type="pct"/>
            <w:vAlign w:val="bottom"/>
          </w:tcPr>
          <w:p w14:paraId="52FADB7D" w14:textId="7EE81DE5" w:rsidR="00FD49CC" w:rsidRDefault="00FD49CC" w:rsidP="0096483C">
            <w:pPr>
              <w:rPr>
                <w:rFonts w:ascii="Times New Roman" w:hAnsi="Times New Roman"/>
              </w:rPr>
            </w:pPr>
          </w:p>
        </w:tc>
        <w:tc>
          <w:tcPr>
            <w:tcW w:w="3732" w:type="pct"/>
          </w:tcPr>
          <w:p w14:paraId="7CC3351B" w14:textId="1DEF42F3" w:rsidR="00FD49CC" w:rsidRPr="000B4061" w:rsidRDefault="00FD49CC" w:rsidP="0096483C">
            <w:pPr>
              <w:rPr>
                <w:rFonts w:ascii="Times New Roman" w:hAnsi="Times New Roman"/>
              </w:rPr>
            </w:pPr>
          </w:p>
        </w:tc>
        <w:tc>
          <w:tcPr>
            <w:tcW w:w="900" w:type="pct"/>
            <w:vAlign w:val="bottom"/>
          </w:tcPr>
          <w:p w14:paraId="67D93FD2" w14:textId="1570A825" w:rsidR="00FD49CC" w:rsidRPr="006641F5" w:rsidRDefault="00FD49CC" w:rsidP="0096483C">
            <w:pPr>
              <w:jc w:val="right"/>
              <w:rPr>
                <w:rFonts w:ascii="Times New Roman" w:hAnsi="Times New Roman"/>
              </w:rPr>
            </w:pPr>
          </w:p>
        </w:tc>
      </w:tr>
    </w:tbl>
    <w:p w14:paraId="0C854C11" w14:textId="77777777" w:rsidR="00FD49CC" w:rsidRDefault="00FD49CC" w:rsidP="0046614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653"/>
        <w:gridCol w:w="2336"/>
      </w:tblGrid>
      <w:tr w:rsidR="00466141" w:rsidRPr="00FD49CC" w14:paraId="6878A0D4" w14:textId="77777777" w:rsidTr="0096483C">
        <w:trPr>
          <w:trHeight w:val="413"/>
        </w:trPr>
        <w:tc>
          <w:tcPr>
            <w:tcW w:w="5000" w:type="pct"/>
            <w:gridSpan w:val="3"/>
            <w:shd w:val="clear" w:color="auto" w:fill="BFBFBF" w:themeFill="background1" w:themeFillShade="BF"/>
          </w:tcPr>
          <w:p w14:paraId="34136E3B" w14:textId="77777777" w:rsidR="00466141" w:rsidRPr="00CF3A34" w:rsidRDefault="00466141" w:rsidP="0096483C">
            <w:pPr>
              <w:jc w:val="center"/>
              <w:rPr>
                <w:rFonts w:ascii="Times New Roman" w:hAnsi="Times New Roman"/>
                <w:b w:val="0"/>
                <w:sz w:val="24"/>
                <w:szCs w:val="24"/>
              </w:rPr>
            </w:pPr>
            <w:r w:rsidRPr="00CF3A34">
              <w:rPr>
                <w:rFonts w:ascii="Times New Roman" w:hAnsi="Times New Roman"/>
                <w:sz w:val="24"/>
                <w:szCs w:val="24"/>
              </w:rPr>
              <w:t>STATEMENT OF NET COST</w:t>
            </w:r>
          </w:p>
        </w:tc>
      </w:tr>
      <w:tr w:rsidR="00466141" w:rsidRPr="00FD49CC" w14:paraId="57DC8EFB" w14:textId="77777777" w:rsidTr="0096483C">
        <w:tc>
          <w:tcPr>
            <w:tcW w:w="371" w:type="pct"/>
          </w:tcPr>
          <w:p w14:paraId="76BEC538" w14:textId="77777777" w:rsidR="00466141" w:rsidRPr="00CF3A34" w:rsidRDefault="00466141" w:rsidP="0096483C">
            <w:pPr>
              <w:rPr>
                <w:rFonts w:ascii="Times New Roman" w:hAnsi="Times New Roman"/>
                <w:b w:val="0"/>
              </w:rPr>
            </w:pPr>
            <w:r w:rsidRPr="00CF3A34">
              <w:rPr>
                <w:rFonts w:ascii="Times New Roman" w:hAnsi="Times New Roman"/>
              </w:rPr>
              <w:t>Line No.</w:t>
            </w:r>
          </w:p>
        </w:tc>
        <w:tc>
          <w:tcPr>
            <w:tcW w:w="3727" w:type="pct"/>
          </w:tcPr>
          <w:p w14:paraId="0FA0FE3E" w14:textId="77777777" w:rsidR="00466141" w:rsidRPr="00CF3A34" w:rsidRDefault="00466141" w:rsidP="0096483C">
            <w:pPr>
              <w:rPr>
                <w:rFonts w:ascii="Times New Roman" w:hAnsi="Times New Roman"/>
                <w:b w:val="0"/>
                <w:sz w:val="28"/>
                <w:szCs w:val="28"/>
              </w:rPr>
            </w:pPr>
          </w:p>
        </w:tc>
        <w:tc>
          <w:tcPr>
            <w:tcW w:w="902" w:type="pct"/>
          </w:tcPr>
          <w:p w14:paraId="2E463E9B" w14:textId="77777777" w:rsidR="00466141" w:rsidRPr="00CF3A34" w:rsidRDefault="00466141" w:rsidP="0096483C">
            <w:pPr>
              <w:jc w:val="center"/>
              <w:rPr>
                <w:rFonts w:ascii="Times New Roman" w:hAnsi="Times New Roman"/>
                <w:b w:val="0"/>
                <w:sz w:val="24"/>
                <w:szCs w:val="24"/>
              </w:rPr>
            </w:pPr>
          </w:p>
        </w:tc>
      </w:tr>
      <w:tr w:rsidR="00466141" w:rsidRPr="00FD49CC" w14:paraId="299617BE" w14:textId="77777777" w:rsidTr="0096483C">
        <w:trPr>
          <w:trHeight w:val="233"/>
        </w:trPr>
        <w:tc>
          <w:tcPr>
            <w:tcW w:w="371" w:type="pct"/>
          </w:tcPr>
          <w:p w14:paraId="436628BF" w14:textId="77777777" w:rsidR="00466141" w:rsidRPr="00CF3A34" w:rsidRDefault="00466141" w:rsidP="0096483C">
            <w:pPr>
              <w:rPr>
                <w:rFonts w:ascii="Times New Roman" w:hAnsi="Times New Roman"/>
                <w:b w:val="0"/>
                <w:sz w:val="28"/>
                <w:szCs w:val="28"/>
              </w:rPr>
            </w:pPr>
          </w:p>
        </w:tc>
        <w:tc>
          <w:tcPr>
            <w:tcW w:w="3727" w:type="pct"/>
          </w:tcPr>
          <w:p w14:paraId="41360100" w14:textId="77777777" w:rsidR="00466141" w:rsidRPr="00CF3A34" w:rsidRDefault="00466141" w:rsidP="0096483C">
            <w:pPr>
              <w:rPr>
                <w:rFonts w:ascii="Times New Roman" w:hAnsi="Times New Roman"/>
                <w:b w:val="0"/>
              </w:rPr>
            </w:pPr>
            <w:r w:rsidRPr="00CF3A34">
              <w:rPr>
                <w:rFonts w:ascii="Times New Roman" w:hAnsi="Times New Roman"/>
              </w:rPr>
              <w:t>Gross Program Costs (Note 22):</w:t>
            </w:r>
          </w:p>
        </w:tc>
        <w:tc>
          <w:tcPr>
            <w:tcW w:w="902" w:type="pct"/>
          </w:tcPr>
          <w:p w14:paraId="4FD14021" w14:textId="77777777" w:rsidR="00466141" w:rsidRPr="00CF3A34" w:rsidRDefault="00466141" w:rsidP="0096483C">
            <w:pPr>
              <w:jc w:val="right"/>
              <w:rPr>
                <w:rFonts w:ascii="Times New Roman" w:hAnsi="Times New Roman"/>
                <w:b w:val="0"/>
                <w:sz w:val="28"/>
                <w:szCs w:val="28"/>
              </w:rPr>
            </w:pPr>
          </w:p>
        </w:tc>
      </w:tr>
      <w:tr w:rsidR="00466141" w:rsidRPr="00FD49CC" w14:paraId="54FC0672" w14:textId="77777777" w:rsidTr="0096483C">
        <w:trPr>
          <w:trHeight w:val="260"/>
        </w:trPr>
        <w:tc>
          <w:tcPr>
            <w:tcW w:w="371" w:type="pct"/>
          </w:tcPr>
          <w:p w14:paraId="7E19A11F" w14:textId="77777777" w:rsidR="00466141" w:rsidRPr="00CF3A34" w:rsidRDefault="00466141" w:rsidP="0096483C">
            <w:pPr>
              <w:rPr>
                <w:rFonts w:ascii="Times New Roman" w:hAnsi="Times New Roman"/>
              </w:rPr>
            </w:pPr>
          </w:p>
        </w:tc>
        <w:tc>
          <w:tcPr>
            <w:tcW w:w="3727" w:type="pct"/>
          </w:tcPr>
          <w:p w14:paraId="38471EF1" w14:textId="77777777" w:rsidR="00466141" w:rsidRPr="00CF3A34" w:rsidRDefault="00466141" w:rsidP="0096483C">
            <w:pPr>
              <w:rPr>
                <w:rFonts w:ascii="Times New Roman" w:hAnsi="Times New Roman"/>
                <w:b w:val="0"/>
              </w:rPr>
            </w:pPr>
            <w:r w:rsidRPr="00CF3A34">
              <w:rPr>
                <w:rFonts w:ascii="Times New Roman" w:hAnsi="Times New Roman"/>
              </w:rPr>
              <w:t>Program A:</w:t>
            </w:r>
          </w:p>
        </w:tc>
        <w:tc>
          <w:tcPr>
            <w:tcW w:w="902" w:type="pct"/>
          </w:tcPr>
          <w:p w14:paraId="1B7AE6FC" w14:textId="77777777" w:rsidR="00466141" w:rsidRPr="00CF3A34" w:rsidRDefault="00466141" w:rsidP="0096483C">
            <w:pPr>
              <w:jc w:val="right"/>
              <w:rPr>
                <w:rFonts w:ascii="Times New Roman" w:hAnsi="Times New Roman"/>
              </w:rPr>
            </w:pPr>
          </w:p>
        </w:tc>
      </w:tr>
      <w:tr w:rsidR="00466141" w:rsidRPr="00FD49CC" w14:paraId="19C9CE9C" w14:textId="77777777" w:rsidTr="0096483C">
        <w:trPr>
          <w:trHeight w:val="260"/>
        </w:trPr>
        <w:tc>
          <w:tcPr>
            <w:tcW w:w="371" w:type="pct"/>
          </w:tcPr>
          <w:p w14:paraId="63902664" w14:textId="77777777" w:rsidR="00466141" w:rsidRPr="00CF3A34" w:rsidRDefault="00466141" w:rsidP="0096483C">
            <w:pPr>
              <w:rPr>
                <w:rFonts w:ascii="Times New Roman" w:hAnsi="Times New Roman"/>
              </w:rPr>
            </w:pPr>
            <w:r w:rsidRPr="00CF3A34">
              <w:rPr>
                <w:rFonts w:ascii="Times New Roman" w:hAnsi="Times New Roman"/>
              </w:rPr>
              <w:t>1.</w:t>
            </w:r>
          </w:p>
        </w:tc>
        <w:tc>
          <w:tcPr>
            <w:tcW w:w="3727" w:type="pct"/>
          </w:tcPr>
          <w:p w14:paraId="2C1DC882" w14:textId="1E3CBC00" w:rsidR="00466141" w:rsidRPr="00CF3A34" w:rsidRDefault="00466141" w:rsidP="0096483C">
            <w:pPr>
              <w:rPr>
                <w:rFonts w:ascii="Times New Roman" w:hAnsi="Times New Roman"/>
              </w:rPr>
            </w:pPr>
            <w:r w:rsidRPr="00CF3A34">
              <w:rPr>
                <w:rFonts w:ascii="Times New Roman" w:hAnsi="Times New Roman"/>
              </w:rPr>
              <w:t>Gross costs (610000E)</w:t>
            </w:r>
          </w:p>
        </w:tc>
        <w:tc>
          <w:tcPr>
            <w:tcW w:w="902" w:type="pct"/>
          </w:tcPr>
          <w:p w14:paraId="0DA1F893" w14:textId="08C8289A" w:rsidR="00466141" w:rsidRPr="00CF3A34" w:rsidRDefault="00CF3A34" w:rsidP="0096483C">
            <w:pPr>
              <w:jc w:val="right"/>
              <w:rPr>
                <w:rFonts w:ascii="Times New Roman" w:hAnsi="Times New Roman"/>
              </w:rPr>
            </w:pPr>
            <w:r>
              <w:rPr>
                <w:rFonts w:ascii="Times New Roman" w:hAnsi="Times New Roman"/>
              </w:rPr>
              <w:t>2</w:t>
            </w:r>
            <w:r w:rsidR="00466141" w:rsidRPr="00CF3A34">
              <w:rPr>
                <w:rFonts w:ascii="Times New Roman" w:hAnsi="Times New Roman"/>
              </w:rPr>
              <w:t>,000</w:t>
            </w:r>
          </w:p>
        </w:tc>
      </w:tr>
      <w:tr w:rsidR="00466141" w:rsidRPr="00FD49CC" w14:paraId="12701174" w14:textId="77777777" w:rsidTr="0096483C">
        <w:tc>
          <w:tcPr>
            <w:tcW w:w="371" w:type="pct"/>
          </w:tcPr>
          <w:p w14:paraId="4B3A85A3" w14:textId="77777777" w:rsidR="00466141" w:rsidRPr="00CF3A34" w:rsidRDefault="00466141" w:rsidP="0096483C">
            <w:pPr>
              <w:rPr>
                <w:rFonts w:ascii="Times New Roman" w:hAnsi="Times New Roman"/>
              </w:rPr>
            </w:pPr>
            <w:r w:rsidRPr="00CF3A34">
              <w:rPr>
                <w:rFonts w:ascii="Times New Roman" w:hAnsi="Times New Roman"/>
              </w:rPr>
              <w:t>3.</w:t>
            </w:r>
          </w:p>
        </w:tc>
        <w:tc>
          <w:tcPr>
            <w:tcW w:w="3727" w:type="pct"/>
          </w:tcPr>
          <w:p w14:paraId="1F25A76B" w14:textId="77777777" w:rsidR="00466141" w:rsidRPr="00CF3A34" w:rsidRDefault="00466141" w:rsidP="0096483C">
            <w:pPr>
              <w:rPr>
                <w:rFonts w:ascii="Times New Roman" w:hAnsi="Times New Roman"/>
              </w:rPr>
            </w:pPr>
            <w:r w:rsidRPr="00CF3A34">
              <w:rPr>
                <w:rFonts w:ascii="Times New Roman" w:hAnsi="Times New Roman"/>
              </w:rPr>
              <w:t>Net program costs</w:t>
            </w:r>
          </w:p>
        </w:tc>
        <w:tc>
          <w:tcPr>
            <w:tcW w:w="902" w:type="pct"/>
          </w:tcPr>
          <w:p w14:paraId="02946840" w14:textId="21B1B7FB" w:rsidR="00466141" w:rsidRPr="00CF3A34" w:rsidRDefault="00CF3A34" w:rsidP="0096483C">
            <w:pPr>
              <w:jc w:val="right"/>
              <w:rPr>
                <w:rFonts w:ascii="Times New Roman" w:hAnsi="Times New Roman"/>
              </w:rPr>
            </w:pPr>
            <w:r>
              <w:rPr>
                <w:rFonts w:ascii="Times New Roman" w:hAnsi="Times New Roman"/>
              </w:rPr>
              <w:t>2</w:t>
            </w:r>
            <w:r w:rsidR="00466141" w:rsidRPr="00CF3A34">
              <w:rPr>
                <w:rFonts w:ascii="Times New Roman" w:hAnsi="Times New Roman"/>
              </w:rPr>
              <w:t>,000</w:t>
            </w:r>
          </w:p>
        </w:tc>
      </w:tr>
      <w:tr w:rsidR="00466141" w:rsidRPr="00FD49CC" w14:paraId="3761FD95" w14:textId="77777777" w:rsidTr="0096483C">
        <w:tc>
          <w:tcPr>
            <w:tcW w:w="371" w:type="pct"/>
          </w:tcPr>
          <w:p w14:paraId="705A5D71" w14:textId="77777777" w:rsidR="00466141" w:rsidRPr="00CF3A34" w:rsidRDefault="00466141" w:rsidP="0096483C">
            <w:pPr>
              <w:rPr>
                <w:rFonts w:ascii="Times New Roman" w:hAnsi="Times New Roman"/>
              </w:rPr>
            </w:pPr>
            <w:r w:rsidRPr="00CF3A34">
              <w:rPr>
                <w:rFonts w:ascii="Times New Roman" w:hAnsi="Times New Roman"/>
              </w:rPr>
              <w:t>5.</w:t>
            </w:r>
          </w:p>
        </w:tc>
        <w:tc>
          <w:tcPr>
            <w:tcW w:w="3727" w:type="pct"/>
          </w:tcPr>
          <w:p w14:paraId="55BFA1C6" w14:textId="77777777" w:rsidR="00466141" w:rsidRPr="00CF3A34" w:rsidRDefault="00466141" w:rsidP="0096483C">
            <w:pPr>
              <w:rPr>
                <w:rFonts w:ascii="Times New Roman" w:hAnsi="Times New Roman"/>
              </w:rPr>
            </w:pPr>
            <w:r w:rsidRPr="00CF3A34">
              <w:rPr>
                <w:rFonts w:ascii="Times New Roman" w:hAnsi="Times New Roman"/>
              </w:rPr>
              <w:t>Net program costs including Assumption Changes:</w:t>
            </w:r>
          </w:p>
        </w:tc>
        <w:tc>
          <w:tcPr>
            <w:tcW w:w="902" w:type="pct"/>
          </w:tcPr>
          <w:p w14:paraId="33AE0E29" w14:textId="5FA30BF7" w:rsidR="00466141" w:rsidRPr="00CF3A34" w:rsidRDefault="00CF3A34" w:rsidP="0096483C">
            <w:pPr>
              <w:jc w:val="right"/>
              <w:rPr>
                <w:rFonts w:ascii="Times New Roman" w:hAnsi="Times New Roman"/>
              </w:rPr>
            </w:pPr>
            <w:r>
              <w:rPr>
                <w:rFonts w:ascii="Times New Roman" w:hAnsi="Times New Roman"/>
              </w:rPr>
              <w:t>2</w:t>
            </w:r>
            <w:r w:rsidR="00466141" w:rsidRPr="00CF3A34">
              <w:rPr>
                <w:rFonts w:ascii="Times New Roman" w:hAnsi="Times New Roman"/>
              </w:rPr>
              <w:t>,000</w:t>
            </w:r>
          </w:p>
        </w:tc>
      </w:tr>
      <w:tr w:rsidR="00466141" w14:paraId="631AEB29" w14:textId="77777777" w:rsidTr="0096483C">
        <w:tc>
          <w:tcPr>
            <w:tcW w:w="371" w:type="pct"/>
          </w:tcPr>
          <w:p w14:paraId="454A09EE" w14:textId="77777777" w:rsidR="00466141" w:rsidRPr="006824DF" w:rsidRDefault="00466141" w:rsidP="0096483C">
            <w:pPr>
              <w:rPr>
                <w:rFonts w:ascii="Times New Roman" w:hAnsi="Times New Roman"/>
              </w:rPr>
            </w:pPr>
            <w:r>
              <w:rPr>
                <w:rFonts w:ascii="Times New Roman" w:hAnsi="Times New Roman"/>
              </w:rPr>
              <w:t>8.</w:t>
            </w:r>
          </w:p>
        </w:tc>
        <w:tc>
          <w:tcPr>
            <w:tcW w:w="3727" w:type="pct"/>
          </w:tcPr>
          <w:p w14:paraId="446BD045" w14:textId="77777777" w:rsidR="00466141" w:rsidRPr="006824DF" w:rsidRDefault="00466141" w:rsidP="0096483C">
            <w:pPr>
              <w:rPr>
                <w:rFonts w:ascii="Times New Roman" w:hAnsi="Times New Roman"/>
              </w:rPr>
            </w:pPr>
            <w:r>
              <w:rPr>
                <w:rFonts w:ascii="Times New Roman" w:hAnsi="Times New Roman"/>
              </w:rPr>
              <w:t>Net cost of operations</w:t>
            </w:r>
          </w:p>
        </w:tc>
        <w:tc>
          <w:tcPr>
            <w:tcW w:w="902" w:type="pct"/>
          </w:tcPr>
          <w:p w14:paraId="7721B49D" w14:textId="4C56FC1D" w:rsidR="00466141" w:rsidRPr="006824DF" w:rsidRDefault="00CF3A34"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bl>
    <w:p w14:paraId="1ABC751D" w14:textId="70C3D08F" w:rsidR="00466141" w:rsidRDefault="00466141" w:rsidP="00466141">
      <w:pPr>
        <w:rPr>
          <w:rFonts w:ascii="Times New Roman" w:hAnsi="Times New Roman"/>
          <w:sz w:val="24"/>
          <w:szCs w:val="24"/>
        </w:rPr>
      </w:pPr>
    </w:p>
    <w:p w14:paraId="2324FA7B" w14:textId="5CAA1653" w:rsidR="00FD49CC" w:rsidRDefault="00FD49CC" w:rsidP="00466141">
      <w:pPr>
        <w:rPr>
          <w:rFonts w:ascii="Times New Roman" w:hAnsi="Times New Roman"/>
          <w:sz w:val="24"/>
          <w:szCs w:val="24"/>
        </w:rPr>
      </w:pPr>
    </w:p>
    <w:p w14:paraId="04275F99" w14:textId="37B3E37A" w:rsidR="00FD49CC" w:rsidRDefault="00FD49CC" w:rsidP="00466141">
      <w:pPr>
        <w:rPr>
          <w:rFonts w:ascii="Times New Roman" w:hAnsi="Times New Roman"/>
          <w:sz w:val="24"/>
          <w:szCs w:val="24"/>
        </w:rPr>
      </w:pPr>
    </w:p>
    <w:p w14:paraId="0B2A9903" w14:textId="77777777" w:rsidR="00FA7FCD" w:rsidRDefault="00FA7FCD" w:rsidP="00466141">
      <w:pPr>
        <w:rPr>
          <w:rFonts w:ascii="Times New Roman" w:hAnsi="Times New Roman"/>
          <w:sz w:val="24"/>
          <w:szCs w:val="24"/>
        </w:rPr>
      </w:pPr>
    </w:p>
    <w:p w14:paraId="06DD04E5" w14:textId="39EBD387" w:rsidR="00466141" w:rsidRDefault="00466141" w:rsidP="00466141">
      <w:pPr>
        <w:rPr>
          <w:rFonts w:ascii="Times New Roman" w:hAnsi="Times New Roman"/>
          <w:sz w:val="24"/>
          <w:szCs w:val="24"/>
        </w:rPr>
      </w:pPr>
    </w:p>
    <w:p w14:paraId="271EB67D" w14:textId="77777777" w:rsidR="00CF3A34" w:rsidRDefault="00CF3A34" w:rsidP="00466141">
      <w:pPr>
        <w:rPr>
          <w:rFonts w:ascii="Times New Roman" w:hAnsi="Times New Roman"/>
          <w:sz w:val="24"/>
          <w:szCs w:val="24"/>
        </w:rPr>
      </w:pPr>
    </w:p>
    <w:p w14:paraId="669B65C1" w14:textId="77777777" w:rsidR="00466141" w:rsidRDefault="00466141" w:rsidP="0046614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466141" w:rsidRPr="004010BC" w14:paraId="58571FCB" w14:textId="77777777" w:rsidTr="0096483C">
        <w:trPr>
          <w:trHeight w:val="278"/>
        </w:trPr>
        <w:tc>
          <w:tcPr>
            <w:tcW w:w="5000" w:type="pct"/>
            <w:gridSpan w:val="3"/>
            <w:shd w:val="clear" w:color="auto" w:fill="BFBFBF" w:themeFill="background1" w:themeFillShade="BF"/>
          </w:tcPr>
          <w:p w14:paraId="20FE56DD" w14:textId="77777777" w:rsidR="00466141" w:rsidRPr="004010BC" w:rsidRDefault="00466141" w:rsidP="0096483C">
            <w:pPr>
              <w:jc w:val="center"/>
              <w:rPr>
                <w:rFonts w:ascii="Times New Roman" w:hAnsi="Times New Roman"/>
                <w:b w:val="0"/>
                <w:sz w:val="24"/>
                <w:szCs w:val="24"/>
              </w:rPr>
            </w:pPr>
            <w:r>
              <w:rPr>
                <w:rFonts w:ascii="Times New Roman" w:hAnsi="Times New Roman"/>
                <w:sz w:val="24"/>
                <w:szCs w:val="24"/>
              </w:rPr>
              <w:lastRenderedPageBreak/>
              <w:t xml:space="preserve">STATEMENT OF CHANGES IN NET POSITION </w:t>
            </w:r>
          </w:p>
        </w:tc>
      </w:tr>
      <w:tr w:rsidR="00466141" w:rsidRPr="00645601" w14:paraId="7313AADC" w14:textId="77777777" w:rsidTr="0096483C">
        <w:trPr>
          <w:trHeight w:val="278"/>
        </w:trPr>
        <w:tc>
          <w:tcPr>
            <w:tcW w:w="414" w:type="pct"/>
          </w:tcPr>
          <w:p w14:paraId="216BA1D7" w14:textId="77777777" w:rsidR="00466141" w:rsidRPr="004010BC" w:rsidRDefault="00466141" w:rsidP="0096483C">
            <w:pPr>
              <w:rPr>
                <w:rFonts w:ascii="Times New Roman" w:hAnsi="Times New Roman"/>
                <w:b w:val="0"/>
              </w:rPr>
            </w:pPr>
            <w:r>
              <w:rPr>
                <w:rFonts w:ascii="Times New Roman" w:hAnsi="Times New Roman"/>
              </w:rPr>
              <w:t>Line No.</w:t>
            </w:r>
          </w:p>
        </w:tc>
        <w:tc>
          <w:tcPr>
            <w:tcW w:w="4016" w:type="pct"/>
          </w:tcPr>
          <w:p w14:paraId="392C6895" w14:textId="77777777" w:rsidR="00466141" w:rsidRDefault="00466141" w:rsidP="0096483C">
            <w:pPr>
              <w:rPr>
                <w:rFonts w:ascii="Times New Roman" w:hAnsi="Times New Roman"/>
                <w:b w:val="0"/>
                <w:sz w:val="28"/>
                <w:szCs w:val="28"/>
              </w:rPr>
            </w:pPr>
          </w:p>
        </w:tc>
        <w:tc>
          <w:tcPr>
            <w:tcW w:w="570" w:type="pct"/>
          </w:tcPr>
          <w:p w14:paraId="77B4EDCC" w14:textId="77777777" w:rsidR="00466141" w:rsidRPr="00645601" w:rsidRDefault="00466141" w:rsidP="0096483C">
            <w:pPr>
              <w:jc w:val="center"/>
              <w:rPr>
                <w:rFonts w:ascii="Times New Roman" w:hAnsi="Times New Roman"/>
                <w:b w:val="0"/>
                <w:sz w:val="24"/>
                <w:szCs w:val="24"/>
              </w:rPr>
            </w:pPr>
          </w:p>
        </w:tc>
      </w:tr>
      <w:tr w:rsidR="00466141" w14:paraId="591E08E4" w14:textId="77777777" w:rsidTr="0096483C">
        <w:trPr>
          <w:trHeight w:val="233"/>
        </w:trPr>
        <w:tc>
          <w:tcPr>
            <w:tcW w:w="414" w:type="pct"/>
          </w:tcPr>
          <w:p w14:paraId="548EAE96" w14:textId="77777777" w:rsidR="00466141" w:rsidRDefault="00466141" w:rsidP="0096483C">
            <w:pPr>
              <w:rPr>
                <w:rFonts w:ascii="Times New Roman" w:hAnsi="Times New Roman"/>
                <w:b w:val="0"/>
              </w:rPr>
            </w:pPr>
          </w:p>
        </w:tc>
        <w:tc>
          <w:tcPr>
            <w:tcW w:w="4016" w:type="pct"/>
          </w:tcPr>
          <w:p w14:paraId="00CC834B" w14:textId="77777777" w:rsidR="00466141" w:rsidRPr="000B4061" w:rsidRDefault="00466141" w:rsidP="0096483C">
            <w:pPr>
              <w:rPr>
                <w:rFonts w:ascii="Times New Roman" w:hAnsi="Times New Roman"/>
                <w:b w:val="0"/>
              </w:rPr>
            </w:pPr>
            <w:r>
              <w:rPr>
                <w:rFonts w:ascii="Times New Roman" w:hAnsi="Times New Roman"/>
              </w:rPr>
              <w:t>Unexpended Appropriations:</w:t>
            </w:r>
          </w:p>
        </w:tc>
        <w:tc>
          <w:tcPr>
            <w:tcW w:w="570" w:type="pct"/>
          </w:tcPr>
          <w:p w14:paraId="40D57CB5" w14:textId="77777777" w:rsidR="00466141" w:rsidRDefault="00466141" w:rsidP="0096483C">
            <w:pPr>
              <w:jc w:val="right"/>
              <w:rPr>
                <w:rFonts w:ascii="Times New Roman" w:hAnsi="Times New Roman"/>
                <w:b w:val="0"/>
                <w:sz w:val="28"/>
                <w:szCs w:val="28"/>
              </w:rPr>
            </w:pPr>
          </w:p>
        </w:tc>
      </w:tr>
      <w:tr w:rsidR="00466141" w:rsidRPr="00E6359C" w14:paraId="515DBACB" w14:textId="77777777" w:rsidTr="0096483C">
        <w:trPr>
          <w:trHeight w:val="260"/>
        </w:trPr>
        <w:tc>
          <w:tcPr>
            <w:tcW w:w="414" w:type="pct"/>
          </w:tcPr>
          <w:p w14:paraId="7047EFA9" w14:textId="77777777" w:rsidR="00466141" w:rsidRPr="00D95F29" w:rsidRDefault="00466141" w:rsidP="0096483C">
            <w:pPr>
              <w:rPr>
                <w:rFonts w:ascii="Times New Roman" w:hAnsi="Times New Roman"/>
              </w:rPr>
            </w:pPr>
            <w:r>
              <w:rPr>
                <w:rFonts w:ascii="Times New Roman" w:hAnsi="Times New Roman"/>
              </w:rPr>
              <w:t>4.</w:t>
            </w:r>
          </w:p>
        </w:tc>
        <w:tc>
          <w:tcPr>
            <w:tcW w:w="4016" w:type="pct"/>
          </w:tcPr>
          <w:p w14:paraId="12C2289F" w14:textId="77777777" w:rsidR="00466141" w:rsidRPr="00D95F29" w:rsidRDefault="00466141" w:rsidP="0096483C">
            <w:pPr>
              <w:rPr>
                <w:rFonts w:ascii="Times New Roman" w:hAnsi="Times New Roman"/>
              </w:rPr>
            </w:pPr>
            <w:r>
              <w:rPr>
                <w:rFonts w:ascii="Times New Roman" w:hAnsi="Times New Roman"/>
              </w:rPr>
              <w:t>Appropriations Received (310100E)</w:t>
            </w:r>
          </w:p>
        </w:tc>
        <w:tc>
          <w:tcPr>
            <w:tcW w:w="570" w:type="pct"/>
          </w:tcPr>
          <w:p w14:paraId="3D9D29EA" w14:textId="2DEC4A99" w:rsidR="00466141" w:rsidRPr="00E6359C" w:rsidRDefault="00FD49CC" w:rsidP="0096483C">
            <w:pPr>
              <w:jc w:val="right"/>
              <w:rPr>
                <w:rFonts w:ascii="Times New Roman" w:hAnsi="Times New Roman"/>
              </w:rPr>
            </w:pPr>
            <w:r>
              <w:rPr>
                <w:rFonts w:ascii="Times New Roman" w:hAnsi="Times New Roman"/>
              </w:rPr>
              <w:t>2</w:t>
            </w:r>
            <w:r w:rsidR="00466141">
              <w:rPr>
                <w:rFonts w:ascii="Times New Roman" w:hAnsi="Times New Roman"/>
              </w:rPr>
              <w:t>,</w:t>
            </w:r>
            <w:r>
              <w:rPr>
                <w:rFonts w:ascii="Times New Roman" w:hAnsi="Times New Roman"/>
              </w:rPr>
              <w:t>5</w:t>
            </w:r>
            <w:r w:rsidR="00466141">
              <w:rPr>
                <w:rFonts w:ascii="Times New Roman" w:hAnsi="Times New Roman"/>
              </w:rPr>
              <w:t>00</w:t>
            </w:r>
          </w:p>
        </w:tc>
      </w:tr>
      <w:tr w:rsidR="00466141" w14:paraId="459EE72C" w14:textId="77777777" w:rsidTr="0096483C">
        <w:tc>
          <w:tcPr>
            <w:tcW w:w="414" w:type="pct"/>
          </w:tcPr>
          <w:p w14:paraId="13D3CDD9" w14:textId="77777777" w:rsidR="00466141" w:rsidRDefault="00466141" w:rsidP="0096483C">
            <w:pPr>
              <w:rPr>
                <w:rFonts w:ascii="Times New Roman" w:hAnsi="Times New Roman"/>
              </w:rPr>
            </w:pPr>
            <w:r>
              <w:rPr>
                <w:rFonts w:ascii="Times New Roman" w:hAnsi="Times New Roman"/>
              </w:rPr>
              <w:t>7.</w:t>
            </w:r>
          </w:p>
        </w:tc>
        <w:tc>
          <w:tcPr>
            <w:tcW w:w="4016" w:type="pct"/>
          </w:tcPr>
          <w:p w14:paraId="3F8CB7FA" w14:textId="77777777" w:rsidR="00466141" w:rsidRDefault="00466141" w:rsidP="0096483C">
            <w:pPr>
              <w:rPr>
                <w:rFonts w:ascii="Times New Roman" w:hAnsi="Times New Roman"/>
              </w:rPr>
            </w:pPr>
            <w:r>
              <w:rPr>
                <w:rFonts w:ascii="Times New Roman" w:hAnsi="Times New Roman"/>
              </w:rPr>
              <w:t>Appropriations used (310710E)</w:t>
            </w:r>
          </w:p>
        </w:tc>
        <w:tc>
          <w:tcPr>
            <w:tcW w:w="570" w:type="pct"/>
          </w:tcPr>
          <w:p w14:paraId="147AC9DD" w14:textId="1450285D" w:rsidR="00466141" w:rsidRDefault="00466141" w:rsidP="0096483C">
            <w:pPr>
              <w:jc w:val="right"/>
              <w:rPr>
                <w:rFonts w:ascii="Times New Roman" w:hAnsi="Times New Roman"/>
              </w:rPr>
            </w:pPr>
            <w:r>
              <w:rPr>
                <w:rFonts w:ascii="Times New Roman" w:hAnsi="Times New Roman"/>
              </w:rPr>
              <w:t>(</w:t>
            </w:r>
            <w:r w:rsidR="00FD49CC">
              <w:rPr>
                <w:rFonts w:ascii="Times New Roman" w:hAnsi="Times New Roman"/>
              </w:rPr>
              <w:t>2</w:t>
            </w:r>
            <w:r>
              <w:rPr>
                <w:rFonts w:ascii="Times New Roman" w:hAnsi="Times New Roman"/>
              </w:rPr>
              <w:t>,000)</w:t>
            </w:r>
          </w:p>
        </w:tc>
      </w:tr>
      <w:tr w:rsidR="00466141" w:rsidRPr="009F6B2A" w14:paraId="0CE256B6" w14:textId="77777777" w:rsidTr="0096483C">
        <w:tc>
          <w:tcPr>
            <w:tcW w:w="414" w:type="pct"/>
          </w:tcPr>
          <w:p w14:paraId="7C174C30" w14:textId="77777777" w:rsidR="00466141" w:rsidRDefault="00466141" w:rsidP="0096483C">
            <w:pPr>
              <w:rPr>
                <w:rFonts w:ascii="Times New Roman" w:hAnsi="Times New Roman"/>
              </w:rPr>
            </w:pPr>
            <w:r>
              <w:rPr>
                <w:rFonts w:ascii="Times New Roman" w:hAnsi="Times New Roman"/>
              </w:rPr>
              <w:t>8.</w:t>
            </w:r>
          </w:p>
        </w:tc>
        <w:tc>
          <w:tcPr>
            <w:tcW w:w="4016" w:type="pct"/>
          </w:tcPr>
          <w:p w14:paraId="24D2B909" w14:textId="77777777" w:rsidR="00466141" w:rsidRPr="009F6B2A" w:rsidRDefault="00466141" w:rsidP="0096483C">
            <w:pPr>
              <w:rPr>
                <w:rFonts w:ascii="Times New Roman" w:hAnsi="Times New Roman"/>
              </w:rPr>
            </w:pPr>
            <w:r>
              <w:rPr>
                <w:rFonts w:ascii="Times New Roman" w:hAnsi="Times New Roman"/>
              </w:rPr>
              <w:t>Net Change in Unexpended Appropriations (</w:t>
            </w:r>
            <w:proofErr w:type="gramStart"/>
            <w:r>
              <w:rPr>
                <w:rFonts w:ascii="Times New Roman" w:hAnsi="Times New Roman"/>
              </w:rPr>
              <w:t>Calculated  Lines</w:t>
            </w:r>
            <w:proofErr w:type="gramEnd"/>
            <w:r>
              <w:rPr>
                <w:rFonts w:ascii="Times New Roman" w:hAnsi="Times New Roman"/>
              </w:rPr>
              <w:t xml:space="preserve"> 4 through 7)</w:t>
            </w:r>
          </w:p>
        </w:tc>
        <w:tc>
          <w:tcPr>
            <w:tcW w:w="570" w:type="pct"/>
          </w:tcPr>
          <w:p w14:paraId="431161D1" w14:textId="2AC25164" w:rsidR="00466141" w:rsidRPr="009F6B2A" w:rsidRDefault="00FD49CC" w:rsidP="0096483C">
            <w:pPr>
              <w:jc w:val="right"/>
              <w:rPr>
                <w:rFonts w:ascii="Times New Roman" w:hAnsi="Times New Roman"/>
              </w:rPr>
            </w:pPr>
            <w:r>
              <w:rPr>
                <w:rFonts w:ascii="Times New Roman" w:hAnsi="Times New Roman"/>
              </w:rPr>
              <w:t>5</w:t>
            </w:r>
            <w:r w:rsidR="00466141">
              <w:rPr>
                <w:rFonts w:ascii="Times New Roman" w:hAnsi="Times New Roman"/>
              </w:rPr>
              <w:t>00</w:t>
            </w:r>
          </w:p>
        </w:tc>
      </w:tr>
      <w:tr w:rsidR="00466141" w:rsidRPr="007E7530" w14:paraId="5A67F2C9" w14:textId="77777777" w:rsidTr="0096483C">
        <w:tc>
          <w:tcPr>
            <w:tcW w:w="414" w:type="pct"/>
          </w:tcPr>
          <w:p w14:paraId="6225380A" w14:textId="77777777" w:rsidR="00466141" w:rsidRPr="00D73CA5" w:rsidRDefault="00466141" w:rsidP="0096483C">
            <w:pPr>
              <w:rPr>
                <w:rFonts w:ascii="Times New Roman" w:hAnsi="Times New Roman"/>
              </w:rPr>
            </w:pPr>
            <w:r>
              <w:rPr>
                <w:rFonts w:ascii="Times New Roman" w:hAnsi="Times New Roman"/>
              </w:rPr>
              <w:t>9.</w:t>
            </w:r>
          </w:p>
        </w:tc>
        <w:tc>
          <w:tcPr>
            <w:tcW w:w="4016" w:type="pct"/>
          </w:tcPr>
          <w:p w14:paraId="48E3D31D" w14:textId="77777777" w:rsidR="00466141" w:rsidRPr="00D73CA5" w:rsidRDefault="00466141" w:rsidP="0096483C">
            <w:pPr>
              <w:rPr>
                <w:rFonts w:ascii="Times New Roman" w:hAnsi="Times New Roman"/>
              </w:rPr>
            </w:pPr>
            <w:r>
              <w:rPr>
                <w:rFonts w:ascii="Times New Roman" w:hAnsi="Times New Roman"/>
              </w:rPr>
              <w:t>Total Unexpended Appropriations (Calculated Lines 3 and 8)</w:t>
            </w:r>
          </w:p>
        </w:tc>
        <w:tc>
          <w:tcPr>
            <w:tcW w:w="570" w:type="pct"/>
          </w:tcPr>
          <w:p w14:paraId="6726E68F" w14:textId="421878B4" w:rsidR="00466141" w:rsidRPr="007E7530" w:rsidRDefault="00FD49CC" w:rsidP="0096483C">
            <w:pPr>
              <w:jc w:val="right"/>
              <w:rPr>
                <w:rFonts w:ascii="Times New Roman" w:hAnsi="Times New Roman"/>
              </w:rPr>
            </w:pPr>
            <w:r>
              <w:rPr>
                <w:rFonts w:ascii="Times New Roman" w:hAnsi="Times New Roman"/>
              </w:rPr>
              <w:t>5</w:t>
            </w:r>
            <w:r w:rsidR="00466141">
              <w:rPr>
                <w:rFonts w:ascii="Times New Roman" w:hAnsi="Times New Roman"/>
              </w:rPr>
              <w:t>00</w:t>
            </w:r>
          </w:p>
        </w:tc>
      </w:tr>
      <w:tr w:rsidR="00466141" w:rsidRPr="009F6B2A" w14:paraId="4983B26A" w14:textId="77777777" w:rsidTr="0096483C">
        <w:trPr>
          <w:trHeight w:hRule="exact" w:val="235"/>
        </w:trPr>
        <w:tc>
          <w:tcPr>
            <w:tcW w:w="414" w:type="pct"/>
          </w:tcPr>
          <w:p w14:paraId="60D9E601" w14:textId="77777777" w:rsidR="00466141" w:rsidRPr="00D73CA5" w:rsidRDefault="00466141" w:rsidP="0096483C">
            <w:pPr>
              <w:rPr>
                <w:rFonts w:ascii="Times New Roman" w:hAnsi="Times New Roman"/>
              </w:rPr>
            </w:pPr>
          </w:p>
        </w:tc>
        <w:tc>
          <w:tcPr>
            <w:tcW w:w="4016" w:type="pct"/>
          </w:tcPr>
          <w:p w14:paraId="22599E2A" w14:textId="77777777" w:rsidR="00466141" w:rsidRPr="00D73CA5" w:rsidRDefault="00466141" w:rsidP="0096483C">
            <w:pPr>
              <w:rPr>
                <w:rFonts w:ascii="Times New Roman" w:hAnsi="Times New Roman"/>
              </w:rPr>
            </w:pPr>
          </w:p>
        </w:tc>
        <w:tc>
          <w:tcPr>
            <w:tcW w:w="570" w:type="pct"/>
          </w:tcPr>
          <w:p w14:paraId="63157704" w14:textId="77777777" w:rsidR="00466141" w:rsidRPr="009F6B2A" w:rsidRDefault="00466141" w:rsidP="0096483C">
            <w:pPr>
              <w:jc w:val="right"/>
              <w:rPr>
                <w:rFonts w:ascii="Times New Roman" w:hAnsi="Times New Roman"/>
              </w:rPr>
            </w:pPr>
          </w:p>
        </w:tc>
      </w:tr>
      <w:tr w:rsidR="00466141" w:rsidRPr="00D73CA5" w14:paraId="03640C4D" w14:textId="77777777" w:rsidTr="0096483C">
        <w:trPr>
          <w:trHeight w:val="332"/>
        </w:trPr>
        <w:tc>
          <w:tcPr>
            <w:tcW w:w="414" w:type="pct"/>
          </w:tcPr>
          <w:p w14:paraId="5C605DCE" w14:textId="77777777" w:rsidR="00466141" w:rsidRPr="009F6B2A" w:rsidRDefault="00466141" w:rsidP="0096483C">
            <w:pPr>
              <w:rPr>
                <w:rFonts w:ascii="Times New Roman" w:hAnsi="Times New Roman"/>
                <w:b w:val="0"/>
              </w:rPr>
            </w:pPr>
          </w:p>
        </w:tc>
        <w:tc>
          <w:tcPr>
            <w:tcW w:w="4016" w:type="pct"/>
          </w:tcPr>
          <w:p w14:paraId="77FB84BE" w14:textId="77777777" w:rsidR="00466141" w:rsidRPr="009F6B2A" w:rsidRDefault="00466141" w:rsidP="0096483C">
            <w:pPr>
              <w:rPr>
                <w:rFonts w:ascii="Times New Roman" w:hAnsi="Times New Roman"/>
                <w:b w:val="0"/>
              </w:rPr>
            </w:pPr>
            <w:r>
              <w:rPr>
                <w:rFonts w:ascii="Times New Roman" w:hAnsi="Times New Roman"/>
              </w:rPr>
              <w:t>Cumulative Results of Operations:</w:t>
            </w:r>
          </w:p>
        </w:tc>
        <w:tc>
          <w:tcPr>
            <w:tcW w:w="570" w:type="pct"/>
          </w:tcPr>
          <w:p w14:paraId="07207639" w14:textId="77777777" w:rsidR="00466141" w:rsidRPr="00D73CA5" w:rsidRDefault="00466141" w:rsidP="0096483C">
            <w:pPr>
              <w:jc w:val="right"/>
              <w:rPr>
                <w:rFonts w:ascii="Times New Roman" w:hAnsi="Times New Roman"/>
                <w:b w:val="0"/>
              </w:rPr>
            </w:pPr>
          </w:p>
        </w:tc>
      </w:tr>
      <w:tr w:rsidR="00466141" w:rsidRPr="00E6359C" w14:paraId="3493DFD8" w14:textId="77777777" w:rsidTr="0096483C">
        <w:trPr>
          <w:trHeight w:val="332"/>
        </w:trPr>
        <w:tc>
          <w:tcPr>
            <w:tcW w:w="414" w:type="pct"/>
          </w:tcPr>
          <w:p w14:paraId="3038A42A" w14:textId="77777777" w:rsidR="00466141" w:rsidRPr="00E6359C" w:rsidRDefault="00466141" w:rsidP="0096483C">
            <w:pPr>
              <w:rPr>
                <w:rFonts w:ascii="Times New Roman" w:hAnsi="Times New Roman"/>
              </w:rPr>
            </w:pPr>
            <w:r>
              <w:rPr>
                <w:rFonts w:ascii="Times New Roman" w:hAnsi="Times New Roman"/>
              </w:rPr>
              <w:t>14.</w:t>
            </w:r>
          </w:p>
        </w:tc>
        <w:tc>
          <w:tcPr>
            <w:tcW w:w="4016" w:type="pct"/>
          </w:tcPr>
          <w:p w14:paraId="07FEAFF6" w14:textId="77777777" w:rsidR="00466141" w:rsidRPr="00E6359C" w:rsidRDefault="00466141" w:rsidP="0096483C">
            <w:pPr>
              <w:rPr>
                <w:rFonts w:ascii="Times New Roman" w:hAnsi="Times New Roman"/>
              </w:rPr>
            </w:pPr>
            <w:r>
              <w:rPr>
                <w:rFonts w:ascii="Times New Roman" w:hAnsi="Times New Roman"/>
              </w:rPr>
              <w:t>Appropriations used (570010E)</w:t>
            </w:r>
          </w:p>
        </w:tc>
        <w:tc>
          <w:tcPr>
            <w:tcW w:w="570" w:type="pct"/>
          </w:tcPr>
          <w:p w14:paraId="50B11588" w14:textId="28848F22" w:rsidR="00466141" w:rsidRPr="00E6359C" w:rsidRDefault="002D3530"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r w:rsidR="00466141" w:rsidRPr="00E6359C" w14:paraId="5830D8D8" w14:textId="77777777" w:rsidTr="0096483C">
        <w:trPr>
          <w:trHeight w:val="152"/>
        </w:trPr>
        <w:tc>
          <w:tcPr>
            <w:tcW w:w="414" w:type="pct"/>
          </w:tcPr>
          <w:p w14:paraId="27FF285A" w14:textId="77777777" w:rsidR="00466141" w:rsidRPr="00E6359C" w:rsidRDefault="00466141" w:rsidP="0096483C">
            <w:pPr>
              <w:rPr>
                <w:rFonts w:ascii="Times New Roman" w:hAnsi="Times New Roman"/>
              </w:rPr>
            </w:pPr>
          </w:p>
        </w:tc>
        <w:tc>
          <w:tcPr>
            <w:tcW w:w="4016" w:type="pct"/>
          </w:tcPr>
          <w:p w14:paraId="02BBD818" w14:textId="77777777" w:rsidR="00466141" w:rsidRPr="00E6359C" w:rsidRDefault="00466141" w:rsidP="0096483C">
            <w:pPr>
              <w:rPr>
                <w:rFonts w:ascii="Times New Roman" w:hAnsi="Times New Roman"/>
                <w:b w:val="0"/>
              </w:rPr>
            </w:pPr>
          </w:p>
        </w:tc>
        <w:tc>
          <w:tcPr>
            <w:tcW w:w="570" w:type="pct"/>
          </w:tcPr>
          <w:p w14:paraId="7B5DCA8F" w14:textId="77777777" w:rsidR="00466141" w:rsidRPr="00E6359C" w:rsidRDefault="00466141" w:rsidP="0096483C">
            <w:pPr>
              <w:jc w:val="right"/>
              <w:rPr>
                <w:rFonts w:ascii="Times New Roman" w:hAnsi="Times New Roman"/>
              </w:rPr>
            </w:pPr>
          </w:p>
        </w:tc>
      </w:tr>
      <w:tr w:rsidR="00466141" w14:paraId="79B3B496" w14:textId="77777777" w:rsidTr="0096483C">
        <w:trPr>
          <w:trHeight w:val="332"/>
        </w:trPr>
        <w:tc>
          <w:tcPr>
            <w:tcW w:w="414" w:type="pct"/>
          </w:tcPr>
          <w:p w14:paraId="64FBC1D7" w14:textId="77777777" w:rsidR="00466141" w:rsidRDefault="00466141" w:rsidP="0096483C">
            <w:pPr>
              <w:rPr>
                <w:rFonts w:ascii="Times New Roman" w:hAnsi="Times New Roman"/>
              </w:rPr>
            </w:pPr>
            <w:r>
              <w:rPr>
                <w:rFonts w:ascii="Times New Roman" w:hAnsi="Times New Roman"/>
              </w:rPr>
              <w:t>21</w:t>
            </w:r>
          </w:p>
        </w:tc>
        <w:tc>
          <w:tcPr>
            <w:tcW w:w="4016" w:type="pct"/>
          </w:tcPr>
          <w:p w14:paraId="29483A1C" w14:textId="77777777" w:rsidR="00466141" w:rsidRDefault="00466141" w:rsidP="0096483C">
            <w:pPr>
              <w:rPr>
                <w:rFonts w:ascii="Times New Roman" w:hAnsi="Times New Roman"/>
              </w:rPr>
            </w:pPr>
            <w:r>
              <w:rPr>
                <w:rFonts w:ascii="Times New Roman" w:hAnsi="Times New Roman"/>
              </w:rPr>
              <w:t>Net Cost of Operations (+/-)</w:t>
            </w:r>
          </w:p>
        </w:tc>
        <w:tc>
          <w:tcPr>
            <w:tcW w:w="570" w:type="pct"/>
          </w:tcPr>
          <w:p w14:paraId="52EA1851" w14:textId="066620B2" w:rsidR="00466141" w:rsidRDefault="00CF3A34" w:rsidP="0096483C">
            <w:pPr>
              <w:jc w:val="right"/>
              <w:rPr>
                <w:rFonts w:ascii="Times New Roman" w:hAnsi="Times New Roman"/>
              </w:rPr>
            </w:pPr>
            <w:r>
              <w:rPr>
                <w:rFonts w:ascii="Times New Roman" w:hAnsi="Times New Roman"/>
              </w:rPr>
              <w:t>2,00</w:t>
            </w:r>
            <w:r w:rsidR="002D3530">
              <w:rPr>
                <w:rFonts w:ascii="Times New Roman" w:hAnsi="Times New Roman"/>
              </w:rPr>
              <w:t>0</w:t>
            </w:r>
          </w:p>
        </w:tc>
      </w:tr>
      <w:tr w:rsidR="00466141" w14:paraId="271B5EA8" w14:textId="77777777" w:rsidTr="0096483C">
        <w:trPr>
          <w:trHeight w:val="332"/>
        </w:trPr>
        <w:tc>
          <w:tcPr>
            <w:tcW w:w="414" w:type="pct"/>
          </w:tcPr>
          <w:p w14:paraId="7E23E489" w14:textId="77777777" w:rsidR="00466141" w:rsidRDefault="00466141" w:rsidP="0096483C">
            <w:pPr>
              <w:rPr>
                <w:rFonts w:ascii="Times New Roman" w:hAnsi="Times New Roman"/>
              </w:rPr>
            </w:pPr>
            <w:r>
              <w:rPr>
                <w:rFonts w:ascii="Times New Roman" w:hAnsi="Times New Roman"/>
              </w:rPr>
              <w:t>22.</w:t>
            </w:r>
          </w:p>
        </w:tc>
        <w:tc>
          <w:tcPr>
            <w:tcW w:w="4016" w:type="pct"/>
          </w:tcPr>
          <w:p w14:paraId="42035A53" w14:textId="77777777" w:rsidR="00466141" w:rsidRDefault="00466141" w:rsidP="0096483C">
            <w:pPr>
              <w:rPr>
                <w:rFonts w:ascii="Times New Roman" w:hAnsi="Times New Roman"/>
              </w:rPr>
            </w:pPr>
            <w:r>
              <w:rPr>
                <w:rFonts w:ascii="Times New Roman" w:hAnsi="Times New Roman"/>
              </w:rPr>
              <w:t>Net Change in Cumulative Results of Operations (Calculated Lines 13 through 20 less line 21)</w:t>
            </w:r>
          </w:p>
        </w:tc>
        <w:tc>
          <w:tcPr>
            <w:tcW w:w="570" w:type="pct"/>
          </w:tcPr>
          <w:p w14:paraId="15ACF40D" w14:textId="7BE9E198" w:rsidR="00466141" w:rsidRDefault="00011CE9" w:rsidP="0096483C">
            <w:pPr>
              <w:jc w:val="right"/>
              <w:rPr>
                <w:rFonts w:ascii="Times New Roman" w:hAnsi="Times New Roman"/>
              </w:rPr>
            </w:pPr>
            <w:r>
              <w:rPr>
                <w:rFonts w:ascii="Times New Roman" w:hAnsi="Times New Roman"/>
              </w:rPr>
              <w:t>-</w:t>
            </w:r>
          </w:p>
        </w:tc>
      </w:tr>
      <w:tr w:rsidR="00466141" w14:paraId="41DC1312" w14:textId="77777777" w:rsidTr="0096483C">
        <w:trPr>
          <w:trHeight w:val="332"/>
        </w:trPr>
        <w:tc>
          <w:tcPr>
            <w:tcW w:w="414" w:type="pct"/>
          </w:tcPr>
          <w:p w14:paraId="600B14E4" w14:textId="77777777" w:rsidR="00466141" w:rsidRDefault="00466141" w:rsidP="0096483C">
            <w:pPr>
              <w:rPr>
                <w:rFonts w:ascii="Times New Roman" w:hAnsi="Times New Roman"/>
              </w:rPr>
            </w:pPr>
            <w:r>
              <w:rPr>
                <w:rFonts w:ascii="Times New Roman" w:hAnsi="Times New Roman"/>
              </w:rPr>
              <w:t>23.</w:t>
            </w:r>
          </w:p>
        </w:tc>
        <w:tc>
          <w:tcPr>
            <w:tcW w:w="4016" w:type="pct"/>
          </w:tcPr>
          <w:p w14:paraId="242D6212" w14:textId="77777777" w:rsidR="00466141" w:rsidRDefault="00466141" w:rsidP="0096483C">
            <w:pPr>
              <w:rPr>
                <w:rFonts w:ascii="Times New Roman" w:hAnsi="Times New Roman"/>
              </w:rPr>
            </w:pPr>
            <w:r>
              <w:rPr>
                <w:rFonts w:ascii="Times New Roman" w:hAnsi="Times New Roman"/>
              </w:rPr>
              <w:t>Cumulative Results of Operations- Ending (Calculated sum lines 12 and 22)</w:t>
            </w:r>
          </w:p>
        </w:tc>
        <w:tc>
          <w:tcPr>
            <w:tcW w:w="570" w:type="pct"/>
          </w:tcPr>
          <w:p w14:paraId="7C180DF3" w14:textId="18CA12FD" w:rsidR="00466141" w:rsidRDefault="00011CE9" w:rsidP="0096483C">
            <w:pPr>
              <w:jc w:val="right"/>
              <w:rPr>
                <w:rFonts w:ascii="Times New Roman" w:hAnsi="Times New Roman"/>
              </w:rPr>
            </w:pPr>
            <w:r>
              <w:rPr>
                <w:rFonts w:ascii="Times New Roman" w:hAnsi="Times New Roman"/>
              </w:rPr>
              <w:t>-</w:t>
            </w:r>
          </w:p>
        </w:tc>
      </w:tr>
      <w:tr w:rsidR="00466141" w14:paraId="009B854F" w14:textId="77777777" w:rsidTr="0096483C">
        <w:trPr>
          <w:trHeight w:val="332"/>
        </w:trPr>
        <w:tc>
          <w:tcPr>
            <w:tcW w:w="414" w:type="pct"/>
          </w:tcPr>
          <w:p w14:paraId="32D473AE" w14:textId="77777777" w:rsidR="00466141" w:rsidRDefault="00466141" w:rsidP="0096483C">
            <w:pPr>
              <w:rPr>
                <w:rFonts w:ascii="Times New Roman" w:hAnsi="Times New Roman"/>
              </w:rPr>
            </w:pPr>
            <w:r>
              <w:rPr>
                <w:rFonts w:ascii="Times New Roman" w:hAnsi="Times New Roman"/>
              </w:rPr>
              <w:t>24</w:t>
            </w:r>
          </w:p>
        </w:tc>
        <w:tc>
          <w:tcPr>
            <w:tcW w:w="4016" w:type="pct"/>
          </w:tcPr>
          <w:p w14:paraId="1B66A165" w14:textId="77777777" w:rsidR="00466141" w:rsidRDefault="00466141" w:rsidP="0096483C">
            <w:pPr>
              <w:rPr>
                <w:rFonts w:ascii="Times New Roman" w:hAnsi="Times New Roman"/>
              </w:rPr>
            </w:pPr>
            <w:r>
              <w:rPr>
                <w:rFonts w:ascii="Times New Roman" w:hAnsi="Times New Roman"/>
              </w:rPr>
              <w:t>Net Position (</w:t>
            </w:r>
            <w:proofErr w:type="gramStart"/>
            <w:r>
              <w:rPr>
                <w:rFonts w:ascii="Times New Roman" w:hAnsi="Times New Roman"/>
              </w:rPr>
              <w:t>Calculated  sum</w:t>
            </w:r>
            <w:proofErr w:type="gramEnd"/>
            <w:r>
              <w:rPr>
                <w:rFonts w:ascii="Times New Roman" w:hAnsi="Times New Roman"/>
              </w:rPr>
              <w:t xml:space="preserve"> lines 9 and 23)</w:t>
            </w:r>
          </w:p>
        </w:tc>
        <w:tc>
          <w:tcPr>
            <w:tcW w:w="570" w:type="pct"/>
          </w:tcPr>
          <w:p w14:paraId="4B4A6899" w14:textId="1445EC90" w:rsidR="00466141" w:rsidRDefault="00FA7FCD" w:rsidP="0096483C">
            <w:pPr>
              <w:jc w:val="right"/>
              <w:rPr>
                <w:rFonts w:ascii="Times New Roman" w:hAnsi="Times New Roman"/>
              </w:rPr>
            </w:pPr>
            <w:r>
              <w:rPr>
                <w:rFonts w:ascii="Times New Roman" w:hAnsi="Times New Roman"/>
              </w:rPr>
              <w:t>5</w:t>
            </w:r>
            <w:r w:rsidR="00466141">
              <w:rPr>
                <w:rFonts w:ascii="Times New Roman" w:hAnsi="Times New Roman"/>
              </w:rPr>
              <w:t>00</w:t>
            </w:r>
          </w:p>
        </w:tc>
      </w:tr>
    </w:tbl>
    <w:p w14:paraId="41031D9A" w14:textId="53BDEB66" w:rsidR="00466141" w:rsidRDefault="00466141" w:rsidP="00466141">
      <w:pPr>
        <w:rPr>
          <w:rFonts w:ascii="Times New Roman" w:hAnsi="Times New Roman"/>
          <w:sz w:val="24"/>
          <w:szCs w:val="24"/>
        </w:rPr>
      </w:pPr>
    </w:p>
    <w:p w14:paraId="37FC7D40" w14:textId="6C5DC7E1" w:rsidR="00466141" w:rsidRDefault="00466141" w:rsidP="00466141">
      <w:pPr>
        <w:rPr>
          <w:rFonts w:ascii="Times New Roman" w:hAnsi="Times New Roman"/>
          <w:sz w:val="24"/>
          <w:szCs w:val="24"/>
        </w:rPr>
      </w:pPr>
    </w:p>
    <w:p w14:paraId="64C9F574" w14:textId="32DA4094" w:rsidR="00466141" w:rsidRDefault="00466141" w:rsidP="00466141">
      <w:pPr>
        <w:rPr>
          <w:rFonts w:ascii="Times New Roman" w:hAnsi="Times New Roman"/>
          <w:sz w:val="24"/>
          <w:szCs w:val="24"/>
        </w:rPr>
      </w:pPr>
    </w:p>
    <w:p w14:paraId="79EC34A5" w14:textId="75AC97B2" w:rsidR="00466141" w:rsidRDefault="00466141" w:rsidP="00466141">
      <w:pPr>
        <w:rPr>
          <w:rFonts w:ascii="Times New Roman" w:hAnsi="Times New Roman"/>
          <w:sz w:val="24"/>
          <w:szCs w:val="24"/>
        </w:rPr>
      </w:pPr>
    </w:p>
    <w:p w14:paraId="79448E4F" w14:textId="56145646" w:rsidR="00466141" w:rsidRDefault="00466141" w:rsidP="00466141">
      <w:pPr>
        <w:rPr>
          <w:rFonts w:ascii="Times New Roman" w:hAnsi="Times New Roman"/>
          <w:sz w:val="24"/>
          <w:szCs w:val="24"/>
        </w:rPr>
      </w:pPr>
    </w:p>
    <w:p w14:paraId="653E92B8" w14:textId="2C8F8E23" w:rsidR="00466141" w:rsidRDefault="00466141" w:rsidP="00466141">
      <w:pPr>
        <w:rPr>
          <w:rFonts w:ascii="Times New Roman" w:hAnsi="Times New Roman"/>
          <w:sz w:val="24"/>
          <w:szCs w:val="24"/>
        </w:rPr>
      </w:pPr>
    </w:p>
    <w:p w14:paraId="1A4CA0C5" w14:textId="08C0670F" w:rsidR="00466141" w:rsidRDefault="00466141" w:rsidP="00466141">
      <w:pPr>
        <w:rPr>
          <w:rFonts w:ascii="Times New Roman" w:hAnsi="Times New Roman"/>
          <w:sz w:val="24"/>
          <w:szCs w:val="24"/>
        </w:rPr>
      </w:pPr>
    </w:p>
    <w:p w14:paraId="583E547C" w14:textId="6A3BEF10" w:rsidR="00466141" w:rsidRDefault="00466141" w:rsidP="00466141">
      <w:pPr>
        <w:rPr>
          <w:rFonts w:ascii="Times New Roman" w:hAnsi="Times New Roman"/>
          <w:sz w:val="24"/>
          <w:szCs w:val="24"/>
        </w:rPr>
      </w:pPr>
    </w:p>
    <w:p w14:paraId="184F26BC" w14:textId="2F8DBFAF" w:rsidR="00466141" w:rsidRDefault="00466141" w:rsidP="00466141">
      <w:pPr>
        <w:rPr>
          <w:rFonts w:ascii="Times New Roman" w:hAnsi="Times New Roman"/>
          <w:sz w:val="24"/>
          <w:szCs w:val="24"/>
        </w:rPr>
      </w:pPr>
    </w:p>
    <w:p w14:paraId="6BFF57B1" w14:textId="3DD40734" w:rsidR="00466141" w:rsidRDefault="00466141" w:rsidP="00466141">
      <w:pPr>
        <w:rPr>
          <w:rFonts w:ascii="Times New Roman" w:hAnsi="Times New Roman"/>
          <w:sz w:val="24"/>
          <w:szCs w:val="24"/>
        </w:rPr>
      </w:pPr>
    </w:p>
    <w:p w14:paraId="0A2530EF" w14:textId="4FD2E889" w:rsidR="00466141" w:rsidRDefault="00466141" w:rsidP="00466141">
      <w:pPr>
        <w:rPr>
          <w:rFonts w:ascii="Times New Roman" w:hAnsi="Times New Roman"/>
          <w:sz w:val="24"/>
          <w:szCs w:val="24"/>
        </w:rPr>
      </w:pPr>
    </w:p>
    <w:p w14:paraId="692FB3F2" w14:textId="6617457F" w:rsidR="00466141" w:rsidRDefault="00466141" w:rsidP="00466141">
      <w:pPr>
        <w:rPr>
          <w:rFonts w:ascii="Times New Roman" w:hAnsi="Times New Roman"/>
          <w:sz w:val="24"/>
          <w:szCs w:val="24"/>
        </w:rPr>
      </w:pPr>
    </w:p>
    <w:p w14:paraId="25D1F946" w14:textId="0354A7A2" w:rsidR="00466141" w:rsidRDefault="00466141" w:rsidP="00466141">
      <w:pPr>
        <w:rPr>
          <w:rFonts w:ascii="Times New Roman" w:hAnsi="Times New Roman"/>
          <w:sz w:val="24"/>
          <w:szCs w:val="24"/>
        </w:rPr>
      </w:pPr>
    </w:p>
    <w:p w14:paraId="61AFA3FA" w14:textId="2A329B85" w:rsidR="00466141" w:rsidRDefault="00466141" w:rsidP="00466141">
      <w:pPr>
        <w:rPr>
          <w:rFonts w:ascii="Times New Roman" w:hAnsi="Times New Roman"/>
          <w:sz w:val="24"/>
          <w:szCs w:val="24"/>
        </w:rPr>
      </w:pPr>
    </w:p>
    <w:p w14:paraId="728504CC" w14:textId="7415EAE3" w:rsidR="00466141" w:rsidRDefault="00466141" w:rsidP="00466141">
      <w:pPr>
        <w:rPr>
          <w:rFonts w:ascii="Times New Roman" w:hAnsi="Times New Roman"/>
          <w:sz w:val="24"/>
          <w:szCs w:val="24"/>
        </w:rPr>
      </w:pPr>
    </w:p>
    <w:p w14:paraId="07E0EC25" w14:textId="5AD00DA6" w:rsidR="00466141" w:rsidRDefault="00466141" w:rsidP="00466141">
      <w:pPr>
        <w:rPr>
          <w:rFonts w:ascii="Times New Roman" w:hAnsi="Times New Roman"/>
          <w:sz w:val="24"/>
          <w:szCs w:val="24"/>
        </w:rPr>
      </w:pPr>
    </w:p>
    <w:p w14:paraId="7AA87AB5" w14:textId="77777777" w:rsidR="00466141" w:rsidRDefault="00466141" w:rsidP="00466141">
      <w:pPr>
        <w:rPr>
          <w:rFonts w:ascii="Times New Roman" w:hAnsi="Times New Roman"/>
          <w:sz w:val="24"/>
          <w:szCs w:val="24"/>
        </w:rPr>
      </w:pPr>
    </w:p>
    <w:tbl>
      <w:tblPr>
        <w:tblStyle w:val="TableGrid"/>
        <w:tblW w:w="5000" w:type="pct"/>
        <w:tblLook w:val="04A0" w:firstRow="1" w:lastRow="0" w:firstColumn="1" w:lastColumn="0" w:noHBand="0" w:noVBand="1"/>
      </w:tblPr>
      <w:tblGrid>
        <w:gridCol w:w="1075"/>
        <w:gridCol w:w="10440"/>
        <w:gridCol w:w="1435"/>
      </w:tblGrid>
      <w:tr w:rsidR="00466141" w:rsidRPr="00645601" w14:paraId="464C8526" w14:textId="77777777" w:rsidTr="0096483C">
        <w:trPr>
          <w:trHeight w:val="422"/>
        </w:trPr>
        <w:tc>
          <w:tcPr>
            <w:tcW w:w="5000" w:type="pct"/>
            <w:gridSpan w:val="3"/>
            <w:shd w:val="clear" w:color="auto" w:fill="BFBFBF" w:themeFill="background1" w:themeFillShade="BF"/>
          </w:tcPr>
          <w:p w14:paraId="2F93706B" w14:textId="77777777" w:rsidR="00466141" w:rsidRDefault="00466141" w:rsidP="0096483C">
            <w:pPr>
              <w:jc w:val="center"/>
              <w:rPr>
                <w:rFonts w:ascii="Times New Roman" w:hAnsi="Times New Roman"/>
                <w:b w:val="0"/>
                <w:sz w:val="24"/>
                <w:szCs w:val="24"/>
              </w:rPr>
            </w:pPr>
            <w:r>
              <w:rPr>
                <w:rFonts w:ascii="Times New Roman" w:hAnsi="Times New Roman"/>
                <w:sz w:val="24"/>
                <w:szCs w:val="24"/>
              </w:rPr>
              <w:lastRenderedPageBreak/>
              <w:t>STATEMENT OF BUDGETARY RESOURCES</w:t>
            </w:r>
          </w:p>
        </w:tc>
      </w:tr>
      <w:tr w:rsidR="00466141" w:rsidRPr="00645601" w14:paraId="65E714FF" w14:textId="77777777" w:rsidTr="0096483C">
        <w:tc>
          <w:tcPr>
            <w:tcW w:w="415" w:type="pct"/>
          </w:tcPr>
          <w:p w14:paraId="009CD934" w14:textId="77777777" w:rsidR="00466141" w:rsidRPr="00106FF8" w:rsidRDefault="00466141" w:rsidP="0096483C">
            <w:pPr>
              <w:rPr>
                <w:rFonts w:ascii="Times New Roman" w:hAnsi="Times New Roman"/>
              </w:rPr>
            </w:pPr>
            <w:r>
              <w:rPr>
                <w:rFonts w:ascii="Times New Roman" w:hAnsi="Times New Roman"/>
              </w:rPr>
              <w:t>Line No.</w:t>
            </w:r>
          </w:p>
        </w:tc>
        <w:tc>
          <w:tcPr>
            <w:tcW w:w="4031" w:type="pct"/>
          </w:tcPr>
          <w:p w14:paraId="1C453D91" w14:textId="77777777" w:rsidR="00466141" w:rsidRPr="00106FF8" w:rsidRDefault="00466141" w:rsidP="0096483C">
            <w:pPr>
              <w:rPr>
                <w:rFonts w:ascii="Times New Roman" w:hAnsi="Times New Roman"/>
              </w:rPr>
            </w:pPr>
          </w:p>
        </w:tc>
        <w:tc>
          <w:tcPr>
            <w:tcW w:w="554" w:type="pct"/>
          </w:tcPr>
          <w:p w14:paraId="27579475" w14:textId="77777777" w:rsidR="00466141" w:rsidRPr="00106FF8" w:rsidRDefault="00466141" w:rsidP="0096483C">
            <w:pPr>
              <w:jc w:val="center"/>
              <w:rPr>
                <w:rFonts w:ascii="Times New Roman" w:hAnsi="Times New Roman"/>
              </w:rPr>
            </w:pPr>
          </w:p>
        </w:tc>
      </w:tr>
      <w:tr w:rsidR="00466141" w14:paraId="422E374E" w14:textId="77777777" w:rsidTr="0096483C">
        <w:trPr>
          <w:trHeight w:val="233"/>
        </w:trPr>
        <w:tc>
          <w:tcPr>
            <w:tcW w:w="415" w:type="pct"/>
          </w:tcPr>
          <w:p w14:paraId="6D1D5D94" w14:textId="77777777" w:rsidR="00466141" w:rsidRPr="00106FF8" w:rsidRDefault="00466141" w:rsidP="0096483C">
            <w:pPr>
              <w:rPr>
                <w:rFonts w:ascii="Times New Roman" w:hAnsi="Times New Roman"/>
              </w:rPr>
            </w:pPr>
          </w:p>
        </w:tc>
        <w:tc>
          <w:tcPr>
            <w:tcW w:w="4031" w:type="pct"/>
            <w:vAlign w:val="bottom"/>
          </w:tcPr>
          <w:p w14:paraId="1A9BDE52" w14:textId="77777777" w:rsidR="00466141" w:rsidRPr="00106FF8" w:rsidRDefault="00466141" w:rsidP="0096483C">
            <w:pPr>
              <w:rPr>
                <w:rFonts w:ascii="Times New Roman" w:hAnsi="Times New Roman"/>
              </w:rPr>
            </w:pPr>
            <w:r>
              <w:rPr>
                <w:rFonts w:ascii="Times New Roman" w:hAnsi="Times New Roman"/>
              </w:rPr>
              <w:t>Budgetary resources:</w:t>
            </w:r>
          </w:p>
        </w:tc>
        <w:tc>
          <w:tcPr>
            <w:tcW w:w="554" w:type="pct"/>
          </w:tcPr>
          <w:p w14:paraId="68ACA476" w14:textId="77777777" w:rsidR="00466141" w:rsidRPr="00106FF8" w:rsidRDefault="00466141" w:rsidP="0096483C">
            <w:pPr>
              <w:jc w:val="right"/>
              <w:rPr>
                <w:rFonts w:ascii="Times New Roman" w:hAnsi="Times New Roman"/>
              </w:rPr>
            </w:pPr>
          </w:p>
        </w:tc>
      </w:tr>
      <w:tr w:rsidR="00466141" w:rsidRPr="00FF6830" w14:paraId="1210A32B" w14:textId="77777777" w:rsidTr="0096483C">
        <w:tc>
          <w:tcPr>
            <w:tcW w:w="415" w:type="pct"/>
          </w:tcPr>
          <w:p w14:paraId="4039C2E3" w14:textId="3E35A7A0" w:rsidR="00466141" w:rsidRPr="00FF6830" w:rsidRDefault="00C712C9" w:rsidP="0096483C">
            <w:pPr>
              <w:rPr>
                <w:rFonts w:ascii="Times New Roman" w:hAnsi="Times New Roman"/>
              </w:rPr>
            </w:pPr>
            <w:r>
              <w:rPr>
                <w:rFonts w:ascii="Times New Roman" w:hAnsi="Times New Roman"/>
              </w:rPr>
              <w:t>1290</w:t>
            </w:r>
          </w:p>
        </w:tc>
        <w:tc>
          <w:tcPr>
            <w:tcW w:w="4031" w:type="pct"/>
          </w:tcPr>
          <w:p w14:paraId="02F65A55" w14:textId="19DCEA1F" w:rsidR="00466141" w:rsidRPr="00FF6830" w:rsidRDefault="00987E48" w:rsidP="0096483C">
            <w:pPr>
              <w:rPr>
                <w:rFonts w:ascii="Times New Roman" w:hAnsi="Times New Roman"/>
              </w:rPr>
            </w:pPr>
            <w:r>
              <w:rPr>
                <w:rFonts w:ascii="Times New Roman" w:hAnsi="Times New Roman"/>
              </w:rPr>
              <w:t>Appropriations (discretionary and mandatory)</w:t>
            </w:r>
          </w:p>
        </w:tc>
        <w:tc>
          <w:tcPr>
            <w:tcW w:w="554" w:type="pct"/>
          </w:tcPr>
          <w:p w14:paraId="3FF41684" w14:textId="54A52385" w:rsidR="00466141" w:rsidRPr="00FF6830" w:rsidRDefault="00C712C9" w:rsidP="0096483C">
            <w:pPr>
              <w:jc w:val="right"/>
              <w:rPr>
                <w:rFonts w:ascii="Times New Roman" w:hAnsi="Times New Roman"/>
              </w:rPr>
            </w:pPr>
            <w:r>
              <w:rPr>
                <w:rFonts w:ascii="Times New Roman" w:hAnsi="Times New Roman"/>
              </w:rPr>
              <w:t>2,500</w:t>
            </w:r>
          </w:p>
        </w:tc>
      </w:tr>
      <w:tr w:rsidR="00740392" w:rsidRPr="00FF6830" w14:paraId="0E97A6A3" w14:textId="77777777" w:rsidTr="0096483C">
        <w:tc>
          <w:tcPr>
            <w:tcW w:w="415" w:type="pct"/>
          </w:tcPr>
          <w:p w14:paraId="71C6A753" w14:textId="56EA7DE4" w:rsidR="00740392" w:rsidRPr="00FF6830" w:rsidRDefault="00055FA7" w:rsidP="0096483C">
            <w:pPr>
              <w:rPr>
                <w:rFonts w:ascii="Times New Roman" w:hAnsi="Times New Roman"/>
              </w:rPr>
            </w:pPr>
            <w:r>
              <w:rPr>
                <w:rFonts w:ascii="Times New Roman" w:hAnsi="Times New Roman"/>
              </w:rPr>
              <w:t>1910</w:t>
            </w:r>
          </w:p>
        </w:tc>
        <w:tc>
          <w:tcPr>
            <w:tcW w:w="4031" w:type="pct"/>
          </w:tcPr>
          <w:p w14:paraId="6D0E052C" w14:textId="6EE0A5F8" w:rsidR="00740392" w:rsidRPr="00FF6830" w:rsidRDefault="00055FA7" w:rsidP="0096483C">
            <w:pPr>
              <w:rPr>
                <w:rFonts w:ascii="Times New Roman" w:hAnsi="Times New Roman"/>
              </w:rPr>
            </w:pPr>
            <w:r>
              <w:rPr>
                <w:rFonts w:ascii="Times New Roman" w:hAnsi="Times New Roman"/>
              </w:rPr>
              <w:t>Total Budgetary Resources</w:t>
            </w:r>
          </w:p>
        </w:tc>
        <w:tc>
          <w:tcPr>
            <w:tcW w:w="554" w:type="pct"/>
          </w:tcPr>
          <w:p w14:paraId="4DE96A16" w14:textId="137351D4" w:rsidR="00740392" w:rsidRPr="00FF6830" w:rsidRDefault="00055FA7" w:rsidP="0096483C">
            <w:pPr>
              <w:jc w:val="right"/>
              <w:rPr>
                <w:rFonts w:ascii="Times New Roman" w:hAnsi="Times New Roman"/>
              </w:rPr>
            </w:pPr>
            <w:r>
              <w:rPr>
                <w:rFonts w:ascii="Times New Roman" w:hAnsi="Times New Roman"/>
              </w:rPr>
              <w:t>2,500</w:t>
            </w:r>
          </w:p>
        </w:tc>
      </w:tr>
      <w:tr w:rsidR="00055FA7" w:rsidRPr="00FF6830" w14:paraId="2D5D09E1" w14:textId="77777777" w:rsidTr="0096483C">
        <w:tc>
          <w:tcPr>
            <w:tcW w:w="415" w:type="pct"/>
          </w:tcPr>
          <w:p w14:paraId="5F247171" w14:textId="77777777" w:rsidR="00055FA7" w:rsidRPr="00FF6830" w:rsidRDefault="00055FA7" w:rsidP="0096483C">
            <w:pPr>
              <w:rPr>
                <w:rFonts w:ascii="Times New Roman" w:hAnsi="Times New Roman"/>
              </w:rPr>
            </w:pPr>
          </w:p>
        </w:tc>
        <w:tc>
          <w:tcPr>
            <w:tcW w:w="4031" w:type="pct"/>
          </w:tcPr>
          <w:p w14:paraId="1420DECF" w14:textId="77777777" w:rsidR="00055FA7" w:rsidRPr="00FF6830" w:rsidRDefault="00055FA7" w:rsidP="0096483C">
            <w:pPr>
              <w:rPr>
                <w:rFonts w:ascii="Times New Roman" w:hAnsi="Times New Roman"/>
              </w:rPr>
            </w:pPr>
          </w:p>
        </w:tc>
        <w:tc>
          <w:tcPr>
            <w:tcW w:w="554" w:type="pct"/>
          </w:tcPr>
          <w:p w14:paraId="4C106E1C" w14:textId="77777777" w:rsidR="00055FA7" w:rsidRPr="00FF6830" w:rsidRDefault="00055FA7" w:rsidP="0096483C">
            <w:pPr>
              <w:jc w:val="right"/>
              <w:rPr>
                <w:rFonts w:ascii="Times New Roman" w:hAnsi="Times New Roman"/>
              </w:rPr>
            </w:pPr>
          </w:p>
        </w:tc>
      </w:tr>
      <w:tr w:rsidR="00055FA7" w:rsidRPr="00FF6830" w14:paraId="00B71B09" w14:textId="77777777" w:rsidTr="0096483C">
        <w:tc>
          <w:tcPr>
            <w:tcW w:w="415" w:type="pct"/>
          </w:tcPr>
          <w:p w14:paraId="29A65E37" w14:textId="77777777" w:rsidR="00055FA7" w:rsidRPr="00FF6830" w:rsidRDefault="00055FA7" w:rsidP="0096483C">
            <w:pPr>
              <w:rPr>
                <w:rFonts w:ascii="Times New Roman" w:hAnsi="Times New Roman"/>
              </w:rPr>
            </w:pPr>
          </w:p>
        </w:tc>
        <w:tc>
          <w:tcPr>
            <w:tcW w:w="4031" w:type="pct"/>
          </w:tcPr>
          <w:p w14:paraId="6E793833" w14:textId="6A10F1A5" w:rsidR="00055FA7" w:rsidRPr="00FF6830" w:rsidRDefault="00055FA7" w:rsidP="0096483C">
            <w:pPr>
              <w:rPr>
                <w:rFonts w:ascii="Times New Roman" w:hAnsi="Times New Roman"/>
              </w:rPr>
            </w:pPr>
            <w:r>
              <w:rPr>
                <w:rFonts w:ascii="Times New Roman" w:hAnsi="Times New Roman"/>
              </w:rPr>
              <w:t>Status of Budgetary Resources:</w:t>
            </w:r>
          </w:p>
        </w:tc>
        <w:tc>
          <w:tcPr>
            <w:tcW w:w="554" w:type="pct"/>
          </w:tcPr>
          <w:p w14:paraId="3B6DDCA9" w14:textId="77777777" w:rsidR="00055FA7" w:rsidRPr="00FF6830" w:rsidRDefault="00055FA7" w:rsidP="0096483C">
            <w:pPr>
              <w:jc w:val="right"/>
              <w:rPr>
                <w:rFonts w:ascii="Times New Roman" w:hAnsi="Times New Roman"/>
              </w:rPr>
            </w:pPr>
          </w:p>
        </w:tc>
      </w:tr>
      <w:tr w:rsidR="00740392" w:rsidRPr="00FF6830" w14:paraId="47A4236D" w14:textId="77777777" w:rsidTr="0096483C">
        <w:tc>
          <w:tcPr>
            <w:tcW w:w="415" w:type="pct"/>
          </w:tcPr>
          <w:p w14:paraId="7905B33D" w14:textId="71D45CD3" w:rsidR="00740392" w:rsidRPr="00FF6830" w:rsidRDefault="00692885" w:rsidP="0096483C">
            <w:pPr>
              <w:rPr>
                <w:rFonts w:ascii="Times New Roman" w:hAnsi="Times New Roman"/>
              </w:rPr>
            </w:pPr>
            <w:r>
              <w:rPr>
                <w:rFonts w:ascii="Times New Roman" w:hAnsi="Times New Roman"/>
              </w:rPr>
              <w:t>2190</w:t>
            </w:r>
          </w:p>
        </w:tc>
        <w:tc>
          <w:tcPr>
            <w:tcW w:w="4031" w:type="pct"/>
          </w:tcPr>
          <w:p w14:paraId="6ABA1DCC" w14:textId="6C985D49" w:rsidR="00740392" w:rsidRPr="00FF6830" w:rsidRDefault="00987E48" w:rsidP="0096483C">
            <w:pPr>
              <w:rPr>
                <w:rFonts w:ascii="Times New Roman" w:hAnsi="Times New Roman"/>
              </w:rPr>
            </w:pPr>
            <w:r>
              <w:rPr>
                <w:rFonts w:ascii="Times New Roman" w:hAnsi="Times New Roman"/>
              </w:rPr>
              <w:t>New obligations and upward adjustments (total)</w:t>
            </w:r>
          </w:p>
        </w:tc>
        <w:tc>
          <w:tcPr>
            <w:tcW w:w="554" w:type="pct"/>
          </w:tcPr>
          <w:p w14:paraId="01161805" w14:textId="6A18179E" w:rsidR="00740392" w:rsidRPr="00FF6830" w:rsidRDefault="00692885" w:rsidP="0096483C">
            <w:pPr>
              <w:jc w:val="right"/>
              <w:rPr>
                <w:rFonts w:ascii="Times New Roman" w:hAnsi="Times New Roman"/>
              </w:rPr>
            </w:pPr>
            <w:r>
              <w:rPr>
                <w:rFonts w:ascii="Times New Roman" w:hAnsi="Times New Roman"/>
              </w:rPr>
              <w:t>2,0</w:t>
            </w:r>
            <w:r w:rsidR="00C712C9">
              <w:rPr>
                <w:rFonts w:ascii="Times New Roman" w:hAnsi="Times New Roman"/>
              </w:rPr>
              <w:t>00</w:t>
            </w:r>
          </w:p>
        </w:tc>
      </w:tr>
      <w:tr w:rsidR="00740392" w:rsidRPr="00FF6830" w14:paraId="4AB0AC49" w14:textId="77777777" w:rsidTr="0096483C">
        <w:tc>
          <w:tcPr>
            <w:tcW w:w="415" w:type="pct"/>
          </w:tcPr>
          <w:p w14:paraId="75DDAC58" w14:textId="77777777" w:rsidR="00740392" w:rsidRPr="00FF6830" w:rsidRDefault="00740392" w:rsidP="0096483C">
            <w:pPr>
              <w:rPr>
                <w:rFonts w:ascii="Times New Roman" w:hAnsi="Times New Roman"/>
              </w:rPr>
            </w:pPr>
          </w:p>
        </w:tc>
        <w:tc>
          <w:tcPr>
            <w:tcW w:w="4031" w:type="pct"/>
          </w:tcPr>
          <w:p w14:paraId="54299DC9" w14:textId="77777777" w:rsidR="00740392" w:rsidRPr="00FF6830" w:rsidRDefault="00740392" w:rsidP="0096483C">
            <w:pPr>
              <w:rPr>
                <w:rFonts w:ascii="Times New Roman" w:hAnsi="Times New Roman"/>
              </w:rPr>
            </w:pPr>
          </w:p>
        </w:tc>
        <w:tc>
          <w:tcPr>
            <w:tcW w:w="554" w:type="pct"/>
          </w:tcPr>
          <w:p w14:paraId="5B96FE8F" w14:textId="77777777" w:rsidR="00740392" w:rsidRPr="00FF6830" w:rsidRDefault="00740392" w:rsidP="0096483C">
            <w:pPr>
              <w:jc w:val="right"/>
              <w:rPr>
                <w:rFonts w:ascii="Times New Roman" w:hAnsi="Times New Roman"/>
              </w:rPr>
            </w:pPr>
          </w:p>
        </w:tc>
      </w:tr>
      <w:tr w:rsidR="00055FA7" w:rsidRPr="00FF6830" w14:paraId="1BF472D4" w14:textId="77777777" w:rsidTr="0096483C">
        <w:tc>
          <w:tcPr>
            <w:tcW w:w="415" w:type="pct"/>
          </w:tcPr>
          <w:p w14:paraId="5DB42000" w14:textId="77777777" w:rsidR="00055FA7" w:rsidRPr="00FF6830" w:rsidRDefault="00055FA7" w:rsidP="0096483C">
            <w:pPr>
              <w:rPr>
                <w:rFonts w:ascii="Times New Roman" w:hAnsi="Times New Roman"/>
              </w:rPr>
            </w:pPr>
          </w:p>
        </w:tc>
        <w:tc>
          <w:tcPr>
            <w:tcW w:w="4031" w:type="pct"/>
          </w:tcPr>
          <w:p w14:paraId="623C7FE8" w14:textId="5F44E112" w:rsidR="00055FA7" w:rsidRPr="00FF6830" w:rsidRDefault="00055FA7" w:rsidP="0096483C">
            <w:pPr>
              <w:rPr>
                <w:rFonts w:ascii="Times New Roman" w:hAnsi="Times New Roman"/>
              </w:rPr>
            </w:pPr>
            <w:r>
              <w:rPr>
                <w:rFonts w:ascii="Times New Roman" w:hAnsi="Times New Roman"/>
              </w:rPr>
              <w:t>Unobligated balance, end of the year:</w:t>
            </w:r>
          </w:p>
        </w:tc>
        <w:tc>
          <w:tcPr>
            <w:tcW w:w="554" w:type="pct"/>
          </w:tcPr>
          <w:p w14:paraId="4603D44D" w14:textId="77777777" w:rsidR="00055FA7" w:rsidRPr="00FF6830" w:rsidRDefault="00055FA7" w:rsidP="0096483C">
            <w:pPr>
              <w:jc w:val="right"/>
              <w:rPr>
                <w:rFonts w:ascii="Times New Roman" w:hAnsi="Times New Roman"/>
              </w:rPr>
            </w:pPr>
          </w:p>
        </w:tc>
      </w:tr>
      <w:tr w:rsidR="00055FA7" w:rsidRPr="00FF6830" w14:paraId="63B23754" w14:textId="77777777" w:rsidTr="0096483C">
        <w:tc>
          <w:tcPr>
            <w:tcW w:w="415" w:type="pct"/>
          </w:tcPr>
          <w:p w14:paraId="674D5E7D" w14:textId="78FD6AC0" w:rsidR="00055FA7" w:rsidRPr="00FF6830" w:rsidRDefault="00055FA7" w:rsidP="0096483C">
            <w:pPr>
              <w:rPr>
                <w:rFonts w:ascii="Times New Roman" w:hAnsi="Times New Roman"/>
              </w:rPr>
            </w:pPr>
            <w:r>
              <w:rPr>
                <w:rFonts w:ascii="Times New Roman" w:hAnsi="Times New Roman"/>
              </w:rPr>
              <w:t>2204</w:t>
            </w:r>
          </w:p>
        </w:tc>
        <w:tc>
          <w:tcPr>
            <w:tcW w:w="4031" w:type="pct"/>
          </w:tcPr>
          <w:p w14:paraId="1E2EC405" w14:textId="1AD48520" w:rsidR="00055FA7" w:rsidRPr="00FF6830" w:rsidRDefault="00987E48" w:rsidP="0096483C">
            <w:pPr>
              <w:rPr>
                <w:rFonts w:ascii="Times New Roman" w:hAnsi="Times New Roman"/>
              </w:rPr>
            </w:pPr>
            <w:r>
              <w:rPr>
                <w:rFonts w:ascii="Times New Roman" w:hAnsi="Times New Roman"/>
              </w:rPr>
              <w:t>Apportioned, unexpired account</w:t>
            </w:r>
          </w:p>
        </w:tc>
        <w:tc>
          <w:tcPr>
            <w:tcW w:w="554" w:type="pct"/>
          </w:tcPr>
          <w:p w14:paraId="0322A8CB" w14:textId="406DEB95" w:rsidR="00055FA7" w:rsidRPr="00FF6830" w:rsidRDefault="00055FA7" w:rsidP="0096483C">
            <w:pPr>
              <w:jc w:val="right"/>
              <w:rPr>
                <w:rFonts w:ascii="Times New Roman" w:hAnsi="Times New Roman"/>
              </w:rPr>
            </w:pPr>
            <w:r>
              <w:rPr>
                <w:rFonts w:ascii="Times New Roman" w:hAnsi="Times New Roman"/>
              </w:rPr>
              <w:t>500</w:t>
            </w:r>
          </w:p>
        </w:tc>
      </w:tr>
      <w:tr w:rsidR="00055FA7" w:rsidRPr="00FF6830" w14:paraId="5CA1E48D" w14:textId="77777777" w:rsidTr="0096483C">
        <w:tc>
          <w:tcPr>
            <w:tcW w:w="415" w:type="pct"/>
          </w:tcPr>
          <w:p w14:paraId="56B3D509" w14:textId="7BE20BE4" w:rsidR="00055FA7" w:rsidRPr="00FF6830" w:rsidRDefault="00055FA7" w:rsidP="0096483C">
            <w:pPr>
              <w:rPr>
                <w:rFonts w:ascii="Times New Roman" w:hAnsi="Times New Roman"/>
              </w:rPr>
            </w:pPr>
            <w:r>
              <w:rPr>
                <w:rFonts w:ascii="Times New Roman" w:hAnsi="Times New Roman"/>
              </w:rPr>
              <w:t>2412</w:t>
            </w:r>
          </w:p>
        </w:tc>
        <w:tc>
          <w:tcPr>
            <w:tcW w:w="4031" w:type="pct"/>
          </w:tcPr>
          <w:p w14:paraId="4C00A365" w14:textId="56797D41" w:rsidR="00055FA7" w:rsidRPr="00FF6830" w:rsidRDefault="00055FA7" w:rsidP="0096483C">
            <w:pPr>
              <w:rPr>
                <w:rFonts w:ascii="Times New Roman" w:hAnsi="Times New Roman"/>
              </w:rPr>
            </w:pPr>
            <w:r>
              <w:rPr>
                <w:rFonts w:ascii="Times New Roman" w:hAnsi="Times New Roman"/>
              </w:rPr>
              <w:t>Unexpired unobligated balance, end of year</w:t>
            </w:r>
          </w:p>
        </w:tc>
        <w:tc>
          <w:tcPr>
            <w:tcW w:w="554" w:type="pct"/>
          </w:tcPr>
          <w:p w14:paraId="4F892D76" w14:textId="4444B125" w:rsidR="00055FA7" w:rsidRPr="00FF6830" w:rsidRDefault="00055FA7" w:rsidP="0096483C">
            <w:pPr>
              <w:jc w:val="right"/>
              <w:rPr>
                <w:rFonts w:ascii="Times New Roman" w:hAnsi="Times New Roman"/>
              </w:rPr>
            </w:pPr>
            <w:r>
              <w:rPr>
                <w:rFonts w:ascii="Times New Roman" w:hAnsi="Times New Roman"/>
              </w:rPr>
              <w:t>500</w:t>
            </w:r>
          </w:p>
        </w:tc>
      </w:tr>
      <w:tr w:rsidR="00740392" w:rsidRPr="00FF6830" w14:paraId="1D5AE72A" w14:textId="77777777" w:rsidTr="0096483C">
        <w:tc>
          <w:tcPr>
            <w:tcW w:w="415" w:type="pct"/>
          </w:tcPr>
          <w:p w14:paraId="2FE36AE2" w14:textId="5BC1FE23" w:rsidR="00740392" w:rsidRPr="00FF6830" w:rsidRDefault="00055FA7" w:rsidP="0096483C">
            <w:pPr>
              <w:rPr>
                <w:rFonts w:ascii="Times New Roman" w:hAnsi="Times New Roman"/>
              </w:rPr>
            </w:pPr>
            <w:r>
              <w:rPr>
                <w:rFonts w:ascii="Times New Roman" w:hAnsi="Times New Roman"/>
              </w:rPr>
              <w:t>2490</w:t>
            </w:r>
          </w:p>
        </w:tc>
        <w:tc>
          <w:tcPr>
            <w:tcW w:w="4031" w:type="pct"/>
          </w:tcPr>
          <w:p w14:paraId="4288221E" w14:textId="6B2D0E8B" w:rsidR="00740392" w:rsidRPr="00FF6830" w:rsidRDefault="00055FA7" w:rsidP="0096483C">
            <w:pPr>
              <w:rPr>
                <w:rFonts w:ascii="Times New Roman" w:hAnsi="Times New Roman"/>
              </w:rPr>
            </w:pPr>
            <w:r>
              <w:rPr>
                <w:rFonts w:ascii="Times New Roman" w:hAnsi="Times New Roman"/>
              </w:rPr>
              <w:t>Unobligated balance, end of year (total)</w:t>
            </w:r>
          </w:p>
        </w:tc>
        <w:tc>
          <w:tcPr>
            <w:tcW w:w="554" w:type="pct"/>
          </w:tcPr>
          <w:p w14:paraId="7B91A459" w14:textId="6C7202AA" w:rsidR="00740392" w:rsidRPr="00FF6830" w:rsidRDefault="00055FA7" w:rsidP="0096483C">
            <w:pPr>
              <w:jc w:val="right"/>
              <w:rPr>
                <w:rFonts w:ascii="Times New Roman" w:hAnsi="Times New Roman"/>
              </w:rPr>
            </w:pPr>
            <w:r>
              <w:rPr>
                <w:rFonts w:ascii="Times New Roman" w:hAnsi="Times New Roman"/>
              </w:rPr>
              <w:t>500</w:t>
            </w:r>
          </w:p>
        </w:tc>
      </w:tr>
      <w:tr w:rsidR="00740392" w:rsidRPr="00FF6830" w14:paraId="3651CC7B" w14:textId="77777777" w:rsidTr="0096483C">
        <w:tc>
          <w:tcPr>
            <w:tcW w:w="415" w:type="pct"/>
          </w:tcPr>
          <w:p w14:paraId="01C07090" w14:textId="34F52C3A" w:rsidR="00740392" w:rsidRPr="00FF6830" w:rsidRDefault="00055FA7" w:rsidP="0096483C">
            <w:pPr>
              <w:rPr>
                <w:rFonts w:ascii="Times New Roman" w:hAnsi="Times New Roman"/>
              </w:rPr>
            </w:pPr>
            <w:r>
              <w:rPr>
                <w:rFonts w:ascii="Times New Roman" w:hAnsi="Times New Roman"/>
              </w:rPr>
              <w:t>2500</w:t>
            </w:r>
          </w:p>
        </w:tc>
        <w:tc>
          <w:tcPr>
            <w:tcW w:w="4031" w:type="pct"/>
          </w:tcPr>
          <w:p w14:paraId="4EAAFC95" w14:textId="4CB966B8" w:rsidR="00740392" w:rsidRPr="00FF6830" w:rsidRDefault="00806CF1" w:rsidP="0096483C">
            <w:pPr>
              <w:rPr>
                <w:rFonts w:ascii="Times New Roman" w:hAnsi="Times New Roman"/>
              </w:rPr>
            </w:pPr>
            <w:r>
              <w:rPr>
                <w:rFonts w:ascii="Times New Roman" w:hAnsi="Times New Roman"/>
              </w:rPr>
              <w:t>Total budgetary resources</w:t>
            </w:r>
          </w:p>
        </w:tc>
        <w:tc>
          <w:tcPr>
            <w:tcW w:w="554" w:type="pct"/>
          </w:tcPr>
          <w:p w14:paraId="10A8C9C9" w14:textId="2DB5E256" w:rsidR="00740392" w:rsidRPr="00FF6830" w:rsidRDefault="00806CF1" w:rsidP="0096483C">
            <w:pPr>
              <w:jc w:val="right"/>
              <w:rPr>
                <w:rFonts w:ascii="Times New Roman" w:hAnsi="Times New Roman"/>
              </w:rPr>
            </w:pPr>
            <w:r>
              <w:rPr>
                <w:rFonts w:ascii="Times New Roman" w:hAnsi="Times New Roman"/>
              </w:rPr>
              <w:t>2,500</w:t>
            </w:r>
          </w:p>
        </w:tc>
      </w:tr>
      <w:tr w:rsidR="00806CF1" w:rsidRPr="00FF6830" w14:paraId="26B4AEB0" w14:textId="77777777" w:rsidTr="0096483C">
        <w:tc>
          <w:tcPr>
            <w:tcW w:w="415" w:type="pct"/>
          </w:tcPr>
          <w:p w14:paraId="604F2CC3" w14:textId="77777777" w:rsidR="00806CF1" w:rsidRDefault="00806CF1" w:rsidP="0096483C">
            <w:pPr>
              <w:rPr>
                <w:rFonts w:ascii="Times New Roman" w:hAnsi="Times New Roman"/>
              </w:rPr>
            </w:pPr>
          </w:p>
        </w:tc>
        <w:tc>
          <w:tcPr>
            <w:tcW w:w="4031" w:type="pct"/>
          </w:tcPr>
          <w:p w14:paraId="58751B91" w14:textId="77777777" w:rsidR="00806CF1" w:rsidRDefault="00806CF1" w:rsidP="0096483C">
            <w:pPr>
              <w:rPr>
                <w:rFonts w:ascii="Times New Roman" w:hAnsi="Times New Roman"/>
              </w:rPr>
            </w:pPr>
          </w:p>
        </w:tc>
        <w:tc>
          <w:tcPr>
            <w:tcW w:w="554" w:type="pct"/>
          </w:tcPr>
          <w:p w14:paraId="1FAF64A4" w14:textId="77777777" w:rsidR="00806CF1" w:rsidRDefault="00806CF1" w:rsidP="0096483C">
            <w:pPr>
              <w:jc w:val="right"/>
              <w:rPr>
                <w:rFonts w:ascii="Times New Roman" w:hAnsi="Times New Roman"/>
              </w:rPr>
            </w:pPr>
          </w:p>
        </w:tc>
      </w:tr>
      <w:tr w:rsidR="00806CF1" w:rsidRPr="00FF6830" w14:paraId="18AC612D" w14:textId="77777777" w:rsidTr="0096483C">
        <w:tc>
          <w:tcPr>
            <w:tcW w:w="415" w:type="pct"/>
          </w:tcPr>
          <w:p w14:paraId="3554D15A" w14:textId="77777777" w:rsidR="00806CF1" w:rsidRDefault="00806CF1" w:rsidP="0096483C">
            <w:pPr>
              <w:rPr>
                <w:rFonts w:ascii="Times New Roman" w:hAnsi="Times New Roman"/>
              </w:rPr>
            </w:pPr>
          </w:p>
        </w:tc>
        <w:tc>
          <w:tcPr>
            <w:tcW w:w="4031" w:type="pct"/>
          </w:tcPr>
          <w:p w14:paraId="11F041AA" w14:textId="5430E9F4" w:rsidR="00806CF1" w:rsidRDefault="004A6A89" w:rsidP="0096483C">
            <w:pPr>
              <w:rPr>
                <w:rFonts w:ascii="Times New Roman" w:hAnsi="Times New Roman"/>
              </w:rPr>
            </w:pPr>
            <w:r>
              <w:rPr>
                <w:rFonts w:ascii="Times New Roman" w:hAnsi="Times New Roman"/>
              </w:rPr>
              <w:t>Outlays, Net and Disbursements, Net:</w:t>
            </w:r>
          </w:p>
        </w:tc>
        <w:tc>
          <w:tcPr>
            <w:tcW w:w="554" w:type="pct"/>
          </w:tcPr>
          <w:p w14:paraId="4913D3AD" w14:textId="77777777" w:rsidR="00806CF1" w:rsidRDefault="00806CF1" w:rsidP="0096483C">
            <w:pPr>
              <w:jc w:val="right"/>
              <w:rPr>
                <w:rFonts w:ascii="Times New Roman" w:hAnsi="Times New Roman"/>
              </w:rPr>
            </w:pPr>
          </w:p>
        </w:tc>
      </w:tr>
      <w:tr w:rsidR="00806CF1" w:rsidRPr="00FF6830" w14:paraId="604608C6" w14:textId="77777777" w:rsidTr="0096483C">
        <w:tc>
          <w:tcPr>
            <w:tcW w:w="415" w:type="pct"/>
          </w:tcPr>
          <w:p w14:paraId="6588D1AC" w14:textId="3C44E52B" w:rsidR="00806CF1" w:rsidRDefault="00806CF1" w:rsidP="0096483C">
            <w:pPr>
              <w:rPr>
                <w:rFonts w:ascii="Times New Roman" w:hAnsi="Times New Roman"/>
              </w:rPr>
            </w:pPr>
            <w:r>
              <w:rPr>
                <w:rFonts w:ascii="Times New Roman" w:hAnsi="Times New Roman"/>
              </w:rPr>
              <w:t>4190</w:t>
            </w:r>
          </w:p>
        </w:tc>
        <w:tc>
          <w:tcPr>
            <w:tcW w:w="4031" w:type="pct"/>
          </w:tcPr>
          <w:p w14:paraId="4CE0AC58" w14:textId="4EC37D3A" w:rsidR="00806CF1" w:rsidRDefault="00806CF1" w:rsidP="0096483C">
            <w:pPr>
              <w:rPr>
                <w:rFonts w:ascii="Times New Roman" w:hAnsi="Times New Roman"/>
              </w:rPr>
            </w:pPr>
            <w:r>
              <w:rPr>
                <w:rFonts w:ascii="Times New Roman" w:hAnsi="Times New Roman"/>
              </w:rPr>
              <w:t>Outlays, net (total) (discretionary and mandatory) (490200E)</w:t>
            </w:r>
          </w:p>
        </w:tc>
        <w:tc>
          <w:tcPr>
            <w:tcW w:w="554" w:type="pct"/>
          </w:tcPr>
          <w:p w14:paraId="62408548" w14:textId="344A4F15" w:rsidR="00806CF1" w:rsidRDefault="00806CF1" w:rsidP="0096483C">
            <w:pPr>
              <w:jc w:val="right"/>
              <w:rPr>
                <w:rFonts w:ascii="Times New Roman" w:hAnsi="Times New Roman"/>
              </w:rPr>
            </w:pPr>
            <w:r>
              <w:rPr>
                <w:rFonts w:ascii="Times New Roman" w:hAnsi="Times New Roman"/>
              </w:rPr>
              <w:t>2,000</w:t>
            </w:r>
          </w:p>
        </w:tc>
      </w:tr>
    </w:tbl>
    <w:p w14:paraId="35CC928D" w14:textId="14DE6A42" w:rsidR="00466141" w:rsidRDefault="00466141" w:rsidP="00466141">
      <w:pPr>
        <w:rPr>
          <w:rFonts w:ascii="Times New Roman" w:hAnsi="Times New Roman"/>
          <w:sz w:val="24"/>
          <w:szCs w:val="24"/>
        </w:rPr>
      </w:pPr>
    </w:p>
    <w:p w14:paraId="339F316E" w14:textId="7D381F6D" w:rsidR="002610B5" w:rsidRDefault="002610B5" w:rsidP="00466141">
      <w:pPr>
        <w:rPr>
          <w:rFonts w:ascii="Times New Roman" w:hAnsi="Times New Roman"/>
          <w:sz w:val="24"/>
          <w:szCs w:val="24"/>
        </w:rPr>
      </w:pPr>
    </w:p>
    <w:p w14:paraId="6D1A89F6" w14:textId="2E2B9BD4" w:rsidR="002610B5" w:rsidRDefault="002610B5" w:rsidP="00466141">
      <w:pPr>
        <w:rPr>
          <w:rFonts w:ascii="Times New Roman" w:hAnsi="Times New Roman"/>
          <w:sz w:val="24"/>
          <w:szCs w:val="24"/>
        </w:rPr>
      </w:pPr>
    </w:p>
    <w:p w14:paraId="5A05D86D" w14:textId="2D4CA138" w:rsidR="002610B5" w:rsidRDefault="002610B5" w:rsidP="00466141">
      <w:pPr>
        <w:rPr>
          <w:rFonts w:ascii="Times New Roman" w:hAnsi="Times New Roman"/>
          <w:sz w:val="24"/>
          <w:szCs w:val="24"/>
        </w:rPr>
      </w:pPr>
    </w:p>
    <w:p w14:paraId="6FD1B017" w14:textId="5A5D5EE3" w:rsidR="002610B5" w:rsidRDefault="002610B5" w:rsidP="00466141">
      <w:pPr>
        <w:rPr>
          <w:rFonts w:ascii="Times New Roman" w:hAnsi="Times New Roman"/>
          <w:sz w:val="24"/>
          <w:szCs w:val="24"/>
        </w:rPr>
      </w:pPr>
    </w:p>
    <w:p w14:paraId="4B0E001C" w14:textId="7326FD3F" w:rsidR="002610B5" w:rsidRDefault="002610B5" w:rsidP="00466141">
      <w:pPr>
        <w:rPr>
          <w:rFonts w:ascii="Times New Roman" w:hAnsi="Times New Roman"/>
          <w:sz w:val="24"/>
          <w:szCs w:val="24"/>
        </w:rPr>
      </w:pPr>
    </w:p>
    <w:p w14:paraId="39CE5A3D" w14:textId="3C68B5D8" w:rsidR="002610B5" w:rsidRDefault="002610B5" w:rsidP="00466141">
      <w:pPr>
        <w:rPr>
          <w:rFonts w:ascii="Times New Roman" w:hAnsi="Times New Roman"/>
          <w:sz w:val="24"/>
          <w:szCs w:val="24"/>
        </w:rPr>
      </w:pPr>
    </w:p>
    <w:p w14:paraId="1814F796" w14:textId="776B0058" w:rsidR="002610B5" w:rsidRDefault="002610B5" w:rsidP="00466141">
      <w:pPr>
        <w:rPr>
          <w:rFonts w:ascii="Times New Roman" w:hAnsi="Times New Roman"/>
          <w:sz w:val="24"/>
          <w:szCs w:val="24"/>
        </w:rPr>
      </w:pPr>
    </w:p>
    <w:p w14:paraId="5EF91B6A" w14:textId="159D9DA2" w:rsidR="002610B5" w:rsidRDefault="002610B5" w:rsidP="00466141">
      <w:pPr>
        <w:rPr>
          <w:rFonts w:ascii="Times New Roman" w:hAnsi="Times New Roman"/>
          <w:sz w:val="24"/>
          <w:szCs w:val="24"/>
        </w:rPr>
      </w:pPr>
    </w:p>
    <w:p w14:paraId="5AB50772" w14:textId="6DEB9812" w:rsidR="002610B5" w:rsidRDefault="002610B5" w:rsidP="00466141">
      <w:pPr>
        <w:rPr>
          <w:rFonts w:ascii="Times New Roman" w:hAnsi="Times New Roman"/>
          <w:sz w:val="24"/>
          <w:szCs w:val="24"/>
        </w:rPr>
      </w:pPr>
    </w:p>
    <w:p w14:paraId="0235EDD1" w14:textId="69F12764" w:rsidR="002610B5" w:rsidRDefault="002610B5" w:rsidP="00466141">
      <w:pPr>
        <w:rPr>
          <w:rFonts w:ascii="Times New Roman" w:hAnsi="Times New Roman"/>
          <w:sz w:val="24"/>
          <w:szCs w:val="24"/>
        </w:rPr>
      </w:pPr>
    </w:p>
    <w:p w14:paraId="63811792" w14:textId="6A7230A0" w:rsidR="002610B5" w:rsidRDefault="002610B5" w:rsidP="00466141">
      <w:pPr>
        <w:rPr>
          <w:rFonts w:ascii="Times New Roman" w:hAnsi="Times New Roman"/>
          <w:sz w:val="24"/>
          <w:szCs w:val="24"/>
        </w:rPr>
      </w:pPr>
    </w:p>
    <w:p w14:paraId="39C05C3E" w14:textId="239F8281" w:rsidR="002610B5" w:rsidRDefault="002610B5" w:rsidP="00466141">
      <w:pPr>
        <w:rPr>
          <w:rFonts w:ascii="Times New Roman" w:hAnsi="Times New Roman"/>
          <w:sz w:val="24"/>
          <w:szCs w:val="24"/>
        </w:rPr>
      </w:pPr>
    </w:p>
    <w:p w14:paraId="395E4962" w14:textId="7132091E" w:rsidR="002610B5" w:rsidRDefault="002610B5" w:rsidP="00466141">
      <w:pPr>
        <w:rPr>
          <w:rFonts w:ascii="Times New Roman" w:hAnsi="Times New Roman"/>
          <w:sz w:val="24"/>
          <w:szCs w:val="24"/>
        </w:rPr>
      </w:pPr>
    </w:p>
    <w:p w14:paraId="2794BFE8" w14:textId="1092F270" w:rsidR="002610B5" w:rsidRDefault="002610B5" w:rsidP="00466141">
      <w:pPr>
        <w:rPr>
          <w:rFonts w:ascii="Times New Roman" w:hAnsi="Times New Roman"/>
          <w:sz w:val="24"/>
          <w:szCs w:val="24"/>
        </w:rPr>
      </w:pPr>
    </w:p>
    <w:p w14:paraId="706B6D47" w14:textId="644C3EA4" w:rsidR="002610B5" w:rsidRDefault="002610B5" w:rsidP="00466141">
      <w:pPr>
        <w:rPr>
          <w:rFonts w:ascii="Times New Roman" w:hAnsi="Times New Roman"/>
          <w:sz w:val="24"/>
          <w:szCs w:val="24"/>
        </w:rPr>
      </w:pPr>
    </w:p>
    <w:p w14:paraId="5C0C1189" w14:textId="77777777" w:rsidR="002610B5" w:rsidRDefault="002610B5" w:rsidP="00466141">
      <w:pPr>
        <w:rPr>
          <w:rFonts w:ascii="Times New Roman" w:hAnsi="Times New Roman"/>
          <w:sz w:val="24"/>
          <w:szCs w:val="24"/>
        </w:rPr>
      </w:pPr>
    </w:p>
    <w:tbl>
      <w:tblPr>
        <w:tblStyle w:val="TableGrid"/>
        <w:tblW w:w="5000" w:type="pct"/>
        <w:tblLook w:val="04A0" w:firstRow="1" w:lastRow="0" w:firstColumn="1" w:lastColumn="0" w:noHBand="0" w:noVBand="1"/>
      </w:tblPr>
      <w:tblGrid>
        <w:gridCol w:w="956"/>
        <w:gridCol w:w="9228"/>
        <w:gridCol w:w="1116"/>
        <w:gridCol w:w="1650"/>
      </w:tblGrid>
      <w:tr w:rsidR="00466141" w:rsidRPr="00645601" w14:paraId="36203C54" w14:textId="77777777" w:rsidTr="00740392">
        <w:trPr>
          <w:trHeight w:val="440"/>
        </w:trPr>
        <w:tc>
          <w:tcPr>
            <w:tcW w:w="5000" w:type="pct"/>
            <w:gridSpan w:val="4"/>
            <w:shd w:val="clear" w:color="auto" w:fill="D9D9D9" w:themeFill="background1" w:themeFillShade="D9"/>
          </w:tcPr>
          <w:p w14:paraId="041F0C1C" w14:textId="77777777" w:rsidR="00466141" w:rsidRPr="004010BC" w:rsidRDefault="00466141" w:rsidP="0096483C">
            <w:pPr>
              <w:jc w:val="center"/>
              <w:rPr>
                <w:rFonts w:ascii="Times New Roman" w:hAnsi="Times New Roman"/>
                <w:b w:val="0"/>
                <w:sz w:val="24"/>
                <w:szCs w:val="24"/>
              </w:rPr>
            </w:pPr>
            <w:r>
              <w:rPr>
                <w:rFonts w:ascii="Times New Roman" w:hAnsi="Times New Roman"/>
                <w:sz w:val="24"/>
                <w:szCs w:val="24"/>
              </w:rPr>
              <w:lastRenderedPageBreak/>
              <w:t xml:space="preserve">SF 133 AND SCHEDULE P: REPORT ON BUDGET EXECUTION AND BUDGETARY RESOURCES AND BUDGET PROGRAM AND FINANCING SCHEDULE </w:t>
            </w:r>
          </w:p>
        </w:tc>
      </w:tr>
      <w:tr w:rsidR="00466141" w:rsidRPr="00645601" w14:paraId="59E61553" w14:textId="77777777" w:rsidTr="00CB110C">
        <w:tc>
          <w:tcPr>
            <w:tcW w:w="369" w:type="pct"/>
          </w:tcPr>
          <w:p w14:paraId="0DB73829" w14:textId="77777777" w:rsidR="00466141" w:rsidRPr="004010BC" w:rsidRDefault="00466141" w:rsidP="0096483C">
            <w:pPr>
              <w:rPr>
                <w:rFonts w:ascii="Times New Roman" w:hAnsi="Times New Roman"/>
                <w:b w:val="0"/>
              </w:rPr>
            </w:pPr>
            <w:r>
              <w:rPr>
                <w:rFonts w:ascii="Times New Roman" w:hAnsi="Times New Roman"/>
              </w:rPr>
              <w:t>Line No.</w:t>
            </w:r>
          </w:p>
        </w:tc>
        <w:tc>
          <w:tcPr>
            <w:tcW w:w="3563" w:type="pct"/>
          </w:tcPr>
          <w:p w14:paraId="48F247F9" w14:textId="77777777" w:rsidR="00466141" w:rsidRDefault="00466141" w:rsidP="0096483C">
            <w:pPr>
              <w:rPr>
                <w:rFonts w:ascii="Times New Roman" w:hAnsi="Times New Roman"/>
                <w:b w:val="0"/>
                <w:sz w:val="28"/>
                <w:szCs w:val="28"/>
              </w:rPr>
            </w:pPr>
          </w:p>
        </w:tc>
        <w:tc>
          <w:tcPr>
            <w:tcW w:w="431" w:type="pct"/>
          </w:tcPr>
          <w:p w14:paraId="11BFF573" w14:textId="77777777" w:rsidR="00466141" w:rsidRPr="00C03D1C" w:rsidRDefault="00466141" w:rsidP="0096483C">
            <w:pPr>
              <w:jc w:val="center"/>
              <w:rPr>
                <w:rFonts w:ascii="Times New Roman" w:hAnsi="Times New Roman"/>
                <w:sz w:val="24"/>
                <w:szCs w:val="24"/>
              </w:rPr>
            </w:pPr>
            <w:r>
              <w:rPr>
                <w:rFonts w:ascii="Times New Roman" w:hAnsi="Times New Roman"/>
                <w:sz w:val="24"/>
                <w:szCs w:val="24"/>
              </w:rPr>
              <w:t>SF 133</w:t>
            </w:r>
          </w:p>
        </w:tc>
        <w:tc>
          <w:tcPr>
            <w:tcW w:w="637" w:type="pct"/>
          </w:tcPr>
          <w:p w14:paraId="0C37F607" w14:textId="77777777" w:rsidR="00466141" w:rsidRPr="00C03D1C" w:rsidRDefault="00466141" w:rsidP="0096483C">
            <w:pPr>
              <w:jc w:val="center"/>
              <w:rPr>
                <w:rFonts w:ascii="Times New Roman" w:hAnsi="Times New Roman"/>
                <w:sz w:val="24"/>
                <w:szCs w:val="24"/>
              </w:rPr>
            </w:pPr>
            <w:r>
              <w:rPr>
                <w:rFonts w:ascii="Times New Roman" w:hAnsi="Times New Roman"/>
                <w:sz w:val="24"/>
                <w:szCs w:val="24"/>
              </w:rPr>
              <w:t>Schedule P</w:t>
            </w:r>
          </w:p>
        </w:tc>
      </w:tr>
      <w:tr w:rsidR="00466141" w14:paraId="61C78460" w14:textId="77777777" w:rsidTr="00CB110C">
        <w:trPr>
          <w:trHeight w:val="233"/>
        </w:trPr>
        <w:tc>
          <w:tcPr>
            <w:tcW w:w="369" w:type="pct"/>
          </w:tcPr>
          <w:p w14:paraId="6ACD067D" w14:textId="77777777" w:rsidR="00466141" w:rsidRDefault="00466141" w:rsidP="0096483C">
            <w:pPr>
              <w:rPr>
                <w:rFonts w:ascii="Times New Roman" w:hAnsi="Times New Roman"/>
                <w:b w:val="0"/>
              </w:rPr>
            </w:pPr>
          </w:p>
        </w:tc>
        <w:tc>
          <w:tcPr>
            <w:tcW w:w="3563" w:type="pct"/>
          </w:tcPr>
          <w:p w14:paraId="567ED47B" w14:textId="77777777" w:rsidR="00466141" w:rsidRPr="000B4061" w:rsidRDefault="00466141" w:rsidP="0096483C">
            <w:pPr>
              <w:rPr>
                <w:rFonts w:ascii="Times New Roman" w:hAnsi="Times New Roman"/>
                <w:b w:val="0"/>
              </w:rPr>
            </w:pPr>
            <w:r>
              <w:rPr>
                <w:rFonts w:ascii="Times New Roman" w:hAnsi="Times New Roman"/>
              </w:rPr>
              <w:t>BUDGETARY RESOURCES</w:t>
            </w:r>
          </w:p>
        </w:tc>
        <w:tc>
          <w:tcPr>
            <w:tcW w:w="431" w:type="pct"/>
          </w:tcPr>
          <w:p w14:paraId="5AAA6240" w14:textId="77777777" w:rsidR="00466141" w:rsidRDefault="00466141" w:rsidP="0096483C">
            <w:pPr>
              <w:jc w:val="right"/>
              <w:rPr>
                <w:rFonts w:ascii="Times New Roman" w:hAnsi="Times New Roman"/>
                <w:b w:val="0"/>
                <w:sz w:val="28"/>
                <w:szCs w:val="28"/>
              </w:rPr>
            </w:pPr>
          </w:p>
        </w:tc>
        <w:tc>
          <w:tcPr>
            <w:tcW w:w="637" w:type="pct"/>
          </w:tcPr>
          <w:p w14:paraId="55881CD9" w14:textId="77777777" w:rsidR="00466141" w:rsidRDefault="00466141" w:rsidP="0096483C">
            <w:pPr>
              <w:jc w:val="right"/>
              <w:rPr>
                <w:rFonts w:ascii="Times New Roman" w:hAnsi="Times New Roman"/>
                <w:b w:val="0"/>
                <w:sz w:val="28"/>
                <w:szCs w:val="28"/>
              </w:rPr>
            </w:pPr>
          </w:p>
        </w:tc>
      </w:tr>
      <w:tr w:rsidR="00466141" w14:paraId="1847B21A" w14:textId="77777777" w:rsidTr="00CB110C">
        <w:trPr>
          <w:trHeight w:val="260"/>
        </w:trPr>
        <w:tc>
          <w:tcPr>
            <w:tcW w:w="369" w:type="pct"/>
          </w:tcPr>
          <w:p w14:paraId="3E2E4505" w14:textId="77777777" w:rsidR="00466141" w:rsidRPr="00D95F29" w:rsidRDefault="00466141" w:rsidP="0096483C">
            <w:pPr>
              <w:rPr>
                <w:rFonts w:ascii="Times New Roman" w:hAnsi="Times New Roman"/>
              </w:rPr>
            </w:pPr>
          </w:p>
        </w:tc>
        <w:tc>
          <w:tcPr>
            <w:tcW w:w="3563" w:type="pct"/>
          </w:tcPr>
          <w:p w14:paraId="101AAB1C" w14:textId="77777777" w:rsidR="00466141" w:rsidRPr="00D95F29" w:rsidRDefault="00466141" w:rsidP="0096483C">
            <w:pPr>
              <w:rPr>
                <w:rFonts w:ascii="Times New Roman" w:hAnsi="Times New Roman"/>
              </w:rPr>
            </w:pPr>
            <w:r>
              <w:rPr>
                <w:rFonts w:ascii="Times New Roman" w:hAnsi="Times New Roman"/>
              </w:rPr>
              <w:t>All accounts:</w:t>
            </w:r>
          </w:p>
        </w:tc>
        <w:tc>
          <w:tcPr>
            <w:tcW w:w="431" w:type="pct"/>
          </w:tcPr>
          <w:p w14:paraId="6A22FFED" w14:textId="77777777" w:rsidR="00466141" w:rsidRDefault="00466141" w:rsidP="0096483C">
            <w:pPr>
              <w:jc w:val="right"/>
              <w:rPr>
                <w:rFonts w:ascii="Times New Roman" w:hAnsi="Times New Roman"/>
              </w:rPr>
            </w:pPr>
          </w:p>
        </w:tc>
        <w:tc>
          <w:tcPr>
            <w:tcW w:w="637" w:type="pct"/>
          </w:tcPr>
          <w:p w14:paraId="5BC10E1F" w14:textId="77777777" w:rsidR="00466141" w:rsidRPr="00AA6FA9" w:rsidRDefault="00466141" w:rsidP="0096483C">
            <w:pPr>
              <w:jc w:val="right"/>
              <w:rPr>
                <w:rFonts w:ascii="Times New Roman" w:hAnsi="Times New Roman"/>
              </w:rPr>
            </w:pPr>
          </w:p>
        </w:tc>
      </w:tr>
      <w:tr w:rsidR="00740392" w14:paraId="11C52397" w14:textId="77777777" w:rsidTr="00CB110C">
        <w:trPr>
          <w:trHeight w:val="260"/>
        </w:trPr>
        <w:tc>
          <w:tcPr>
            <w:tcW w:w="369" w:type="pct"/>
          </w:tcPr>
          <w:p w14:paraId="0058E91C" w14:textId="1FD9D0F4" w:rsidR="00740392" w:rsidRPr="00D95F29" w:rsidRDefault="00BC19E0" w:rsidP="0096483C">
            <w:pPr>
              <w:rPr>
                <w:rFonts w:ascii="Times New Roman" w:hAnsi="Times New Roman"/>
              </w:rPr>
            </w:pPr>
            <w:r>
              <w:rPr>
                <w:rFonts w:ascii="Times New Roman" w:hAnsi="Times New Roman"/>
              </w:rPr>
              <w:t>0900</w:t>
            </w:r>
          </w:p>
        </w:tc>
        <w:tc>
          <w:tcPr>
            <w:tcW w:w="3563" w:type="pct"/>
          </w:tcPr>
          <w:p w14:paraId="6DF394D6" w14:textId="685743EB" w:rsidR="00740392" w:rsidRDefault="00B32103" w:rsidP="0096483C">
            <w:pPr>
              <w:rPr>
                <w:rFonts w:ascii="Times New Roman" w:hAnsi="Times New Roman"/>
              </w:rPr>
            </w:pPr>
            <w:r>
              <w:rPr>
                <w:rFonts w:ascii="Times New Roman" w:hAnsi="Times New Roman"/>
              </w:rPr>
              <w:t>Total new obligations, unexpired accounts</w:t>
            </w:r>
            <w:r w:rsidR="002472E7">
              <w:rPr>
                <w:rFonts w:ascii="Times New Roman" w:hAnsi="Times New Roman"/>
              </w:rPr>
              <w:t xml:space="preserve"> (490200E)</w:t>
            </w:r>
          </w:p>
        </w:tc>
        <w:tc>
          <w:tcPr>
            <w:tcW w:w="431" w:type="pct"/>
          </w:tcPr>
          <w:p w14:paraId="34A1C264" w14:textId="0231D71E" w:rsidR="00740392" w:rsidRDefault="00740392" w:rsidP="0096483C">
            <w:pPr>
              <w:jc w:val="right"/>
              <w:rPr>
                <w:rFonts w:ascii="Times New Roman" w:hAnsi="Times New Roman"/>
              </w:rPr>
            </w:pPr>
          </w:p>
        </w:tc>
        <w:tc>
          <w:tcPr>
            <w:tcW w:w="637" w:type="pct"/>
          </w:tcPr>
          <w:p w14:paraId="3CAB46BA" w14:textId="18A7BD7F" w:rsidR="00740392" w:rsidRPr="00AA6FA9" w:rsidRDefault="00BC19E0" w:rsidP="0096483C">
            <w:pPr>
              <w:jc w:val="right"/>
              <w:rPr>
                <w:rFonts w:ascii="Times New Roman" w:hAnsi="Times New Roman"/>
              </w:rPr>
            </w:pPr>
            <w:r>
              <w:rPr>
                <w:rFonts w:ascii="Times New Roman" w:hAnsi="Times New Roman"/>
              </w:rPr>
              <w:t>2,000</w:t>
            </w:r>
          </w:p>
        </w:tc>
      </w:tr>
      <w:tr w:rsidR="00740392" w14:paraId="31ED8FD3" w14:textId="77777777" w:rsidTr="00CB110C">
        <w:trPr>
          <w:trHeight w:val="260"/>
        </w:trPr>
        <w:tc>
          <w:tcPr>
            <w:tcW w:w="369" w:type="pct"/>
          </w:tcPr>
          <w:p w14:paraId="19EF7C4D" w14:textId="77777777" w:rsidR="00740392" w:rsidRPr="00D95F29" w:rsidRDefault="00740392" w:rsidP="0096483C">
            <w:pPr>
              <w:rPr>
                <w:rFonts w:ascii="Times New Roman" w:hAnsi="Times New Roman"/>
              </w:rPr>
            </w:pPr>
          </w:p>
        </w:tc>
        <w:tc>
          <w:tcPr>
            <w:tcW w:w="3563" w:type="pct"/>
          </w:tcPr>
          <w:p w14:paraId="13804E3F" w14:textId="77777777" w:rsidR="00740392" w:rsidRDefault="00740392" w:rsidP="0096483C">
            <w:pPr>
              <w:rPr>
                <w:rFonts w:ascii="Times New Roman" w:hAnsi="Times New Roman"/>
              </w:rPr>
            </w:pPr>
          </w:p>
        </w:tc>
        <w:tc>
          <w:tcPr>
            <w:tcW w:w="431" w:type="pct"/>
          </w:tcPr>
          <w:p w14:paraId="3C468A2C" w14:textId="77777777" w:rsidR="00740392" w:rsidRDefault="00740392" w:rsidP="0096483C">
            <w:pPr>
              <w:jc w:val="right"/>
              <w:rPr>
                <w:rFonts w:ascii="Times New Roman" w:hAnsi="Times New Roman"/>
              </w:rPr>
            </w:pPr>
          </w:p>
        </w:tc>
        <w:tc>
          <w:tcPr>
            <w:tcW w:w="637" w:type="pct"/>
          </w:tcPr>
          <w:p w14:paraId="792F982B" w14:textId="77777777" w:rsidR="00740392" w:rsidRPr="00AA6FA9" w:rsidRDefault="00740392" w:rsidP="0096483C">
            <w:pPr>
              <w:jc w:val="right"/>
              <w:rPr>
                <w:rFonts w:ascii="Times New Roman" w:hAnsi="Times New Roman"/>
              </w:rPr>
            </w:pPr>
          </w:p>
        </w:tc>
      </w:tr>
      <w:tr w:rsidR="00740392" w14:paraId="66C05312" w14:textId="77777777" w:rsidTr="00CB110C">
        <w:trPr>
          <w:trHeight w:val="260"/>
        </w:trPr>
        <w:tc>
          <w:tcPr>
            <w:tcW w:w="369" w:type="pct"/>
          </w:tcPr>
          <w:p w14:paraId="434D3D4C" w14:textId="4366AABB" w:rsidR="00740392" w:rsidRPr="00D95F29" w:rsidRDefault="007E60C1" w:rsidP="0096483C">
            <w:pPr>
              <w:rPr>
                <w:rFonts w:ascii="Times New Roman" w:hAnsi="Times New Roman"/>
              </w:rPr>
            </w:pPr>
            <w:r>
              <w:rPr>
                <w:rFonts w:ascii="Times New Roman" w:hAnsi="Times New Roman"/>
              </w:rPr>
              <w:t>1100</w:t>
            </w:r>
          </w:p>
        </w:tc>
        <w:tc>
          <w:tcPr>
            <w:tcW w:w="3563" w:type="pct"/>
          </w:tcPr>
          <w:p w14:paraId="05355A50" w14:textId="4C039B8D" w:rsidR="00740392" w:rsidRDefault="007E60C1" w:rsidP="0096483C">
            <w:pPr>
              <w:rPr>
                <w:rFonts w:ascii="Times New Roman" w:hAnsi="Times New Roman"/>
              </w:rPr>
            </w:pPr>
            <w:r>
              <w:rPr>
                <w:rFonts w:ascii="Times New Roman" w:hAnsi="Times New Roman"/>
              </w:rPr>
              <w:t>Appropriation (411900E</w:t>
            </w:r>
            <w:r w:rsidR="00BE6129">
              <w:rPr>
                <w:rFonts w:ascii="Times New Roman" w:hAnsi="Times New Roman"/>
              </w:rPr>
              <w:t xml:space="preserve"> Authority Type “P”</w:t>
            </w:r>
            <w:r>
              <w:rPr>
                <w:rFonts w:ascii="Times New Roman" w:hAnsi="Times New Roman"/>
              </w:rPr>
              <w:t>)</w:t>
            </w:r>
          </w:p>
        </w:tc>
        <w:tc>
          <w:tcPr>
            <w:tcW w:w="431" w:type="pct"/>
          </w:tcPr>
          <w:p w14:paraId="6AD67066" w14:textId="0E24401F" w:rsidR="00740392" w:rsidRDefault="00BE6129" w:rsidP="0096483C">
            <w:pPr>
              <w:jc w:val="right"/>
              <w:rPr>
                <w:rFonts w:ascii="Times New Roman" w:hAnsi="Times New Roman"/>
              </w:rPr>
            </w:pPr>
            <w:r>
              <w:rPr>
                <w:rFonts w:ascii="Times New Roman" w:hAnsi="Times New Roman"/>
              </w:rPr>
              <w:t>1,000</w:t>
            </w:r>
          </w:p>
        </w:tc>
        <w:tc>
          <w:tcPr>
            <w:tcW w:w="637" w:type="pct"/>
          </w:tcPr>
          <w:p w14:paraId="3FA2E1E1" w14:textId="1FBCA148" w:rsidR="00740392" w:rsidRPr="00AA6FA9" w:rsidRDefault="00BE6129" w:rsidP="0096483C">
            <w:pPr>
              <w:jc w:val="right"/>
              <w:rPr>
                <w:rFonts w:ascii="Times New Roman" w:hAnsi="Times New Roman"/>
              </w:rPr>
            </w:pPr>
            <w:r>
              <w:rPr>
                <w:rFonts w:ascii="Times New Roman" w:hAnsi="Times New Roman"/>
              </w:rPr>
              <w:t>1,000</w:t>
            </w:r>
          </w:p>
        </w:tc>
      </w:tr>
      <w:tr w:rsidR="002472E7" w14:paraId="7419F8DF" w14:textId="77777777" w:rsidTr="00CB110C">
        <w:trPr>
          <w:trHeight w:val="260"/>
        </w:trPr>
        <w:tc>
          <w:tcPr>
            <w:tcW w:w="369" w:type="pct"/>
          </w:tcPr>
          <w:p w14:paraId="310AB276" w14:textId="16E3FC69" w:rsidR="002472E7" w:rsidRDefault="002472E7" w:rsidP="0096483C">
            <w:pPr>
              <w:rPr>
                <w:rFonts w:ascii="Times New Roman" w:hAnsi="Times New Roman"/>
              </w:rPr>
            </w:pPr>
            <w:r>
              <w:rPr>
                <w:rFonts w:ascii="Times New Roman" w:hAnsi="Times New Roman"/>
              </w:rPr>
              <w:t>1160</w:t>
            </w:r>
          </w:p>
        </w:tc>
        <w:tc>
          <w:tcPr>
            <w:tcW w:w="3563" w:type="pct"/>
          </w:tcPr>
          <w:p w14:paraId="026D1B55" w14:textId="0F6364AF" w:rsidR="002472E7" w:rsidRDefault="002472E7" w:rsidP="0096483C">
            <w:pPr>
              <w:rPr>
                <w:rFonts w:ascii="Times New Roman" w:hAnsi="Times New Roman"/>
              </w:rPr>
            </w:pPr>
            <w:r>
              <w:rPr>
                <w:rFonts w:ascii="Times New Roman" w:hAnsi="Times New Roman"/>
              </w:rPr>
              <w:t>Appropriation, discretionary (total)</w:t>
            </w:r>
          </w:p>
        </w:tc>
        <w:tc>
          <w:tcPr>
            <w:tcW w:w="431" w:type="pct"/>
          </w:tcPr>
          <w:p w14:paraId="2EBE43C7" w14:textId="25E382C5" w:rsidR="002472E7" w:rsidRDefault="00BE6129" w:rsidP="0096483C">
            <w:pPr>
              <w:jc w:val="right"/>
              <w:rPr>
                <w:rFonts w:ascii="Times New Roman" w:hAnsi="Times New Roman"/>
              </w:rPr>
            </w:pPr>
            <w:r>
              <w:rPr>
                <w:rFonts w:ascii="Times New Roman" w:hAnsi="Times New Roman"/>
              </w:rPr>
              <w:t>1,000</w:t>
            </w:r>
          </w:p>
        </w:tc>
        <w:tc>
          <w:tcPr>
            <w:tcW w:w="637" w:type="pct"/>
          </w:tcPr>
          <w:p w14:paraId="543AF01A" w14:textId="7781EF55" w:rsidR="002472E7" w:rsidRDefault="00BE6129" w:rsidP="0096483C">
            <w:pPr>
              <w:jc w:val="right"/>
              <w:rPr>
                <w:rFonts w:ascii="Times New Roman" w:hAnsi="Times New Roman"/>
              </w:rPr>
            </w:pPr>
            <w:r>
              <w:rPr>
                <w:rFonts w:ascii="Times New Roman" w:hAnsi="Times New Roman"/>
              </w:rPr>
              <w:t>1,000</w:t>
            </w:r>
          </w:p>
        </w:tc>
      </w:tr>
      <w:tr w:rsidR="00BE6129" w14:paraId="0EB9D69C" w14:textId="77777777" w:rsidTr="00CB110C">
        <w:trPr>
          <w:trHeight w:val="260"/>
        </w:trPr>
        <w:tc>
          <w:tcPr>
            <w:tcW w:w="369" w:type="pct"/>
          </w:tcPr>
          <w:p w14:paraId="7868DA16" w14:textId="10FF62F3" w:rsidR="00BE6129" w:rsidRDefault="00BE6129" w:rsidP="0096483C">
            <w:pPr>
              <w:rPr>
                <w:rFonts w:ascii="Times New Roman" w:hAnsi="Times New Roman"/>
              </w:rPr>
            </w:pPr>
            <w:r>
              <w:rPr>
                <w:rFonts w:ascii="Times New Roman" w:hAnsi="Times New Roman"/>
              </w:rPr>
              <w:t>1170</w:t>
            </w:r>
          </w:p>
        </w:tc>
        <w:tc>
          <w:tcPr>
            <w:tcW w:w="3563" w:type="pct"/>
          </w:tcPr>
          <w:p w14:paraId="698381F0" w14:textId="75942F9C" w:rsidR="00BE6129" w:rsidRDefault="00BE6129" w:rsidP="0096483C">
            <w:pPr>
              <w:rPr>
                <w:rFonts w:ascii="Times New Roman" w:hAnsi="Times New Roman"/>
              </w:rPr>
            </w:pPr>
            <w:r>
              <w:rPr>
                <w:rFonts w:ascii="Times New Roman" w:hAnsi="Times New Roman"/>
              </w:rPr>
              <w:t>Advance appropriation (411900E Authority Type “D”)</w:t>
            </w:r>
          </w:p>
        </w:tc>
        <w:tc>
          <w:tcPr>
            <w:tcW w:w="431" w:type="pct"/>
          </w:tcPr>
          <w:p w14:paraId="751CCF71" w14:textId="46737609" w:rsidR="00BE6129" w:rsidRDefault="00BE6129" w:rsidP="0096483C">
            <w:pPr>
              <w:jc w:val="right"/>
              <w:rPr>
                <w:rFonts w:ascii="Times New Roman" w:hAnsi="Times New Roman"/>
              </w:rPr>
            </w:pPr>
            <w:r>
              <w:rPr>
                <w:rFonts w:ascii="Times New Roman" w:hAnsi="Times New Roman"/>
              </w:rPr>
              <w:t>1,500</w:t>
            </w:r>
          </w:p>
        </w:tc>
        <w:tc>
          <w:tcPr>
            <w:tcW w:w="637" w:type="pct"/>
          </w:tcPr>
          <w:p w14:paraId="6D4F1A88" w14:textId="21FE885E" w:rsidR="00BE6129" w:rsidRDefault="00BE6129" w:rsidP="0096483C">
            <w:pPr>
              <w:jc w:val="right"/>
              <w:rPr>
                <w:rFonts w:ascii="Times New Roman" w:hAnsi="Times New Roman"/>
              </w:rPr>
            </w:pPr>
            <w:r>
              <w:rPr>
                <w:rFonts w:ascii="Times New Roman" w:hAnsi="Times New Roman"/>
              </w:rPr>
              <w:t>1,500</w:t>
            </w:r>
          </w:p>
        </w:tc>
      </w:tr>
      <w:tr w:rsidR="00BE6129" w14:paraId="3E69DCB9" w14:textId="77777777" w:rsidTr="00CB110C">
        <w:trPr>
          <w:trHeight w:val="260"/>
        </w:trPr>
        <w:tc>
          <w:tcPr>
            <w:tcW w:w="369" w:type="pct"/>
          </w:tcPr>
          <w:p w14:paraId="10D04FB4" w14:textId="3F37C514" w:rsidR="00BE6129" w:rsidRDefault="00BE6129" w:rsidP="0096483C">
            <w:pPr>
              <w:rPr>
                <w:rFonts w:ascii="Times New Roman" w:hAnsi="Times New Roman"/>
              </w:rPr>
            </w:pPr>
            <w:r>
              <w:rPr>
                <w:rFonts w:ascii="Times New Roman" w:hAnsi="Times New Roman"/>
              </w:rPr>
              <w:t>1180</w:t>
            </w:r>
          </w:p>
        </w:tc>
        <w:tc>
          <w:tcPr>
            <w:tcW w:w="3563" w:type="pct"/>
          </w:tcPr>
          <w:p w14:paraId="228E54B4" w14:textId="796ABD9E" w:rsidR="00BE6129" w:rsidRDefault="00BE6129" w:rsidP="0096483C">
            <w:pPr>
              <w:rPr>
                <w:rFonts w:ascii="Times New Roman" w:hAnsi="Times New Roman"/>
              </w:rPr>
            </w:pPr>
            <w:r>
              <w:rPr>
                <w:rFonts w:ascii="Times New Roman" w:hAnsi="Times New Roman"/>
              </w:rPr>
              <w:t>Advance appropriation, discretionary (total)</w:t>
            </w:r>
          </w:p>
        </w:tc>
        <w:tc>
          <w:tcPr>
            <w:tcW w:w="431" w:type="pct"/>
          </w:tcPr>
          <w:p w14:paraId="49544C97" w14:textId="5B56E64A" w:rsidR="00BE6129" w:rsidRDefault="00BE6129" w:rsidP="0096483C">
            <w:pPr>
              <w:jc w:val="right"/>
              <w:rPr>
                <w:rFonts w:ascii="Times New Roman" w:hAnsi="Times New Roman"/>
              </w:rPr>
            </w:pPr>
            <w:r>
              <w:rPr>
                <w:rFonts w:ascii="Times New Roman" w:hAnsi="Times New Roman"/>
              </w:rPr>
              <w:t>1,500</w:t>
            </w:r>
          </w:p>
        </w:tc>
        <w:tc>
          <w:tcPr>
            <w:tcW w:w="637" w:type="pct"/>
          </w:tcPr>
          <w:p w14:paraId="420B1678" w14:textId="06BE98DE" w:rsidR="00BE6129" w:rsidRDefault="00BE6129" w:rsidP="0096483C">
            <w:pPr>
              <w:jc w:val="right"/>
              <w:rPr>
                <w:rFonts w:ascii="Times New Roman" w:hAnsi="Times New Roman"/>
              </w:rPr>
            </w:pPr>
            <w:r>
              <w:rPr>
                <w:rFonts w:ascii="Times New Roman" w:hAnsi="Times New Roman"/>
              </w:rPr>
              <w:t>1,500</w:t>
            </w:r>
          </w:p>
        </w:tc>
      </w:tr>
      <w:tr w:rsidR="00685F47" w14:paraId="3A9EFC76" w14:textId="77777777" w:rsidTr="00CB110C">
        <w:trPr>
          <w:trHeight w:val="260"/>
        </w:trPr>
        <w:tc>
          <w:tcPr>
            <w:tcW w:w="369" w:type="pct"/>
          </w:tcPr>
          <w:p w14:paraId="0E4F2459" w14:textId="093E3227" w:rsidR="00685F47" w:rsidRDefault="00685F47" w:rsidP="0096483C">
            <w:pPr>
              <w:rPr>
                <w:rFonts w:ascii="Times New Roman" w:hAnsi="Times New Roman"/>
              </w:rPr>
            </w:pPr>
            <w:r>
              <w:rPr>
                <w:rFonts w:ascii="Times New Roman" w:hAnsi="Times New Roman"/>
              </w:rPr>
              <w:t>1900</w:t>
            </w:r>
          </w:p>
        </w:tc>
        <w:tc>
          <w:tcPr>
            <w:tcW w:w="3563" w:type="pct"/>
          </w:tcPr>
          <w:p w14:paraId="0D321365" w14:textId="6DE1F258" w:rsidR="00685F47" w:rsidRDefault="00685F47" w:rsidP="0096483C">
            <w:pPr>
              <w:rPr>
                <w:rFonts w:ascii="Times New Roman" w:hAnsi="Times New Roman"/>
              </w:rPr>
            </w:pPr>
            <w:r>
              <w:rPr>
                <w:rFonts w:ascii="Times New Roman" w:hAnsi="Times New Roman"/>
              </w:rPr>
              <w:t>Budget authority (total)</w:t>
            </w:r>
          </w:p>
        </w:tc>
        <w:tc>
          <w:tcPr>
            <w:tcW w:w="431" w:type="pct"/>
          </w:tcPr>
          <w:p w14:paraId="551ED1D9" w14:textId="23F4D85D" w:rsidR="00685F47" w:rsidRDefault="00685F47" w:rsidP="0096483C">
            <w:pPr>
              <w:jc w:val="right"/>
              <w:rPr>
                <w:rFonts w:ascii="Times New Roman" w:hAnsi="Times New Roman"/>
              </w:rPr>
            </w:pPr>
            <w:r>
              <w:rPr>
                <w:rFonts w:ascii="Times New Roman" w:hAnsi="Times New Roman"/>
              </w:rPr>
              <w:t>2,500</w:t>
            </w:r>
          </w:p>
        </w:tc>
        <w:tc>
          <w:tcPr>
            <w:tcW w:w="637" w:type="pct"/>
          </w:tcPr>
          <w:p w14:paraId="1A65489A" w14:textId="7E053D92" w:rsidR="00685F47" w:rsidRDefault="00685F47" w:rsidP="0096483C">
            <w:pPr>
              <w:jc w:val="right"/>
              <w:rPr>
                <w:rFonts w:ascii="Times New Roman" w:hAnsi="Times New Roman"/>
              </w:rPr>
            </w:pPr>
            <w:r>
              <w:rPr>
                <w:rFonts w:ascii="Times New Roman" w:hAnsi="Times New Roman"/>
              </w:rPr>
              <w:t>2,500</w:t>
            </w:r>
          </w:p>
        </w:tc>
      </w:tr>
      <w:tr w:rsidR="00685F47" w14:paraId="570A3439" w14:textId="77777777" w:rsidTr="00CB110C">
        <w:trPr>
          <w:trHeight w:val="260"/>
        </w:trPr>
        <w:tc>
          <w:tcPr>
            <w:tcW w:w="369" w:type="pct"/>
          </w:tcPr>
          <w:p w14:paraId="26C8BB31" w14:textId="51228596" w:rsidR="00685F47" w:rsidRDefault="00685F47" w:rsidP="0096483C">
            <w:pPr>
              <w:rPr>
                <w:rFonts w:ascii="Times New Roman" w:hAnsi="Times New Roman"/>
              </w:rPr>
            </w:pPr>
            <w:r>
              <w:rPr>
                <w:rFonts w:ascii="Times New Roman" w:hAnsi="Times New Roman"/>
              </w:rPr>
              <w:t>1910</w:t>
            </w:r>
          </w:p>
        </w:tc>
        <w:tc>
          <w:tcPr>
            <w:tcW w:w="3563" w:type="pct"/>
          </w:tcPr>
          <w:p w14:paraId="7DC210E7" w14:textId="4B7BC015" w:rsidR="00685F47" w:rsidRDefault="00685F47" w:rsidP="0096483C">
            <w:pPr>
              <w:rPr>
                <w:rFonts w:ascii="Times New Roman" w:hAnsi="Times New Roman"/>
              </w:rPr>
            </w:pPr>
            <w:r>
              <w:rPr>
                <w:rFonts w:ascii="Times New Roman" w:hAnsi="Times New Roman"/>
              </w:rPr>
              <w:t>Total budgetary resources</w:t>
            </w:r>
          </w:p>
        </w:tc>
        <w:tc>
          <w:tcPr>
            <w:tcW w:w="431" w:type="pct"/>
          </w:tcPr>
          <w:p w14:paraId="190F6069" w14:textId="3256C0F8" w:rsidR="00685F47" w:rsidRDefault="00685F47" w:rsidP="0096483C">
            <w:pPr>
              <w:jc w:val="right"/>
              <w:rPr>
                <w:rFonts w:ascii="Times New Roman" w:hAnsi="Times New Roman"/>
              </w:rPr>
            </w:pPr>
            <w:r>
              <w:rPr>
                <w:rFonts w:ascii="Times New Roman" w:hAnsi="Times New Roman"/>
              </w:rPr>
              <w:t>2,500</w:t>
            </w:r>
          </w:p>
        </w:tc>
        <w:tc>
          <w:tcPr>
            <w:tcW w:w="637" w:type="pct"/>
          </w:tcPr>
          <w:p w14:paraId="7DF26499" w14:textId="77777777" w:rsidR="00685F47" w:rsidRDefault="00685F47" w:rsidP="0096483C">
            <w:pPr>
              <w:jc w:val="right"/>
              <w:rPr>
                <w:rFonts w:ascii="Times New Roman" w:hAnsi="Times New Roman"/>
              </w:rPr>
            </w:pPr>
          </w:p>
        </w:tc>
      </w:tr>
      <w:tr w:rsidR="00685F47" w14:paraId="449173B2" w14:textId="77777777" w:rsidTr="00CB110C">
        <w:trPr>
          <w:trHeight w:val="260"/>
        </w:trPr>
        <w:tc>
          <w:tcPr>
            <w:tcW w:w="369" w:type="pct"/>
          </w:tcPr>
          <w:p w14:paraId="02EEDCAD" w14:textId="02145561" w:rsidR="00685F47" w:rsidRDefault="00685F47" w:rsidP="0096483C">
            <w:pPr>
              <w:rPr>
                <w:rFonts w:ascii="Times New Roman" w:hAnsi="Times New Roman"/>
              </w:rPr>
            </w:pPr>
            <w:r>
              <w:rPr>
                <w:rFonts w:ascii="Times New Roman" w:hAnsi="Times New Roman"/>
              </w:rPr>
              <w:t>1930</w:t>
            </w:r>
          </w:p>
        </w:tc>
        <w:tc>
          <w:tcPr>
            <w:tcW w:w="3563" w:type="pct"/>
          </w:tcPr>
          <w:p w14:paraId="20949BE9" w14:textId="62EC3749" w:rsidR="00685F47" w:rsidRDefault="00685F47" w:rsidP="0096483C">
            <w:pPr>
              <w:rPr>
                <w:rFonts w:ascii="Times New Roman" w:hAnsi="Times New Roman"/>
              </w:rPr>
            </w:pPr>
            <w:r>
              <w:rPr>
                <w:rFonts w:ascii="Times New Roman" w:hAnsi="Times New Roman"/>
              </w:rPr>
              <w:t>Total budgetary resources available</w:t>
            </w:r>
          </w:p>
        </w:tc>
        <w:tc>
          <w:tcPr>
            <w:tcW w:w="431" w:type="pct"/>
          </w:tcPr>
          <w:p w14:paraId="002E02EE" w14:textId="77777777" w:rsidR="00685F47" w:rsidRDefault="00685F47" w:rsidP="0096483C">
            <w:pPr>
              <w:jc w:val="right"/>
              <w:rPr>
                <w:rFonts w:ascii="Times New Roman" w:hAnsi="Times New Roman"/>
              </w:rPr>
            </w:pPr>
          </w:p>
        </w:tc>
        <w:tc>
          <w:tcPr>
            <w:tcW w:w="637" w:type="pct"/>
          </w:tcPr>
          <w:p w14:paraId="0033214F" w14:textId="56D4282A" w:rsidR="00685F47" w:rsidRDefault="00685F47" w:rsidP="0096483C">
            <w:pPr>
              <w:jc w:val="right"/>
              <w:rPr>
                <w:rFonts w:ascii="Times New Roman" w:hAnsi="Times New Roman"/>
              </w:rPr>
            </w:pPr>
            <w:r>
              <w:rPr>
                <w:rFonts w:ascii="Times New Roman" w:hAnsi="Times New Roman"/>
              </w:rPr>
              <w:t>2,500</w:t>
            </w:r>
          </w:p>
        </w:tc>
      </w:tr>
      <w:tr w:rsidR="00B32103" w14:paraId="16C24B2F" w14:textId="77777777" w:rsidTr="00CB110C">
        <w:trPr>
          <w:trHeight w:val="260"/>
        </w:trPr>
        <w:tc>
          <w:tcPr>
            <w:tcW w:w="369" w:type="pct"/>
          </w:tcPr>
          <w:p w14:paraId="7CC827F5" w14:textId="4CF9FD04" w:rsidR="00B32103" w:rsidRDefault="00B32103" w:rsidP="0096483C">
            <w:pPr>
              <w:rPr>
                <w:rFonts w:ascii="Times New Roman" w:hAnsi="Times New Roman"/>
              </w:rPr>
            </w:pPr>
          </w:p>
        </w:tc>
        <w:tc>
          <w:tcPr>
            <w:tcW w:w="3563" w:type="pct"/>
          </w:tcPr>
          <w:p w14:paraId="25B1E91A" w14:textId="1230E750" w:rsidR="00B32103" w:rsidRDefault="00484D43" w:rsidP="0096483C">
            <w:pPr>
              <w:rPr>
                <w:rFonts w:ascii="Times New Roman" w:hAnsi="Times New Roman"/>
              </w:rPr>
            </w:pPr>
            <w:r>
              <w:rPr>
                <w:rFonts w:ascii="Times New Roman" w:hAnsi="Times New Roman"/>
              </w:rPr>
              <w:t>All accounts:</w:t>
            </w:r>
          </w:p>
        </w:tc>
        <w:tc>
          <w:tcPr>
            <w:tcW w:w="431" w:type="pct"/>
          </w:tcPr>
          <w:p w14:paraId="3548511B" w14:textId="77777777" w:rsidR="00B32103" w:rsidRDefault="00B32103" w:rsidP="0096483C">
            <w:pPr>
              <w:jc w:val="right"/>
              <w:rPr>
                <w:rFonts w:ascii="Times New Roman" w:hAnsi="Times New Roman"/>
              </w:rPr>
            </w:pPr>
          </w:p>
        </w:tc>
        <w:tc>
          <w:tcPr>
            <w:tcW w:w="637" w:type="pct"/>
          </w:tcPr>
          <w:p w14:paraId="325C374D" w14:textId="77777777" w:rsidR="00B32103" w:rsidRDefault="00B32103" w:rsidP="0096483C">
            <w:pPr>
              <w:jc w:val="right"/>
              <w:rPr>
                <w:rFonts w:ascii="Times New Roman" w:hAnsi="Times New Roman"/>
              </w:rPr>
            </w:pPr>
          </w:p>
        </w:tc>
      </w:tr>
      <w:tr w:rsidR="00484D43" w14:paraId="27C986A1" w14:textId="77777777" w:rsidTr="00CB110C">
        <w:trPr>
          <w:trHeight w:val="260"/>
        </w:trPr>
        <w:tc>
          <w:tcPr>
            <w:tcW w:w="369" w:type="pct"/>
          </w:tcPr>
          <w:p w14:paraId="69132754" w14:textId="4D1BDA6E" w:rsidR="00484D43" w:rsidRDefault="00484D43" w:rsidP="0096483C">
            <w:pPr>
              <w:rPr>
                <w:rFonts w:ascii="Times New Roman" w:hAnsi="Times New Roman"/>
              </w:rPr>
            </w:pPr>
            <w:r>
              <w:rPr>
                <w:rFonts w:ascii="Times New Roman" w:hAnsi="Times New Roman"/>
              </w:rPr>
              <w:t>1941</w:t>
            </w:r>
          </w:p>
        </w:tc>
        <w:tc>
          <w:tcPr>
            <w:tcW w:w="3563" w:type="pct"/>
          </w:tcPr>
          <w:p w14:paraId="1ED8AAF1" w14:textId="4AD48A61" w:rsidR="00484D43" w:rsidRDefault="00484D43" w:rsidP="0096483C">
            <w:pPr>
              <w:rPr>
                <w:rFonts w:ascii="Times New Roman" w:hAnsi="Times New Roman"/>
              </w:rPr>
            </w:pPr>
            <w:r>
              <w:rPr>
                <w:rFonts w:ascii="Times New Roman" w:hAnsi="Times New Roman"/>
              </w:rPr>
              <w:t>Unexpired unobligated balance, end of year (461000E)</w:t>
            </w:r>
          </w:p>
        </w:tc>
        <w:tc>
          <w:tcPr>
            <w:tcW w:w="431" w:type="pct"/>
          </w:tcPr>
          <w:p w14:paraId="7922A8D4" w14:textId="77777777" w:rsidR="00484D43" w:rsidRDefault="00484D43" w:rsidP="0096483C">
            <w:pPr>
              <w:jc w:val="right"/>
              <w:rPr>
                <w:rFonts w:ascii="Times New Roman" w:hAnsi="Times New Roman"/>
              </w:rPr>
            </w:pPr>
          </w:p>
        </w:tc>
        <w:tc>
          <w:tcPr>
            <w:tcW w:w="637" w:type="pct"/>
          </w:tcPr>
          <w:p w14:paraId="41B3BF95" w14:textId="4B548A1D" w:rsidR="00484D43" w:rsidRDefault="00484D43" w:rsidP="0096483C">
            <w:pPr>
              <w:jc w:val="right"/>
              <w:rPr>
                <w:rFonts w:ascii="Times New Roman" w:hAnsi="Times New Roman"/>
              </w:rPr>
            </w:pPr>
            <w:r>
              <w:rPr>
                <w:rFonts w:ascii="Times New Roman" w:hAnsi="Times New Roman"/>
              </w:rPr>
              <w:t>500</w:t>
            </w:r>
          </w:p>
        </w:tc>
      </w:tr>
      <w:tr w:rsidR="00484D43" w14:paraId="6F314ECB" w14:textId="77777777" w:rsidTr="00CB110C">
        <w:trPr>
          <w:trHeight w:val="260"/>
        </w:trPr>
        <w:tc>
          <w:tcPr>
            <w:tcW w:w="369" w:type="pct"/>
          </w:tcPr>
          <w:p w14:paraId="21268359" w14:textId="77777777" w:rsidR="00484D43" w:rsidRDefault="00484D43" w:rsidP="0096483C">
            <w:pPr>
              <w:rPr>
                <w:rFonts w:ascii="Times New Roman" w:hAnsi="Times New Roman"/>
              </w:rPr>
            </w:pPr>
          </w:p>
        </w:tc>
        <w:tc>
          <w:tcPr>
            <w:tcW w:w="3563" w:type="pct"/>
          </w:tcPr>
          <w:p w14:paraId="5D89B530" w14:textId="77777777" w:rsidR="00484D43" w:rsidRDefault="00484D43" w:rsidP="0096483C">
            <w:pPr>
              <w:rPr>
                <w:rFonts w:ascii="Times New Roman" w:hAnsi="Times New Roman"/>
              </w:rPr>
            </w:pPr>
          </w:p>
        </w:tc>
        <w:tc>
          <w:tcPr>
            <w:tcW w:w="431" w:type="pct"/>
          </w:tcPr>
          <w:p w14:paraId="06F8D3B3" w14:textId="77777777" w:rsidR="00484D43" w:rsidRDefault="00484D43" w:rsidP="0096483C">
            <w:pPr>
              <w:jc w:val="right"/>
              <w:rPr>
                <w:rFonts w:ascii="Times New Roman" w:hAnsi="Times New Roman"/>
              </w:rPr>
            </w:pPr>
          </w:p>
        </w:tc>
        <w:tc>
          <w:tcPr>
            <w:tcW w:w="637" w:type="pct"/>
          </w:tcPr>
          <w:p w14:paraId="12DE24AA" w14:textId="77777777" w:rsidR="00484D43" w:rsidRDefault="00484D43" w:rsidP="0096483C">
            <w:pPr>
              <w:jc w:val="right"/>
              <w:rPr>
                <w:rFonts w:ascii="Times New Roman" w:hAnsi="Times New Roman"/>
              </w:rPr>
            </w:pPr>
          </w:p>
        </w:tc>
      </w:tr>
      <w:tr w:rsidR="00685F47" w14:paraId="613759B9" w14:textId="77777777" w:rsidTr="00CB110C">
        <w:trPr>
          <w:trHeight w:val="260"/>
        </w:trPr>
        <w:tc>
          <w:tcPr>
            <w:tcW w:w="369" w:type="pct"/>
          </w:tcPr>
          <w:p w14:paraId="6FEC571F" w14:textId="77777777" w:rsidR="00685F47" w:rsidRDefault="00685F47" w:rsidP="0096483C">
            <w:pPr>
              <w:rPr>
                <w:rFonts w:ascii="Times New Roman" w:hAnsi="Times New Roman"/>
              </w:rPr>
            </w:pPr>
          </w:p>
        </w:tc>
        <w:tc>
          <w:tcPr>
            <w:tcW w:w="3563" w:type="pct"/>
          </w:tcPr>
          <w:p w14:paraId="58D721F8" w14:textId="6900870A" w:rsidR="00685F47" w:rsidRDefault="00685F47" w:rsidP="0096483C">
            <w:pPr>
              <w:rPr>
                <w:rFonts w:ascii="Times New Roman" w:hAnsi="Times New Roman"/>
              </w:rPr>
            </w:pPr>
            <w:r>
              <w:rPr>
                <w:rFonts w:ascii="Times New Roman" w:hAnsi="Times New Roman"/>
              </w:rPr>
              <w:t>STATUS OF BUDGETARY RESOURCES</w:t>
            </w:r>
          </w:p>
        </w:tc>
        <w:tc>
          <w:tcPr>
            <w:tcW w:w="431" w:type="pct"/>
          </w:tcPr>
          <w:p w14:paraId="503F129D" w14:textId="77777777" w:rsidR="00685F47" w:rsidRDefault="00685F47" w:rsidP="0096483C">
            <w:pPr>
              <w:jc w:val="right"/>
              <w:rPr>
                <w:rFonts w:ascii="Times New Roman" w:hAnsi="Times New Roman"/>
              </w:rPr>
            </w:pPr>
          </w:p>
        </w:tc>
        <w:tc>
          <w:tcPr>
            <w:tcW w:w="637" w:type="pct"/>
          </w:tcPr>
          <w:p w14:paraId="1EBA03FA" w14:textId="77777777" w:rsidR="00685F47" w:rsidRDefault="00685F47" w:rsidP="0096483C">
            <w:pPr>
              <w:jc w:val="right"/>
              <w:rPr>
                <w:rFonts w:ascii="Times New Roman" w:hAnsi="Times New Roman"/>
              </w:rPr>
            </w:pPr>
          </w:p>
        </w:tc>
      </w:tr>
      <w:tr w:rsidR="00685F47" w14:paraId="3CF70516" w14:textId="77777777" w:rsidTr="00CB110C">
        <w:trPr>
          <w:trHeight w:val="260"/>
        </w:trPr>
        <w:tc>
          <w:tcPr>
            <w:tcW w:w="369" w:type="pct"/>
          </w:tcPr>
          <w:p w14:paraId="28DBDE33" w14:textId="77777777" w:rsidR="00685F47" w:rsidRDefault="00685F47" w:rsidP="0096483C">
            <w:pPr>
              <w:rPr>
                <w:rFonts w:ascii="Times New Roman" w:hAnsi="Times New Roman"/>
              </w:rPr>
            </w:pPr>
          </w:p>
        </w:tc>
        <w:tc>
          <w:tcPr>
            <w:tcW w:w="3563" w:type="pct"/>
          </w:tcPr>
          <w:p w14:paraId="15E825B8" w14:textId="7B21F31A" w:rsidR="00685F47" w:rsidRDefault="00685F47" w:rsidP="0096483C">
            <w:pPr>
              <w:rPr>
                <w:rFonts w:ascii="Times New Roman" w:hAnsi="Times New Roman"/>
              </w:rPr>
            </w:pPr>
            <w:r>
              <w:rPr>
                <w:rFonts w:ascii="Times New Roman" w:hAnsi="Times New Roman"/>
              </w:rPr>
              <w:t>New obligations and upward adjustments:</w:t>
            </w:r>
          </w:p>
        </w:tc>
        <w:tc>
          <w:tcPr>
            <w:tcW w:w="431" w:type="pct"/>
          </w:tcPr>
          <w:p w14:paraId="05FBB97F" w14:textId="77777777" w:rsidR="00685F47" w:rsidRDefault="00685F47" w:rsidP="0096483C">
            <w:pPr>
              <w:jc w:val="right"/>
              <w:rPr>
                <w:rFonts w:ascii="Times New Roman" w:hAnsi="Times New Roman"/>
              </w:rPr>
            </w:pPr>
          </w:p>
        </w:tc>
        <w:tc>
          <w:tcPr>
            <w:tcW w:w="637" w:type="pct"/>
          </w:tcPr>
          <w:p w14:paraId="2507F2B6" w14:textId="77777777" w:rsidR="00685F47" w:rsidRDefault="00685F47" w:rsidP="0096483C">
            <w:pPr>
              <w:jc w:val="right"/>
              <w:rPr>
                <w:rFonts w:ascii="Times New Roman" w:hAnsi="Times New Roman"/>
              </w:rPr>
            </w:pPr>
          </w:p>
        </w:tc>
      </w:tr>
      <w:tr w:rsidR="00685F47" w14:paraId="68E8EE33" w14:textId="77777777" w:rsidTr="00CB110C">
        <w:trPr>
          <w:trHeight w:val="260"/>
        </w:trPr>
        <w:tc>
          <w:tcPr>
            <w:tcW w:w="369" w:type="pct"/>
          </w:tcPr>
          <w:p w14:paraId="18F10F9E" w14:textId="77777777" w:rsidR="00685F47" w:rsidRDefault="00685F47" w:rsidP="0096483C">
            <w:pPr>
              <w:rPr>
                <w:rFonts w:ascii="Times New Roman" w:hAnsi="Times New Roman"/>
              </w:rPr>
            </w:pPr>
          </w:p>
        </w:tc>
        <w:tc>
          <w:tcPr>
            <w:tcW w:w="3563" w:type="pct"/>
          </w:tcPr>
          <w:p w14:paraId="72F0F13E" w14:textId="09C8AE25" w:rsidR="00685F47" w:rsidRDefault="00685F47" w:rsidP="0096483C">
            <w:pPr>
              <w:rPr>
                <w:rFonts w:ascii="Times New Roman" w:hAnsi="Times New Roman"/>
              </w:rPr>
            </w:pPr>
            <w:r>
              <w:rPr>
                <w:rFonts w:ascii="Times New Roman" w:hAnsi="Times New Roman"/>
              </w:rPr>
              <w:t>Direct:</w:t>
            </w:r>
          </w:p>
        </w:tc>
        <w:tc>
          <w:tcPr>
            <w:tcW w:w="431" w:type="pct"/>
          </w:tcPr>
          <w:p w14:paraId="2063D75A" w14:textId="77777777" w:rsidR="00685F47" w:rsidRDefault="00685F47" w:rsidP="0096483C">
            <w:pPr>
              <w:jc w:val="right"/>
              <w:rPr>
                <w:rFonts w:ascii="Times New Roman" w:hAnsi="Times New Roman"/>
              </w:rPr>
            </w:pPr>
          </w:p>
        </w:tc>
        <w:tc>
          <w:tcPr>
            <w:tcW w:w="637" w:type="pct"/>
          </w:tcPr>
          <w:p w14:paraId="31496D0A" w14:textId="77777777" w:rsidR="00685F47" w:rsidRDefault="00685F47" w:rsidP="0096483C">
            <w:pPr>
              <w:jc w:val="right"/>
              <w:rPr>
                <w:rFonts w:ascii="Times New Roman" w:hAnsi="Times New Roman"/>
              </w:rPr>
            </w:pPr>
          </w:p>
        </w:tc>
      </w:tr>
      <w:tr w:rsidR="00B32103" w14:paraId="56B2124B" w14:textId="77777777" w:rsidTr="00CB110C">
        <w:trPr>
          <w:trHeight w:val="260"/>
        </w:trPr>
        <w:tc>
          <w:tcPr>
            <w:tcW w:w="369" w:type="pct"/>
          </w:tcPr>
          <w:p w14:paraId="57E4DE76" w14:textId="6B67017D" w:rsidR="00B32103" w:rsidRDefault="00B32103" w:rsidP="0096483C">
            <w:pPr>
              <w:rPr>
                <w:rFonts w:ascii="Times New Roman" w:hAnsi="Times New Roman"/>
              </w:rPr>
            </w:pPr>
            <w:r>
              <w:rPr>
                <w:rFonts w:ascii="Times New Roman" w:hAnsi="Times New Roman"/>
              </w:rPr>
              <w:t>2002</w:t>
            </w:r>
          </w:p>
        </w:tc>
        <w:tc>
          <w:tcPr>
            <w:tcW w:w="3563" w:type="pct"/>
          </w:tcPr>
          <w:p w14:paraId="0237281E" w14:textId="356E11E0" w:rsidR="00B32103" w:rsidRDefault="00B32103" w:rsidP="0096483C">
            <w:pPr>
              <w:rPr>
                <w:rFonts w:ascii="Times New Roman" w:hAnsi="Times New Roman"/>
              </w:rPr>
            </w:pPr>
            <w:r>
              <w:rPr>
                <w:rFonts w:ascii="Times New Roman" w:hAnsi="Times New Roman"/>
              </w:rPr>
              <w:t>Category B (by proje</w:t>
            </w:r>
            <w:r w:rsidR="00AB0FD3">
              <w:rPr>
                <w:rFonts w:ascii="Times New Roman" w:hAnsi="Times New Roman"/>
              </w:rPr>
              <w:t>c</w:t>
            </w:r>
            <w:r>
              <w:rPr>
                <w:rFonts w:ascii="Times New Roman" w:hAnsi="Times New Roman"/>
              </w:rPr>
              <w:t>t) (490200E)</w:t>
            </w:r>
          </w:p>
        </w:tc>
        <w:tc>
          <w:tcPr>
            <w:tcW w:w="431" w:type="pct"/>
          </w:tcPr>
          <w:p w14:paraId="190AB2CF" w14:textId="62E752F8" w:rsidR="00B32103" w:rsidRDefault="00B32103" w:rsidP="0096483C">
            <w:pPr>
              <w:jc w:val="right"/>
              <w:rPr>
                <w:rFonts w:ascii="Times New Roman" w:hAnsi="Times New Roman"/>
              </w:rPr>
            </w:pPr>
            <w:r>
              <w:rPr>
                <w:rFonts w:ascii="Times New Roman" w:hAnsi="Times New Roman"/>
              </w:rPr>
              <w:t>2,000</w:t>
            </w:r>
          </w:p>
        </w:tc>
        <w:tc>
          <w:tcPr>
            <w:tcW w:w="637" w:type="pct"/>
          </w:tcPr>
          <w:p w14:paraId="4A7A739C" w14:textId="77777777" w:rsidR="00B32103" w:rsidRDefault="00B32103" w:rsidP="0096483C">
            <w:pPr>
              <w:jc w:val="right"/>
              <w:rPr>
                <w:rFonts w:ascii="Times New Roman" w:hAnsi="Times New Roman"/>
              </w:rPr>
            </w:pPr>
          </w:p>
        </w:tc>
      </w:tr>
      <w:tr w:rsidR="00B32103" w14:paraId="7B2C8206" w14:textId="77777777" w:rsidTr="00CB110C">
        <w:trPr>
          <w:trHeight w:val="260"/>
        </w:trPr>
        <w:tc>
          <w:tcPr>
            <w:tcW w:w="369" w:type="pct"/>
          </w:tcPr>
          <w:p w14:paraId="0594737B" w14:textId="6D69971A" w:rsidR="00B32103" w:rsidRDefault="00B32103" w:rsidP="0096483C">
            <w:pPr>
              <w:rPr>
                <w:rFonts w:ascii="Times New Roman" w:hAnsi="Times New Roman"/>
              </w:rPr>
            </w:pPr>
            <w:r>
              <w:rPr>
                <w:rFonts w:ascii="Times New Roman" w:hAnsi="Times New Roman"/>
              </w:rPr>
              <w:t>2004</w:t>
            </w:r>
          </w:p>
        </w:tc>
        <w:tc>
          <w:tcPr>
            <w:tcW w:w="3563" w:type="pct"/>
          </w:tcPr>
          <w:p w14:paraId="2B1EEF4E" w14:textId="4A781D18" w:rsidR="00B32103" w:rsidRDefault="00B32103" w:rsidP="0096483C">
            <w:pPr>
              <w:rPr>
                <w:rFonts w:ascii="Times New Roman" w:hAnsi="Times New Roman"/>
              </w:rPr>
            </w:pPr>
            <w:r>
              <w:rPr>
                <w:rFonts w:ascii="Times New Roman" w:hAnsi="Times New Roman"/>
              </w:rPr>
              <w:t>Direct obligations (total)</w:t>
            </w:r>
          </w:p>
        </w:tc>
        <w:tc>
          <w:tcPr>
            <w:tcW w:w="431" w:type="pct"/>
          </w:tcPr>
          <w:p w14:paraId="5CCF50F6" w14:textId="46341B23" w:rsidR="00B32103" w:rsidRDefault="00B32103" w:rsidP="0096483C">
            <w:pPr>
              <w:jc w:val="right"/>
              <w:rPr>
                <w:rFonts w:ascii="Times New Roman" w:hAnsi="Times New Roman"/>
              </w:rPr>
            </w:pPr>
            <w:r>
              <w:rPr>
                <w:rFonts w:ascii="Times New Roman" w:hAnsi="Times New Roman"/>
              </w:rPr>
              <w:t>2,000</w:t>
            </w:r>
          </w:p>
        </w:tc>
        <w:tc>
          <w:tcPr>
            <w:tcW w:w="637" w:type="pct"/>
          </w:tcPr>
          <w:p w14:paraId="1861CE1A" w14:textId="77777777" w:rsidR="00B32103" w:rsidRDefault="00B32103" w:rsidP="0096483C">
            <w:pPr>
              <w:jc w:val="right"/>
              <w:rPr>
                <w:rFonts w:ascii="Times New Roman" w:hAnsi="Times New Roman"/>
              </w:rPr>
            </w:pPr>
          </w:p>
        </w:tc>
      </w:tr>
      <w:tr w:rsidR="00B32103" w14:paraId="463C2437" w14:textId="77777777" w:rsidTr="00CB110C">
        <w:trPr>
          <w:trHeight w:val="260"/>
        </w:trPr>
        <w:tc>
          <w:tcPr>
            <w:tcW w:w="369" w:type="pct"/>
          </w:tcPr>
          <w:p w14:paraId="294539B3" w14:textId="77777777" w:rsidR="00B32103" w:rsidRDefault="00B32103" w:rsidP="0096483C">
            <w:pPr>
              <w:rPr>
                <w:rFonts w:ascii="Times New Roman" w:hAnsi="Times New Roman"/>
              </w:rPr>
            </w:pPr>
          </w:p>
        </w:tc>
        <w:tc>
          <w:tcPr>
            <w:tcW w:w="3563" w:type="pct"/>
          </w:tcPr>
          <w:p w14:paraId="5FC33E20" w14:textId="77777777" w:rsidR="00B32103" w:rsidRDefault="00B32103" w:rsidP="0096483C">
            <w:pPr>
              <w:rPr>
                <w:rFonts w:ascii="Times New Roman" w:hAnsi="Times New Roman"/>
              </w:rPr>
            </w:pPr>
          </w:p>
        </w:tc>
        <w:tc>
          <w:tcPr>
            <w:tcW w:w="431" w:type="pct"/>
          </w:tcPr>
          <w:p w14:paraId="60333102" w14:textId="77777777" w:rsidR="00B32103" w:rsidRDefault="00B32103" w:rsidP="0096483C">
            <w:pPr>
              <w:jc w:val="right"/>
              <w:rPr>
                <w:rFonts w:ascii="Times New Roman" w:hAnsi="Times New Roman"/>
              </w:rPr>
            </w:pPr>
          </w:p>
        </w:tc>
        <w:tc>
          <w:tcPr>
            <w:tcW w:w="637" w:type="pct"/>
          </w:tcPr>
          <w:p w14:paraId="26EBFC56" w14:textId="77777777" w:rsidR="00B32103" w:rsidRDefault="00B32103" w:rsidP="0096483C">
            <w:pPr>
              <w:jc w:val="right"/>
              <w:rPr>
                <w:rFonts w:ascii="Times New Roman" w:hAnsi="Times New Roman"/>
              </w:rPr>
            </w:pPr>
          </w:p>
        </w:tc>
      </w:tr>
      <w:tr w:rsidR="002610B5" w14:paraId="0EC4925B" w14:textId="77777777" w:rsidTr="00CB110C">
        <w:trPr>
          <w:trHeight w:val="260"/>
        </w:trPr>
        <w:tc>
          <w:tcPr>
            <w:tcW w:w="369" w:type="pct"/>
          </w:tcPr>
          <w:p w14:paraId="2B15A3A4" w14:textId="77777777" w:rsidR="002610B5" w:rsidRDefault="002610B5" w:rsidP="0096483C">
            <w:pPr>
              <w:rPr>
                <w:rFonts w:ascii="Times New Roman" w:hAnsi="Times New Roman"/>
              </w:rPr>
            </w:pPr>
          </w:p>
        </w:tc>
        <w:tc>
          <w:tcPr>
            <w:tcW w:w="3563" w:type="pct"/>
          </w:tcPr>
          <w:p w14:paraId="78339009" w14:textId="22840D97" w:rsidR="002610B5" w:rsidRDefault="002610B5" w:rsidP="0096483C">
            <w:pPr>
              <w:rPr>
                <w:rFonts w:ascii="Times New Roman" w:hAnsi="Times New Roman"/>
              </w:rPr>
            </w:pPr>
          </w:p>
        </w:tc>
        <w:tc>
          <w:tcPr>
            <w:tcW w:w="431" w:type="pct"/>
          </w:tcPr>
          <w:p w14:paraId="6D2991B8" w14:textId="77777777" w:rsidR="002610B5" w:rsidRDefault="002610B5" w:rsidP="0096483C">
            <w:pPr>
              <w:jc w:val="right"/>
              <w:rPr>
                <w:rFonts w:ascii="Times New Roman" w:hAnsi="Times New Roman"/>
              </w:rPr>
            </w:pPr>
          </w:p>
        </w:tc>
        <w:tc>
          <w:tcPr>
            <w:tcW w:w="637" w:type="pct"/>
          </w:tcPr>
          <w:p w14:paraId="6EC821C6" w14:textId="77777777" w:rsidR="002610B5" w:rsidRDefault="002610B5" w:rsidP="0096483C">
            <w:pPr>
              <w:jc w:val="right"/>
              <w:rPr>
                <w:rFonts w:ascii="Times New Roman" w:hAnsi="Times New Roman"/>
              </w:rPr>
            </w:pPr>
          </w:p>
        </w:tc>
      </w:tr>
      <w:tr w:rsidR="00B32103" w14:paraId="0996A36A" w14:textId="77777777" w:rsidTr="00CB110C">
        <w:trPr>
          <w:trHeight w:val="260"/>
        </w:trPr>
        <w:tc>
          <w:tcPr>
            <w:tcW w:w="369" w:type="pct"/>
          </w:tcPr>
          <w:p w14:paraId="2CB52F7C" w14:textId="3F0A29CE" w:rsidR="00B32103" w:rsidRDefault="00B32103" w:rsidP="0096483C">
            <w:pPr>
              <w:rPr>
                <w:rFonts w:ascii="Times New Roman" w:hAnsi="Times New Roman"/>
              </w:rPr>
            </w:pPr>
          </w:p>
        </w:tc>
        <w:tc>
          <w:tcPr>
            <w:tcW w:w="3563" w:type="pct"/>
          </w:tcPr>
          <w:p w14:paraId="3DEB60C5" w14:textId="03F29669" w:rsidR="00B32103" w:rsidRDefault="00B32103" w:rsidP="0096483C">
            <w:pPr>
              <w:rPr>
                <w:rFonts w:ascii="Times New Roman" w:hAnsi="Times New Roman"/>
              </w:rPr>
            </w:pPr>
          </w:p>
        </w:tc>
        <w:tc>
          <w:tcPr>
            <w:tcW w:w="431" w:type="pct"/>
          </w:tcPr>
          <w:p w14:paraId="09EC2C4D" w14:textId="0C80F411" w:rsidR="00B32103" w:rsidRDefault="00B32103" w:rsidP="0096483C">
            <w:pPr>
              <w:jc w:val="right"/>
              <w:rPr>
                <w:rFonts w:ascii="Times New Roman" w:hAnsi="Times New Roman"/>
              </w:rPr>
            </w:pPr>
          </w:p>
        </w:tc>
        <w:tc>
          <w:tcPr>
            <w:tcW w:w="637" w:type="pct"/>
          </w:tcPr>
          <w:p w14:paraId="446C4B6E" w14:textId="77777777" w:rsidR="00B32103" w:rsidRDefault="00B32103" w:rsidP="0096483C">
            <w:pPr>
              <w:jc w:val="right"/>
              <w:rPr>
                <w:rFonts w:ascii="Times New Roman" w:hAnsi="Times New Roman"/>
              </w:rPr>
            </w:pPr>
          </w:p>
        </w:tc>
      </w:tr>
      <w:tr w:rsidR="00B32103" w14:paraId="22713235" w14:textId="77777777" w:rsidTr="00CB110C">
        <w:trPr>
          <w:trHeight w:val="260"/>
        </w:trPr>
        <w:tc>
          <w:tcPr>
            <w:tcW w:w="369" w:type="pct"/>
          </w:tcPr>
          <w:p w14:paraId="2F8D397E" w14:textId="4A1FF350" w:rsidR="00B32103" w:rsidRDefault="00B32103" w:rsidP="0096483C">
            <w:pPr>
              <w:rPr>
                <w:rFonts w:ascii="Times New Roman" w:hAnsi="Times New Roman"/>
              </w:rPr>
            </w:pPr>
          </w:p>
        </w:tc>
        <w:tc>
          <w:tcPr>
            <w:tcW w:w="3563" w:type="pct"/>
          </w:tcPr>
          <w:p w14:paraId="57E36EF7" w14:textId="46C61450" w:rsidR="00B32103" w:rsidRDefault="00B32103" w:rsidP="0096483C">
            <w:pPr>
              <w:rPr>
                <w:rFonts w:ascii="Times New Roman" w:hAnsi="Times New Roman"/>
              </w:rPr>
            </w:pPr>
          </w:p>
        </w:tc>
        <w:tc>
          <w:tcPr>
            <w:tcW w:w="431" w:type="pct"/>
          </w:tcPr>
          <w:p w14:paraId="4B24CB8D" w14:textId="38060925" w:rsidR="00B32103" w:rsidRDefault="00B32103" w:rsidP="0096483C">
            <w:pPr>
              <w:jc w:val="right"/>
              <w:rPr>
                <w:rFonts w:ascii="Times New Roman" w:hAnsi="Times New Roman"/>
              </w:rPr>
            </w:pPr>
          </w:p>
        </w:tc>
        <w:tc>
          <w:tcPr>
            <w:tcW w:w="637" w:type="pct"/>
          </w:tcPr>
          <w:p w14:paraId="5DA1C78C" w14:textId="77777777" w:rsidR="00B32103" w:rsidRDefault="00B32103" w:rsidP="0096483C">
            <w:pPr>
              <w:jc w:val="right"/>
              <w:rPr>
                <w:rFonts w:ascii="Times New Roman" w:hAnsi="Times New Roman"/>
              </w:rPr>
            </w:pPr>
          </w:p>
        </w:tc>
      </w:tr>
      <w:tr w:rsidR="00B32103" w14:paraId="71B667C8" w14:textId="77777777" w:rsidTr="00CB110C">
        <w:trPr>
          <w:trHeight w:val="260"/>
        </w:trPr>
        <w:tc>
          <w:tcPr>
            <w:tcW w:w="369" w:type="pct"/>
          </w:tcPr>
          <w:p w14:paraId="7B6D93D4" w14:textId="1B173106" w:rsidR="00B32103" w:rsidRDefault="002610B5" w:rsidP="0096483C">
            <w:pPr>
              <w:rPr>
                <w:rFonts w:ascii="Times New Roman" w:hAnsi="Times New Roman"/>
              </w:rPr>
            </w:pPr>
            <w:r>
              <w:rPr>
                <w:rFonts w:ascii="Times New Roman" w:hAnsi="Times New Roman"/>
              </w:rPr>
              <w:t>2170</w:t>
            </w:r>
          </w:p>
        </w:tc>
        <w:tc>
          <w:tcPr>
            <w:tcW w:w="3563" w:type="pct"/>
          </w:tcPr>
          <w:p w14:paraId="35CD167D" w14:textId="3B45DF13" w:rsidR="00B32103" w:rsidRDefault="002610B5" w:rsidP="0096483C">
            <w:pPr>
              <w:rPr>
                <w:rFonts w:ascii="Times New Roman" w:hAnsi="Times New Roman"/>
              </w:rPr>
            </w:pPr>
            <w:r>
              <w:rPr>
                <w:rFonts w:ascii="Times New Roman" w:hAnsi="Times New Roman"/>
              </w:rPr>
              <w:t>New obligations, unexpired accounts</w:t>
            </w:r>
            <w:r w:rsidR="002F34A5">
              <w:rPr>
                <w:rFonts w:ascii="Times New Roman" w:hAnsi="Times New Roman"/>
              </w:rPr>
              <w:t xml:space="preserve"> (490200E)</w:t>
            </w:r>
          </w:p>
        </w:tc>
        <w:tc>
          <w:tcPr>
            <w:tcW w:w="431" w:type="pct"/>
          </w:tcPr>
          <w:p w14:paraId="17E49799" w14:textId="2B897E1B" w:rsidR="00B32103" w:rsidRDefault="002610B5" w:rsidP="0096483C">
            <w:pPr>
              <w:jc w:val="right"/>
              <w:rPr>
                <w:rFonts w:ascii="Times New Roman" w:hAnsi="Times New Roman"/>
              </w:rPr>
            </w:pPr>
            <w:r>
              <w:rPr>
                <w:rFonts w:ascii="Times New Roman" w:hAnsi="Times New Roman"/>
              </w:rPr>
              <w:t>2,000</w:t>
            </w:r>
          </w:p>
        </w:tc>
        <w:tc>
          <w:tcPr>
            <w:tcW w:w="637" w:type="pct"/>
          </w:tcPr>
          <w:p w14:paraId="3798886C" w14:textId="77777777" w:rsidR="00B32103" w:rsidRDefault="00B32103" w:rsidP="0096483C">
            <w:pPr>
              <w:jc w:val="right"/>
              <w:rPr>
                <w:rFonts w:ascii="Times New Roman" w:hAnsi="Times New Roman"/>
              </w:rPr>
            </w:pPr>
          </w:p>
        </w:tc>
      </w:tr>
      <w:tr w:rsidR="002610B5" w14:paraId="3D0D2035" w14:textId="77777777" w:rsidTr="00CB110C">
        <w:trPr>
          <w:trHeight w:val="260"/>
        </w:trPr>
        <w:tc>
          <w:tcPr>
            <w:tcW w:w="369" w:type="pct"/>
          </w:tcPr>
          <w:p w14:paraId="24849957" w14:textId="376D16C4" w:rsidR="002610B5" w:rsidRDefault="002610B5" w:rsidP="0096483C">
            <w:pPr>
              <w:rPr>
                <w:rFonts w:ascii="Times New Roman" w:hAnsi="Times New Roman"/>
              </w:rPr>
            </w:pPr>
            <w:r>
              <w:rPr>
                <w:rFonts w:ascii="Times New Roman" w:hAnsi="Times New Roman"/>
              </w:rPr>
              <w:t>2190</w:t>
            </w:r>
          </w:p>
        </w:tc>
        <w:tc>
          <w:tcPr>
            <w:tcW w:w="3563" w:type="pct"/>
          </w:tcPr>
          <w:p w14:paraId="0DFB58C1" w14:textId="54498330" w:rsidR="002610B5" w:rsidRDefault="002610B5" w:rsidP="0096483C">
            <w:pPr>
              <w:rPr>
                <w:rFonts w:ascii="Times New Roman" w:hAnsi="Times New Roman"/>
              </w:rPr>
            </w:pPr>
            <w:r>
              <w:rPr>
                <w:rFonts w:ascii="Times New Roman" w:hAnsi="Times New Roman"/>
              </w:rPr>
              <w:t>New obligations and upward adjustments (total)</w:t>
            </w:r>
          </w:p>
        </w:tc>
        <w:tc>
          <w:tcPr>
            <w:tcW w:w="431" w:type="pct"/>
          </w:tcPr>
          <w:p w14:paraId="7E8895CA" w14:textId="5A99A03D" w:rsidR="002610B5" w:rsidRDefault="002F34A5" w:rsidP="0096483C">
            <w:pPr>
              <w:jc w:val="right"/>
              <w:rPr>
                <w:rFonts w:ascii="Times New Roman" w:hAnsi="Times New Roman"/>
              </w:rPr>
            </w:pPr>
            <w:r>
              <w:rPr>
                <w:rFonts w:ascii="Times New Roman" w:hAnsi="Times New Roman"/>
              </w:rPr>
              <w:t>2,000</w:t>
            </w:r>
          </w:p>
        </w:tc>
        <w:tc>
          <w:tcPr>
            <w:tcW w:w="637" w:type="pct"/>
          </w:tcPr>
          <w:p w14:paraId="58E750A1" w14:textId="77777777" w:rsidR="002610B5" w:rsidRDefault="002610B5" w:rsidP="0096483C">
            <w:pPr>
              <w:jc w:val="right"/>
              <w:rPr>
                <w:rFonts w:ascii="Times New Roman" w:hAnsi="Times New Roman"/>
              </w:rPr>
            </w:pPr>
          </w:p>
        </w:tc>
      </w:tr>
      <w:tr w:rsidR="002610B5" w14:paraId="301A109A" w14:textId="77777777" w:rsidTr="00CB110C">
        <w:trPr>
          <w:trHeight w:val="260"/>
        </w:trPr>
        <w:tc>
          <w:tcPr>
            <w:tcW w:w="369" w:type="pct"/>
          </w:tcPr>
          <w:p w14:paraId="20DB2965" w14:textId="77777777" w:rsidR="002610B5" w:rsidRDefault="002610B5" w:rsidP="0096483C">
            <w:pPr>
              <w:rPr>
                <w:rFonts w:ascii="Times New Roman" w:hAnsi="Times New Roman"/>
              </w:rPr>
            </w:pPr>
          </w:p>
        </w:tc>
        <w:tc>
          <w:tcPr>
            <w:tcW w:w="3563" w:type="pct"/>
          </w:tcPr>
          <w:p w14:paraId="12CFDAA4" w14:textId="77777777" w:rsidR="002610B5" w:rsidRDefault="002610B5" w:rsidP="0096483C">
            <w:pPr>
              <w:rPr>
                <w:rFonts w:ascii="Times New Roman" w:hAnsi="Times New Roman"/>
              </w:rPr>
            </w:pPr>
          </w:p>
        </w:tc>
        <w:tc>
          <w:tcPr>
            <w:tcW w:w="431" w:type="pct"/>
          </w:tcPr>
          <w:p w14:paraId="4B037BFA" w14:textId="77777777" w:rsidR="002610B5" w:rsidRDefault="002610B5" w:rsidP="0096483C">
            <w:pPr>
              <w:jc w:val="right"/>
              <w:rPr>
                <w:rFonts w:ascii="Times New Roman" w:hAnsi="Times New Roman"/>
              </w:rPr>
            </w:pPr>
          </w:p>
        </w:tc>
        <w:tc>
          <w:tcPr>
            <w:tcW w:w="637" w:type="pct"/>
          </w:tcPr>
          <w:p w14:paraId="5FB7FAB6" w14:textId="77777777" w:rsidR="002610B5" w:rsidRDefault="002610B5" w:rsidP="0096483C">
            <w:pPr>
              <w:jc w:val="right"/>
              <w:rPr>
                <w:rFonts w:ascii="Times New Roman" w:hAnsi="Times New Roman"/>
              </w:rPr>
            </w:pPr>
          </w:p>
        </w:tc>
      </w:tr>
      <w:tr w:rsidR="00C57606" w14:paraId="7DFE7397" w14:textId="77777777" w:rsidTr="00CB110C">
        <w:trPr>
          <w:trHeight w:val="260"/>
        </w:trPr>
        <w:tc>
          <w:tcPr>
            <w:tcW w:w="369" w:type="pct"/>
          </w:tcPr>
          <w:p w14:paraId="30D5DF43" w14:textId="77777777" w:rsidR="00C57606" w:rsidRDefault="00C57606" w:rsidP="0096483C">
            <w:pPr>
              <w:rPr>
                <w:rFonts w:ascii="Times New Roman" w:hAnsi="Times New Roman"/>
              </w:rPr>
            </w:pPr>
          </w:p>
        </w:tc>
        <w:tc>
          <w:tcPr>
            <w:tcW w:w="3563" w:type="pct"/>
          </w:tcPr>
          <w:p w14:paraId="17E2DCD7" w14:textId="14819D2E" w:rsidR="00C57606" w:rsidRDefault="00C57606" w:rsidP="0096483C">
            <w:pPr>
              <w:rPr>
                <w:rFonts w:ascii="Times New Roman" w:hAnsi="Times New Roman"/>
              </w:rPr>
            </w:pPr>
            <w:r>
              <w:rPr>
                <w:rFonts w:ascii="Times New Roman" w:hAnsi="Times New Roman"/>
              </w:rPr>
              <w:t>Apportioned, unexpired accounts:</w:t>
            </w:r>
          </w:p>
        </w:tc>
        <w:tc>
          <w:tcPr>
            <w:tcW w:w="431" w:type="pct"/>
          </w:tcPr>
          <w:p w14:paraId="753EF33A" w14:textId="77777777" w:rsidR="00C57606" w:rsidRDefault="00C57606" w:rsidP="0096483C">
            <w:pPr>
              <w:jc w:val="right"/>
              <w:rPr>
                <w:rFonts w:ascii="Times New Roman" w:hAnsi="Times New Roman"/>
              </w:rPr>
            </w:pPr>
          </w:p>
        </w:tc>
        <w:tc>
          <w:tcPr>
            <w:tcW w:w="637" w:type="pct"/>
          </w:tcPr>
          <w:p w14:paraId="0B05F115" w14:textId="77777777" w:rsidR="00C57606" w:rsidRDefault="00C57606" w:rsidP="0096483C">
            <w:pPr>
              <w:jc w:val="right"/>
              <w:rPr>
                <w:rFonts w:ascii="Times New Roman" w:hAnsi="Times New Roman"/>
              </w:rPr>
            </w:pPr>
          </w:p>
        </w:tc>
      </w:tr>
      <w:tr w:rsidR="00C57606" w14:paraId="60D3E7BF" w14:textId="77777777" w:rsidTr="00CB110C">
        <w:trPr>
          <w:trHeight w:val="260"/>
        </w:trPr>
        <w:tc>
          <w:tcPr>
            <w:tcW w:w="369" w:type="pct"/>
          </w:tcPr>
          <w:p w14:paraId="3F7BD990" w14:textId="3CF9DF20" w:rsidR="00C57606" w:rsidRDefault="00C57606" w:rsidP="0096483C">
            <w:pPr>
              <w:rPr>
                <w:rFonts w:ascii="Times New Roman" w:hAnsi="Times New Roman"/>
              </w:rPr>
            </w:pPr>
            <w:r>
              <w:rPr>
                <w:rFonts w:ascii="Times New Roman" w:hAnsi="Times New Roman"/>
              </w:rPr>
              <w:t>2201</w:t>
            </w:r>
          </w:p>
        </w:tc>
        <w:tc>
          <w:tcPr>
            <w:tcW w:w="3563" w:type="pct"/>
          </w:tcPr>
          <w:p w14:paraId="0D562D20" w14:textId="7FFCC8F1" w:rsidR="00C57606" w:rsidRDefault="00C57606" w:rsidP="0096483C">
            <w:pPr>
              <w:rPr>
                <w:rFonts w:ascii="Times New Roman" w:hAnsi="Times New Roman"/>
              </w:rPr>
            </w:pPr>
            <w:r>
              <w:rPr>
                <w:rFonts w:ascii="Times New Roman" w:hAnsi="Times New Roman"/>
              </w:rPr>
              <w:t>Available in the current period</w:t>
            </w:r>
            <w:r w:rsidR="002F34A5">
              <w:rPr>
                <w:rFonts w:ascii="Times New Roman" w:hAnsi="Times New Roman"/>
              </w:rPr>
              <w:t xml:space="preserve"> (461000E)</w:t>
            </w:r>
          </w:p>
        </w:tc>
        <w:tc>
          <w:tcPr>
            <w:tcW w:w="431" w:type="pct"/>
          </w:tcPr>
          <w:p w14:paraId="3E0DE6DD" w14:textId="7DDB7F11" w:rsidR="00C57606" w:rsidRDefault="00C57606" w:rsidP="0096483C">
            <w:pPr>
              <w:jc w:val="right"/>
              <w:rPr>
                <w:rFonts w:ascii="Times New Roman" w:hAnsi="Times New Roman"/>
              </w:rPr>
            </w:pPr>
            <w:r>
              <w:rPr>
                <w:rFonts w:ascii="Times New Roman" w:hAnsi="Times New Roman"/>
              </w:rPr>
              <w:t>500</w:t>
            </w:r>
          </w:p>
        </w:tc>
        <w:tc>
          <w:tcPr>
            <w:tcW w:w="637" w:type="pct"/>
          </w:tcPr>
          <w:p w14:paraId="365E75A4" w14:textId="77777777" w:rsidR="00C57606" w:rsidRDefault="00C57606" w:rsidP="0096483C">
            <w:pPr>
              <w:jc w:val="right"/>
              <w:rPr>
                <w:rFonts w:ascii="Times New Roman" w:hAnsi="Times New Roman"/>
              </w:rPr>
            </w:pPr>
          </w:p>
        </w:tc>
      </w:tr>
      <w:tr w:rsidR="00C57606" w14:paraId="249A093E" w14:textId="77777777" w:rsidTr="00CB110C">
        <w:trPr>
          <w:trHeight w:val="260"/>
        </w:trPr>
        <w:tc>
          <w:tcPr>
            <w:tcW w:w="369" w:type="pct"/>
          </w:tcPr>
          <w:p w14:paraId="28E52815" w14:textId="40DC4A21" w:rsidR="00C57606" w:rsidRDefault="0011329E" w:rsidP="0096483C">
            <w:pPr>
              <w:rPr>
                <w:rFonts w:ascii="Times New Roman" w:hAnsi="Times New Roman"/>
              </w:rPr>
            </w:pPr>
            <w:r>
              <w:rPr>
                <w:rFonts w:ascii="Times New Roman" w:hAnsi="Times New Roman"/>
              </w:rPr>
              <w:t>2412</w:t>
            </w:r>
          </w:p>
        </w:tc>
        <w:tc>
          <w:tcPr>
            <w:tcW w:w="3563" w:type="pct"/>
          </w:tcPr>
          <w:p w14:paraId="7A3F7EC6" w14:textId="21792025" w:rsidR="00C57606" w:rsidRDefault="0011329E" w:rsidP="0096483C">
            <w:pPr>
              <w:rPr>
                <w:rFonts w:ascii="Times New Roman" w:hAnsi="Times New Roman"/>
              </w:rPr>
            </w:pPr>
            <w:r>
              <w:rPr>
                <w:rFonts w:ascii="Times New Roman" w:hAnsi="Times New Roman"/>
              </w:rPr>
              <w:t>Unexpired unobligated balance: end of year</w:t>
            </w:r>
          </w:p>
        </w:tc>
        <w:tc>
          <w:tcPr>
            <w:tcW w:w="431" w:type="pct"/>
          </w:tcPr>
          <w:p w14:paraId="70EF6744" w14:textId="53721821" w:rsidR="00C57606" w:rsidRDefault="0011329E" w:rsidP="0096483C">
            <w:pPr>
              <w:jc w:val="right"/>
              <w:rPr>
                <w:rFonts w:ascii="Times New Roman" w:hAnsi="Times New Roman"/>
              </w:rPr>
            </w:pPr>
            <w:r>
              <w:rPr>
                <w:rFonts w:ascii="Times New Roman" w:hAnsi="Times New Roman"/>
              </w:rPr>
              <w:t>500</w:t>
            </w:r>
          </w:p>
        </w:tc>
        <w:tc>
          <w:tcPr>
            <w:tcW w:w="637" w:type="pct"/>
          </w:tcPr>
          <w:p w14:paraId="2B5986ED" w14:textId="77777777" w:rsidR="00C57606" w:rsidRDefault="00C57606" w:rsidP="0096483C">
            <w:pPr>
              <w:jc w:val="right"/>
              <w:rPr>
                <w:rFonts w:ascii="Times New Roman" w:hAnsi="Times New Roman"/>
              </w:rPr>
            </w:pPr>
          </w:p>
        </w:tc>
      </w:tr>
      <w:tr w:rsidR="0011329E" w14:paraId="314A40E9" w14:textId="77777777" w:rsidTr="00CB110C">
        <w:trPr>
          <w:trHeight w:val="260"/>
        </w:trPr>
        <w:tc>
          <w:tcPr>
            <w:tcW w:w="369" w:type="pct"/>
          </w:tcPr>
          <w:p w14:paraId="2B974000" w14:textId="490A3A82" w:rsidR="0011329E" w:rsidRDefault="0011329E" w:rsidP="0096483C">
            <w:pPr>
              <w:rPr>
                <w:rFonts w:ascii="Times New Roman" w:hAnsi="Times New Roman"/>
              </w:rPr>
            </w:pPr>
            <w:r>
              <w:rPr>
                <w:rFonts w:ascii="Times New Roman" w:hAnsi="Times New Roman"/>
              </w:rPr>
              <w:t>2490</w:t>
            </w:r>
          </w:p>
        </w:tc>
        <w:tc>
          <w:tcPr>
            <w:tcW w:w="3563" w:type="pct"/>
          </w:tcPr>
          <w:p w14:paraId="647F0C93" w14:textId="15181766" w:rsidR="0011329E" w:rsidRDefault="0011329E" w:rsidP="0096483C">
            <w:pPr>
              <w:rPr>
                <w:rFonts w:ascii="Times New Roman" w:hAnsi="Times New Roman"/>
              </w:rPr>
            </w:pPr>
            <w:r>
              <w:rPr>
                <w:rFonts w:ascii="Times New Roman" w:hAnsi="Times New Roman"/>
              </w:rPr>
              <w:t>Unobligated balance, end of year (total)</w:t>
            </w:r>
          </w:p>
        </w:tc>
        <w:tc>
          <w:tcPr>
            <w:tcW w:w="431" w:type="pct"/>
          </w:tcPr>
          <w:p w14:paraId="791255AA" w14:textId="3ED6FC8E" w:rsidR="0011329E" w:rsidRDefault="0011329E" w:rsidP="0096483C">
            <w:pPr>
              <w:jc w:val="right"/>
              <w:rPr>
                <w:rFonts w:ascii="Times New Roman" w:hAnsi="Times New Roman"/>
              </w:rPr>
            </w:pPr>
            <w:r>
              <w:rPr>
                <w:rFonts w:ascii="Times New Roman" w:hAnsi="Times New Roman"/>
              </w:rPr>
              <w:t>500</w:t>
            </w:r>
          </w:p>
        </w:tc>
        <w:tc>
          <w:tcPr>
            <w:tcW w:w="637" w:type="pct"/>
          </w:tcPr>
          <w:p w14:paraId="4F6D5B09" w14:textId="77777777" w:rsidR="0011329E" w:rsidRDefault="0011329E" w:rsidP="0096483C">
            <w:pPr>
              <w:jc w:val="right"/>
              <w:rPr>
                <w:rFonts w:ascii="Times New Roman" w:hAnsi="Times New Roman"/>
              </w:rPr>
            </w:pPr>
          </w:p>
        </w:tc>
      </w:tr>
      <w:tr w:rsidR="0011329E" w14:paraId="3726AFC7" w14:textId="77777777" w:rsidTr="00CB110C">
        <w:trPr>
          <w:trHeight w:val="260"/>
        </w:trPr>
        <w:tc>
          <w:tcPr>
            <w:tcW w:w="369" w:type="pct"/>
          </w:tcPr>
          <w:p w14:paraId="6ED89237" w14:textId="00303E46" w:rsidR="0011329E" w:rsidRDefault="0011329E" w:rsidP="0096483C">
            <w:pPr>
              <w:rPr>
                <w:rFonts w:ascii="Times New Roman" w:hAnsi="Times New Roman"/>
              </w:rPr>
            </w:pPr>
            <w:r>
              <w:rPr>
                <w:rFonts w:ascii="Times New Roman" w:hAnsi="Times New Roman"/>
              </w:rPr>
              <w:t>2500</w:t>
            </w:r>
          </w:p>
        </w:tc>
        <w:tc>
          <w:tcPr>
            <w:tcW w:w="3563" w:type="pct"/>
          </w:tcPr>
          <w:p w14:paraId="056E281E" w14:textId="1C2AF0EE" w:rsidR="0011329E" w:rsidRDefault="0011329E" w:rsidP="0096483C">
            <w:pPr>
              <w:rPr>
                <w:rFonts w:ascii="Times New Roman" w:hAnsi="Times New Roman"/>
              </w:rPr>
            </w:pPr>
            <w:r>
              <w:rPr>
                <w:rFonts w:ascii="Times New Roman" w:hAnsi="Times New Roman"/>
              </w:rPr>
              <w:t>Total budgetary resources</w:t>
            </w:r>
          </w:p>
        </w:tc>
        <w:tc>
          <w:tcPr>
            <w:tcW w:w="431" w:type="pct"/>
          </w:tcPr>
          <w:p w14:paraId="6E05BC2C" w14:textId="17FD473A" w:rsidR="0011329E" w:rsidRDefault="0011329E" w:rsidP="0096483C">
            <w:pPr>
              <w:jc w:val="right"/>
              <w:rPr>
                <w:rFonts w:ascii="Times New Roman" w:hAnsi="Times New Roman"/>
              </w:rPr>
            </w:pPr>
            <w:r>
              <w:rPr>
                <w:rFonts w:ascii="Times New Roman" w:hAnsi="Times New Roman"/>
              </w:rPr>
              <w:t>2,500</w:t>
            </w:r>
          </w:p>
        </w:tc>
        <w:tc>
          <w:tcPr>
            <w:tcW w:w="637" w:type="pct"/>
          </w:tcPr>
          <w:p w14:paraId="6D10C371" w14:textId="77777777" w:rsidR="0011329E" w:rsidRDefault="0011329E" w:rsidP="0096483C">
            <w:pPr>
              <w:jc w:val="right"/>
              <w:rPr>
                <w:rFonts w:ascii="Times New Roman" w:hAnsi="Times New Roman"/>
              </w:rPr>
            </w:pPr>
          </w:p>
        </w:tc>
      </w:tr>
    </w:tbl>
    <w:p w14:paraId="49526EDA" w14:textId="77777777" w:rsidR="00740392" w:rsidRDefault="00740392" w:rsidP="00740392">
      <w:pPr>
        <w:rPr>
          <w:rFonts w:ascii="Times New Roman" w:hAnsi="Times New Roman"/>
          <w:sz w:val="24"/>
          <w:szCs w:val="24"/>
        </w:rPr>
      </w:pPr>
    </w:p>
    <w:tbl>
      <w:tblPr>
        <w:tblStyle w:val="TableGrid"/>
        <w:tblW w:w="5000" w:type="pct"/>
        <w:tblLook w:val="04A0" w:firstRow="1" w:lastRow="0" w:firstColumn="1" w:lastColumn="0" w:noHBand="0" w:noVBand="1"/>
      </w:tblPr>
      <w:tblGrid>
        <w:gridCol w:w="984"/>
        <w:gridCol w:w="9451"/>
        <w:gridCol w:w="1171"/>
        <w:gridCol w:w="1344"/>
      </w:tblGrid>
      <w:tr w:rsidR="00466141" w:rsidRPr="00645601" w14:paraId="2C23B099" w14:textId="77777777" w:rsidTr="0096483C">
        <w:trPr>
          <w:trHeight w:val="440"/>
        </w:trPr>
        <w:tc>
          <w:tcPr>
            <w:tcW w:w="5000" w:type="pct"/>
            <w:gridSpan w:val="4"/>
            <w:shd w:val="clear" w:color="auto" w:fill="D9D9D9" w:themeFill="background1" w:themeFillShade="D9"/>
          </w:tcPr>
          <w:p w14:paraId="143E1120" w14:textId="77777777" w:rsidR="00466141" w:rsidRPr="004010BC" w:rsidRDefault="00466141" w:rsidP="0096483C">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466141" w:rsidRPr="00645601" w14:paraId="66AF795A" w14:textId="77777777" w:rsidTr="00BC19E0">
        <w:tc>
          <w:tcPr>
            <w:tcW w:w="380" w:type="pct"/>
          </w:tcPr>
          <w:p w14:paraId="703AAB5B" w14:textId="77777777" w:rsidR="00466141" w:rsidRPr="004010BC" w:rsidRDefault="00466141" w:rsidP="0096483C">
            <w:pPr>
              <w:rPr>
                <w:rFonts w:ascii="Times New Roman" w:hAnsi="Times New Roman"/>
                <w:b w:val="0"/>
              </w:rPr>
            </w:pPr>
            <w:r>
              <w:rPr>
                <w:rFonts w:ascii="Times New Roman" w:hAnsi="Times New Roman"/>
              </w:rPr>
              <w:t>Line No.</w:t>
            </w:r>
          </w:p>
        </w:tc>
        <w:tc>
          <w:tcPr>
            <w:tcW w:w="3649" w:type="pct"/>
          </w:tcPr>
          <w:p w14:paraId="15CCB0BB" w14:textId="77777777" w:rsidR="00466141" w:rsidRDefault="00466141" w:rsidP="0096483C">
            <w:pPr>
              <w:rPr>
                <w:rFonts w:ascii="Times New Roman" w:hAnsi="Times New Roman"/>
                <w:b w:val="0"/>
                <w:sz w:val="28"/>
                <w:szCs w:val="28"/>
              </w:rPr>
            </w:pPr>
          </w:p>
        </w:tc>
        <w:tc>
          <w:tcPr>
            <w:tcW w:w="452" w:type="pct"/>
          </w:tcPr>
          <w:p w14:paraId="68A4B459" w14:textId="77777777" w:rsidR="00466141" w:rsidRPr="00C03D1C" w:rsidRDefault="00466141" w:rsidP="0096483C">
            <w:pPr>
              <w:jc w:val="center"/>
              <w:rPr>
                <w:rFonts w:ascii="Times New Roman" w:hAnsi="Times New Roman"/>
                <w:sz w:val="24"/>
                <w:szCs w:val="24"/>
              </w:rPr>
            </w:pPr>
            <w:r>
              <w:rPr>
                <w:rFonts w:ascii="Times New Roman" w:hAnsi="Times New Roman"/>
                <w:sz w:val="24"/>
                <w:szCs w:val="24"/>
              </w:rPr>
              <w:t>SF 133</w:t>
            </w:r>
          </w:p>
        </w:tc>
        <w:tc>
          <w:tcPr>
            <w:tcW w:w="519" w:type="pct"/>
          </w:tcPr>
          <w:p w14:paraId="11A79FF0" w14:textId="77777777" w:rsidR="00466141" w:rsidRPr="00C03D1C" w:rsidRDefault="00466141" w:rsidP="0096483C">
            <w:pPr>
              <w:jc w:val="center"/>
              <w:rPr>
                <w:rFonts w:ascii="Times New Roman" w:hAnsi="Times New Roman"/>
                <w:sz w:val="24"/>
                <w:szCs w:val="24"/>
              </w:rPr>
            </w:pPr>
            <w:r>
              <w:rPr>
                <w:rFonts w:ascii="Times New Roman" w:hAnsi="Times New Roman"/>
                <w:sz w:val="24"/>
                <w:szCs w:val="24"/>
              </w:rPr>
              <w:t>Schedule P</w:t>
            </w:r>
          </w:p>
        </w:tc>
      </w:tr>
      <w:tr w:rsidR="00CB110C" w:rsidRPr="00645601" w14:paraId="4F92E6D5" w14:textId="77777777" w:rsidTr="00BC19E0">
        <w:tc>
          <w:tcPr>
            <w:tcW w:w="380" w:type="pct"/>
          </w:tcPr>
          <w:p w14:paraId="2A0419C9" w14:textId="77777777" w:rsidR="00CB110C" w:rsidRDefault="00CB110C" w:rsidP="0096483C">
            <w:pPr>
              <w:rPr>
                <w:rFonts w:ascii="Times New Roman" w:hAnsi="Times New Roman"/>
              </w:rPr>
            </w:pPr>
          </w:p>
        </w:tc>
        <w:tc>
          <w:tcPr>
            <w:tcW w:w="3649" w:type="pct"/>
          </w:tcPr>
          <w:p w14:paraId="7A5E0A2F" w14:textId="2EB2FDF7" w:rsidR="00CB110C" w:rsidRPr="00CB110C" w:rsidRDefault="00CB110C" w:rsidP="0096483C">
            <w:pPr>
              <w:rPr>
                <w:rFonts w:ascii="Times New Roman" w:hAnsi="Times New Roman"/>
              </w:rPr>
            </w:pPr>
            <w:r w:rsidRPr="00CB110C">
              <w:rPr>
                <w:rFonts w:ascii="Times New Roman" w:hAnsi="Times New Roman"/>
              </w:rPr>
              <w:t>Memorandum (non-add) entries:</w:t>
            </w:r>
          </w:p>
        </w:tc>
        <w:tc>
          <w:tcPr>
            <w:tcW w:w="452" w:type="pct"/>
          </w:tcPr>
          <w:p w14:paraId="04B9A8EF" w14:textId="77777777" w:rsidR="00CB110C" w:rsidRPr="00CB110C" w:rsidRDefault="00CB110C" w:rsidP="00CB110C">
            <w:pPr>
              <w:jc w:val="right"/>
              <w:rPr>
                <w:rFonts w:ascii="Times New Roman" w:hAnsi="Times New Roman"/>
              </w:rPr>
            </w:pPr>
          </w:p>
        </w:tc>
        <w:tc>
          <w:tcPr>
            <w:tcW w:w="519" w:type="pct"/>
          </w:tcPr>
          <w:p w14:paraId="6192960A" w14:textId="77777777" w:rsidR="00CB110C" w:rsidRPr="00CB110C" w:rsidRDefault="00CB110C" w:rsidP="00CB110C">
            <w:pPr>
              <w:jc w:val="right"/>
              <w:rPr>
                <w:rFonts w:ascii="Times New Roman" w:hAnsi="Times New Roman"/>
              </w:rPr>
            </w:pPr>
          </w:p>
        </w:tc>
      </w:tr>
      <w:tr w:rsidR="00CB110C" w:rsidRPr="00645601" w14:paraId="33A32928" w14:textId="77777777" w:rsidTr="00BC19E0">
        <w:tc>
          <w:tcPr>
            <w:tcW w:w="380" w:type="pct"/>
          </w:tcPr>
          <w:p w14:paraId="4646F647" w14:textId="5EA05A8D" w:rsidR="00CB110C" w:rsidRDefault="00CB110C" w:rsidP="00CB110C">
            <w:pPr>
              <w:rPr>
                <w:rFonts w:ascii="Times New Roman" w:hAnsi="Times New Roman"/>
              </w:rPr>
            </w:pPr>
            <w:r>
              <w:rPr>
                <w:rFonts w:ascii="Times New Roman" w:hAnsi="Times New Roman"/>
              </w:rPr>
              <w:t>2501</w:t>
            </w:r>
          </w:p>
        </w:tc>
        <w:tc>
          <w:tcPr>
            <w:tcW w:w="3649" w:type="pct"/>
          </w:tcPr>
          <w:p w14:paraId="2B62CB26" w14:textId="699100A5" w:rsidR="00CB110C" w:rsidRPr="00CB110C" w:rsidRDefault="00CB110C" w:rsidP="00CB110C">
            <w:pPr>
              <w:rPr>
                <w:rFonts w:ascii="Times New Roman" w:hAnsi="Times New Roman"/>
              </w:rPr>
            </w:pPr>
            <w:r>
              <w:rPr>
                <w:rFonts w:ascii="Times New Roman" w:hAnsi="Times New Roman"/>
              </w:rPr>
              <w:t>Subject to apportionment unobligated balance, end of year (461000)</w:t>
            </w:r>
          </w:p>
        </w:tc>
        <w:tc>
          <w:tcPr>
            <w:tcW w:w="452" w:type="pct"/>
          </w:tcPr>
          <w:p w14:paraId="081843FB" w14:textId="610EBA2A" w:rsidR="00CB110C" w:rsidRPr="00CB110C" w:rsidRDefault="00CB110C" w:rsidP="00CB110C">
            <w:pPr>
              <w:jc w:val="right"/>
              <w:rPr>
                <w:rFonts w:ascii="Times New Roman" w:hAnsi="Times New Roman"/>
              </w:rPr>
            </w:pPr>
            <w:r w:rsidRPr="00CB110C">
              <w:rPr>
                <w:rFonts w:ascii="Times New Roman" w:hAnsi="Times New Roman"/>
              </w:rPr>
              <w:t>500</w:t>
            </w:r>
          </w:p>
        </w:tc>
        <w:tc>
          <w:tcPr>
            <w:tcW w:w="519" w:type="pct"/>
          </w:tcPr>
          <w:p w14:paraId="25F49920" w14:textId="77777777" w:rsidR="00CB110C" w:rsidRPr="00CB110C" w:rsidRDefault="00CB110C" w:rsidP="00CB110C">
            <w:pPr>
              <w:jc w:val="right"/>
              <w:rPr>
                <w:rFonts w:ascii="Times New Roman" w:hAnsi="Times New Roman"/>
              </w:rPr>
            </w:pPr>
          </w:p>
        </w:tc>
      </w:tr>
      <w:tr w:rsidR="00CB110C" w:rsidRPr="00645601" w14:paraId="24FE0212" w14:textId="77777777" w:rsidTr="00BC19E0">
        <w:tc>
          <w:tcPr>
            <w:tcW w:w="380" w:type="pct"/>
          </w:tcPr>
          <w:p w14:paraId="7C0D6B65" w14:textId="77777777" w:rsidR="00CB110C" w:rsidRDefault="00CB110C" w:rsidP="00CB110C">
            <w:pPr>
              <w:rPr>
                <w:rFonts w:ascii="Times New Roman" w:hAnsi="Times New Roman"/>
              </w:rPr>
            </w:pPr>
          </w:p>
        </w:tc>
        <w:tc>
          <w:tcPr>
            <w:tcW w:w="3649" w:type="pct"/>
          </w:tcPr>
          <w:p w14:paraId="29DDEC17" w14:textId="77777777" w:rsidR="00CB110C" w:rsidRPr="00CB110C" w:rsidRDefault="00CB110C" w:rsidP="00CB110C">
            <w:pPr>
              <w:rPr>
                <w:rFonts w:ascii="Times New Roman" w:hAnsi="Times New Roman"/>
              </w:rPr>
            </w:pPr>
          </w:p>
        </w:tc>
        <w:tc>
          <w:tcPr>
            <w:tcW w:w="452" w:type="pct"/>
          </w:tcPr>
          <w:p w14:paraId="41B7057F" w14:textId="77777777" w:rsidR="00CB110C" w:rsidRPr="00CB110C" w:rsidRDefault="00CB110C" w:rsidP="00CB110C">
            <w:pPr>
              <w:jc w:val="right"/>
              <w:rPr>
                <w:rFonts w:ascii="Times New Roman" w:hAnsi="Times New Roman"/>
              </w:rPr>
            </w:pPr>
          </w:p>
        </w:tc>
        <w:tc>
          <w:tcPr>
            <w:tcW w:w="519" w:type="pct"/>
          </w:tcPr>
          <w:p w14:paraId="255ABC7E" w14:textId="77777777" w:rsidR="00CB110C" w:rsidRPr="00CB110C" w:rsidRDefault="00CB110C" w:rsidP="00CB110C">
            <w:pPr>
              <w:jc w:val="right"/>
              <w:rPr>
                <w:rFonts w:ascii="Times New Roman" w:hAnsi="Times New Roman"/>
              </w:rPr>
            </w:pPr>
          </w:p>
        </w:tc>
      </w:tr>
      <w:tr w:rsidR="00CB110C" w:rsidRPr="00645601" w14:paraId="0FB6E241" w14:textId="77777777" w:rsidTr="00BC19E0">
        <w:tc>
          <w:tcPr>
            <w:tcW w:w="380" w:type="pct"/>
          </w:tcPr>
          <w:p w14:paraId="38D42DEA" w14:textId="77777777" w:rsidR="00CB110C" w:rsidRDefault="00CB110C" w:rsidP="00CB110C">
            <w:pPr>
              <w:rPr>
                <w:rFonts w:ascii="Times New Roman" w:hAnsi="Times New Roman"/>
              </w:rPr>
            </w:pPr>
          </w:p>
        </w:tc>
        <w:tc>
          <w:tcPr>
            <w:tcW w:w="3649" w:type="pct"/>
          </w:tcPr>
          <w:p w14:paraId="3EF22A72" w14:textId="77777777" w:rsidR="00CB110C" w:rsidRPr="00CB110C" w:rsidRDefault="00CB110C" w:rsidP="00CB110C">
            <w:pPr>
              <w:rPr>
                <w:rFonts w:ascii="Times New Roman" w:hAnsi="Times New Roman"/>
              </w:rPr>
            </w:pPr>
          </w:p>
        </w:tc>
        <w:tc>
          <w:tcPr>
            <w:tcW w:w="452" w:type="pct"/>
          </w:tcPr>
          <w:p w14:paraId="6B533958" w14:textId="77777777" w:rsidR="00CB110C" w:rsidRPr="00CB110C" w:rsidRDefault="00CB110C" w:rsidP="00CB110C">
            <w:pPr>
              <w:jc w:val="right"/>
              <w:rPr>
                <w:rFonts w:ascii="Times New Roman" w:hAnsi="Times New Roman"/>
              </w:rPr>
            </w:pPr>
          </w:p>
        </w:tc>
        <w:tc>
          <w:tcPr>
            <w:tcW w:w="519" w:type="pct"/>
          </w:tcPr>
          <w:p w14:paraId="72CBCE51" w14:textId="77777777" w:rsidR="00CB110C" w:rsidRPr="00CB110C" w:rsidRDefault="00CB110C" w:rsidP="00CB110C">
            <w:pPr>
              <w:jc w:val="right"/>
              <w:rPr>
                <w:rFonts w:ascii="Times New Roman" w:hAnsi="Times New Roman"/>
              </w:rPr>
            </w:pPr>
          </w:p>
        </w:tc>
      </w:tr>
      <w:tr w:rsidR="00CB110C" w:rsidRPr="00645601" w14:paraId="396EEA3F" w14:textId="77777777" w:rsidTr="00BC19E0">
        <w:tc>
          <w:tcPr>
            <w:tcW w:w="380" w:type="pct"/>
          </w:tcPr>
          <w:p w14:paraId="36759A17" w14:textId="77777777" w:rsidR="00CB110C" w:rsidRDefault="00CB110C" w:rsidP="00CB110C">
            <w:pPr>
              <w:rPr>
                <w:rFonts w:ascii="Times New Roman" w:hAnsi="Times New Roman"/>
              </w:rPr>
            </w:pPr>
          </w:p>
        </w:tc>
        <w:tc>
          <w:tcPr>
            <w:tcW w:w="3649" w:type="pct"/>
          </w:tcPr>
          <w:p w14:paraId="58A53534" w14:textId="15CDED65" w:rsidR="00CB110C" w:rsidRPr="00CB110C" w:rsidRDefault="00CB110C" w:rsidP="00CB110C">
            <w:pPr>
              <w:rPr>
                <w:rFonts w:ascii="Times New Roman" w:hAnsi="Times New Roman"/>
              </w:rPr>
            </w:pPr>
            <w:r>
              <w:rPr>
                <w:rFonts w:ascii="Times New Roman" w:hAnsi="Times New Roman"/>
              </w:rPr>
              <w:t>Unpaid Obligations</w:t>
            </w:r>
          </w:p>
        </w:tc>
        <w:tc>
          <w:tcPr>
            <w:tcW w:w="452" w:type="pct"/>
          </w:tcPr>
          <w:p w14:paraId="54F6E55B" w14:textId="77777777" w:rsidR="00CB110C" w:rsidRPr="00CB110C" w:rsidRDefault="00CB110C" w:rsidP="00CB110C">
            <w:pPr>
              <w:jc w:val="right"/>
              <w:rPr>
                <w:rFonts w:ascii="Times New Roman" w:hAnsi="Times New Roman"/>
              </w:rPr>
            </w:pPr>
          </w:p>
        </w:tc>
        <w:tc>
          <w:tcPr>
            <w:tcW w:w="519" w:type="pct"/>
          </w:tcPr>
          <w:p w14:paraId="1EC9A941" w14:textId="77777777" w:rsidR="00CB110C" w:rsidRPr="00CB110C" w:rsidRDefault="00CB110C" w:rsidP="00CB110C">
            <w:pPr>
              <w:jc w:val="right"/>
              <w:rPr>
                <w:rFonts w:ascii="Times New Roman" w:hAnsi="Times New Roman"/>
              </w:rPr>
            </w:pPr>
          </w:p>
        </w:tc>
      </w:tr>
      <w:tr w:rsidR="00CB110C" w:rsidRPr="00645601" w14:paraId="38BF254E" w14:textId="77777777" w:rsidTr="00BC19E0">
        <w:tc>
          <w:tcPr>
            <w:tcW w:w="380" w:type="pct"/>
          </w:tcPr>
          <w:p w14:paraId="309B8EDF" w14:textId="6EDC96E0" w:rsidR="00CB110C" w:rsidRDefault="00CB110C" w:rsidP="00CB110C">
            <w:pPr>
              <w:rPr>
                <w:rFonts w:ascii="Times New Roman" w:hAnsi="Times New Roman"/>
              </w:rPr>
            </w:pPr>
            <w:r>
              <w:rPr>
                <w:rFonts w:ascii="Times New Roman" w:hAnsi="Times New Roman"/>
              </w:rPr>
              <w:t>3010</w:t>
            </w:r>
          </w:p>
        </w:tc>
        <w:tc>
          <w:tcPr>
            <w:tcW w:w="3649" w:type="pct"/>
          </w:tcPr>
          <w:p w14:paraId="5AC4DC20" w14:textId="1AF169D9" w:rsidR="00CB110C" w:rsidRPr="00CB110C" w:rsidRDefault="00CB110C" w:rsidP="00CB110C">
            <w:pPr>
              <w:rPr>
                <w:rFonts w:ascii="Times New Roman" w:hAnsi="Times New Roman"/>
              </w:rPr>
            </w:pPr>
            <w:r>
              <w:rPr>
                <w:rFonts w:ascii="Times New Roman" w:hAnsi="Times New Roman"/>
              </w:rPr>
              <w:t>New obligations, unexpired accounts (490200E)</w:t>
            </w:r>
          </w:p>
        </w:tc>
        <w:tc>
          <w:tcPr>
            <w:tcW w:w="452" w:type="pct"/>
          </w:tcPr>
          <w:p w14:paraId="4D3D8CAB" w14:textId="4ACDE86B" w:rsidR="00CB110C" w:rsidRPr="00CB110C" w:rsidRDefault="00CB110C" w:rsidP="00CB110C">
            <w:pPr>
              <w:jc w:val="right"/>
              <w:rPr>
                <w:rFonts w:ascii="Times New Roman" w:hAnsi="Times New Roman"/>
              </w:rPr>
            </w:pPr>
            <w:r>
              <w:rPr>
                <w:rFonts w:ascii="Times New Roman" w:hAnsi="Times New Roman"/>
              </w:rPr>
              <w:t>2,000</w:t>
            </w:r>
          </w:p>
        </w:tc>
        <w:tc>
          <w:tcPr>
            <w:tcW w:w="519" w:type="pct"/>
          </w:tcPr>
          <w:p w14:paraId="4D4A5C2E" w14:textId="7FE7223B" w:rsidR="00CB110C" w:rsidRPr="00CB110C" w:rsidRDefault="00CB110C" w:rsidP="00CB110C">
            <w:pPr>
              <w:jc w:val="right"/>
              <w:rPr>
                <w:rFonts w:ascii="Times New Roman" w:hAnsi="Times New Roman"/>
              </w:rPr>
            </w:pPr>
            <w:r>
              <w:rPr>
                <w:rFonts w:ascii="Times New Roman" w:hAnsi="Times New Roman"/>
              </w:rPr>
              <w:t>2,000</w:t>
            </w:r>
          </w:p>
        </w:tc>
      </w:tr>
      <w:tr w:rsidR="00CB110C" w:rsidRPr="00645601" w14:paraId="050BDAF4" w14:textId="77777777" w:rsidTr="00BC19E0">
        <w:tc>
          <w:tcPr>
            <w:tcW w:w="380" w:type="pct"/>
          </w:tcPr>
          <w:p w14:paraId="2F0B4FC5" w14:textId="14C78E54" w:rsidR="00CB110C" w:rsidRDefault="00CB110C" w:rsidP="00CB110C">
            <w:pPr>
              <w:rPr>
                <w:rFonts w:ascii="Times New Roman" w:hAnsi="Times New Roman"/>
              </w:rPr>
            </w:pPr>
            <w:r>
              <w:rPr>
                <w:rFonts w:ascii="Times New Roman" w:hAnsi="Times New Roman"/>
              </w:rPr>
              <w:t>3020</w:t>
            </w:r>
          </w:p>
        </w:tc>
        <w:tc>
          <w:tcPr>
            <w:tcW w:w="3649" w:type="pct"/>
          </w:tcPr>
          <w:p w14:paraId="6000139A" w14:textId="74E74B01" w:rsidR="00CB110C" w:rsidRPr="00CB110C" w:rsidRDefault="00CB110C" w:rsidP="00CB110C">
            <w:pPr>
              <w:rPr>
                <w:rFonts w:ascii="Times New Roman" w:hAnsi="Times New Roman"/>
              </w:rPr>
            </w:pPr>
            <w:r>
              <w:rPr>
                <w:rFonts w:ascii="Times New Roman" w:hAnsi="Times New Roman"/>
              </w:rPr>
              <w:t>Outlays (gross) (-)</w:t>
            </w:r>
          </w:p>
        </w:tc>
        <w:tc>
          <w:tcPr>
            <w:tcW w:w="452" w:type="pct"/>
          </w:tcPr>
          <w:p w14:paraId="7DFCEF61" w14:textId="01483203" w:rsidR="00CB110C" w:rsidRPr="00CB110C" w:rsidRDefault="00CB110C" w:rsidP="00CB110C">
            <w:pPr>
              <w:jc w:val="right"/>
              <w:rPr>
                <w:rFonts w:ascii="Times New Roman" w:hAnsi="Times New Roman"/>
              </w:rPr>
            </w:pPr>
            <w:r>
              <w:rPr>
                <w:rFonts w:ascii="Times New Roman" w:hAnsi="Times New Roman"/>
              </w:rPr>
              <w:t>(2,000)</w:t>
            </w:r>
          </w:p>
        </w:tc>
        <w:tc>
          <w:tcPr>
            <w:tcW w:w="519" w:type="pct"/>
          </w:tcPr>
          <w:p w14:paraId="6B7866C7" w14:textId="7CEFF1D8" w:rsidR="00CB110C" w:rsidRPr="00CB110C" w:rsidRDefault="00CB110C" w:rsidP="00CB110C">
            <w:pPr>
              <w:jc w:val="right"/>
              <w:rPr>
                <w:rFonts w:ascii="Times New Roman" w:hAnsi="Times New Roman"/>
              </w:rPr>
            </w:pPr>
            <w:r>
              <w:rPr>
                <w:rFonts w:ascii="Times New Roman" w:hAnsi="Times New Roman"/>
              </w:rPr>
              <w:t>(2,000)</w:t>
            </w:r>
          </w:p>
        </w:tc>
      </w:tr>
      <w:tr w:rsidR="00CB110C" w:rsidRPr="00645601" w14:paraId="0CE91D4F" w14:textId="77777777" w:rsidTr="00BC19E0">
        <w:tc>
          <w:tcPr>
            <w:tcW w:w="380" w:type="pct"/>
          </w:tcPr>
          <w:p w14:paraId="618A7070" w14:textId="7FB413A2" w:rsidR="00CB110C" w:rsidRDefault="00CB110C" w:rsidP="00CB110C">
            <w:pPr>
              <w:rPr>
                <w:rFonts w:ascii="Times New Roman" w:hAnsi="Times New Roman"/>
              </w:rPr>
            </w:pPr>
            <w:r>
              <w:rPr>
                <w:rFonts w:ascii="Times New Roman" w:hAnsi="Times New Roman"/>
              </w:rPr>
              <w:t>3200</w:t>
            </w:r>
          </w:p>
        </w:tc>
        <w:tc>
          <w:tcPr>
            <w:tcW w:w="3649" w:type="pct"/>
          </w:tcPr>
          <w:p w14:paraId="170874EC" w14:textId="716EB0A2" w:rsidR="00CB110C" w:rsidRPr="00CB110C" w:rsidRDefault="00CB110C" w:rsidP="00CB110C">
            <w:pPr>
              <w:rPr>
                <w:rFonts w:ascii="Times New Roman" w:hAnsi="Times New Roman"/>
              </w:rPr>
            </w:pPr>
            <w:r>
              <w:rPr>
                <w:rFonts w:ascii="Times New Roman" w:hAnsi="Times New Roman"/>
              </w:rPr>
              <w:t>Obligated balance, end of year (+ or -)</w:t>
            </w:r>
          </w:p>
        </w:tc>
        <w:tc>
          <w:tcPr>
            <w:tcW w:w="452" w:type="pct"/>
          </w:tcPr>
          <w:p w14:paraId="3A7A3B5B" w14:textId="14202C2B" w:rsidR="00CB110C" w:rsidRPr="00CB110C" w:rsidRDefault="00CB110C" w:rsidP="00CB110C">
            <w:pPr>
              <w:jc w:val="right"/>
              <w:rPr>
                <w:rFonts w:ascii="Times New Roman" w:hAnsi="Times New Roman"/>
              </w:rPr>
            </w:pPr>
            <w:r>
              <w:rPr>
                <w:rFonts w:ascii="Times New Roman" w:hAnsi="Times New Roman"/>
              </w:rPr>
              <w:t>-</w:t>
            </w:r>
          </w:p>
        </w:tc>
        <w:tc>
          <w:tcPr>
            <w:tcW w:w="519" w:type="pct"/>
          </w:tcPr>
          <w:p w14:paraId="7E43DFAE" w14:textId="314B33AE" w:rsidR="00CB110C" w:rsidRPr="00CB110C" w:rsidRDefault="00CB110C" w:rsidP="00CB110C">
            <w:pPr>
              <w:jc w:val="right"/>
              <w:rPr>
                <w:rFonts w:ascii="Times New Roman" w:hAnsi="Times New Roman"/>
              </w:rPr>
            </w:pPr>
            <w:r>
              <w:rPr>
                <w:rFonts w:ascii="Times New Roman" w:hAnsi="Times New Roman"/>
              </w:rPr>
              <w:t>-</w:t>
            </w:r>
          </w:p>
        </w:tc>
      </w:tr>
      <w:tr w:rsidR="00CB110C" w:rsidRPr="00645601" w14:paraId="58A5E530" w14:textId="77777777" w:rsidTr="00BC19E0">
        <w:tc>
          <w:tcPr>
            <w:tcW w:w="380" w:type="pct"/>
          </w:tcPr>
          <w:p w14:paraId="21F14C36" w14:textId="38CE449D" w:rsidR="00CB110C" w:rsidRDefault="00CB110C" w:rsidP="00CB110C">
            <w:pPr>
              <w:rPr>
                <w:rFonts w:ascii="Times New Roman" w:hAnsi="Times New Roman"/>
              </w:rPr>
            </w:pPr>
            <w:r>
              <w:rPr>
                <w:rFonts w:ascii="Times New Roman" w:hAnsi="Times New Roman"/>
              </w:rPr>
              <w:t>4000</w:t>
            </w:r>
          </w:p>
        </w:tc>
        <w:tc>
          <w:tcPr>
            <w:tcW w:w="3649" w:type="pct"/>
          </w:tcPr>
          <w:p w14:paraId="4105752E" w14:textId="761F0BB2" w:rsidR="00CB110C" w:rsidRPr="00CB110C" w:rsidRDefault="00CB110C" w:rsidP="00CB110C">
            <w:pPr>
              <w:rPr>
                <w:rFonts w:ascii="Times New Roman" w:hAnsi="Times New Roman"/>
              </w:rPr>
            </w:pPr>
            <w:r>
              <w:rPr>
                <w:rFonts w:ascii="Times New Roman" w:hAnsi="Times New Roman"/>
              </w:rPr>
              <w:t>Budget authority, gross</w:t>
            </w:r>
          </w:p>
        </w:tc>
        <w:tc>
          <w:tcPr>
            <w:tcW w:w="452" w:type="pct"/>
          </w:tcPr>
          <w:p w14:paraId="096D3D15" w14:textId="4F3070C4" w:rsidR="00CB110C" w:rsidRPr="00CB110C" w:rsidRDefault="00CB110C" w:rsidP="00CB110C">
            <w:pPr>
              <w:jc w:val="right"/>
              <w:rPr>
                <w:rFonts w:ascii="Times New Roman" w:hAnsi="Times New Roman"/>
              </w:rPr>
            </w:pPr>
            <w:r>
              <w:rPr>
                <w:rFonts w:ascii="Times New Roman" w:hAnsi="Times New Roman"/>
              </w:rPr>
              <w:t>2,500</w:t>
            </w:r>
          </w:p>
        </w:tc>
        <w:tc>
          <w:tcPr>
            <w:tcW w:w="519" w:type="pct"/>
          </w:tcPr>
          <w:p w14:paraId="3ECCFA2A" w14:textId="4454685B" w:rsidR="00CB110C" w:rsidRPr="00CB110C" w:rsidRDefault="00CB110C" w:rsidP="00CB110C">
            <w:pPr>
              <w:jc w:val="right"/>
              <w:rPr>
                <w:rFonts w:ascii="Times New Roman" w:hAnsi="Times New Roman"/>
              </w:rPr>
            </w:pPr>
            <w:r>
              <w:rPr>
                <w:rFonts w:ascii="Times New Roman" w:hAnsi="Times New Roman"/>
              </w:rPr>
              <w:t>2,500</w:t>
            </w:r>
          </w:p>
        </w:tc>
      </w:tr>
      <w:tr w:rsidR="00CB110C" w:rsidRPr="00645601" w14:paraId="56ED77BF" w14:textId="77777777" w:rsidTr="00BC19E0">
        <w:tc>
          <w:tcPr>
            <w:tcW w:w="380" w:type="pct"/>
          </w:tcPr>
          <w:p w14:paraId="392EEFFC" w14:textId="77777777" w:rsidR="00CB110C" w:rsidRDefault="00CB110C" w:rsidP="00CB110C">
            <w:pPr>
              <w:rPr>
                <w:rFonts w:ascii="Times New Roman" w:hAnsi="Times New Roman"/>
              </w:rPr>
            </w:pPr>
          </w:p>
        </w:tc>
        <w:tc>
          <w:tcPr>
            <w:tcW w:w="3649" w:type="pct"/>
          </w:tcPr>
          <w:p w14:paraId="58B96B4A" w14:textId="77777777" w:rsidR="00CB110C" w:rsidRPr="00CB110C" w:rsidRDefault="00CB110C" w:rsidP="00CB110C">
            <w:pPr>
              <w:rPr>
                <w:rFonts w:ascii="Times New Roman" w:hAnsi="Times New Roman"/>
              </w:rPr>
            </w:pPr>
          </w:p>
        </w:tc>
        <w:tc>
          <w:tcPr>
            <w:tcW w:w="452" w:type="pct"/>
          </w:tcPr>
          <w:p w14:paraId="5C55E06E" w14:textId="77777777" w:rsidR="00CB110C" w:rsidRPr="00CB110C" w:rsidRDefault="00CB110C" w:rsidP="00CB110C">
            <w:pPr>
              <w:jc w:val="right"/>
              <w:rPr>
                <w:rFonts w:ascii="Times New Roman" w:hAnsi="Times New Roman"/>
              </w:rPr>
            </w:pPr>
          </w:p>
        </w:tc>
        <w:tc>
          <w:tcPr>
            <w:tcW w:w="519" w:type="pct"/>
          </w:tcPr>
          <w:p w14:paraId="658FC10A" w14:textId="77777777" w:rsidR="00CB110C" w:rsidRPr="00CB110C" w:rsidRDefault="00CB110C" w:rsidP="00CB110C">
            <w:pPr>
              <w:jc w:val="right"/>
              <w:rPr>
                <w:rFonts w:ascii="Times New Roman" w:hAnsi="Times New Roman"/>
              </w:rPr>
            </w:pPr>
          </w:p>
        </w:tc>
      </w:tr>
      <w:tr w:rsidR="00CB110C" w:rsidRPr="00645601" w14:paraId="0FB47C5D" w14:textId="77777777" w:rsidTr="00BC19E0">
        <w:tc>
          <w:tcPr>
            <w:tcW w:w="380" w:type="pct"/>
          </w:tcPr>
          <w:p w14:paraId="18A1AD7A" w14:textId="77777777" w:rsidR="00CB110C" w:rsidRDefault="00CB110C" w:rsidP="00CB110C">
            <w:pPr>
              <w:rPr>
                <w:rFonts w:ascii="Times New Roman" w:hAnsi="Times New Roman"/>
              </w:rPr>
            </w:pPr>
          </w:p>
        </w:tc>
        <w:tc>
          <w:tcPr>
            <w:tcW w:w="3649" w:type="pct"/>
          </w:tcPr>
          <w:p w14:paraId="0D88E9C8" w14:textId="77777777" w:rsidR="00CB110C" w:rsidRPr="00CB110C" w:rsidRDefault="00CB110C" w:rsidP="00CB110C">
            <w:pPr>
              <w:rPr>
                <w:rFonts w:ascii="Times New Roman" w:hAnsi="Times New Roman"/>
              </w:rPr>
            </w:pPr>
          </w:p>
        </w:tc>
        <w:tc>
          <w:tcPr>
            <w:tcW w:w="452" w:type="pct"/>
          </w:tcPr>
          <w:p w14:paraId="587D4392" w14:textId="77777777" w:rsidR="00CB110C" w:rsidRPr="00CB110C" w:rsidRDefault="00CB110C" w:rsidP="00CB110C">
            <w:pPr>
              <w:jc w:val="right"/>
              <w:rPr>
                <w:rFonts w:ascii="Times New Roman" w:hAnsi="Times New Roman"/>
              </w:rPr>
            </w:pPr>
          </w:p>
        </w:tc>
        <w:tc>
          <w:tcPr>
            <w:tcW w:w="519" w:type="pct"/>
          </w:tcPr>
          <w:p w14:paraId="58960E6E" w14:textId="77777777" w:rsidR="00CB110C" w:rsidRPr="00CB110C" w:rsidRDefault="00CB110C" w:rsidP="00CB110C">
            <w:pPr>
              <w:jc w:val="right"/>
              <w:rPr>
                <w:rFonts w:ascii="Times New Roman" w:hAnsi="Times New Roman"/>
              </w:rPr>
            </w:pPr>
          </w:p>
        </w:tc>
      </w:tr>
      <w:tr w:rsidR="00CB110C" w:rsidRPr="009F6B2A" w14:paraId="0BD6F6B7" w14:textId="77777777" w:rsidTr="00BC19E0">
        <w:tc>
          <w:tcPr>
            <w:tcW w:w="380" w:type="pct"/>
          </w:tcPr>
          <w:p w14:paraId="05384C77" w14:textId="1225ACCF" w:rsidR="00CB110C" w:rsidRDefault="00CB110C" w:rsidP="00CB110C">
            <w:pPr>
              <w:rPr>
                <w:rFonts w:ascii="Times New Roman" w:hAnsi="Times New Roman"/>
              </w:rPr>
            </w:pPr>
          </w:p>
        </w:tc>
        <w:tc>
          <w:tcPr>
            <w:tcW w:w="3649" w:type="pct"/>
          </w:tcPr>
          <w:p w14:paraId="5BDA2EE5" w14:textId="0C712FCF" w:rsidR="00CB110C" w:rsidRPr="009F6B2A" w:rsidRDefault="00CB110C" w:rsidP="00CB110C">
            <w:pPr>
              <w:rPr>
                <w:rFonts w:ascii="Times New Roman" w:hAnsi="Times New Roman"/>
              </w:rPr>
            </w:pPr>
            <w:r>
              <w:rPr>
                <w:rFonts w:ascii="Times New Roman" w:hAnsi="Times New Roman"/>
              </w:rPr>
              <w:t>Outlays, gross</w:t>
            </w:r>
          </w:p>
        </w:tc>
        <w:tc>
          <w:tcPr>
            <w:tcW w:w="452" w:type="pct"/>
          </w:tcPr>
          <w:p w14:paraId="5C45F3D6" w14:textId="3FA703B8" w:rsidR="00CB110C" w:rsidRPr="009F6B2A" w:rsidRDefault="00CB110C" w:rsidP="00CB110C">
            <w:pPr>
              <w:jc w:val="right"/>
              <w:rPr>
                <w:rFonts w:ascii="Times New Roman" w:hAnsi="Times New Roman"/>
              </w:rPr>
            </w:pPr>
          </w:p>
        </w:tc>
        <w:tc>
          <w:tcPr>
            <w:tcW w:w="519" w:type="pct"/>
          </w:tcPr>
          <w:p w14:paraId="02A8411F" w14:textId="1168F727" w:rsidR="00CB110C" w:rsidRPr="009F6B2A" w:rsidRDefault="00CB110C" w:rsidP="00CB110C">
            <w:pPr>
              <w:jc w:val="right"/>
              <w:rPr>
                <w:rFonts w:ascii="Times New Roman" w:hAnsi="Times New Roman"/>
              </w:rPr>
            </w:pPr>
          </w:p>
        </w:tc>
      </w:tr>
      <w:tr w:rsidR="00CB110C" w:rsidRPr="009F6B2A" w14:paraId="02CC6672" w14:textId="77777777" w:rsidTr="00BC19E0">
        <w:tc>
          <w:tcPr>
            <w:tcW w:w="380" w:type="pct"/>
          </w:tcPr>
          <w:p w14:paraId="6F170C00" w14:textId="098B2775" w:rsidR="00CB110C" w:rsidRDefault="00CB110C" w:rsidP="00CB110C">
            <w:pPr>
              <w:rPr>
                <w:rFonts w:ascii="Times New Roman" w:hAnsi="Times New Roman"/>
              </w:rPr>
            </w:pPr>
            <w:r>
              <w:rPr>
                <w:rFonts w:ascii="Times New Roman" w:hAnsi="Times New Roman"/>
              </w:rPr>
              <w:t>4010</w:t>
            </w:r>
          </w:p>
        </w:tc>
        <w:tc>
          <w:tcPr>
            <w:tcW w:w="3649" w:type="pct"/>
          </w:tcPr>
          <w:p w14:paraId="6234425A" w14:textId="2C874024" w:rsidR="00CB110C" w:rsidRPr="009F6B2A" w:rsidRDefault="00CB110C" w:rsidP="00CB110C">
            <w:pPr>
              <w:rPr>
                <w:rFonts w:ascii="Times New Roman" w:hAnsi="Times New Roman"/>
              </w:rPr>
            </w:pPr>
            <w:r>
              <w:rPr>
                <w:rFonts w:ascii="Times New Roman" w:hAnsi="Times New Roman"/>
              </w:rPr>
              <w:t>Outlays from new discretionary authority (490200E)</w:t>
            </w:r>
          </w:p>
        </w:tc>
        <w:tc>
          <w:tcPr>
            <w:tcW w:w="452" w:type="pct"/>
          </w:tcPr>
          <w:p w14:paraId="09E25555" w14:textId="10DA882E" w:rsidR="00CB110C" w:rsidRPr="009F6B2A" w:rsidRDefault="00CB110C" w:rsidP="00CB110C">
            <w:pPr>
              <w:jc w:val="right"/>
              <w:rPr>
                <w:rFonts w:ascii="Times New Roman" w:hAnsi="Times New Roman"/>
              </w:rPr>
            </w:pPr>
            <w:r>
              <w:rPr>
                <w:rFonts w:ascii="Times New Roman" w:hAnsi="Times New Roman"/>
              </w:rPr>
              <w:t>2,000</w:t>
            </w:r>
          </w:p>
        </w:tc>
        <w:tc>
          <w:tcPr>
            <w:tcW w:w="519" w:type="pct"/>
          </w:tcPr>
          <w:p w14:paraId="4AF0612A" w14:textId="1234A6B0" w:rsidR="00CB110C" w:rsidRPr="009F6B2A" w:rsidRDefault="00CB110C" w:rsidP="00CB110C">
            <w:pPr>
              <w:jc w:val="right"/>
              <w:rPr>
                <w:rFonts w:ascii="Times New Roman" w:hAnsi="Times New Roman"/>
              </w:rPr>
            </w:pPr>
            <w:r>
              <w:rPr>
                <w:rFonts w:ascii="Times New Roman" w:hAnsi="Times New Roman"/>
              </w:rPr>
              <w:t>2,000</w:t>
            </w:r>
          </w:p>
        </w:tc>
      </w:tr>
      <w:tr w:rsidR="00CB110C" w:rsidRPr="009F6B2A" w14:paraId="6A6CB0BB" w14:textId="77777777" w:rsidTr="00BC19E0">
        <w:tc>
          <w:tcPr>
            <w:tcW w:w="380" w:type="pct"/>
          </w:tcPr>
          <w:p w14:paraId="14156E93" w14:textId="6B9737B7" w:rsidR="00CB110C" w:rsidRDefault="00CB110C" w:rsidP="00CB110C">
            <w:pPr>
              <w:rPr>
                <w:rFonts w:ascii="Times New Roman" w:hAnsi="Times New Roman"/>
              </w:rPr>
            </w:pPr>
            <w:r>
              <w:rPr>
                <w:rFonts w:ascii="Times New Roman" w:hAnsi="Times New Roman"/>
              </w:rPr>
              <w:t>4020</w:t>
            </w:r>
          </w:p>
        </w:tc>
        <w:tc>
          <w:tcPr>
            <w:tcW w:w="3649" w:type="pct"/>
          </w:tcPr>
          <w:p w14:paraId="153FBA06" w14:textId="5A96662A" w:rsidR="00CB110C" w:rsidRPr="009F6B2A" w:rsidRDefault="00CB110C" w:rsidP="00CB110C">
            <w:pPr>
              <w:rPr>
                <w:rFonts w:ascii="Times New Roman" w:hAnsi="Times New Roman"/>
              </w:rPr>
            </w:pPr>
            <w:r>
              <w:rPr>
                <w:rFonts w:ascii="Times New Roman" w:hAnsi="Times New Roman"/>
              </w:rPr>
              <w:t>Outlays, gross (total)</w:t>
            </w:r>
          </w:p>
        </w:tc>
        <w:tc>
          <w:tcPr>
            <w:tcW w:w="452" w:type="pct"/>
          </w:tcPr>
          <w:p w14:paraId="48D029A2" w14:textId="6C756CE4" w:rsidR="00CB110C" w:rsidRPr="009F6B2A" w:rsidRDefault="00CB110C" w:rsidP="00CB110C">
            <w:pPr>
              <w:jc w:val="right"/>
              <w:rPr>
                <w:rFonts w:ascii="Times New Roman" w:hAnsi="Times New Roman"/>
              </w:rPr>
            </w:pPr>
            <w:r>
              <w:rPr>
                <w:rFonts w:ascii="Times New Roman" w:hAnsi="Times New Roman"/>
              </w:rPr>
              <w:t>2,000</w:t>
            </w:r>
          </w:p>
        </w:tc>
        <w:tc>
          <w:tcPr>
            <w:tcW w:w="519" w:type="pct"/>
          </w:tcPr>
          <w:p w14:paraId="74DA0131" w14:textId="33436A4F" w:rsidR="00CB110C" w:rsidRPr="009F6B2A" w:rsidRDefault="00CB110C" w:rsidP="00CB110C">
            <w:pPr>
              <w:jc w:val="right"/>
              <w:rPr>
                <w:rFonts w:ascii="Times New Roman" w:hAnsi="Times New Roman"/>
              </w:rPr>
            </w:pPr>
            <w:r>
              <w:rPr>
                <w:rFonts w:ascii="Times New Roman" w:hAnsi="Times New Roman"/>
              </w:rPr>
              <w:t>2,000</w:t>
            </w:r>
          </w:p>
        </w:tc>
      </w:tr>
      <w:tr w:rsidR="00CB110C" w:rsidRPr="009F6B2A" w14:paraId="542B64C1" w14:textId="77777777" w:rsidTr="00BC19E0">
        <w:tc>
          <w:tcPr>
            <w:tcW w:w="380" w:type="pct"/>
          </w:tcPr>
          <w:p w14:paraId="73D3F04B" w14:textId="417D8C6D" w:rsidR="00CB110C" w:rsidRDefault="00CB110C" w:rsidP="00CB110C">
            <w:pPr>
              <w:rPr>
                <w:rFonts w:ascii="Times New Roman" w:hAnsi="Times New Roman"/>
              </w:rPr>
            </w:pPr>
            <w:r>
              <w:rPr>
                <w:rFonts w:ascii="Times New Roman" w:hAnsi="Times New Roman"/>
              </w:rPr>
              <w:t>4070</w:t>
            </w:r>
          </w:p>
        </w:tc>
        <w:tc>
          <w:tcPr>
            <w:tcW w:w="3649" w:type="pct"/>
          </w:tcPr>
          <w:p w14:paraId="24B6631C" w14:textId="6313956D" w:rsidR="00CB110C" w:rsidRPr="009F6B2A" w:rsidRDefault="00CB110C" w:rsidP="00CB110C">
            <w:pPr>
              <w:rPr>
                <w:rFonts w:ascii="Times New Roman" w:hAnsi="Times New Roman"/>
              </w:rPr>
            </w:pPr>
            <w:r>
              <w:rPr>
                <w:rFonts w:ascii="Times New Roman" w:hAnsi="Times New Roman"/>
              </w:rPr>
              <w:t>Budget authority, net (discretionary)</w:t>
            </w:r>
          </w:p>
        </w:tc>
        <w:tc>
          <w:tcPr>
            <w:tcW w:w="452" w:type="pct"/>
          </w:tcPr>
          <w:p w14:paraId="0404F860" w14:textId="6EEEA7A7" w:rsidR="00CB110C" w:rsidRPr="009F6B2A" w:rsidRDefault="00CB110C" w:rsidP="00CB110C">
            <w:pPr>
              <w:jc w:val="right"/>
              <w:rPr>
                <w:rFonts w:ascii="Times New Roman" w:hAnsi="Times New Roman"/>
              </w:rPr>
            </w:pPr>
            <w:r>
              <w:rPr>
                <w:rFonts w:ascii="Times New Roman" w:hAnsi="Times New Roman"/>
              </w:rPr>
              <w:t>2,500</w:t>
            </w:r>
          </w:p>
        </w:tc>
        <w:tc>
          <w:tcPr>
            <w:tcW w:w="519" w:type="pct"/>
          </w:tcPr>
          <w:p w14:paraId="4DB92E20" w14:textId="54A2976B" w:rsidR="00CB110C" w:rsidRPr="009F6B2A" w:rsidRDefault="00CB110C" w:rsidP="00CB110C">
            <w:pPr>
              <w:jc w:val="right"/>
              <w:rPr>
                <w:rFonts w:ascii="Times New Roman" w:hAnsi="Times New Roman"/>
              </w:rPr>
            </w:pPr>
            <w:r>
              <w:rPr>
                <w:rFonts w:ascii="Times New Roman" w:hAnsi="Times New Roman"/>
              </w:rPr>
              <w:t>2,500</w:t>
            </w:r>
          </w:p>
        </w:tc>
      </w:tr>
      <w:tr w:rsidR="00CB110C" w:rsidRPr="009F6B2A" w14:paraId="280445AF" w14:textId="77777777" w:rsidTr="00BC19E0">
        <w:tc>
          <w:tcPr>
            <w:tcW w:w="380" w:type="pct"/>
          </w:tcPr>
          <w:p w14:paraId="192B4751" w14:textId="1773CEB0" w:rsidR="00CB110C" w:rsidRDefault="00CB110C" w:rsidP="00CB110C">
            <w:pPr>
              <w:rPr>
                <w:rFonts w:ascii="Times New Roman" w:hAnsi="Times New Roman"/>
              </w:rPr>
            </w:pPr>
            <w:r>
              <w:rPr>
                <w:rFonts w:ascii="Times New Roman" w:hAnsi="Times New Roman"/>
              </w:rPr>
              <w:t>4080</w:t>
            </w:r>
          </w:p>
        </w:tc>
        <w:tc>
          <w:tcPr>
            <w:tcW w:w="3649" w:type="pct"/>
          </w:tcPr>
          <w:p w14:paraId="2C5BB6CF" w14:textId="2D36AB1A" w:rsidR="00CB110C" w:rsidRPr="009F6B2A" w:rsidRDefault="00CB110C" w:rsidP="00CB110C">
            <w:pPr>
              <w:rPr>
                <w:rFonts w:ascii="Times New Roman" w:hAnsi="Times New Roman"/>
              </w:rPr>
            </w:pPr>
            <w:r>
              <w:rPr>
                <w:rFonts w:ascii="Times New Roman" w:hAnsi="Times New Roman"/>
              </w:rPr>
              <w:t>Outlays, net (discretionary)</w:t>
            </w:r>
          </w:p>
        </w:tc>
        <w:tc>
          <w:tcPr>
            <w:tcW w:w="452" w:type="pct"/>
          </w:tcPr>
          <w:p w14:paraId="5580E882" w14:textId="4BA367E9" w:rsidR="00CB110C" w:rsidRPr="009F6B2A" w:rsidRDefault="00CB110C" w:rsidP="00CB110C">
            <w:pPr>
              <w:jc w:val="right"/>
              <w:rPr>
                <w:rFonts w:ascii="Times New Roman" w:hAnsi="Times New Roman"/>
              </w:rPr>
            </w:pPr>
            <w:r>
              <w:rPr>
                <w:rFonts w:ascii="Times New Roman" w:hAnsi="Times New Roman"/>
              </w:rPr>
              <w:t>2,000</w:t>
            </w:r>
          </w:p>
        </w:tc>
        <w:tc>
          <w:tcPr>
            <w:tcW w:w="519" w:type="pct"/>
          </w:tcPr>
          <w:p w14:paraId="4D649DBD" w14:textId="19ED2940" w:rsidR="00CB110C" w:rsidRPr="009F6B2A" w:rsidRDefault="00CB110C" w:rsidP="00CB110C">
            <w:pPr>
              <w:jc w:val="right"/>
              <w:rPr>
                <w:rFonts w:ascii="Times New Roman" w:hAnsi="Times New Roman"/>
              </w:rPr>
            </w:pPr>
            <w:r>
              <w:rPr>
                <w:rFonts w:ascii="Times New Roman" w:hAnsi="Times New Roman"/>
              </w:rPr>
              <w:t>2,000</w:t>
            </w:r>
          </w:p>
        </w:tc>
      </w:tr>
      <w:tr w:rsidR="00CB110C" w:rsidRPr="009F6B2A" w14:paraId="5007D5D5" w14:textId="77777777" w:rsidTr="00BC19E0">
        <w:tc>
          <w:tcPr>
            <w:tcW w:w="380" w:type="pct"/>
          </w:tcPr>
          <w:p w14:paraId="12D19B9D" w14:textId="77777777" w:rsidR="00CB110C" w:rsidRDefault="00CB110C" w:rsidP="00CB110C">
            <w:pPr>
              <w:rPr>
                <w:rFonts w:ascii="Times New Roman" w:hAnsi="Times New Roman"/>
              </w:rPr>
            </w:pPr>
          </w:p>
        </w:tc>
        <w:tc>
          <w:tcPr>
            <w:tcW w:w="3649" w:type="pct"/>
          </w:tcPr>
          <w:p w14:paraId="0E4B9654" w14:textId="77777777" w:rsidR="00CB110C" w:rsidRPr="009F6B2A" w:rsidRDefault="00CB110C" w:rsidP="00CB110C">
            <w:pPr>
              <w:rPr>
                <w:rFonts w:ascii="Times New Roman" w:hAnsi="Times New Roman"/>
              </w:rPr>
            </w:pPr>
          </w:p>
        </w:tc>
        <w:tc>
          <w:tcPr>
            <w:tcW w:w="452" w:type="pct"/>
          </w:tcPr>
          <w:p w14:paraId="04D2C227" w14:textId="77777777" w:rsidR="00CB110C" w:rsidRPr="009F6B2A" w:rsidRDefault="00CB110C" w:rsidP="00CB110C">
            <w:pPr>
              <w:jc w:val="right"/>
              <w:rPr>
                <w:rFonts w:ascii="Times New Roman" w:hAnsi="Times New Roman"/>
              </w:rPr>
            </w:pPr>
          </w:p>
        </w:tc>
        <w:tc>
          <w:tcPr>
            <w:tcW w:w="519" w:type="pct"/>
          </w:tcPr>
          <w:p w14:paraId="246EF709" w14:textId="77777777" w:rsidR="00CB110C" w:rsidRPr="009F6B2A" w:rsidRDefault="00CB110C" w:rsidP="00CB110C">
            <w:pPr>
              <w:jc w:val="right"/>
              <w:rPr>
                <w:rFonts w:ascii="Times New Roman" w:hAnsi="Times New Roman"/>
              </w:rPr>
            </w:pPr>
          </w:p>
        </w:tc>
      </w:tr>
      <w:tr w:rsidR="00CB110C" w:rsidRPr="009F6B2A" w14:paraId="2143D14A" w14:textId="77777777" w:rsidTr="00BC19E0">
        <w:tc>
          <w:tcPr>
            <w:tcW w:w="380" w:type="pct"/>
          </w:tcPr>
          <w:p w14:paraId="2703E7F2" w14:textId="77777777" w:rsidR="00CB110C" w:rsidRDefault="00CB110C" w:rsidP="00CB110C">
            <w:pPr>
              <w:rPr>
                <w:rFonts w:ascii="Times New Roman" w:hAnsi="Times New Roman"/>
              </w:rPr>
            </w:pPr>
          </w:p>
        </w:tc>
        <w:tc>
          <w:tcPr>
            <w:tcW w:w="3649" w:type="pct"/>
          </w:tcPr>
          <w:p w14:paraId="5BE5E5FC" w14:textId="5A95F97B" w:rsidR="00CB110C" w:rsidRPr="009F6B2A" w:rsidRDefault="00CB110C" w:rsidP="00CB110C">
            <w:pPr>
              <w:rPr>
                <w:rFonts w:ascii="Times New Roman" w:hAnsi="Times New Roman"/>
              </w:rPr>
            </w:pPr>
            <w:r>
              <w:rPr>
                <w:rFonts w:ascii="Times New Roman" w:hAnsi="Times New Roman"/>
              </w:rPr>
              <w:t>Unexpended balances:</w:t>
            </w:r>
          </w:p>
        </w:tc>
        <w:tc>
          <w:tcPr>
            <w:tcW w:w="452" w:type="pct"/>
          </w:tcPr>
          <w:p w14:paraId="1DB4E1CB" w14:textId="77777777" w:rsidR="00CB110C" w:rsidRPr="009F6B2A" w:rsidRDefault="00CB110C" w:rsidP="00CB110C">
            <w:pPr>
              <w:jc w:val="right"/>
              <w:rPr>
                <w:rFonts w:ascii="Times New Roman" w:hAnsi="Times New Roman"/>
              </w:rPr>
            </w:pPr>
          </w:p>
        </w:tc>
        <w:tc>
          <w:tcPr>
            <w:tcW w:w="519" w:type="pct"/>
          </w:tcPr>
          <w:p w14:paraId="3F46FC24" w14:textId="77777777" w:rsidR="00CB110C" w:rsidRPr="009F6B2A" w:rsidRDefault="00CB110C" w:rsidP="00CB110C">
            <w:pPr>
              <w:jc w:val="right"/>
              <w:rPr>
                <w:rFonts w:ascii="Times New Roman" w:hAnsi="Times New Roman"/>
              </w:rPr>
            </w:pPr>
          </w:p>
        </w:tc>
      </w:tr>
      <w:tr w:rsidR="00CB110C" w:rsidRPr="009F6B2A" w14:paraId="41C664DD" w14:textId="77777777" w:rsidTr="00BC19E0">
        <w:tc>
          <w:tcPr>
            <w:tcW w:w="380" w:type="pct"/>
          </w:tcPr>
          <w:p w14:paraId="5F4F911F" w14:textId="11610CFA" w:rsidR="00CB110C" w:rsidRDefault="00CB110C" w:rsidP="00CB110C">
            <w:pPr>
              <w:rPr>
                <w:rFonts w:ascii="Times New Roman" w:hAnsi="Times New Roman"/>
              </w:rPr>
            </w:pPr>
            <w:r>
              <w:rPr>
                <w:rFonts w:ascii="Times New Roman" w:hAnsi="Times New Roman"/>
              </w:rPr>
              <w:t>5321</w:t>
            </w:r>
          </w:p>
        </w:tc>
        <w:tc>
          <w:tcPr>
            <w:tcW w:w="3649" w:type="pct"/>
          </w:tcPr>
          <w:p w14:paraId="0A7F2AE8" w14:textId="760A7C06" w:rsidR="00CB110C" w:rsidRPr="009F6B2A" w:rsidRDefault="00CB110C" w:rsidP="00CB110C">
            <w:pPr>
              <w:rPr>
                <w:rFonts w:ascii="Times New Roman" w:hAnsi="Times New Roman"/>
              </w:rPr>
            </w:pPr>
            <w:r>
              <w:rPr>
                <w:rFonts w:ascii="Times New Roman" w:hAnsi="Times New Roman"/>
              </w:rPr>
              <w:t>Direct unobligated balance, end of year (461000E)</w:t>
            </w:r>
          </w:p>
        </w:tc>
        <w:tc>
          <w:tcPr>
            <w:tcW w:w="452" w:type="pct"/>
          </w:tcPr>
          <w:p w14:paraId="4B9DB530" w14:textId="1C50E143" w:rsidR="00CB110C" w:rsidRPr="009F6B2A" w:rsidRDefault="00CB110C" w:rsidP="00CB110C">
            <w:pPr>
              <w:jc w:val="right"/>
              <w:rPr>
                <w:rFonts w:ascii="Times New Roman" w:hAnsi="Times New Roman"/>
              </w:rPr>
            </w:pPr>
            <w:r>
              <w:rPr>
                <w:rFonts w:ascii="Times New Roman" w:hAnsi="Times New Roman"/>
              </w:rPr>
              <w:t>500</w:t>
            </w:r>
          </w:p>
        </w:tc>
        <w:tc>
          <w:tcPr>
            <w:tcW w:w="519" w:type="pct"/>
          </w:tcPr>
          <w:p w14:paraId="7C3CC109" w14:textId="101574EA" w:rsidR="00CB110C" w:rsidRPr="009F6B2A" w:rsidRDefault="00CB110C" w:rsidP="00CB110C">
            <w:pPr>
              <w:jc w:val="right"/>
              <w:rPr>
                <w:rFonts w:ascii="Times New Roman" w:hAnsi="Times New Roman"/>
              </w:rPr>
            </w:pPr>
            <w:r>
              <w:rPr>
                <w:rFonts w:ascii="Times New Roman" w:hAnsi="Times New Roman"/>
              </w:rPr>
              <w:t>500</w:t>
            </w:r>
          </w:p>
        </w:tc>
      </w:tr>
      <w:tr w:rsidR="00CB110C" w:rsidRPr="009F6B2A" w14:paraId="618263A4" w14:textId="77777777" w:rsidTr="00BC19E0">
        <w:tc>
          <w:tcPr>
            <w:tcW w:w="380" w:type="pct"/>
          </w:tcPr>
          <w:p w14:paraId="73E78754" w14:textId="46CCEAF5" w:rsidR="00CB110C" w:rsidRDefault="00CB110C" w:rsidP="00CB110C">
            <w:pPr>
              <w:rPr>
                <w:rFonts w:ascii="Times New Roman" w:hAnsi="Times New Roman"/>
              </w:rPr>
            </w:pPr>
            <w:r>
              <w:rPr>
                <w:rFonts w:ascii="Times New Roman" w:hAnsi="Times New Roman"/>
              </w:rPr>
              <w:t>5323</w:t>
            </w:r>
          </w:p>
        </w:tc>
        <w:tc>
          <w:tcPr>
            <w:tcW w:w="3649" w:type="pct"/>
          </w:tcPr>
          <w:p w14:paraId="143F8878" w14:textId="79570AA2" w:rsidR="00CB110C" w:rsidRPr="009F6B2A" w:rsidRDefault="00CB110C" w:rsidP="00CB110C">
            <w:pPr>
              <w:rPr>
                <w:rFonts w:ascii="Times New Roman" w:hAnsi="Times New Roman"/>
              </w:rPr>
            </w:pPr>
            <w:r>
              <w:rPr>
                <w:rFonts w:ascii="Times New Roman" w:hAnsi="Times New Roman"/>
              </w:rPr>
              <w:t>Discretionary unobligated balance, end of year (461000E)</w:t>
            </w:r>
          </w:p>
        </w:tc>
        <w:tc>
          <w:tcPr>
            <w:tcW w:w="452" w:type="pct"/>
          </w:tcPr>
          <w:p w14:paraId="64632D3F" w14:textId="2122A4FC" w:rsidR="00CB110C" w:rsidRPr="009F6B2A" w:rsidRDefault="00CB110C" w:rsidP="00CB110C">
            <w:pPr>
              <w:jc w:val="right"/>
              <w:rPr>
                <w:rFonts w:ascii="Times New Roman" w:hAnsi="Times New Roman"/>
              </w:rPr>
            </w:pPr>
            <w:r>
              <w:rPr>
                <w:rFonts w:ascii="Times New Roman" w:hAnsi="Times New Roman"/>
              </w:rPr>
              <w:t>500</w:t>
            </w:r>
          </w:p>
        </w:tc>
        <w:tc>
          <w:tcPr>
            <w:tcW w:w="519" w:type="pct"/>
          </w:tcPr>
          <w:p w14:paraId="4BCBB8EE" w14:textId="6890BE1D" w:rsidR="00CB110C" w:rsidRPr="009F6B2A" w:rsidRDefault="00CB110C" w:rsidP="00CB110C">
            <w:pPr>
              <w:jc w:val="right"/>
              <w:rPr>
                <w:rFonts w:ascii="Times New Roman" w:hAnsi="Times New Roman"/>
              </w:rPr>
            </w:pPr>
            <w:r>
              <w:rPr>
                <w:rFonts w:ascii="Times New Roman" w:hAnsi="Times New Roman"/>
              </w:rPr>
              <w:t>500</w:t>
            </w:r>
          </w:p>
        </w:tc>
      </w:tr>
    </w:tbl>
    <w:p w14:paraId="4FC59D70" w14:textId="77777777" w:rsidR="00466141" w:rsidRDefault="00466141" w:rsidP="00466141">
      <w:pPr>
        <w:rPr>
          <w:rFonts w:ascii="Times New Roman" w:hAnsi="Times New Roman"/>
          <w:sz w:val="24"/>
          <w:szCs w:val="24"/>
        </w:rPr>
      </w:pPr>
    </w:p>
    <w:tbl>
      <w:tblPr>
        <w:tblStyle w:val="TableGrid"/>
        <w:tblW w:w="5037" w:type="pct"/>
        <w:tblLook w:val="04A0" w:firstRow="1" w:lastRow="0" w:firstColumn="1" w:lastColumn="0" w:noHBand="0" w:noVBand="1"/>
      </w:tblPr>
      <w:tblGrid>
        <w:gridCol w:w="960"/>
        <w:gridCol w:w="9654"/>
        <w:gridCol w:w="2432"/>
      </w:tblGrid>
      <w:tr w:rsidR="00466141" w14:paraId="08B6C10A" w14:textId="77777777" w:rsidTr="0096483C">
        <w:trPr>
          <w:trHeight w:val="413"/>
        </w:trPr>
        <w:tc>
          <w:tcPr>
            <w:tcW w:w="5000" w:type="pct"/>
            <w:gridSpan w:val="3"/>
            <w:shd w:val="clear" w:color="auto" w:fill="BFBFBF" w:themeFill="background1" w:themeFillShade="BF"/>
          </w:tcPr>
          <w:p w14:paraId="6B35C440" w14:textId="77777777" w:rsidR="00466141" w:rsidRDefault="00466141" w:rsidP="0096483C">
            <w:pPr>
              <w:jc w:val="center"/>
              <w:rPr>
                <w:rFonts w:ascii="Times New Roman" w:hAnsi="Times New Roman"/>
                <w:b w:val="0"/>
                <w:sz w:val="24"/>
                <w:szCs w:val="24"/>
              </w:rPr>
            </w:pPr>
            <w:r>
              <w:rPr>
                <w:rFonts w:ascii="Times New Roman" w:hAnsi="Times New Roman"/>
                <w:sz w:val="24"/>
                <w:szCs w:val="24"/>
              </w:rPr>
              <w:t>RECLASSIFIED STATEMENT OF NET COST</w:t>
            </w:r>
          </w:p>
        </w:tc>
      </w:tr>
      <w:tr w:rsidR="00466141" w:rsidRPr="00645601" w14:paraId="3897241C" w14:textId="77777777" w:rsidTr="0096483C">
        <w:tc>
          <w:tcPr>
            <w:tcW w:w="368" w:type="pct"/>
          </w:tcPr>
          <w:p w14:paraId="661864C9" w14:textId="77777777" w:rsidR="00466141" w:rsidRPr="00CD4832" w:rsidRDefault="00466141" w:rsidP="0096483C">
            <w:pPr>
              <w:rPr>
                <w:rFonts w:ascii="Times New Roman" w:hAnsi="Times New Roman"/>
                <w:b w:val="0"/>
              </w:rPr>
            </w:pPr>
            <w:r>
              <w:rPr>
                <w:rFonts w:ascii="Times New Roman" w:hAnsi="Times New Roman"/>
              </w:rPr>
              <w:t>Line No.</w:t>
            </w:r>
          </w:p>
        </w:tc>
        <w:tc>
          <w:tcPr>
            <w:tcW w:w="3700" w:type="pct"/>
          </w:tcPr>
          <w:p w14:paraId="50DF7026" w14:textId="77777777" w:rsidR="00466141" w:rsidRDefault="00466141" w:rsidP="0096483C">
            <w:pPr>
              <w:rPr>
                <w:rFonts w:ascii="Times New Roman" w:hAnsi="Times New Roman"/>
                <w:b w:val="0"/>
                <w:sz w:val="28"/>
                <w:szCs w:val="28"/>
              </w:rPr>
            </w:pPr>
          </w:p>
        </w:tc>
        <w:tc>
          <w:tcPr>
            <w:tcW w:w="932" w:type="pct"/>
          </w:tcPr>
          <w:p w14:paraId="26DE48AF" w14:textId="77777777" w:rsidR="00466141" w:rsidRPr="00645601" w:rsidRDefault="00466141" w:rsidP="0096483C">
            <w:pPr>
              <w:jc w:val="center"/>
              <w:rPr>
                <w:rFonts w:ascii="Times New Roman" w:hAnsi="Times New Roman"/>
                <w:b w:val="0"/>
                <w:sz w:val="24"/>
                <w:szCs w:val="24"/>
              </w:rPr>
            </w:pPr>
          </w:p>
        </w:tc>
      </w:tr>
      <w:tr w:rsidR="00466141" w14:paraId="318DD27B" w14:textId="77777777" w:rsidTr="0096483C">
        <w:trPr>
          <w:trHeight w:val="233"/>
        </w:trPr>
        <w:tc>
          <w:tcPr>
            <w:tcW w:w="368" w:type="pct"/>
          </w:tcPr>
          <w:p w14:paraId="19512B67" w14:textId="77777777" w:rsidR="00466141" w:rsidRDefault="00466141" w:rsidP="0096483C">
            <w:pPr>
              <w:rPr>
                <w:rFonts w:ascii="Times New Roman" w:hAnsi="Times New Roman"/>
                <w:b w:val="0"/>
                <w:sz w:val="28"/>
                <w:szCs w:val="28"/>
              </w:rPr>
            </w:pPr>
          </w:p>
        </w:tc>
        <w:tc>
          <w:tcPr>
            <w:tcW w:w="3700" w:type="pct"/>
          </w:tcPr>
          <w:p w14:paraId="59FAD11A" w14:textId="77777777" w:rsidR="00466141" w:rsidRPr="000B4061" w:rsidRDefault="00466141" w:rsidP="0096483C">
            <w:pPr>
              <w:rPr>
                <w:rFonts w:ascii="Times New Roman" w:hAnsi="Times New Roman"/>
                <w:b w:val="0"/>
              </w:rPr>
            </w:pPr>
            <w:r>
              <w:rPr>
                <w:rFonts w:ascii="Times New Roman" w:hAnsi="Times New Roman"/>
              </w:rPr>
              <w:t>Gross Program Costs (Note 22):</w:t>
            </w:r>
          </w:p>
        </w:tc>
        <w:tc>
          <w:tcPr>
            <w:tcW w:w="932" w:type="pct"/>
          </w:tcPr>
          <w:p w14:paraId="0634C59D" w14:textId="77777777" w:rsidR="00466141" w:rsidRDefault="00466141" w:rsidP="0096483C">
            <w:pPr>
              <w:jc w:val="right"/>
              <w:rPr>
                <w:rFonts w:ascii="Times New Roman" w:hAnsi="Times New Roman"/>
                <w:b w:val="0"/>
                <w:sz w:val="28"/>
                <w:szCs w:val="28"/>
              </w:rPr>
            </w:pPr>
          </w:p>
        </w:tc>
      </w:tr>
      <w:tr w:rsidR="00466141" w14:paraId="044766F8" w14:textId="77777777" w:rsidTr="0096483C">
        <w:trPr>
          <w:trHeight w:val="260"/>
        </w:trPr>
        <w:tc>
          <w:tcPr>
            <w:tcW w:w="368" w:type="pct"/>
          </w:tcPr>
          <w:p w14:paraId="28D0863C" w14:textId="77777777" w:rsidR="00466141" w:rsidRPr="006824DF" w:rsidRDefault="00466141" w:rsidP="0096483C">
            <w:pPr>
              <w:rPr>
                <w:rFonts w:ascii="Times New Roman" w:hAnsi="Times New Roman"/>
              </w:rPr>
            </w:pPr>
          </w:p>
        </w:tc>
        <w:tc>
          <w:tcPr>
            <w:tcW w:w="3700" w:type="pct"/>
          </w:tcPr>
          <w:p w14:paraId="62BA858F" w14:textId="77777777" w:rsidR="00466141" w:rsidRPr="00C76206" w:rsidRDefault="00466141" w:rsidP="0096483C">
            <w:pPr>
              <w:rPr>
                <w:rFonts w:ascii="Times New Roman" w:hAnsi="Times New Roman"/>
                <w:b w:val="0"/>
              </w:rPr>
            </w:pPr>
            <w:r>
              <w:rPr>
                <w:rFonts w:ascii="Times New Roman" w:hAnsi="Times New Roman"/>
              </w:rPr>
              <w:t>Program A:</w:t>
            </w:r>
          </w:p>
        </w:tc>
        <w:tc>
          <w:tcPr>
            <w:tcW w:w="932" w:type="pct"/>
          </w:tcPr>
          <w:p w14:paraId="28A2B005" w14:textId="77777777" w:rsidR="00466141" w:rsidRDefault="00466141" w:rsidP="0096483C">
            <w:pPr>
              <w:jc w:val="right"/>
              <w:rPr>
                <w:rFonts w:ascii="Times New Roman" w:hAnsi="Times New Roman"/>
              </w:rPr>
            </w:pPr>
          </w:p>
        </w:tc>
      </w:tr>
      <w:tr w:rsidR="00466141" w:rsidRPr="00A5415E" w14:paraId="3338C503" w14:textId="77777777" w:rsidTr="0096483C">
        <w:trPr>
          <w:trHeight w:val="260"/>
        </w:trPr>
        <w:tc>
          <w:tcPr>
            <w:tcW w:w="368" w:type="pct"/>
          </w:tcPr>
          <w:p w14:paraId="4245DF95" w14:textId="77777777" w:rsidR="00466141" w:rsidRPr="006824DF" w:rsidRDefault="00466141" w:rsidP="0096483C">
            <w:pPr>
              <w:rPr>
                <w:rFonts w:ascii="Times New Roman" w:hAnsi="Times New Roman"/>
              </w:rPr>
            </w:pPr>
            <w:r>
              <w:rPr>
                <w:rFonts w:ascii="Times New Roman" w:hAnsi="Times New Roman"/>
              </w:rPr>
              <w:t>2.</w:t>
            </w:r>
          </w:p>
        </w:tc>
        <w:tc>
          <w:tcPr>
            <w:tcW w:w="3700" w:type="pct"/>
          </w:tcPr>
          <w:p w14:paraId="0D9F2668" w14:textId="6C2729C0" w:rsidR="00466141" w:rsidRPr="006824DF" w:rsidRDefault="00466141" w:rsidP="0096483C">
            <w:pPr>
              <w:rPr>
                <w:rFonts w:ascii="Times New Roman" w:hAnsi="Times New Roman"/>
              </w:rPr>
            </w:pPr>
            <w:r>
              <w:rPr>
                <w:rFonts w:ascii="Times New Roman" w:hAnsi="Times New Roman"/>
              </w:rPr>
              <w:t>Non-federal gross cost (610000E)</w:t>
            </w:r>
          </w:p>
        </w:tc>
        <w:tc>
          <w:tcPr>
            <w:tcW w:w="932" w:type="pct"/>
          </w:tcPr>
          <w:p w14:paraId="2D911E01" w14:textId="040BEC9B" w:rsidR="00466141" w:rsidRPr="00A5415E" w:rsidRDefault="00CF3A34"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r w:rsidR="00466141" w14:paraId="1E927AB1" w14:textId="77777777" w:rsidTr="0096483C">
        <w:tc>
          <w:tcPr>
            <w:tcW w:w="368" w:type="pct"/>
          </w:tcPr>
          <w:p w14:paraId="23EAC3DB" w14:textId="77777777" w:rsidR="00466141" w:rsidRDefault="00466141" w:rsidP="0096483C">
            <w:pPr>
              <w:rPr>
                <w:rFonts w:ascii="Times New Roman" w:hAnsi="Times New Roman"/>
              </w:rPr>
            </w:pPr>
            <w:r>
              <w:rPr>
                <w:rFonts w:ascii="Times New Roman" w:hAnsi="Times New Roman"/>
              </w:rPr>
              <w:t>6.</w:t>
            </w:r>
          </w:p>
        </w:tc>
        <w:tc>
          <w:tcPr>
            <w:tcW w:w="3700" w:type="pct"/>
          </w:tcPr>
          <w:p w14:paraId="00687224" w14:textId="77777777" w:rsidR="00466141" w:rsidRDefault="00466141" w:rsidP="0096483C">
            <w:pPr>
              <w:rPr>
                <w:rFonts w:ascii="Times New Roman" w:hAnsi="Times New Roman"/>
              </w:rPr>
            </w:pPr>
            <w:r>
              <w:rPr>
                <w:rFonts w:ascii="Times New Roman" w:hAnsi="Times New Roman"/>
              </w:rPr>
              <w:t>Total non-federal gross cost</w:t>
            </w:r>
          </w:p>
        </w:tc>
        <w:tc>
          <w:tcPr>
            <w:tcW w:w="932" w:type="pct"/>
          </w:tcPr>
          <w:p w14:paraId="41EF90CA" w14:textId="3E9F0FCA" w:rsidR="00466141" w:rsidRDefault="00CF3A34"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r w:rsidR="00CF3A34" w14:paraId="3B178B3C" w14:textId="77777777" w:rsidTr="0096483C">
        <w:tc>
          <w:tcPr>
            <w:tcW w:w="368" w:type="pct"/>
          </w:tcPr>
          <w:p w14:paraId="77575EF8" w14:textId="77777777" w:rsidR="00CF3A34" w:rsidRDefault="00CF3A34" w:rsidP="0096483C">
            <w:pPr>
              <w:rPr>
                <w:rFonts w:ascii="Times New Roman" w:hAnsi="Times New Roman"/>
              </w:rPr>
            </w:pPr>
          </w:p>
        </w:tc>
        <w:tc>
          <w:tcPr>
            <w:tcW w:w="3700" w:type="pct"/>
          </w:tcPr>
          <w:p w14:paraId="6DE340B5" w14:textId="77777777" w:rsidR="00CF3A34" w:rsidRDefault="00CF3A34" w:rsidP="0096483C">
            <w:pPr>
              <w:rPr>
                <w:rFonts w:ascii="Times New Roman" w:hAnsi="Times New Roman"/>
              </w:rPr>
            </w:pPr>
          </w:p>
        </w:tc>
        <w:tc>
          <w:tcPr>
            <w:tcW w:w="932" w:type="pct"/>
          </w:tcPr>
          <w:p w14:paraId="42366042" w14:textId="77777777" w:rsidR="00CF3A34" w:rsidRDefault="00CF3A34" w:rsidP="0096483C">
            <w:pPr>
              <w:jc w:val="right"/>
              <w:rPr>
                <w:rFonts w:ascii="Times New Roman" w:hAnsi="Times New Roman"/>
              </w:rPr>
            </w:pPr>
          </w:p>
        </w:tc>
      </w:tr>
      <w:tr w:rsidR="00466141" w:rsidRPr="006824DF" w14:paraId="675C3B3F" w14:textId="77777777" w:rsidTr="0096483C">
        <w:tc>
          <w:tcPr>
            <w:tcW w:w="368" w:type="pct"/>
          </w:tcPr>
          <w:p w14:paraId="6374CCA4" w14:textId="77777777" w:rsidR="00466141" w:rsidRPr="006824DF" w:rsidRDefault="00466141" w:rsidP="0096483C">
            <w:pPr>
              <w:rPr>
                <w:rFonts w:ascii="Times New Roman" w:hAnsi="Times New Roman"/>
              </w:rPr>
            </w:pPr>
            <w:r>
              <w:rPr>
                <w:rFonts w:ascii="Times New Roman" w:hAnsi="Times New Roman"/>
              </w:rPr>
              <w:t>9.</w:t>
            </w:r>
          </w:p>
        </w:tc>
        <w:tc>
          <w:tcPr>
            <w:tcW w:w="3700" w:type="pct"/>
          </w:tcPr>
          <w:p w14:paraId="12DBAB70" w14:textId="7AAF3F0A" w:rsidR="00466141" w:rsidRPr="006824DF" w:rsidRDefault="00466141" w:rsidP="0096483C">
            <w:pPr>
              <w:rPr>
                <w:rFonts w:ascii="Times New Roman" w:hAnsi="Times New Roman"/>
              </w:rPr>
            </w:pPr>
            <w:r>
              <w:rPr>
                <w:rFonts w:ascii="Times New Roman" w:hAnsi="Times New Roman"/>
              </w:rPr>
              <w:t>Department total gross c</w:t>
            </w:r>
            <w:r w:rsidR="00E43FD4">
              <w:rPr>
                <w:rFonts w:ascii="Times New Roman" w:hAnsi="Times New Roman"/>
              </w:rPr>
              <w:t>os</w:t>
            </w:r>
            <w:r>
              <w:rPr>
                <w:rFonts w:ascii="Times New Roman" w:hAnsi="Times New Roman"/>
              </w:rPr>
              <w:t>t</w:t>
            </w:r>
          </w:p>
        </w:tc>
        <w:tc>
          <w:tcPr>
            <w:tcW w:w="932" w:type="pct"/>
          </w:tcPr>
          <w:p w14:paraId="104CA4D5" w14:textId="1E43E666" w:rsidR="00466141" w:rsidRPr="006824DF" w:rsidRDefault="00CF3A34"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r w:rsidR="00466141" w:rsidRPr="006824DF" w14:paraId="7F742846" w14:textId="77777777" w:rsidTr="0096483C">
        <w:tc>
          <w:tcPr>
            <w:tcW w:w="368" w:type="pct"/>
          </w:tcPr>
          <w:p w14:paraId="1FAEB4FA" w14:textId="77777777" w:rsidR="00466141" w:rsidRPr="006824DF" w:rsidRDefault="00466141" w:rsidP="0096483C">
            <w:pPr>
              <w:rPr>
                <w:rFonts w:ascii="Times New Roman" w:hAnsi="Times New Roman"/>
              </w:rPr>
            </w:pPr>
            <w:r>
              <w:rPr>
                <w:rFonts w:ascii="Times New Roman" w:hAnsi="Times New Roman"/>
              </w:rPr>
              <w:t>13.</w:t>
            </w:r>
          </w:p>
        </w:tc>
        <w:tc>
          <w:tcPr>
            <w:tcW w:w="3700" w:type="pct"/>
          </w:tcPr>
          <w:p w14:paraId="0C61A886" w14:textId="77777777" w:rsidR="00466141" w:rsidRPr="006824DF" w:rsidRDefault="00466141" w:rsidP="0096483C">
            <w:pPr>
              <w:rPr>
                <w:rFonts w:ascii="Times New Roman" w:hAnsi="Times New Roman"/>
              </w:rPr>
            </w:pPr>
            <w:r>
              <w:rPr>
                <w:rFonts w:ascii="Times New Roman" w:hAnsi="Times New Roman"/>
              </w:rPr>
              <w:t>Total federal earned revenue</w:t>
            </w:r>
          </w:p>
        </w:tc>
        <w:tc>
          <w:tcPr>
            <w:tcW w:w="932" w:type="pct"/>
          </w:tcPr>
          <w:p w14:paraId="198ADE05" w14:textId="54532491" w:rsidR="00466141" w:rsidRPr="006824DF" w:rsidRDefault="00466141" w:rsidP="0096483C">
            <w:pPr>
              <w:jc w:val="right"/>
              <w:rPr>
                <w:rFonts w:ascii="Times New Roman" w:hAnsi="Times New Roman"/>
              </w:rPr>
            </w:pPr>
            <w:r>
              <w:rPr>
                <w:rFonts w:ascii="Times New Roman" w:hAnsi="Times New Roman"/>
              </w:rPr>
              <w:t>0</w:t>
            </w:r>
          </w:p>
        </w:tc>
      </w:tr>
      <w:tr w:rsidR="00466141" w:rsidRPr="006824DF" w14:paraId="455F3782" w14:textId="77777777" w:rsidTr="0096483C">
        <w:tc>
          <w:tcPr>
            <w:tcW w:w="368" w:type="pct"/>
          </w:tcPr>
          <w:p w14:paraId="263A0A0E" w14:textId="77777777" w:rsidR="00466141" w:rsidRDefault="00466141" w:rsidP="0096483C">
            <w:pPr>
              <w:rPr>
                <w:rFonts w:ascii="Times New Roman" w:hAnsi="Times New Roman"/>
              </w:rPr>
            </w:pPr>
            <w:r>
              <w:rPr>
                <w:rFonts w:ascii="Times New Roman" w:hAnsi="Times New Roman"/>
              </w:rPr>
              <w:t>14.</w:t>
            </w:r>
          </w:p>
        </w:tc>
        <w:tc>
          <w:tcPr>
            <w:tcW w:w="3700" w:type="pct"/>
          </w:tcPr>
          <w:p w14:paraId="1BA0820C" w14:textId="77777777" w:rsidR="00466141" w:rsidRDefault="00466141" w:rsidP="0096483C">
            <w:pPr>
              <w:rPr>
                <w:rFonts w:ascii="Times New Roman" w:hAnsi="Times New Roman"/>
              </w:rPr>
            </w:pPr>
            <w:r>
              <w:rPr>
                <w:rFonts w:ascii="Times New Roman" w:hAnsi="Times New Roman"/>
              </w:rPr>
              <w:t>Department total earned revenue</w:t>
            </w:r>
          </w:p>
        </w:tc>
        <w:tc>
          <w:tcPr>
            <w:tcW w:w="932" w:type="pct"/>
          </w:tcPr>
          <w:p w14:paraId="77A9BA5B" w14:textId="16ED0724" w:rsidR="00466141" w:rsidRDefault="00466141" w:rsidP="0096483C">
            <w:pPr>
              <w:jc w:val="right"/>
              <w:rPr>
                <w:rFonts w:ascii="Times New Roman" w:hAnsi="Times New Roman"/>
              </w:rPr>
            </w:pPr>
            <w:r>
              <w:rPr>
                <w:rFonts w:ascii="Times New Roman" w:hAnsi="Times New Roman"/>
              </w:rPr>
              <w:t>0</w:t>
            </w:r>
          </w:p>
        </w:tc>
      </w:tr>
      <w:tr w:rsidR="00466141" w:rsidRPr="006824DF" w14:paraId="6D824CAB" w14:textId="77777777" w:rsidTr="0096483C">
        <w:tc>
          <w:tcPr>
            <w:tcW w:w="368" w:type="pct"/>
          </w:tcPr>
          <w:p w14:paraId="70E15934" w14:textId="77777777" w:rsidR="00466141" w:rsidRDefault="00466141" w:rsidP="0096483C">
            <w:pPr>
              <w:rPr>
                <w:rFonts w:ascii="Times New Roman" w:hAnsi="Times New Roman"/>
              </w:rPr>
            </w:pPr>
            <w:r>
              <w:rPr>
                <w:rFonts w:ascii="Times New Roman" w:hAnsi="Times New Roman"/>
              </w:rPr>
              <w:t>15.</w:t>
            </w:r>
          </w:p>
        </w:tc>
        <w:tc>
          <w:tcPr>
            <w:tcW w:w="3700" w:type="pct"/>
          </w:tcPr>
          <w:p w14:paraId="10281E13" w14:textId="77777777" w:rsidR="00466141" w:rsidRDefault="00466141" w:rsidP="0096483C">
            <w:pPr>
              <w:tabs>
                <w:tab w:val="left" w:pos="7320"/>
              </w:tabs>
              <w:rPr>
                <w:rFonts w:ascii="Times New Roman" w:hAnsi="Times New Roman"/>
              </w:rPr>
            </w:pPr>
            <w:r>
              <w:rPr>
                <w:rFonts w:ascii="Times New Roman" w:hAnsi="Times New Roman"/>
              </w:rPr>
              <w:t>Net cost of operation</w:t>
            </w:r>
            <w:r>
              <w:rPr>
                <w:rFonts w:ascii="Times New Roman" w:hAnsi="Times New Roman"/>
              </w:rPr>
              <w:tab/>
            </w:r>
          </w:p>
        </w:tc>
        <w:tc>
          <w:tcPr>
            <w:tcW w:w="932" w:type="pct"/>
          </w:tcPr>
          <w:p w14:paraId="6E166DE1" w14:textId="3EC0A295" w:rsidR="00466141" w:rsidRDefault="00B77F26"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bl>
    <w:p w14:paraId="16B72636" w14:textId="77777777" w:rsidR="008320E1" w:rsidRDefault="008320E1" w:rsidP="00466141">
      <w:pPr>
        <w:rPr>
          <w:rFonts w:ascii="Times New Roman" w:hAnsi="Times New Roman"/>
          <w:sz w:val="24"/>
          <w:szCs w:val="24"/>
        </w:rPr>
      </w:pPr>
    </w:p>
    <w:tbl>
      <w:tblPr>
        <w:tblStyle w:val="TableGrid"/>
        <w:tblW w:w="5037" w:type="pct"/>
        <w:tblLook w:val="04A0" w:firstRow="1" w:lastRow="0" w:firstColumn="1" w:lastColumn="0" w:noHBand="0" w:noVBand="1"/>
      </w:tblPr>
      <w:tblGrid>
        <w:gridCol w:w="986"/>
        <w:gridCol w:w="9628"/>
        <w:gridCol w:w="2432"/>
      </w:tblGrid>
      <w:tr w:rsidR="00466141" w:rsidRPr="004010BC" w14:paraId="1473DCAB" w14:textId="77777777" w:rsidTr="0096483C">
        <w:trPr>
          <w:trHeight w:val="278"/>
        </w:trPr>
        <w:tc>
          <w:tcPr>
            <w:tcW w:w="5000" w:type="pct"/>
            <w:gridSpan w:val="3"/>
            <w:shd w:val="clear" w:color="auto" w:fill="BFBFBF" w:themeFill="background1" w:themeFillShade="BF"/>
          </w:tcPr>
          <w:p w14:paraId="08573408" w14:textId="77777777" w:rsidR="00466141" w:rsidRPr="004010BC" w:rsidRDefault="00466141" w:rsidP="0096483C">
            <w:pPr>
              <w:jc w:val="center"/>
              <w:rPr>
                <w:rFonts w:ascii="Times New Roman" w:hAnsi="Times New Roman"/>
                <w:b w:val="0"/>
                <w:sz w:val="24"/>
                <w:szCs w:val="24"/>
              </w:rPr>
            </w:pPr>
            <w:r>
              <w:rPr>
                <w:rFonts w:ascii="Times New Roman" w:hAnsi="Times New Roman"/>
                <w:sz w:val="24"/>
                <w:szCs w:val="24"/>
              </w:rPr>
              <w:t xml:space="preserve">RECLASSIFIED STATEMENT OF CHANGES IN NET POSITION </w:t>
            </w:r>
          </w:p>
        </w:tc>
      </w:tr>
      <w:tr w:rsidR="00466141" w:rsidRPr="00645601" w14:paraId="67D73CBD" w14:textId="77777777" w:rsidTr="0096483C">
        <w:trPr>
          <w:trHeight w:val="278"/>
        </w:trPr>
        <w:tc>
          <w:tcPr>
            <w:tcW w:w="378" w:type="pct"/>
          </w:tcPr>
          <w:p w14:paraId="3BE543B8" w14:textId="77777777" w:rsidR="00466141" w:rsidRPr="004010BC" w:rsidRDefault="00466141" w:rsidP="0096483C">
            <w:pPr>
              <w:rPr>
                <w:rFonts w:ascii="Times New Roman" w:hAnsi="Times New Roman"/>
                <w:b w:val="0"/>
              </w:rPr>
            </w:pPr>
            <w:r>
              <w:rPr>
                <w:rFonts w:ascii="Times New Roman" w:hAnsi="Times New Roman"/>
              </w:rPr>
              <w:t>Line No.</w:t>
            </w:r>
          </w:p>
        </w:tc>
        <w:tc>
          <w:tcPr>
            <w:tcW w:w="3690" w:type="pct"/>
          </w:tcPr>
          <w:p w14:paraId="6563BB24" w14:textId="77777777" w:rsidR="00466141" w:rsidRDefault="00466141" w:rsidP="0096483C">
            <w:pPr>
              <w:rPr>
                <w:rFonts w:ascii="Times New Roman" w:hAnsi="Times New Roman"/>
                <w:b w:val="0"/>
                <w:sz w:val="28"/>
                <w:szCs w:val="28"/>
              </w:rPr>
            </w:pPr>
          </w:p>
        </w:tc>
        <w:tc>
          <w:tcPr>
            <w:tcW w:w="932" w:type="pct"/>
          </w:tcPr>
          <w:p w14:paraId="3E0F30FD" w14:textId="77777777" w:rsidR="00466141" w:rsidRPr="00645601" w:rsidRDefault="00466141" w:rsidP="0096483C">
            <w:pPr>
              <w:jc w:val="center"/>
              <w:rPr>
                <w:rFonts w:ascii="Times New Roman" w:hAnsi="Times New Roman"/>
                <w:b w:val="0"/>
                <w:sz w:val="24"/>
                <w:szCs w:val="24"/>
              </w:rPr>
            </w:pPr>
          </w:p>
        </w:tc>
      </w:tr>
      <w:tr w:rsidR="00466141" w14:paraId="703CC2BA" w14:textId="77777777" w:rsidTr="0096483C">
        <w:trPr>
          <w:trHeight w:val="233"/>
        </w:trPr>
        <w:tc>
          <w:tcPr>
            <w:tcW w:w="378" w:type="pct"/>
          </w:tcPr>
          <w:p w14:paraId="47420EE7" w14:textId="77777777" w:rsidR="00466141" w:rsidRDefault="00466141" w:rsidP="0096483C">
            <w:pPr>
              <w:rPr>
                <w:rFonts w:ascii="Times New Roman" w:hAnsi="Times New Roman"/>
                <w:b w:val="0"/>
              </w:rPr>
            </w:pPr>
          </w:p>
        </w:tc>
        <w:tc>
          <w:tcPr>
            <w:tcW w:w="3690" w:type="pct"/>
          </w:tcPr>
          <w:p w14:paraId="4C429181" w14:textId="77777777" w:rsidR="00466141" w:rsidRPr="000B4061" w:rsidRDefault="00466141" w:rsidP="0096483C">
            <w:pPr>
              <w:rPr>
                <w:rFonts w:ascii="Times New Roman" w:hAnsi="Times New Roman"/>
                <w:b w:val="0"/>
              </w:rPr>
            </w:pPr>
          </w:p>
        </w:tc>
        <w:tc>
          <w:tcPr>
            <w:tcW w:w="932" w:type="pct"/>
          </w:tcPr>
          <w:p w14:paraId="30D4D6AF" w14:textId="77777777" w:rsidR="00466141" w:rsidRDefault="00466141" w:rsidP="0096483C">
            <w:pPr>
              <w:jc w:val="right"/>
              <w:rPr>
                <w:rFonts w:ascii="Times New Roman" w:hAnsi="Times New Roman"/>
                <w:b w:val="0"/>
                <w:sz w:val="28"/>
                <w:szCs w:val="28"/>
              </w:rPr>
            </w:pPr>
          </w:p>
        </w:tc>
      </w:tr>
      <w:tr w:rsidR="00466141" w:rsidRPr="00E6359C" w14:paraId="55E4DBB2" w14:textId="77777777" w:rsidTr="0096483C">
        <w:trPr>
          <w:trHeight w:val="260"/>
        </w:trPr>
        <w:tc>
          <w:tcPr>
            <w:tcW w:w="378" w:type="pct"/>
          </w:tcPr>
          <w:p w14:paraId="66073A87" w14:textId="77777777" w:rsidR="00466141" w:rsidRPr="00D95F29" w:rsidRDefault="00466141" w:rsidP="0096483C">
            <w:pPr>
              <w:rPr>
                <w:rFonts w:ascii="Times New Roman" w:hAnsi="Times New Roman"/>
              </w:rPr>
            </w:pPr>
            <w:r>
              <w:rPr>
                <w:rFonts w:ascii="Times New Roman" w:hAnsi="Times New Roman"/>
              </w:rPr>
              <w:t>7.</w:t>
            </w:r>
          </w:p>
        </w:tc>
        <w:tc>
          <w:tcPr>
            <w:tcW w:w="3690" w:type="pct"/>
          </w:tcPr>
          <w:p w14:paraId="3E5D28AE" w14:textId="5229EB13" w:rsidR="00466141" w:rsidRPr="00D95F29" w:rsidRDefault="00466090" w:rsidP="0096483C">
            <w:pPr>
              <w:rPr>
                <w:rFonts w:ascii="Times New Roman" w:hAnsi="Times New Roman"/>
              </w:rPr>
            </w:pPr>
            <w:r>
              <w:rPr>
                <w:rFonts w:ascii="Times New Roman" w:hAnsi="Times New Roman"/>
              </w:rPr>
              <w:t>F</w:t>
            </w:r>
            <w:r w:rsidR="00466141">
              <w:rPr>
                <w:rFonts w:ascii="Times New Roman" w:hAnsi="Times New Roman"/>
              </w:rPr>
              <w:t>inancing sources:</w:t>
            </w:r>
          </w:p>
        </w:tc>
        <w:tc>
          <w:tcPr>
            <w:tcW w:w="932" w:type="pct"/>
          </w:tcPr>
          <w:p w14:paraId="16EE7AAC" w14:textId="77777777" w:rsidR="00466141" w:rsidRPr="00E6359C" w:rsidRDefault="00466141" w:rsidP="0096483C">
            <w:pPr>
              <w:jc w:val="right"/>
              <w:rPr>
                <w:rFonts w:ascii="Times New Roman" w:hAnsi="Times New Roman"/>
              </w:rPr>
            </w:pPr>
          </w:p>
        </w:tc>
      </w:tr>
      <w:tr w:rsidR="00466141" w14:paraId="47DF7806" w14:textId="77777777" w:rsidTr="0096483C">
        <w:tc>
          <w:tcPr>
            <w:tcW w:w="378" w:type="pct"/>
          </w:tcPr>
          <w:p w14:paraId="47CD12E1" w14:textId="77777777" w:rsidR="00466141" w:rsidRDefault="00466141" w:rsidP="0096483C">
            <w:pPr>
              <w:rPr>
                <w:rFonts w:ascii="Times New Roman" w:hAnsi="Times New Roman"/>
              </w:rPr>
            </w:pPr>
            <w:r>
              <w:rPr>
                <w:rFonts w:ascii="Times New Roman" w:hAnsi="Times New Roman"/>
              </w:rPr>
              <w:t>7.1</w:t>
            </w:r>
          </w:p>
        </w:tc>
        <w:tc>
          <w:tcPr>
            <w:tcW w:w="3690" w:type="pct"/>
          </w:tcPr>
          <w:p w14:paraId="215A2C10" w14:textId="53CF1AED" w:rsidR="00466141" w:rsidRDefault="00466141" w:rsidP="0096483C">
            <w:pPr>
              <w:rPr>
                <w:rFonts w:ascii="Times New Roman" w:hAnsi="Times New Roman"/>
              </w:rPr>
            </w:pPr>
            <w:r>
              <w:rPr>
                <w:rFonts w:ascii="Times New Roman" w:hAnsi="Times New Roman"/>
              </w:rPr>
              <w:t xml:space="preserve">Appropriations received </w:t>
            </w:r>
            <w:r w:rsidR="00E43FD4">
              <w:rPr>
                <w:rFonts w:ascii="Times New Roman" w:hAnsi="Times New Roman"/>
              </w:rPr>
              <w:t>as</w:t>
            </w:r>
            <w:r>
              <w:rPr>
                <w:rFonts w:ascii="Times New Roman" w:hAnsi="Times New Roman"/>
              </w:rPr>
              <w:t xml:space="preserve"> adjusted (rescissions and other adjustments) (RC 41) (310100)</w:t>
            </w:r>
          </w:p>
        </w:tc>
        <w:tc>
          <w:tcPr>
            <w:tcW w:w="932" w:type="pct"/>
          </w:tcPr>
          <w:p w14:paraId="1B5931FD" w14:textId="1445C61A" w:rsidR="00466141" w:rsidRDefault="00180736" w:rsidP="0096483C">
            <w:pPr>
              <w:jc w:val="right"/>
              <w:rPr>
                <w:rFonts w:ascii="Times New Roman" w:hAnsi="Times New Roman"/>
              </w:rPr>
            </w:pPr>
            <w:r>
              <w:rPr>
                <w:rFonts w:ascii="Times New Roman" w:hAnsi="Times New Roman"/>
              </w:rPr>
              <w:t>2,</w:t>
            </w:r>
            <w:r w:rsidR="00B77F26">
              <w:rPr>
                <w:rFonts w:ascii="Times New Roman" w:hAnsi="Times New Roman"/>
              </w:rPr>
              <w:t>5</w:t>
            </w:r>
            <w:r w:rsidR="00466141">
              <w:rPr>
                <w:rFonts w:ascii="Times New Roman" w:hAnsi="Times New Roman"/>
              </w:rPr>
              <w:t>00</w:t>
            </w:r>
          </w:p>
        </w:tc>
      </w:tr>
      <w:tr w:rsidR="00466141" w14:paraId="2DC11BAE" w14:textId="77777777" w:rsidTr="0096483C">
        <w:tc>
          <w:tcPr>
            <w:tcW w:w="378" w:type="pct"/>
          </w:tcPr>
          <w:p w14:paraId="630C5219" w14:textId="77777777" w:rsidR="00466141" w:rsidRDefault="00466141" w:rsidP="0096483C">
            <w:pPr>
              <w:rPr>
                <w:rFonts w:ascii="Times New Roman" w:hAnsi="Times New Roman"/>
              </w:rPr>
            </w:pPr>
            <w:r>
              <w:rPr>
                <w:rFonts w:ascii="Times New Roman" w:hAnsi="Times New Roman"/>
              </w:rPr>
              <w:t>7.2</w:t>
            </w:r>
          </w:p>
        </w:tc>
        <w:tc>
          <w:tcPr>
            <w:tcW w:w="3690" w:type="pct"/>
          </w:tcPr>
          <w:p w14:paraId="6AB673B4" w14:textId="77777777" w:rsidR="00466141" w:rsidRDefault="00466141" w:rsidP="0096483C">
            <w:pPr>
              <w:rPr>
                <w:rFonts w:ascii="Times New Roman" w:hAnsi="Times New Roman"/>
              </w:rPr>
            </w:pPr>
            <w:r>
              <w:rPr>
                <w:rFonts w:ascii="Times New Roman" w:hAnsi="Times New Roman"/>
              </w:rPr>
              <w:t>Appropriations used (RC 39) (310710)</w:t>
            </w:r>
          </w:p>
        </w:tc>
        <w:tc>
          <w:tcPr>
            <w:tcW w:w="932" w:type="pct"/>
          </w:tcPr>
          <w:p w14:paraId="7481AC6F" w14:textId="1246324B" w:rsidR="00466141" w:rsidRDefault="00B77F26"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r w:rsidR="00466141" w:rsidRPr="009F6B2A" w14:paraId="7212E417" w14:textId="77777777" w:rsidTr="0096483C">
        <w:tc>
          <w:tcPr>
            <w:tcW w:w="378" w:type="pct"/>
          </w:tcPr>
          <w:p w14:paraId="644FB7B4" w14:textId="77777777" w:rsidR="00466141" w:rsidRDefault="00466141" w:rsidP="0096483C">
            <w:pPr>
              <w:rPr>
                <w:rFonts w:ascii="Times New Roman" w:hAnsi="Times New Roman"/>
              </w:rPr>
            </w:pPr>
            <w:r>
              <w:rPr>
                <w:rFonts w:ascii="Times New Roman" w:hAnsi="Times New Roman"/>
              </w:rPr>
              <w:t>7.3</w:t>
            </w:r>
          </w:p>
        </w:tc>
        <w:tc>
          <w:tcPr>
            <w:tcW w:w="3690" w:type="pct"/>
          </w:tcPr>
          <w:p w14:paraId="614757E5" w14:textId="77777777" w:rsidR="00466141" w:rsidRPr="009F6B2A" w:rsidRDefault="00466141" w:rsidP="0096483C">
            <w:pPr>
              <w:rPr>
                <w:rFonts w:ascii="Times New Roman" w:hAnsi="Times New Roman"/>
              </w:rPr>
            </w:pPr>
            <w:r>
              <w:rPr>
                <w:rFonts w:ascii="Times New Roman" w:hAnsi="Times New Roman"/>
              </w:rPr>
              <w:t>Appropriations expended (RC 38) (570010)</w:t>
            </w:r>
          </w:p>
        </w:tc>
        <w:tc>
          <w:tcPr>
            <w:tcW w:w="932" w:type="pct"/>
          </w:tcPr>
          <w:p w14:paraId="0903CE6D" w14:textId="5579F57C" w:rsidR="00466141" w:rsidRPr="009F6B2A" w:rsidRDefault="00B77F26" w:rsidP="0096483C">
            <w:pPr>
              <w:jc w:val="right"/>
              <w:rPr>
                <w:rFonts w:ascii="Times New Roman" w:hAnsi="Times New Roman"/>
              </w:rPr>
            </w:pPr>
            <w:r>
              <w:rPr>
                <w:rFonts w:ascii="Times New Roman" w:hAnsi="Times New Roman"/>
              </w:rPr>
              <w:t>2</w:t>
            </w:r>
            <w:r w:rsidR="00466141">
              <w:rPr>
                <w:rFonts w:ascii="Times New Roman" w:hAnsi="Times New Roman"/>
              </w:rPr>
              <w:t>,000</w:t>
            </w:r>
          </w:p>
        </w:tc>
      </w:tr>
      <w:tr w:rsidR="00466141" w:rsidRPr="007E7530" w14:paraId="37BBD9D3" w14:textId="77777777" w:rsidTr="0096483C">
        <w:tc>
          <w:tcPr>
            <w:tcW w:w="378" w:type="pct"/>
          </w:tcPr>
          <w:p w14:paraId="59C544E8" w14:textId="77777777" w:rsidR="00466141" w:rsidRPr="00D73CA5" w:rsidRDefault="00466141" w:rsidP="0096483C">
            <w:pPr>
              <w:rPr>
                <w:rFonts w:ascii="Times New Roman" w:hAnsi="Times New Roman"/>
              </w:rPr>
            </w:pPr>
            <w:r>
              <w:rPr>
                <w:rFonts w:ascii="Times New Roman" w:hAnsi="Times New Roman"/>
              </w:rPr>
              <w:t>7.30</w:t>
            </w:r>
          </w:p>
        </w:tc>
        <w:tc>
          <w:tcPr>
            <w:tcW w:w="3690" w:type="pct"/>
          </w:tcPr>
          <w:p w14:paraId="7FF1708A" w14:textId="77777777" w:rsidR="00466141" w:rsidRPr="00D73CA5" w:rsidRDefault="00466141" w:rsidP="0096483C">
            <w:pPr>
              <w:rPr>
                <w:rFonts w:ascii="Times New Roman" w:hAnsi="Times New Roman"/>
              </w:rPr>
            </w:pPr>
            <w:r>
              <w:rPr>
                <w:rFonts w:ascii="Times New Roman" w:hAnsi="Times New Roman"/>
              </w:rPr>
              <w:t>Total financing sources</w:t>
            </w:r>
          </w:p>
        </w:tc>
        <w:tc>
          <w:tcPr>
            <w:tcW w:w="932" w:type="pct"/>
          </w:tcPr>
          <w:p w14:paraId="6C774C6D" w14:textId="10E004D6" w:rsidR="00466141" w:rsidRPr="007E7530" w:rsidRDefault="00180736" w:rsidP="0096483C">
            <w:pPr>
              <w:jc w:val="right"/>
              <w:rPr>
                <w:rFonts w:ascii="Times New Roman" w:hAnsi="Times New Roman"/>
              </w:rPr>
            </w:pPr>
            <w:r>
              <w:rPr>
                <w:rFonts w:ascii="Times New Roman" w:hAnsi="Times New Roman"/>
              </w:rPr>
              <w:t>2,</w:t>
            </w:r>
            <w:r w:rsidR="00D27E89">
              <w:rPr>
                <w:rFonts w:ascii="Times New Roman" w:hAnsi="Times New Roman"/>
              </w:rPr>
              <w:t>5</w:t>
            </w:r>
            <w:r w:rsidR="00466141">
              <w:rPr>
                <w:rFonts w:ascii="Times New Roman" w:hAnsi="Times New Roman"/>
              </w:rPr>
              <w:t>00</w:t>
            </w:r>
          </w:p>
        </w:tc>
      </w:tr>
      <w:tr w:rsidR="00466141" w:rsidRPr="009F6B2A" w14:paraId="516D4C42" w14:textId="77777777" w:rsidTr="0096483C">
        <w:trPr>
          <w:trHeight w:hRule="exact" w:val="235"/>
        </w:trPr>
        <w:tc>
          <w:tcPr>
            <w:tcW w:w="378" w:type="pct"/>
          </w:tcPr>
          <w:p w14:paraId="3CA0409B" w14:textId="77777777" w:rsidR="00466141" w:rsidRDefault="00466141" w:rsidP="0096483C">
            <w:pPr>
              <w:rPr>
                <w:rFonts w:ascii="Times New Roman" w:hAnsi="Times New Roman"/>
              </w:rPr>
            </w:pPr>
            <w:r>
              <w:rPr>
                <w:rFonts w:ascii="Times New Roman" w:hAnsi="Times New Roman"/>
              </w:rPr>
              <w:t>8</w:t>
            </w:r>
          </w:p>
        </w:tc>
        <w:tc>
          <w:tcPr>
            <w:tcW w:w="3690" w:type="pct"/>
          </w:tcPr>
          <w:p w14:paraId="6ADB42B0" w14:textId="77777777" w:rsidR="00466141" w:rsidRDefault="00466141" w:rsidP="0096483C">
            <w:pPr>
              <w:rPr>
                <w:rFonts w:ascii="Times New Roman" w:hAnsi="Times New Roman"/>
              </w:rPr>
            </w:pPr>
            <w:r>
              <w:rPr>
                <w:rFonts w:ascii="Times New Roman" w:hAnsi="Times New Roman"/>
              </w:rPr>
              <w:t>Net cost of operations (+/-)</w:t>
            </w:r>
          </w:p>
        </w:tc>
        <w:tc>
          <w:tcPr>
            <w:tcW w:w="932" w:type="pct"/>
          </w:tcPr>
          <w:p w14:paraId="789A459B" w14:textId="61383C48" w:rsidR="00466141" w:rsidRDefault="00180736" w:rsidP="0096483C">
            <w:pPr>
              <w:jc w:val="right"/>
              <w:rPr>
                <w:rFonts w:ascii="Times New Roman" w:hAnsi="Times New Roman"/>
              </w:rPr>
            </w:pPr>
            <w:r>
              <w:rPr>
                <w:rFonts w:ascii="Times New Roman" w:hAnsi="Times New Roman"/>
              </w:rPr>
              <w:t>2,000</w:t>
            </w:r>
          </w:p>
        </w:tc>
      </w:tr>
      <w:tr w:rsidR="00466141" w:rsidRPr="009F6B2A" w14:paraId="5365638A" w14:textId="77777777" w:rsidTr="0096483C">
        <w:trPr>
          <w:trHeight w:hRule="exact" w:val="235"/>
        </w:trPr>
        <w:tc>
          <w:tcPr>
            <w:tcW w:w="378" w:type="pct"/>
          </w:tcPr>
          <w:p w14:paraId="6913710B" w14:textId="77777777" w:rsidR="00466141" w:rsidRPr="00D73CA5" w:rsidRDefault="00466141" w:rsidP="0096483C">
            <w:pPr>
              <w:rPr>
                <w:rFonts w:ascii="Times New Roman" w:hAnsi="Times New Roman"/>
              </w:rPr>
            </w:pPr>
            <w:r>
              <w:rPr>
                <w:rFonts w:ascii="Times New Roman" w:hAnsi="Times New Roman"/>
              </w:rPr>
              <w:t>9</w:t>
            </w:r>
          </w:p>
        </w:tc>
        <w:tc>
          <w:tcPr>
            <w:tcW w:w="3690" w:type="pct"/>
          </w:tcPr>
          <w:p w14:paraId="29E49082" w14:textId="77777777" w:rsidR="00466141" w:rsidRPr="00D73CA5" w:rsidRDefault="00466141" w:rsidP="0096483C">
            <w:pPr>
              <w:rPr>
                <w:rFonts w:ascii="Times New Roman" w:hAnsi="Times New Roman"/>
              </w:rPr>
            </w:pPr>
            <w:r>
              <w:rPr>
                <w:rFonts w:ascii="Times New Roman" w:hAnsi="Times New Roman"/>
              </w:rPr>
              <w:t>Net position, end of period</w:t>
            </w:r>
          </w:p>
        </w:tc>
        <w:tc>
          <w:tcPr>
            <w:tcW w:w="932" w:type="pct"/>
          </w:tcPr>
          <w:p w14:paraId="40889914" w14:textId="2A45568A" w:rsidR="00466141" w:rsidRPr="009F6B2A" w:rsidRDefault="00D27E89" w:rsidP="0096483C">
            <w:pPr>
              <w:jc w:val="right"/>
              <w:rPr>
                <w:rFonts w:ascii="Times New Roman" w:hAnsi="Times New Roman"/>
              </w:rPr>
            </w:pPr>
            <w:r>
              <w:rPr>
                <w:rFonts w:ascii="Times New Roman" w:hAnsi="Times New Roman"/>
              </w:rPr>
              <w:t>5</w:t>
            </w:r>
            <w:r w:rsidR="00466141">
              <w:rPr>
                <w:rFonts w:ascii="Times New Roman" w:hAnsi="Times New Roman"/>
              </w:rPr>
              <w:t>00</w:t>
            </w:r>
          </w:p>
        </w:tc>
      </w:tr>
    </w:tbl>
    <w:p w14:paraId="0DA1E168" w14:textId="77777777" w:rsidR="00B77F26" w:rsidRDefault="00B77F26" w:rsidP="00466141">
      <w:pPr>
        <w:rPr>
          <w:rFonts w:ascii="Times New Roman" w:hAnsi="Times New Roman"/>
          <w:sz w:val="24"/>
          <w:szCs w:val="24"/>
        </w:rPr>
      </w:pPr>
    </w:p>
    <w:p w14:paraId="41BFC5A0" w14:textId="4480B516" w:rsidR="00E36EE1" w:rsidRDefault="00E36EE1" w:rsidP="00466141">
      <w:r>
        <w:rPr>
          <w:rFonts w:ascii="Times New Roman" w:hAnsi="Times New Roman"/>
          <w:sz w:val="24"/>
          <w:szCs w:val="24"/>
        </w:rPr>
        <w:t>Closing Entries</w:t>
      </w:r>
      <w:r>
        <w:t xml:space="preserve"> </w:t>
      </w:r>
    </w:p>
    <w:p w14:paraId="0F49FE91" w14:textId="24B7B49A" w:rsidR="00E36EE1" w:rsidRDefault="00E36EE1" w:rsidP="00E36EE1">
      <w:pPr>
        <w:ind w:left="360"/>
      </w:pPr>
    </w:p>
    <w:tbl>
      <w:tblPr>
        <w:tblStyle w:val="TableGrid"/>
        <w:tblW w:w="5000" w:type="pct"/>
        <w:jc w:val="center"/>
        <w:tblLook w:val="04A0" w:firstRow="1" w:lastRow="0" w:firstColumn="1" w:lastColumn="0" w:noHBand="0" w:noVBand="1"/>
      </w:tblPr>
      <w:tblGrid>
        <w:gridCol w:w="8474"/>
        <w:gridCol w:w="1536"/>
        <w:gridCol w:w="1541"/>
        <w:gridCol w:w="1399"/>
      </w:tblGrid>
      <w:tr w:rsidR="00E36EE1" w:rsidRPr="002C6197" w14:paraId="2341C319" w14:textId="77777777" w:rsidTr="006D74AC">
        <w:trPr>
          <w:trHeight w:val="350"/>
          <w:jc w:val="center"/>
        </w:trPr>
        <w:tc>
          <w:tcPr>
            <w:tcW w:w="5000" w:type="pct"/>
            <w:gridSpan w:val="4"/>
            <w:shd w:val="clear" w:color="auto" w:fill="auto"/>
          </w:tcPr>
          <w:p w14:paraId="7F7AC0C2" w14:textId="27B8FF8E" w:rsidR="00E36EE1" w:rsidRPr="00E9678F" w:rsidRDefault="00E36EE1" w:rsidP="00E36EE1">
            <w:pPr>
              <w:pStyle w:val="ListParagraph"/>
              <w:numPr>
                <w:ilvl w:val="0"/>
                <w:numId w:val="2"/>
              </w:numPr>
              <w:spacing w:after="0" w:line="240" w:lineRule="auto"/>
              <w:rPr>
                <w:rFonts w:ascii="Times New Roman" w:eastAsia="Calibri" w:hAnsi="Times New Roman" w:cs="Times New Roman"/>
              </w:rPr>
            </w:pPr>
            <w:r w:rsidRPr="00E9678F">
              <w:rPr>
                <w:rFonts w:ascii="Times New Roman" w:eastAsia="Calibri" w:hAnsi="Times New Roman" w:cs="Times New Roman"/>
              </w:rPr>
              <w:t>To record the closing of revenue, expense, and other financing source accounts to cumulative results of operations.</w:t>
            </w:r>
          </w:p>
        </w:tc>
      </w:tr>
      <w:tr w:rsidR="00E36EE1" w:rsidRPr="002C6197" w14:paraId="6BD242EB" w14:textId="77777777" w:rsidTr="006D74AC">
        <w:trPr>
          <w:trHeight w:val="350"/>
          <w:jc w:val="center"/>
        </w:trPr>
        <w:tc>
          <w:tcPr>
            <w:tcW w:w="3272" w:type="pct"/>
            <w:shd w:val="clear" w:color="auto" w:fill="D9D9D9"/>
          </w:tcPr>
          <w:p w14:paraId="2CE649DC" w14:textId="77777777" w:rsidR="00E36EE1" w:rsidRPr="00E9678F" w:rsidRDefault="00E36EE1" w:rsidP="006D74AC">
            <w:pPr>
              <w:rPr>
                <w:rFonts w:ascii="Times New Roman" w:eastAsia="Calibri" w:hAnsi="Times New Roman"/>
                <w:b w:val="0"/>
              </w:rPr>
            </w:pPr>
          </w:p>
        </w:tc>
        <w:tc>
          <w:tcPr>
            <w:tcW w:w="593" w:type="pct"/>
            <w:shd w:val="clear" w:color="auto" w:fill="D9D9D9"/>
          </w:tcPr>
          <w:p w14:paraId="19AC441B" w14:textId="77777777" w:rsidR="00E36EE1" w:rsidRPr="00E9678F" w:rsidRDefault="00E36EE1" w:rsidP="006D74AC">
            <w:pPr>
              <w:jc w:val="center"/>
              <w:rPr>
                <w:rFonts w:ascii="Times New Roman" w:eastAsia="Calibri" w:hAnsi="Times New Roman"/>
                <w:b w:val="0"/>
              </w:rPr>
            </w:pPr>
            <w:r w:rsidRPr="00E9678F">
              <w:rPr>
                <w:rFonts w:ascii="Times New Roman" w:eastAsia="Calibri" w:hAnsi="Times New Roman"/>
              </w:rPr>
              <w:t>Debit</w:t>
            </w:r>
          </w:p>
        </w:tc>
        <w:tc>
          <w:tcPr>
            <w:tcW w:w="595" w:type="pct"/>
            <w:shd w:val="clear" w:color="auto" w:fill="D9D9D9"/>
          </w:tcPr>
          <w:p w14:paraId="00BD88B8" w14:textId="77777777" w:rsidR="00E36EE1" w:rsidRPr="00E9678F" w:rsidRDefault="00E36EE1" w:rsidP="006D74AC">
            <w:pPr>
              <w:jc w:val="center"/>
              <w:rPr>
                <w:rFonts w:ascii="Times New Roman" w:eastAsia="Calibri" w:hAnsi="Times New Roman"/>
                <w:b w:val="0"/>
              </w:rPr>
            </w:pPr>
            <w:r w:rsidRPr="00E9678F">
              <w:rPr>
                <w:rFonts w:ascii="Times New Roman" w:eastAsia="Calibri" w:hAnsi="Times New Roman"/>
              </w:rPr>
              <w:t>Credit</w:t>
            </w:r>
          </w:p>
        </w:tc>
        <w:tc>
          <w:tcPr>
            <w:tcW w:w="540" w:type="pct"/>
            <w:shd w:val="clear" w:color="auto" w:fill="D9D9D9"/>
          </w:tcPr>
          <w:p w14:paraId="0232A435" w14:textId="77777777" w:rsidR="00E36EE1" w:rsidRPr="00E9678F" w:rsidRDefault="00E36EE1" w:rsidP="006D74AC">
            <w:pPr>
              <w:jc w:val="center"/>
              <w:rPr>
                <w:rFonts w:ascii="Times New Roman" w:eastAsia="Calibri" w:hAnsi="Times New Roman"/>
                <w:b w:val="0"/>
              </w:rPr>
            </w:pPr>
            <w:r w:rsidRPr="00E9678F">
              <w:rPr>
                <w:rFonts w:ascii="Times New Roman" w:eastAsia="Calibri" w:hAnsi="Times New Roman"/>
              </w:rPr>
              <w:t>TC</w:t>
            </w:r>
          </w:p>
        </w:tc>
      </w:tr>
      <w:tr w:rsidR="00E36EE1" w:rsidRPr="002C6197" w14:paraId="03D2E2A3" w14:textId="77777777" w:rsidTr="006D74AC">
        <w:trPr>
          <w:trHeight w:val="2240"/>
          <w:jc w:val="center"/>
        </w:trPr>
        <w:tc>
          <w:tcPr>
            <w:tcW w:w="3272" w:type="pct"/>
          </w:tcPr>
          <w:p w14:paraId="7C5E2983" w14:textId="77777777" w:rsidR="00E36EE1" w:rsidRPr="00E9678F" w:rsidRDefault="00E36EE1" w:rsidP="006D74AC">
            <w:pPr>
              <w:rPr>
                <w:rFonts w:ascii="Times New Roman" w:eastAsia="Calibri" w:hAnsi="Times New Roman"/>
                <w:b w:val="0"/>
                <w:sz w:val="24"/>
                <w:szCs w:val="24"/>
                <w:u w:val="single"/>
              </w:rPr>
            </w:pPr>
            <w:r w:rsidRPr="00E9678F">
              <w:rPr>
                <w:rFonts w:ascii="Times New Roman" w:eastAsia="Calibri" w:hAnsi="Times New Roman"/>
                <w:sz w:val="24"/>
                <w:szCs w:val="24"/>
                <w:u w:val="single"/>
              </w:rPr>
              <w:t>Budgetary Entry</w:t>
            </w:r>
          </w:p>
          <w:p w14:paraId="101060A2" w14:textId="30E4E321" w:rsidR="00E36EE1" w:rsidRPr="00E9678F" w:rsidRDefault="00E36EE1" w:rsidP="006D74AC">
            <w:pPr>
              <w:rPr>
                <w:rFonts w:ascii="Times New Roman" w:eastAsia="Calibri" w:hAnsi="Times New Roman"/>
                <w:b w:val="0"/>
                <w:sz w:val="24"/>
                <w:szCs w:val="24"/>
              </w:rPr>
            </w:pPr>
            <w:r w:rsidRPr="00E9678F">
              <w:rPr>
                <w:rFonts w:ascii="Times New Roman" w:eastAsia="Calibri" w:hAnsi="Times New Roman"/>
                <w:b w:val="0"/>
                <w:sz w:val="24"/>
                <w:szCs w:val="24"/>
              </w:rPr>
              <w:t>None</w:t>
            </w:r>
          </w:p>
          <w:p w14:paraId="5F57DFF2" w14:textId="77777777" w:rsidR="00E36EE1" w:rsidRPr="00E9678F" w:rsidRDefault="00E36EE1" w:rsidP="006D74AC">
            <w:pPr>
              <w:rPr>
                <w:rFonts w:ascii="Times New Roman" w:eastAsia="Calibri" w:hAnsi="Times New Roman"/>
                <w:b w:val="0"/>
                <w:sz w:val="24"/>
                <w:szCs w:val="24"/>
                <w:u w:val="single"/>
              </w:rPr>
            </w:pPr>
          </w:p>
          <w:p w14:paraId="4937307D" w14:textId="77777777" w:rsidR="00E36EE1" w:rsidRPr="00E9678F" w:rsidRDefault="00E36EE1" w:rsidP="006D74AC">
            <w:pPr>
              <w:rPr>
                <w:rFonts w:ascii="Times New Roman" w:eastAsia="Calibri" w:hAnsi="Times New Roman"/>
                <w:sz w:val="24"/>
                <w:szCs w:val="24"/>
              </w:rPr>
            </w:pPr>
            <w:r w:rsidRPr="00E9678F">
              <w:rPr>
                <w:rFonts w:ascii="Times New Roman" w:eastAsia="Calibri" w:hAnsi="Times New Roman"/>
                <w:sz w:val="24"/>
                <w:szCs w:val="24"/>
                <w:u w:val="single"/>
              </w:rPr>
              <w:t>Proprietary Entry</w:t>
            </w:r>
          </w:p>
          <w:p w14:paraId="654C02A0" w14:textId="7D10FE65" w:rsidR="00E36EE1" w:rsidRPr="00E9678F" w:rsidRDefault="00E36EE1" w:rsidP="006D74AC">
            <w:pPr>
              <w:rPr>
                <w:rFonts w:ascii="Times New Roman" w:eastAsia="Calibri" w:hAnsi="Times New Roman"/>
                <w:b w:val="0"/>
                <w:sz w:val="24"/>
                <w:szCs w:val="24"/>
              </w:rPr>
            </w:pPr>
            <w:r w:rsidRPr="00E9678F">
              <w:rPr>
                <w:rFonts w:ascii="Times New Roman" w:eastAsia="Calibri" w:hAnsi="Times New Roman"/>
                <w:b w:val="0"/>
                <w:sz w:val="24"/>
                <w:szCs w:val="24"/>
              </w:rPr>
              <w:t>331000 Cumulative Results of Operations</w:t>
            </w:r>
          </w:p>
          <w:p w14:paraId="03D5D990" w14:textId="0E0FF74F" w:rsidR="00E36EE1" w:rsidRDefault="00E36EE1" w:rsidP="006D74AC">
            <w:pPr>
              <w:rPr>
                <w:rFonts w:ascii="Times New Roman" w:eastAsia="Calibri" w:hAnsi="Times New Roman"/>
                <w:b w:val="0"/>
                <w:sz w:val="24"/>
                <w:szCs w:val="24"/>
              </w:rPr>
            </w:pPr>
            <w:r w:rsidRPr="00E9678F">
              <w:rPr>
                <w:rFonts w:ascii="Times New Roman" w:eastAsia="Calibri" w:hAnsi="Times New Roman"/>
                <w:b w:val="0"/>
                <w:sz w:val="24"/>
                <w:szCs w:val="24"/>
              </w:rPr>
              <w:t xml:space="preserve">      610000 Operating Expenses/Program Costs</w:t>
            </w:r>
          </w:p>
          <w:p w14:paraId="158F51B1" w14:textId="77777777" w:rsidR="00DF60EC" w:rsidRDefault="00DF60EC" w:rsidP="006D74AC">
            <w:pPr>
              <w:rPr>
                <w:rFonts w:ascii="Times New Roman" w:eastAsia="Calibri" w:hAnsi="Times New Roman"/>
                <w:b w:val="0"/>
                <w:sz w:val="24"/>
                <w:szCs w:val="24"/>
              </w:rPr>
            </w:pPr>
          </w:p>
          <w:p w14:paraId="61CB650B" w14:textId="74FE7BD2" w:rsidR="00426D7B" w:rsidRPr="00E9678F" w:rsidRDefault="00426D7B" w:rsidP="006D74AC">
            <w:pPr>
              <w:rPr>
                <w:rFonts w:ascii="Times New Roman" w:eastAsia="Calibri" w:hAnsi="Times New Roman"/>
                <w:b w:val="0"/>
                <w:sz w:val="24"/>
                <w:szCs w:val="24"/>
              </w:rPr>
            </w:pPr>
            <w:r>
              <w:rPr>
                <w:rFonts w:ascii="Times New Roman" w:eastAsia="Calibri" w:hAnsi="Times New Roman"/>
                <w:b w:val="0"/>
                <w:sz w:val="24"/>
                <w:szCs w:val="24"/>
              </w:rPr>
              <w:t>570010 Expended Appropriations - Disbursed</w:t>
            </w:r>
          </w:p>
          <w:p w14:paraId="300D9E73" w14:textId="6B4402A5" w:rsidR="00E36EE1" w:rsidRPr="00E9678F" w:rsidRDefault="00E36EE1" w:rsidP="006D74AC">
            <w:pPr>
              <w:rPr>
                <w:rFonts w:ascii="Times New Roman" w:eastAsia="Calibri" w:hAnsi="Times New Roman"/>
                <w:b w:val="0"/>
                <w:sz w:val="24"/>
                <w:szCs w:val="24"/>
              </w:rPr>
            </w:pPr>
            <w:r w:rsidRPr="00E9678F">
              <w:rPr>
                <w:rFonts w:ascii="Times New Roman" w:eastAsia="Calibri" w:hAnsi="Times New Roman"/>
                <w:sz w:val="24"/>
                <w:szCs w:val="24"/>
              </w:rPr>
              <w:t xml:space="preserve">      </w:t>
            </w:r>
            <w:r w:rsidRPr="00E9678F">
              <w:rPr>
                <w:rFonts w:ascii="Times New Roman" w:eastAsia="Calibri" w:hAnsi="Times New Roman"/>
                <w:b w:val="0"/>
                <w:sz w:val="24"/>
                <w:szCs w:val="24"/>
              </w:rPr>
              <w:t>331000 Cumulative Results of Operations</w:t>
            </w:r>
          </w:p>
        </w:tc>
        <w:tc>
          <w:tcPr>
            <w:tcW w:w="593" w:type="pct"/>
          </w:tcPr>
          <w:p w14:paraId="158471F4" w14:textId="77777777" w:rsidR="00E36EE1" w:rsidRPr="00E9678F" w:rsidRDefault="00E36EE1" w:rsidP="006D74AC">
            <w:pPr>
              <w:jc w:val="center"/>
              <w:rPr>
                <w:rFonts w:ascii="Times New Roman" w:eastAsia="Calibri" w:hAnsi="Times New Roman"/>
                <w:b w:val="0"/>
                <w:sz w:val="24"/>
                <w:szCs w:val="24"/>
              </w:rPr>
            </w:pPr>
          </w:p>
          <w:p w14:paraId="4983E608" w14:textId="77777777" w:rsidR="00E36EE1" w:rsidRPr="00E9678F" w:rsidRDefault="00E36EE1" w:rsidP="006D74AC">
            <w:pPr>
              <w:jc w:val="center"/>
              <w:rPr>
                <w:rFonts w:ascii="Times New Roman" w:eastAsia="Calibri" w:hAnsi="Times New Roman"/>
                <w:b w:val="0"/>
                <w:sz w:val="24"/>
                <w:szCs w:val="24"/>
              </w:rPr>
            </w:pPr>
          </w:p>
          <w:p w14:paraId="641CAB87" w14:textId="77777777" w:rsidR="00E36EE1" w:rsidRPr="00E9678F" w:rsidRDefault="00E36EE1" w:rsidP="006D74AC">
            <w:pPr>
              <w:jc w:val="center"/>
              <w:rPr>
                <w:rFonts w:ascii="Times New Roman" w:eastAsia="Calibri" w:hAnsi="Times New Roman"/>
                <w:b w:val="0"/>
                <w:sz w:val="24"/>
                <w:szCs w:val="24"/>
              </w:rPr>
            </w:pPr>
          </w:p>
          <w:p w14:paraId="3AED4617" w14:textId="77777777" w:rsidR="00E36EE1" w:rsidRPr="00E9678F" w:rsidRDefault="00E36EE1" w:rsidP="006D74AC">
            <w:pPr>
              <w:jc w:val="center"/>
              <w:rPr>
                <w:rFonts w:ascii="Times New Roman" w:eastAsia="Calibri" w:hAnsi="Times New Roman"/>
                <w:b w:val="0"/>
                <w:sz w:val="24"/>
                <w:szCs w:val="24"/>
              </w:rPr>
            </w:pPr>
          </w:p>
          <w:p w14:paraId="3BA6B759" w14:textId="00603182" w:rsidR="00E36EE1" w:rsidRPr="00E9678F" w:rsidRDefault="00E36EE1" w:rsidP="006D74AC">
            <w:pPr>
              <w:jc w:val="center"/>
              <w:rPr>
                <w:rFonts w:ascii="Times New Roman" w:eastAsia="Calibri" w:hAnsi="Times New Roman"/>
                <w:b w:val="0"/>
                <w:sz w:val="24"/>
                <w:szCs w:val="24"/>
              </w:rPr>
            </w:pPr>
            <w:r w:rsidRPr="00E9678F">
              <w:rPr>
                <w:rFonts w:ascii="Times New Roman" w:eastAsia="Calibri" w:hAnsi="Times New Roman"/>
                <w:b w:val="0"/>
                <w:sz w:val="24"/>
                <w:szCs w:val="24"/>
              </w:rPr>
              <w:t>2,000</w:t>
            </w:r>
          </w:p>
          <w:p w14:paraId="05D4A6C1" w14:textId="4EC75B76" w:rsidR="00E36EE1" w:rsidRPr="00E9678F" w:rsidRDefault="00E36EE1" w:rsidP="006D74AC">
            <w:pPr>
              <w:jc w:val="center"/>
              <w:rPr>
                <w:rFonts w:ascii="Times New Roman" w:eastAsia="Calibri" w:hAnsi="Times New Roman"/>
                <w:b w:val="0"/>
                <w:sz w:val="24"/>
                <w:szCs w:val="24"/>
              </w:rPr>
            </w:pPr>
          </w:p>
          <w:p w14:paraId="510C9DED" w14:textId="4D12CD42" w:rsidR="00E36EE1" w:rsidRDefault="00E36EE1" w:rsidP="00DF60EC">
            <w:pPr>
              <w:rPr>
                <w:rFonts w:ascii="Times New Roman" w:eastAsia="Calibri" w:hAnsi="Times New Roman"/>
                <w:b w:val="0"/>
                <w:sz w:val="24"/>
                <w:szCs w:val="24"/>
              </w:rPr>
            </w:pPr>
          </w:p>
          <w:p w14:paraId="13942A1B" w14:textId="19142D92" w:rsidR="00426D7B" w:rsidRPr="00E9678F" w:rsidRDefault="00426D7B" w:rsidP="006D74AC">
            <w:pPr>
              <w:jc w:val="center"/>
              <w:rPr>
                <w:rFonts w:ascii="Times New Roman" w:eastAsia="Calibri" w:hAnsi="Times New Roman"/>
                <w:b w:val="0"/>
                <w:sz w:val="24"/>
                <w:szCs w:val="24"/>
              </w:rPr>
            </w:pPr>
            <w:r>
              <w:rPr>
                <w:rFonts w:ascii="Times New Roman" w:eastAsia="Calibri" w:hAnsi="Times New Roman"/>
                <w:b w:val="0"/>
                <w:sz w:val="24"/>
                <w:szCs w:val="24"/>
              </w:rPr>
              <w:t>2</w:t>
            </w:r>
            <w:r w:rsidR="00DF60EC">
              <w:rPr>
                <w:rFonts w:ascii="Times New Roman" w:eastAsia="Calibri" w:hAnsi="Times New Roman"/>
                <w:b w:val="0"/>
                <w:sz w:val="24"/>
                <w:szCs w:val="24"/>
              </w:rPr>
              <w:t>,000</w:t>
            </w:r>
          </w:p>
          <w:p w14:paraId="4A0DF049" w14:textId="77777777" w:rsidR="00E36EE1" w:rsidRPr="00E9678F" w:rsidRDefault="00E36EE1" w:rsidP="006D74AC">
            <w:pPr>
              <w:rPr>
                <w:rFonts w:ascii="Times New Roman" w:eastAsia="Calibri" w:hAnsi="Times New Roman"/>
                <w:b w:val="0"/>
                <w:sz w:val="24"/>
                <w:szCs w:val="24"/>
              </w:rPr>
            </w:pPr>
          </w:p>
        </w:tc>
        <w:tc>
          <w:tcPr>
            <w:tcW w:w="595" w:type="pct"/>
          </w:tcPr>
          <w:p w14:paraId="13C806E0" w14:textId="77777777" w:rsidR="00E36EE1" w:rsidRPr="00E9678F" w:rsidRDefault="00E36EE1" w:rsidP="006D74AC">
            <w:pPr>
              <w:jc w:val="center"/>
              <w:rPr>
                <w:rFonts w:ascii="Times New Roman" w:eastAsia="Calibri" w:hAnsi="Times New Roman"/>
                <w:b w:val="0"/>
                <w:sz w:val="24"/>
                <w:szCs w:val="24"/>
              </w:rPr>
            </w:pPr>
          </w:p>
          <w:p w14:paraId="7BBC777E" w14:textId="77777777" w:rsidR="00E36EE1" w:rsidRPr="00E9678F" w:rsidRDefault="00E36EE1" w:rsidP="006D74AC">
            <w:pPr>
              <w:jc w:val="center"/>
              <w:rPr>
                <w:rFonts w:ascii="Times New Roman" w:eastAsia="Calibri" w:hAnsi="Times New Roman"/>
                <w:b w:val="0"/>
                <w:sz w:val="24"/>
                <w:szCs w:val="24"/>
              </w:rPr>
            </w:pPr>
          </w:p>
          <w:p w14:paraId="45495142" w14:textId="77777777" w:rsidR="00E36EE1" w:rsidRPr="00E9678F" w:rsidRDefault="00E36EE1" w:rsidP="006D74AC">
            <w:pPr>
              <w:jc w:val="center"/>
              <w:rPr>
                <w:rFonts w:ascii="Times New Roman" w:eastAsia="Calibri" w:hAnsi="Times New Roman"/>
                <w:b w:val="0"/>
                <w:sz w:val="24"/>
                <w:szCs w:val="24"/>
              </w:rPr>
            </w:pPr>
          </w:p>
          <w:p w14:paraId="28BF366E" w14:textId="77777777" w:rsidR="00E36EE1" w:rsidRPr="00E9678F" w:rsidRDefault="00E36EE1" w:rsidP="006D74AC">
            <w:pPr>
              <w:jc w:val="center"/>
              <w:rPr>
                <w:rFonts w:ascii="Times New Roman" w:eastAsia="Calibri" w:hAnsi="Times New Roman"/>
                <w:b w:val="0"/>
                <w:sz w:val="24"/>
                <w:szCs w:val="24"/>
              </w:rPr>
            </w:pPr>
          </w:p>
          <w:p w14:paraId="4A97F18D" w14:textId="77777777" w:rsidR="00E36EE1" w:rsidRPr="00E9678F" w:rsidRDefault="00E36EE1" w:rsidP="006D74AC">
            <w:pPr>
              <w:jc w:val="center"/>
              <w:rPr>
                <w:rFonts w:ascii="Times New Roman" w:eastAsia="Calibri" w:hAnsi="Times New Roman"/>
                <w:b w:val="0"/>
                <w:sz w:val="24"/>
                <w:szCs w:val="24"/>
              </w:rPr>
            </w:pPr>
          </w:p>
          <w:p w14:paraId="5B0B2919" w14:textId="77777777" w:rsidR="00E36EE1" w:rsidRPr="00E9678F" w:rsidRDefault="00E36EE1" w:rsidP="006D74AC">
            <w:pPr>
              <w:jc w:val="center"/>
              <w:rPr>
                <w:rFonts w:ascii="Times New Roman" w:eastAsia="Calibri" w:hAnsi="Times New Roman"/>
                <w:b w:val="0"/>
                <w:sz w:val="24"/>
                <w:szCs w:val="24"/>
              </w:rPr>
            </w:pPr>
            <w:r w:rsidRPr="00E9678F">
              <w:rPr>
                <w:rFonts w:ascii="Times New Roman" w:eastAsia="Calibri" w:hAnsi="Times New Roman"/>
                <w:b w:val="0"/>
                <w:sz w:val="24"/>
                <w:szCs w:val="24"/>
              </w:rPr>
              <w:t>2,000</w:t>
            </w:r>
          </w:p>
          <w:p w14:paraId="3A3C50F6" w14:textId="52F03E9F" w:rsidR="00E36EE1" w:rsidRDefault="00E36EE1" w:rsidP="006D74AC">
            <w:pPr>
              <w:jc w:val="center"/>
              <w:rPr>
                <w:rFonts w:ascii="Times New Roman" w:eastAsia="Calibri" w:hAnsi="Times New Roman"/>
                <w:b w:val="0"/>
                <w:sz w:val="24"/>
                <w:szCs w:val="24"/>
              </w:rPr>
            </w:pPr>
          </w:p>
          <w:p w14:paraId="659F3B9E" w14:textId="77777777" w:rsidR="00426D7B" w:rsidRPr="00E9678F" w:rsidRDefault="00426D7B" w:rsidP="006D74AC">
            <w:pPr>
              <w:jc w:val="center"/>
              <w:rPr>
                <w:rFonts w:ascii="Times New Roman" w:eastAsia="Calibri" w:hAnsi="Times New Roman"/>
                <w:b w:val="0"/>
                <w:sz w:val="24"/>
                <w:szCs w:val="24"/>
              </w:rPr>
            </w:pPr>
          </w:p>
          <w:p w14:paraId="421A9506" w14:textId="5C980367" w:rsidR="00E36EE1" w:rsidRPr="00E9678F" w:rsidRDefault="00E36EE1" w:rsidP="006D74AC">
            <w:pPr>
              <w:jc w:val="center"/>
              <w:rPr>
                <w:rFonts w:ascii="Times New Roman" w:eastAsia="Calibri" w:hAnsi="Times New Roman"/>
                <w:b w:val="0"/>
                <w:sz w:val="24"/>
                <w:szCs w:val="24"/>
              </w:rPr>
            </w:pPr>
            <w:r w:rsidRPr="00E9678F">
              <w:rPr>
                <w:rFonts w:ascii="Times New Roman" w:eastAsia="Calibri" w:hAnsi="Times New Roman"/>
                <w:b w:val="0"/>
                <w:sz w:val="24"/>
                <w:szCs w:val="24"/>
              </w:rPr>
              <w:t>2,000</w:t>
            </w:r>
          </w:p>
        </w:tc>
        <w:tc>
          <w:tcPr>
            <w:tcW w:w="540" w:type="pct"/>
          </w:tcPr>
          <w:p w14:paraId="10D3E91D" w14:textId="77777777" w:rsidR="00E36EE1" w:rsidRPr="00E9678F" w:rsidRDefault="00E36EE1" w:rsidP="006D74AC">
            <w:pPr>
              <w:jc w:val="center"/>
              <w:rPr>
                <w:rFonts w:ascii="Times New Roman" w:eastAsia="Calibri" w:hAnsi="Times New Roman"/>
                <w:sz w:val="24"/>
                <w:szCs w:val="24"/>
              </w:rPr>
            </w:pPr>
          </w:p>
          <w:p w14:paraId="2CA2C086" w14:textId="77777777" w:rsidR="00E36EE1" w:rsidRPr="00E9678F" w:rsidRDefault="00E36EE1" w:rsidP="006D74AC">
            <w:pPr>
              <w:jc w:val="center"/>
              <w:rPr>
                <w:rFonts w:ascii="Times New Roman" w:eastAsia="Calibri" w:hAnsi="Times New Roman"/>
                <w:sz w:val="24"/>
                <w:szCs w:val="24"/>
              </w:rPr>
            </w:pPr>
          </w:p>
          <w:p w14:paraId="105E8AE0" w14:textId="77777777" w:rsidR="00E36EE1" w:rsidRPr="00E9678F" w:rsidRDefault="00E36EE1" w:rsidP="00E36EE1">
            <w:pPr>
              <w:jc w:val="center"/>
              <w:rPr>
                <w:rFonts w:ascii="Times New Roman" w:eastAsia="Calibri" w:hAnsi="Times New Roman"/>
                <w:b w:val="0"/>
                <w:sz w:val="24"/>
                <w:szCs w:val="24"/>
              </w:rPr>
            </w:pPr>
          </w:p>
          <w:p w14:paraId="75222B83" w14:textId="77777777" w:rsidR="00E36EE1" w:rsidRPr="00E9678F" w:rsidRDefault="00E36EE1" w:rsidP="00E36EE1">
            <w:pPr>
              <w:jc w:val="center"/>
              <w:rPr>
                <w:rFonts w:ascii="Times New Roman" w:eastAsia="Calibri" w:hAnsi="Times New Roman"/>
                <w:b w:val="0"/>
                <w:sz w:val="24"/>
                <w:szCs w:val="24"/>
              </w:rPr>
            </w:pPr>
          </w:p>
          <w:p w14:paraId="496D5E99" w14:textId="3B5864F0" w:rsidR="00E36EE1" w:rsidRPr="00E9678F" w:rsidRDefault="00E36EE1" w:rsidP="00E36EE1">
            <w:pPr>
              <w:jc w:val="center"/>
              <w:rPr>
                <w:rFonts w:ascii="Times New Roman" w:eastAsia="Calibri" w:hAnsi="Times New Roman"/>
                <w:b w:val="0"/>
                <w:sz w:val="24"/>
                <w:szCs w:val="24"/>
              </w:rPr>
            </w:pPr>
            <w:r w:rsidRPr="00E9678F">
              <w:rPr>
                <w:rFonts w:ascii="Times New Roman" w:eastAsia="Calibri" w:hAnsi="Times New Roman"/>
                <w:b w:val="0"/>
                <w:sz w:val="24"/>
                <w:szCs w:val="24"/>
              </w:rPr>
              <w:t>F</w:t>
            </w:r>
            <w:r w:rsidR="00E9678F" w:rsidRPr="00E9678F">
              <w:rPr>
                <w:rFonts w:ascii="Times New Roman" w:eastAsia="Calibri" w:hAnsi="Times New Roman"/>
                <w:b w:val="0"/>
                <w:sz w:val="24"/>
                <w:szCs w:val="24"/>
              </w:rPr>
              <w:t>336</w:t>
            </w:r>
          </w:p>
        </w:tc>
      </w:tr>
    </w:tbl>
    <w:p w14:paraId="36984D11" w14:textId="363DAB6C" w:rsidR="00E36EE1" w:rsidRDefault="00E36EE1" w:rsidP="00E36EE1">
      <w:pPr>
        <w:ind w:left="360"/>
      </w:pPr>
    </w:p>
    <w:p w14:paraId="76E629F2" w14:textId="46070DFA" w:rsidR="00DF60EC" w:rsidRDefault="00DF60EC" w:rsidP="00E36EE1">
      <w:pPr>
        <w:ind w:left="360"/>
      </w:pPr>
    </w:p>
    <w:p w14:paraId="17B011D4" w14:textId="58A8BBF8" w:rsidR="008320E1" w:rsidRDefault="008320E1" w:rsidP="00E36EE1">
      <w:pPr>
        <w:ind w:left="360"/>
      </w:pPr>
    </w:p>
    <w:p w14:paraId="5C3FFDA5" w14:textId="1DF29A01" w:rsidR="008320E1" w:rsidRDefault="008320E1" w:rsidP="00E36EE1">
      <w:pPr>
        <w:ind w:left="360"/>
      </w:pPr>
    </w:p>
    <w:p w14:paraId="7F0AE3E3" w14:textId="6D4BF201" w:rsidR="008320E1" w:rsidRDefault="008320E1" w:rsidP="00E36EE1">
      <w:pPr>
        <w:ind w:left="360"/>
      </w:pPr>
    </w:p>
    <w:p w14:paraId="15900B8C" w14:textId="77777777" w:rsidR="004E19C8" w:rsidRDefault="004E19C8" w:rsidP="00E36EE1">
      <w:pPr>
        <w:ind w:left="360"/>
      </w:pPr>
    </w:p>
    <w:p w14:paraId="1C801AAA" w14:textId="798B9FC1" w:rsidR="008320E1" w:rsidRDefault="008320E1" w:rsidP="00E36EE1">
      <w:pPr>
        <w:ind w:left="360"/>
      </w:pPr>
    </w:p>
    <w:p w14:paraId="7C7CB18F" w14:textId="56B4C44B" w:rsidR="008320E1" w:rsidRDefault="008320E1" w:rsidP="00E36EE1">
      <w:pPr>
        <w:ind w:left="360"/>
      </w:pPr>
    </w:p>
    <w:p w14:paraId="6FDB4922" w14:textId="77777777" w:rsidR="008320E1" w:rsidRDefault="008320E1" w:rsidP="00E36EE1">
      <w:pPr>
        <w:ind w:left="360"/>
      </w:pPr>
    </w:p>
    <w:tbl>
      <w:tblPr>
        <w:tblStyle w:val="TableGrid"/>
        <w:tblW w:w="5000" w:type="pct"/>
        <w:jc w:val="center"/>
        <w:tblLook w:val="04A0" w:firstRow="1" w:lastRow="0" w:firstColumn="1" w:lastColumn="0" w:noHBand="0" w:noVBand="1"/>
      </w:tblPr>
      <w:tblGrid>
        <w:gridCol w:w="8474"/>
        <w:gridCol w:w="1536"/>
        <w:gridCol w:w="1541"/>
        <w:gridCol w:w="1399"/>
      </w:tblGrid>
      <w:tr w:rsidR="00E36EE1" w:rsidRPr="009067D3" w14:paraId="28563F83" w14:textId="77777777" w:rsidTr="006D74AC">
        <w:trPr>
          <w:trHeight w:val="350"/>
          <w:jc w:val="center"/>
        </w:trPr>
        <w:tc>
          <w:tcPr>
            <w:tcW w:w="5000" w:type="pct"/>
            <w:gridSpan w:val="4"/>
            <w:shd w:val="clear" w:color="auto" w:fill="auto"/>
          </w:tcPr>
          <w:p w14:paraId="24D206A9" w14:textId="50F71013" w:rsidR="00E36EE1" w:rsidRPr="00E9678F" w:rsidRDefault="00E36EE1" w:rsidP="00E36EE1">
            <w:pPr>
              <w:pStyle w:val="ListParagraph"/>
              <w:numPr>
                <w:ilvl w:val="0"/>
                <w:numId w:val="2"/>
              </w:numPr>
              <w:spacing w:after="0" w:line="240" w:lineRule="auto"/>
              <w:rPr>
                <w:rFonts w:ascii="Times New Roman" w:eastAsia="Calibri" w:hAnsi="Times New Roman" w:cs="Times New Roman"/>
              </w:rPr>
            </w:pPr>
            <w:r w:rsidRPr="00E9678F">
              <w:rPr>
                <w:rFonts w:ascii="Times New Roman" w:eastAsia="Calibri" w:hAnsi="Times New Roman" w:cs="Times New Roman"/>
              </w:rPr>
              <w:lastRenderedPageBreak/>
              <w:t>To record the consolidation of actual net-funded resources</w:t>
            </w:r>
            <w:r w:rsidR="00D21B14">
              <w:rPr>
                <w:rFonts w:ascii="Times New Roman" w:eastAsia="Calibri" w:hAnsi="Times New Roman" w:cs="Times New Roman"/>
              </w:rPr>
              <w:t>.</w:t>
            </w:r>
          </w:p>
        </w:tc>
      </w:tr>
      <w:tr w:rsidR="00E36EE1" w:rsidRPr="00C72D82" w14:paraId="3B49C82B" w14:textId="77777777" w:rsidTr="006D74AC">
        <w:trPr>
          <w:trHeight w:val="350"/>
          <w:jc w:val="center"/>
        </w:trPr>
        <w:tc>
          <w:tcPr>
            <w:tcW w:w="3272" w:type="pct"/>
            <w:shd w:val="clear" w:color="auto" w:fill="D9D9D9"/>
          </w:tcPr>
          <w:p w14:paraId="0FCF4E53" w14:textId="77777777" w:rsidR="00E36EE1" w:rsidRPr="00E9678F" w:rsidRDefault="00E36EE1" w:rsidP="006D74AC">
            <w:pPr>
              <w:rPr>
                <w:rFonts w:ascii="Times New Roman" w:eastAsia="Calibri" w:hAnsi="Times New Roman"/>
                <w:b w:val="0"/>
              </w:rPr>
            </w:pPr>
          </w:p>
        </w:tc>
        <w:tc>
          <w:tcPr>
            <w:tcW w:w="593" w:type="pct"/>
            <w:shd w:val="clear" w:color="auto" w:fill="D9D9D9"/>
          </w:tcPr>
          <w:p w14:paraId="1EFC6F71" w14:textId="77777777" w:rsidR="00E36EE1" w:rsidRPr="00E9678F" w:rsidRDefault="00E36EE1" w:rsidP="006D74AC">
            <w:pPr>
              <w:jc w:val="center"/>
              <w:rPr>
                <w:rFonts w:ascii="Times New Roman" w:eastAsia="Calibri" w:hAnsi="Times New Roman"/>
                <w:b w:val="0"/>
              </w:rPr>
            </w:pPr>
            <w:r w:rsidRPr="00E9678F">
              <w:rPr>
                <w:rFonts w:ascii="Times New Roman" w:eastAsia="Calibri" w:hAnsi="Times New Roman"/>
              </w:rPr>
              <w:t>Debit</w:t>
            </w:r>
          </w:p>
        </w:tc>
        <w:tc>
          <w:tcPr>
            <w:tcW w:w="595" w:type="pct"/>
            <w:shd w:val="clear" w:color="auto" w:fill="D9D9D9"/>
          </w:tcPr>
          <w:p w14:paraId="554BF8BF" w14:textId="77777777" w:rsidR="00E36EE1" w:rsidRPr="00E9678F" w:rsidRDefault="00E36EE1" w:rsidP="006D74AC">
            <w:pPr>
              <w:jc w:val="center"/>
              <w:rPr>
                <w:rFonts w:ascii="Times New Roman" w:eastAsia="Calibri" w:hAnsi="Times New Roman"/>
                <w:b w:val="0"/>
              </w:rPr>
            </w:pPr>
            <w:r w:rsidRPr="00E9678F">
              <w:rPr>
                <w:rFonts w:ascii="Times New Roman" w:eastAsia="Calibri" w:hAnsi="Times New Roman"/>
              </w:rPr>
              <w:t>Credit</w:t>
            </w:r>
          </w:p>
        </w:tc>
        <w:tc>
          <w:tcPr>
            <w:tcW w:w="540" w:type="pct"/>
            <w:shd w:val="clear" w:color="auto" w:fill="D9D9D9"/>
          </w:tcPr>
          <w:p w14:paraId="5E92A827" w14:textId="77777777" w:rsidR="00E36EE1" w:rsidRPr="00E9678F" w:rsidRDefault="00E36EE1" w:rsidP="006D74AC">
            <w:pPr>
              <w:jc w:val="center"/>
              <w:rPr>
                <w:rFonts w:ascii="Times New Roman" w:eastAsia="Calibri" w:hAnsi="Times New Roman"/>
                <w:b w:val="0"/>
              </w:rPr>
            </w:pPr>
            <w:r w:rsidRPr="00E9678F">
              <w:rPr>
                <w:rFonts w:ascii="Times New Roman" w:eastAsia="Calibri" w:hAnsi="Times New Roman"/>
              </w:rPr>
              <w:t>TC</w:t>
            </w:r>
          </w:p>
        </w:tc>
      </w:tr>
      <w:tr w:rsidR="00E36EE1" w:rsidRPr="00C72D82" w14:paraId="6AC5B25B" w14:textId="77777777" w:rsidTr="00E36EE1">
        <w:trPr>
          <w:trHeight w:val="1988"/>
          <w:jc w:val="center"/>
        </w:trPr>
        <w:tc>
          <w:tcPr>
            <w:tcW w:w="3272" w:type="pct"/>
          </w:tcPr>
          <w:p w14:paraId="1890F7F5" w14:textId="77777777" w:rsidR="00E36EE1" w:rsidRPr="00E9678F" w:rsidRDefault="00E36EE1" w:rsidP="006D74AC">
            <w:pPr>
              <w:rPr>
                <w:rFonts w:ascii="Times New Roman" w:eastAsia="Calibri" w:hAnsi="Times New Roman"/>
                <w:b w:val="0"/>
                <w:sz w:val="24"/>
                <w:szCs w:val="24"/>
                <w:u w:val="single"/>
              </w:rPr>
            </w:pPr>
            <w:r w:rsidRPr="00E9678F">
              <w:rPr>
                <w:rFonts w:ascii="Times New Roman" w:eastAsia="Calibri" w:hAnsi="Times New Roman"/>
                <w:sz w:val="24"/>
                <w:szCs w:val="24"/>
                <w:u w:val="single"/>
              </w:rPr>
              <w:t>Budgetary Entry</w:t>
            </w:r>
          </w:p>
          <w:p w14:paraId="0C853FC8" w14:textId="7E3F458F" w:rsidR="00E36EE1" w:rsidRPr="00E9678F" w:rsidRDefault="00E36EE1" w:rsidP="006D74AC">
            <w:pPr>
              <w:rPr>
                <w:rFonts w:ascii="Times New Roman" w:eastAsia="Calibri" w:hAnsi="Times New Roman"/>
                <w:b w:val="0"/>
                <w:sz w:val="24"/>
                <w:szCs w:val="24"/>
              </w:rPr>
            </w:pPr>
            <w:r w:rsidRPr="00E9678F">
              <w:rPr>
                <w:rFonts w:ascii="Times New Roman" w:eastAsia="Calibri" w:hAnsi="Times New Roman"/>
                <w:b w:val="0"/>
                <w:sz w:val="24"/>
                <w:szCs w:val="24"/>
              </w:rPr>
              <w:t>420100 Total Actual Resources – Collected</w:t>
            </w:r>
          </w:p>
          <w:p w14:paraId="00CD06D2" w14:textId="001A64B3" w:rsidR="00E36EE1" w:rsidRPr="00E9678F" w:rsidRDefault="00E36EE1" w:rsidP="006D74AC">
            <w:pPr>
              <w:rPr>
                <w:rFonts w:ascii="Times New Roman" w:eastAsia="Calibri" w:hAnsi="Times New Roman"/>
                <w:b w:val="0"/>
                <w:sz w:val="24"/>
                <w:szCs w:val="24"/>
              </w:rPr>
            </w:pPr>
            <w:r w:rsidRPr="00E9678F">
              <w:rPr>
                <w:rFonts w:ascii="Times New Roman" w:eastAsia="Calibri" w:hAnsi="Times New Roman"/>
                <w:b w:val="0"/>
                <w:sz w:val="24"/>
                <w:szCs w:val="24"/>
              </w:rPr>
              <w:t xml:space="preserve">      411900 Other Appropriations Realized</w:t>
            </w:r>
          </w:p>
          <w:p w14:paraId="6EECA3F6" w14:textId="77777777" w:rsidR="00E36EE1" w:rsidRPr="00E9678F" w:rsidRDefault="00E36EE1" w:rsidP="006D74AC">
            <w:pPr>
              <w:rPr>
                <w:rFonts w:ascii="Times New Roman" w:eastAsia="Calibri" w:hAnsi="Times New Roman"/>
                <w:b w:val="0"/>
                <w:sz w:val="24"/>
                <w:szCs w:val="24"/>
                <w:u w:val="single"/>
              </w:rPr>
            </w:pPr>
          </w:p>
          <w:p w14:paraId="075AF913" w14:textId="77777777" w:rsidR="00E36EE1" w:rsidRPr="00E9678F" w:rsidRDefault="00E36EE1" w:rsidP="006D74AC">
            <w:pPr>
              <w:rPr>
                <w:rFonts w:ascii="Times New Roman" w:eastAsia="Calibri" w:hAnsi="Times New Roman"/>
                <w:sz w:val="24"/>
                <w:szCs w:val="24"/>
              </w:rPr>
            </w:pPr>
            <w:r w:rsidRPr="00E9678F">
              <w:rPr>
                <w:rFonts w:ascii="Times New Roman" w:eastAsia="Calibri" w:hAnsi="Times New Roman"/>
                <w:sz w:val="24"/>
                <w:szCs w:val="24"/>
                <w:u w:val="single"/>
              </w:rPr>
              <w:t>Proprietary Entry</w:t>
            </w:r>
          </w:p>
          <w:p w14:paraId="51A2178C" w14:textId="1F4C308D" w:rsidR="00E36EE1" w:rsidRPr="00E9678F" w:rsidRDefault="00E36EE1" w:rsidP="006D74AC">
            <w:pPr>
              <w:rPr>
                <w:rFonts w:ascii="Times New Roman" w:eastAsia="Calibri" w:hAnsi="Times New Roman"/>
                <w:b w:val="0"/>
                <w:sz w:val="24"/>
                <w:szCs w:val="24"/>
              </w:rPr>
            </w:pPr>
            <w:r w:rsidRPr="00E9678F">
              <w:rPr>
                <w:rFonts w:ascii="Times New Roman" w:eastAsia="Calibri" w:hAnsi="Times New Roman"/>
                <w:b w:val="0"/>
                <w:sz w:val="24"/>
                <w:szCs w:val="24"/>
              </w:rPr>
              <w:t>None</w:t>
            </w:r>
          </w:p>
        </w:tc>
        <w:tc>
          <w:tcPr>
            <w:tcW w:w="593" w:type="pct"/>
          </w:tcPr>
          <w:p w14:paraId="526E2D60" w14:textId="77777777" w:rsidR="00E36EE1" w:rsidRPr="00E9678F" w:rsidRDefault="00E36EE1" w:rsidP="006D74AC">
            <w:pPr>
              <w:jc w:val="center"/>
              <w:rPr>
                <w:rFonts w:ascii="Times New Roman" w:eastAsia="Calibri" w:hAnsi="Times New Roman"/>
                <w:b w:val="0"/>
                <w:sz w:val="24"/>
                <w:szCs w:val="24"/>
              </w:rPr>
            </w:pPr>
          </w:p>
          <w:p w14:paraId="0B4C637A" w14:textId="4F15D9B6" w:rsidR="00E36EE1" w:rsidRPr="00E9678F" w:rsidRDefault="00E36EE1" w:rsidP="00E36EE1">
            <w:pPr>
              <w:jc w:val="center"/>
              <w:rPr>
                <w:rFonts w:ascii="Times New Roman" w:eastAsia="Calibri" w:hAnsi="Times New Roman"/>
                <w:b w:val="0"/>
                <w:sz w:val="24"/>
                <w:szCs w:val="24"/>
              </w:rPr>
            </w:pPr>
            <w:r w:rsidRPr="00E9678F">
              <w:rPr>
                <w:rFonts w:ascii="Times New Roman" w:eastAsia="Calibri" w:hAnsi="Times New Roman"/>
                <w:b w:val="0"/>
                <w:sz w:val="24"/>
                <w:szCs w:val="24"/>
              </w:rPr>
              <w:t>2,500</w:t>
            </w:r>
          </w:p>
        </w:tc>
        <w:tc>
          <w:tcPr>
            <w:tcW w:w="595" w:type="pct"/>
          </w:tcPr>
          <w:p w14:paraId="0C90F845" w14:textId="77777777" w:rsidR="00E36EE1" w:rsidRPr="00E9678F" w:rsidRDefault="00E36EE1" w:rsidP="006D74AC">
            <w:pPr>
              <w:jc w:val="center"/>
              <w:rPr>
                <w:rFonts w:ascii="Times New Roman" w:eastAsia="Calibri" w:hAnsi="Times New Roman"/>
                <w:b w:val="0"/>
                <w:sz w:val="24"/>
                <w:szCs w:val="24"/>
              </w:rPr>
            </w:pPr>
          </w:p>
          <w:p w14:paraId="30912457" w14:textId="45D03C62" w:rsidR="00E36EE1" w:rsidRPr="00E9678F" w:rsidRDefault="00E36EE1" w:rsidP="006D74AC">
            <w:pPr>
              <w:jc w:val="center"/>
              <w:rPr>
                <w:rFonts w:ascii="Times New Roman" w:eastAsia="Calibri" w:hAnsi="Times New Roman"/>
                <w:b w:val="0"/>
                <w:sz w:val="24"/>
                <w:szCs w:val="24"/>
              </w:rPr>
            </w:pPr>
          </w:p>
          <w:p w14:paraId="60A9640D" w14:textId="1E920160" w:rsidR="00E36EE1" w:rsidRPr="00E9678F" w:rsidRDefault="00E36EE1" w:rsidP="006D74AC">
            <w:pPr>
              <w:jc w:val="center"/>
              <w:rPr>
                <w:rFonts w:ascii="Times New Roman" w:eastAsia="Calibri" w:hAnsi="Times New Roman"/>
                <w:b w:val="0"/>
                <w:sz w:val="24"/>
                <w:szCs w:val="24"/>
              </w:rPr>
            </w:pPr>
            <w:r w:rsidRPr="00E9678F">
              <w:rPr>
                <w:rFonts w:ascii="Times New Roman" w:eastAsia="Calibri" w:hAnsi="Times New Roman"/>
                <w:b w:val="0"/>
                <w:sz w:val="24"/>
                <w:szCs w:val="24"/>
              </w:rPr>
              <w:t>2,500</w:t>
            </w:r>
          </w:p>
          <w:p w14:paraId="163C3B66" w14:textId="624B8E66" w:rsidR="00E36EE1" w:rsidRPr="00E9678F" w:rsidRDefault="00E36EE1" w:rsidP="006D74AC">
            <w:pPr>
              <w:jc w:val="center"/>
              <w:rPr>
                <w:rFonts w:ascii="Times New Roman" w:eastAsia="Calibri" w:hAnsi="Times New Roman"/>
                <w:b w:val="0"/>
                <w:sz w:val="24"/>
                <w:szCs w:val="24"/>
              </w:rPr>
            </w:pPr>
          </w:p>
        </w:tc>
        <w:tc>
          <w:tcPr>
            <w:tcW w:w="540" w:type="pct"/>
          </w:tcPr>
          <w:p w14:paraId="1FBF8801" w14:textId="3B790554" w:rsidR="00E36EE1" w:rsidRPr="00E9678F" w:rsidRDefault="00E36EE1" w:rsidP="006D74AC">
            <w:pPr>
              <w:jc w:val="center"/>
              <w:rPr>
                <w:rFonts w:ascii="Times New Roman" w:eastAsia="Calibri" w:hAnsi="Times New Roman"/>
                <w:sz w:val="24"/>
                <w:szCs w:val="24"/>
              </w:rPr>
            </w:pPr>
          </w:p>
          <w:p w14:paraId="2CCE4674" w14:textId="007188F1" w:rsidR="00E36EE1" w:rsidRPr="00E9678F" w:rsidRDefault="00E36EE1" w:rsidP="006D74AC">
            <w:pPr>
              <w:jc w:val="center"/>
              <w:rPr>
                <w:rFonts w:ascii="Times New Roman" w:eastAsia="Calibri" w:hAnsi="Times New Roman"/>
                <w:sz w:val="24"/>
                <w:szCs w:val="24"/>
              </w:rPr>
            </w:pPr>
          </w:p>
          <w:p w14:paraId="5B9E80F2" w14:textId="5B36A013" w:rsidR="00E36EE1" w:rsidRPr="00E9678F" w:rsidRDefault="00E36EE1" w:rsidP="00E36EE1">
            <w:pPr>
              <w:jc w:val="center"/>
              <w:rPr>
                <w:rFonts w:ascii="Times New Roman" w:eastAsia="Calibri" w:hAnsi="Times New Roman"/>
                <w:b w:val="0"/>
                <w:bCs/>
                <w:sz w:val="24"/>
                <w:szCs w:val="24"/>
              </w:rPr>
            </w:pPr>
            <w:r w:rsidRPr="00E9678F">
              <w:rPr>
                <w:rFonts w:ascii="Times New Roman" w:eastAsia="Calibri" w:hAnsi="Times New Roman"/>
                <w:b w:val="0"/>
                <w:bCs/>
                <w:sz w:val="24"/>
                <w:szCs w:val="24"/>
              </w:rPr>
              <w:t>F</w:t>
            </w:r>
            <w:r w:rsidR="00E9678F" w:rsidRPr="00E9678F">
              <w:rPr>
                <w:rFonts w:ascii="Times New Roman" w:eastAsia="Calibri" w:hAnsi="Times New Roman"/>
                <w:b w:val="0"/>
                <w:bCs/>
                <w:sz w:val="24"/>
                <w:szCs w:val="24"/>
              </w:rPr>
              <w:t>302</w:t>
            </w:r>
          </w:p>
        </w:tc>
      </w:tr>
    </w:tbl>
    <w:p w14:paraId="58A8C2D8" w14:textId="77777777" w:rsidR="006A4642" w:rsidRDefault="006A4642" w:rsidP="00657F31">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36EE1" w:rsidRPr="009067D3" w14:paraId="3A70B31B" w14:textId="77777777" w:rsidTr="006D74AC">
        <w:trPr>
          <w:trHeight w:val="350"/>
          <w:jc w:val="center"/>
        </w:trPr>
        <w:tc>
          <w:tcPr>
            <w:tcW w:w="5000" w:type="pct"/>
            <w:gridSpan w:val="4"/>
            <w:shd w:val="clear" w:color="auto" w:fill="auto"/>
          </w:tcPr>
          <w:p w14:paraId="10C6ECA2" w14:textId="55B562BF" w:rsidR="00E36EE1" w:rsidRPr="009067D3" w:rsidRDefault="00E36EE1" w:rsidP="00E36EE1">
            <w:pPr>
              <w:pStyle w:val="ListParagraph"/>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To record the closing of Expended Authority </w:t>
            </w:r>
            <w:r w:rsidR="00D21B14">
              <w:rPr>
                <w:rFonts w:ascii="Times New Roman" w:eastAsia="Calibri" w:hAnsi="Times New Roman" w:cs="Times New Roman"/>
              </w:rPr>
              <w:t>–</w:t>
            </w:r>
            <w:r>
              <w:rPr>
                <w:rFonts w:ascii="Times New Roman" w:eastAsia="Calibri" w:hAnsi="Times New Roman" w:cs="Times New Roman"/>
              </w:rPr>
              <w:t xml:space="preserve"> Paid</w:t>
            </w:r>
            <w:r w:rsidR="00D21B14">
              <w:rPr>
                <w:rFonts w:ascii="Times New Roman" w:eastAsia="Calibri" w:hAnsi="Times New Roman" w:cs="Times New Roman"/>
              </w:rPr>
              <w:t>.</w:t>
            </w:r>
          </w:p>
        </w:tc>
      </w:tr>
      <w:tr w:rsidR="00E36EE1" w:rsidRPr="00C72D82" w14:paraId="558533CB" w14:textId="77777777" w:rsidTr="006D74AC">
        <w:trPr>
          <w:trHeight w:val="350"/>
          <w:jc w:val="center"/>
        </w:trPr>
        <w:tc>
          <w:tcPr>
            <w:tcW w:w="3272" w:type="pct"/>
            <w:shd w:val="clear" w:color="auto" w:fill="D9D9D9"/>
          </w:tcPr>
          <w:p w14:paraId="1093EBC0" w14:textId="77777777" w:rsidR="00E36EE1" w:rsidRPr="00C72D82" w:rsidRDefault="00E36EE1" w:rsidP="006D74AC">
            <w:pPr>
              <w:rPr>
                <w:rFonts w:ascii="Times New Roman" w:eastAsia="Calibri" w:hAnsi="Times New Roman"/>
                <w:b w:val="0"/>
              </w:rPr>
            </w:pPr>
          </w:p>
        </w:tc>
        <w:tc>
          <w:tcPr>
            <w:tcW w:w="593" w:type="pct"/>
            <w:shd w:val="clear" w:color="auto" w:fill="D9D9D9"/>
          </w:tcPr>
          <w:p w14:paraId="15C7EF88" w14:textId="77777777" w:rsidR="00E36EE1" w:rsidRPr="00C72D82" w:rsidRDefault="00E36EE1" w:rsidP="006D74AC">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23CF286" w14:textId="77777777" w:rsidR="00E36EE1" w:rsidRPr="00C72D82" w:rsidRDefault="00E36EE1" w:rsidP="006D74AC">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730C868" w14:textId="77777777" w:rsidR="00E36EE1" w:rsidRPr="00C72D82" w:rsidRDefault="00E36EE1" w:rsidP="006D74AC">
            <w:pPr>
              <w:jc w:val="center"/>
              <w:rPr>
                <w:rFonts w:ascii="Times New Roman" w:eastAsia="Calibri" w:hAnsi="Times New Roman"/>
                <w:b w:val="0"/>
              </w:rPr>
            </w:pPr>
            <w:r w:rsidRPr="00C72D82">
              <w:rPr>
                <w:rFonts w:ascii="Times New Roman" w:eastAsia="Calibri" w:hAnsi="Times New Roman"/>
              </w:rPr>
              <w:t>TC</w:t>
            </w:r>
          </w:p>
        </w:tc>
      </w:tr>
      <w:tr w:rsidR="00E36EE1" w:rsidRPr="00C72D82" w14:paraId="15907B9C" w14:textId="77777777" w:rsidTr="006D74AC">
        <w:trPr>
          <w:trHeight w:val="1988"/>
          <w:jc w:val="center"/>
        </w:trPr>
        <w:tc>
          <w:tcPr>
            <w:tcW w:w="3272" w:type="pct"/>
          </w:tcPr>
          <w:p w14:paraId="7220CFCE" w14:textId="77777777" w:rsidR="00E36EE1" w:rsidRPr="00C72D82" w:rsidRDefault="00E36EE1" w:rsidP="006D74A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FD1029A" w14:textId="58DADC33" w:rsidR="00E36EE1" w:rsidRDefault="00E36EE1" w:rsidP="006D74AC">
            <w:pPr>
              <w:rPr>
                <w:rFonts w:ascii="Times New Roman" w:eastAsia="Calibri" w:hAnsi="Times New Roman"/>
                <w:b w:val="0"/>
                <w:sz w:val="24"/>
                <w:szCs w:val="24"/>
              </w:rPr>
            </w:pPr>
            <w:r>
              <w:rPr>
                <w:rFonts w:ascii="Times New Roman" w:eastAsia="Calibri" w:hAnsi="Times New Roman"/>
                <w:b w:val="0"/>
                <w:sz w:val="24"/>
                <w:szCs w:val="24"/>
              </w:rPr>
              <w:t>4</w:t>
            </w:r>
            <w:r w:rsidR="00F30B3B">
              <w:rPr>
                <w:rFonts w:ascii="Times New Roman" w:eastAsia="Calibri" w:hAnsi="Times New Roman"/>
                <w:b w:val="0"/>
                <w:sz w:val="24"/>
                <w:szCs w:val="24"/>
              </w:rPr>
              <w:t>902</w:t>
            </w:r>
            <w:r>
              <w:rPr>
                <w:rFonts w:ascii="Times New Roman" w:eastAsia="Calibri" w:hAnsi="Times New Roman"/>
                <w:b w:val="0"/>
                <w:sz w:val="24"/>
                <w:szCs w:val="24"/>
              </w:rPr>
              <w:t xml:space="preserve">00 </w:t>
            </w:r>
            <w:r w:rsidR="00F30B3B">
              <w:rPr>
                <w:rFonts w:ascii="Times New Roman" w:eastAsia="Calibri" w:hAnsi="Times New Roman"/>
                <w:b w:val="0"/>
                <w:sz w:val="24"/>
                <w:szCs w:val="24"/>
              </w:rPr>
              <w:t>Delivered Orders – Obligations, Paid</w:t>
            </w:r>
          </w:p>
          <w:p w14:paraId="405DB605" w14:textId="17FBEEFD" w:rsidR="00E36EE1" w:rsidRPr="00E256A5" w:rsidRDefault="00E36EE1" w:rsidP="006D74AC">
            <w:pPr>
              <w:rPr>
                <w:rFonts w:ascii="Times New Roman" w:eastAsia="Calibri" w:hAnsi="Times New Roman"/>
                <w:b w:val="0"/>
                <w:sz w:val="24"/>
                <w:szCs w:val="24"/>
              </w:rPr>
            </w:pPr>
            <w:r>
              <w:rPr>
                <w:rFonts w:ascii="Times New Roman" w:eastAsia="Calibri" w:hAnsi="Times New Roman"/>
                <w:b w:val="0"/>
                <w:sz w:val="24"/>
                <w:szCs w:val="24"/>
              </w:rPr>
              <w:t xml:space="preserve">      4</w:t>
            </w:r>
            <w:r w:rsidR="00F30B3B">
              <w:rPr>
                <w:rFonts w:ascii="Times New Roman" w:eastAsia="Calibri" w:hAnsi="Times New Roman"/>
                <w:b w:val="0"/>
                <w:sz w:val="24"/>
                <w:szCs w:val="24"/>
              </w:rPr>
              <w:t>20100 Total Actual Resources Collected</w:t>
            </w:r>
          </w:p>
          <w:p w14:paraId="661CC331" w14:textId="77777777" w:rsidR="00E36EE1" w:rsidRPr="00E256A5" w:rsidRDefault="00E36EE1" w:rsidP="006D74AC">
            <w:pPr>
              <w:rPr>
                <w:rFonts w:ascii="Times New Roman" w:eastAsia="Calibri" w:hAnsi="Times New Roman"/>
                <w:b w:val="0"/>
                <w:sz w:val="24"/>
                <w:szCs w:val="24"/>
                <w:u w:val="single"/>
              </w:rPr>
            </w:pPr>
          </w:p>
          <w:p w14:paraId="787925C9" w14:textId="77777777" w:rsidR="00E36EE1" w:rsidRPr="00C72D82" w:rsidRDefault="00E36EE1" w:rsidP="006D74A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AAB7AF1" w14:textId="77777777" w:rsidR="00E36EE1" w:rsidRPr="00BB3E4B" w:rsidRDefault="00E36EE1" w:rsidP="006D74AC">
            <w:pPr>
              <w:rPr>
                <w:rFonts w:ascii="Times New Roman" w:eastAsia="Calibri" w:hAnsi="Times New Roman"/>
                <w:b w:val="0"/>
                <w:sz w:val="24"/>
                <w:szCs w:val="24"/>
              </w:rPr>
            </w:pPr>
            <w:r>
              <w:rPr>
                <w:rFonts w:ascii="Times New Roman" w:eastAsia="Calibri" w:hAnsi="Times New Roman"/>
                <w:b w:val="0"/>
                <w:sz w:val="24"/>
                <w:szCs w:val="24"/>
              </w:rPr>
              <w:t>None</w:t>
            </w:r>
          </w:p>
        </w:tc>
        <w:tc>
          <w:tcPr>
            <w:tcW w:w="593" w:type="pct"/>
          </w:tcPr>
          <w:p w14:paraId="7F98512E" w14:textId="77777777" w:rsidR="00E36EE1" w:rsidRPr="00465183" w:rsidRDefault="00E36EE1" w:rsidP="006D74AC">
            <w:pPr>
              <w:jc w:val="center"/>
              <w:rPr>
                <w:rFonts w:ascii="Times New Roman" w:eastAsia="Calibri" w:hAnsi="Times New Roman"/>
                <w:b w:val="0"/>
                <w:sz w:val="24"/>
                <w:szCs w:val="24"/>
              </w:rPr>
            </w:pPr>
          </w:p>
          <w:p w14:paraId="116F458E" w14:textId="57C7C1F9" w:rsidR="00E36EE1" w:rsidRPr="00465183" w:rsidRDefault="00E36EE1" w:rsidP="006D74AC">
            <w:pPr>
              <w:jc w:val="center"/>
              <w:rPr>
                <w:rFonts w:ascii="Times New Roman" w:eastAsia="Calibri" w:hAnsi="Times New Roman"/>
                <w:b w:val="0"/>
                <w:sz w:val="24"/>
                <w:szCs w:val="24"/>
              </w:rPr>
            </w:pPr>
            <w:r>
              <w:rPr>
                <w:rFonts w:ascii="Times New Roman" w:eastAsia="Calibri" w:hAnsi="Times New Roman"/>
                <w:b w:val="0"/>
                <w:sz w:val="24"/>
                <w:szCs w:val="24"/>
              </w:rPr>
              <w:t>2,</w:t>
            </w:r>
            <w:r w:rsidR="00F30B3B">
              <w:rPr>
                <w:rFonts w:ascii="Times New Roman" w:eastAsia="Calibri" w:hAnsi="Times New Roman"/>
                <w:b w:val="0"/>
                <w:sz w:val="24"/>
                <w:szCs w:val="24"/>
              </w:rPr>
              <w:t>0</w:t>
            </w:r>
            <w:r>
              <w:rPr>
                <w:rFonts w:ascii="Times New Roman" w:eastAsia="Calibri" w:hAnsi="Times New Roman"/>
                <w:b w:val="0"/>
                <w:sz w:val="24"/>
                <w:szCs w:val="24"/>
              </w:rPr>
              <w:t>00</w:t>
            </w:r>
          </w:p>
        </w:tc>
        <w:tc>
          <w:tcPr>
            <w:tcW w:w="595" w:type="pct"/>
          </w:tcPr>
          <w:p w14:paraId="74CC052A" w14:textId="77777777" w:rsidR="00E36EE1" w:rsidRPr="00465183" w:rsidRDefault="00E36EE1" w:rsidP="006D74AC">
            <w:pPr>
              <w:jc w:val="center"/>
              <w:rPr>
                <w:rFonts w:ascii="Times New Roman" w:eastAsia="Calibri" w:hAnsi="Times New Roman"/>
                <w:b w:val="0"/>
                <w:sz w:val="24"/>
                <w:szCs w:val="24"/>
              </w:rPr>
            </w:pPr>
          </w:p>
          <w:p w14:paraId="51EF1F62" w14:textId="77777777" w:rsidR="00E36EE1" w:rsidRDefault="00E36EE1" w:rsidP="006D74AC">
            <w:pPr>
              <w:jc w:val="center"/>
              <w:rPr>
                <w:rFonts w:ascii="Times New Roman" w:eastAsia="Calibri" w:hAnsi="Times New Roman"/>
                <w:b w:val="0"/>
                <w:sz w:val="24"/>
                <w:szCs w:val="24"/>
              </w:rPr>
            </w:pPr>
          </w:p>
          <w:p w14:paraId="5D93C7A5" w14:textId="237DB93A" w:rsidR="00E36EE1" w:rsidRPr="00465183" w:rsidRDefault="00E36EE1" w:rsidP="006D74AC">
            <w:pPr>
              <w:jc w:val="center"/>
              <w:rPr>
                <w:rFonts w:ascii="Times New Roman" w:eastAsia="Calibri" w:hAnsi="Times New Roman"/>
                <w:b w:val="0"/>
                <w:sz w:val="24"/>
                <w:szCs w:val="24"/>
              </w:rPr>
            </w:pPr>
            <w:r>
              <w:rPr>
                <w:rFonts w:ascii="Times New Roman" w:eastAsia="Calibri" w:hAnsi="Times New Roman"/>
                <w:b w:val="0"/>
                <w:sz w:val="24"/>
                <w:szCs w:val="24"/>
              </w:rPr>
              <w:t>2,</w:t>
            </w:r>
            <w:r w:rsidR="00F30B3B">
              <w:rPr>
                <w:rFonts w:ascii="Times New Roman" w:eastAsia="Calibri" w:hAnsi="Times New Roman"/>
                <w:b w:val="0"/>
                <w:sz w:val="24"/>
                <w:szCs w:val="24"/>
              </w:rPr>
              <w:t>0</w:t>
            </w:r>
            <w:r>
              <w:rPr>
                <w:rFonts w:ascii="Times New Roman" w:eastAsia="Calibri" w:hAnsi="Times New Roman"/>
                <w:b w:val="0"/>
                <w:sz w:val="24"/>
                <w:szCs w:val="24"/>
              </w:rPr>
              <w:t>00</w:t>
            </w:r>
          </w:p>
          <w:p w14:paraId="095EE501" w14:textId="77777777" w:rsidR="00E36EE1" w:rsidRPr="00465183" w:rsidRDefault="00E36EE1" w:rsidP="006D74AC">
            <w:pPr>
              <w:jc w:val="center"/>
              <w:rPr>
                <w:rFonts w:ascii="Times New Roman" w:eastAsia="Calibri" w:hAnsi="Times New Roman"/>
                <w:b w:val="0"/>
                <w:sz w:val="24"/>
                <w:szCs w:val="24"/>
              </w:rPr>
            </w:pPr>
          </w:p>
        </w:tc>
        <w:tc>
          <w:tcPr>
            <w:tcW w:w="540" w:type="pct"/>
          </w:tcPr>
          <w:p w14:paraId="18840599" w14:textId="77777777" w:rsidR="00E36EE1" w:rsidRDefault="00E36EE1" w:rsidP="006D74AC">
            <w:pPr>
              <w:jc w:val="center"/>
              <w:rPr>
                <w:rFonts w:ascii="Times New Roman" w:eastAsia="Calibri" w:hAnsi="Times New Roman"/>
                <w:sz w:val="24"/>
                <w:szCs w:val="24"/>
              </w:rPr>
            </w:pPr>
          </w:p>
          <w:p w14:paraId="1BD774D5" w14:textId="77777777" w:rsidR="00E36EE1" w:rsidRDefault="00E36EE1" w:rsidP="006D74AC">
            <w:pPr>
              <w:jc w:val="center"/>
              <w:rPr>
                <w:rFonts w:ascii="Times New Roman" w:eastAsia="Calibri" w:hAnsi="Times New Roman"/>
                <w:sz w:val="24"/>
                <w:szCs w:val="24"/>
              </w:rPr>
            </w:pPr>
          </w:p>
          <w:p w14:paraId="33A9D656" w14:textId="2FC6DDA5" w:rsidR="00E36EE1" w:rsidRPr="00E36EE1" w:rsidRDefault="00E36EE1" w:rsidP="006D74AC">
            <w:pPr>
              <w:jc w:val="center"/>
              <w:rPr>
                <w:rFonts w:ascii="Times New Roman" w:eastAsia="Calibri" w:hAnsi="Times New Roman"/>
                <w:b w:val="0"/>
                <w:bCs/>
                <w:sz w:val="24"/>
                <w:szCs w:val="24"/>
              </w:rPr>
            </w:pPr>
            <w:r>
              <w:rPr>
                <w:rFonts w:ascii="Times New Roman" w:eastAsia="Calibri" w:hAnsi="Times New Roman"/>
                <w:b w:val="0"/>
                <w:bCs/>
                <w:sz w:val="24"/>
                <w:szCs w:val="24"/>
              </w:rPr>
              <w:t>F</w:t>
            </w:r>
            <w:r w:rsidR="002C6197">
              <w:rPr>
                <w:rFonts w:ascii="Times New Roman" w:eastAsia="Calibri" w:hAnsi="Times New Roman"/>
                <w:b w:val="0"/>
                <w:bCs/>
                <w:sz w:val="24"/>
                <w:szCs w:val="24"/>
              </w:rPr>
              <w:t>3</w:t>
            </w:r>
            <w:r w:rsidR="00F30B3B">
              <w:rPr>
                <w:rFonts w:ascii="Times New Roman" w:eastAsia="Calibri" w:hAnsi="Times New Roman"/>
                <w:b w:val="0"/>
                <w:bCs/>
                <w:sz w:val="24"/>
                <w:szCs w:val="24"/>
              </w:rPr>
              <w:t>1</w:t>
            </w:r>
            <w:r>
              <w:rPr>
                <w:rFonts w:ascii="Times New Roman" w:eastAsia="Calibri" w:hAnsi="Times New Roman"/>
                <w:b w:val="0"/>
                <w:bCs/>
                <w:sz w:val="24"/>
                <w:szCs w:val="24"/>
              </w:rPr>
              <w:t>4</w:t>
            </w:r>
          </w:p>
        </w:tc>
      </w:tr>
    </w:tbl>
    <w:p w14:paraId="5FA67AEE" w14:textId="37809727" w:rsidR="00E36EE1" w:rsidRDefault="00E36EE1" w:rsidP="00657F31">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30B3B" w:rsidRPr="009067D3" w14:paraId="2D10D9EB" w14:textId="77777777" w:rsidTr="006D74AC">
        <w:trPr>
          <w:trHeight w:val="350"/>
          <w:jc w:val="center"/>
        </w:trPr>
        <w:tc>
          <w:tcPr>
            <w:tcW w:w="5000" w:type="pct"/>
            <w:gridSpan w:val="4"/>
            <w:shd w:val="clear" w:color="auto" w:fill="auto"/>
          </w:tcPr>
          <w:p w14:paraId="645BB3E2" w14:textId="601B64C6" w:rsidR="00F30B3B" w:rsidRPr="00E90B76" w:rsidRDefault="00F30B3B" w:rsidP="00F30B3B">
            <w:pPr>
              <w:pStyle w:val="ListParagraph"/>
              <w:numPr>
                <w:ilvl w:val="0"/>
                <w:numId w:val="2"/>
              </w:numPr>
              <w:spacing w:after="0" w:line="240" w:lineRule="auto"/>
              <w:rPr>
                <w:rFonts w:ascii="Times New Roman" w:eastAsia="Calibri" w:hAnsi="Times New Roman" w:cs="Times New Roman"/>
              </w:rPr>
            </w:pPr>
            <w:r w:rsidRPr="00E90B76">
              <w:rPr>
                <w:rFonts w:ascii="Times New Roman" w:eastAsia="Calibri" w:hAnsi="Times New Roman" w:cs="Times New Roman"/>
              </w:rPr>
              <w:t>To record the closing of fiscal year activity t</w:t>
            </w:r>
            <w:r w:rsidR="00E90B76" w:rsidRPr="00E90B76">
              <w:rPr>
                <w:rFonts w:ascii="Times New Roman" w:eastAsia="Calibri" w:hAnsi="Times New Roman" w:cs="Times New Roman"/>
              </w:rPr>
              <w:t xml:space="preserve">o </w:t>
            </w:r>
            <w:r w:rsidRPr="00E90B76">
              <w:rPr>
                <w:rFonts w:ascii="Times New Roman" w:eastAsia="Calibri" w:hAnsi="Times New Roman" w:cs="Times New Roman"/>
              </w:rPr>
              <w:t>unexpended appropriations.</w:t>
            </w:r>
          </w:p>
        </w:tc>
      </w:tr>
      <w:tr w:rsidR="00F30B3B" w:rsidRPr="00C72D82" w14:paraId="18F83654" w14:textId="77777777" w:rsidTr="006D74AC">
        <w:trPr>
          <w:trHeight w:val="350"/>
          <w:jc w:val="center"/>
        </w:trPr>
        <w:tc>
          <w:tcPr>
            <w:tcW w:w="3272" w:type="pct"/>
            <w:shd w:val="clear" w:color="auto" w:fill="D9D9D9"/>
          </w:tcPr>
          <w:p w14:paraId="7A84C6A9" w14:textId="77777777" w:rsidR="00F30B3B" w:rsidRPr="00E90B76" w:rsidRDefault="00F30B3B" w:rsidP="006D74AC">
            <w:pPr>
              <w:rPr>
                <w:rFonts w:ascii="Times New Roman" w:eastAsia="Calibri" w:hAnsi="Times New Roman"/>
                <w:b w:val="0"/>
              </w:rPr>
            </w:pPr>
          </w:p>
        </w:tc>
        <w:tc>
          <w:tcPr>
            <w:tcW w:w="593" w:type="pct"/>
            <w:shd w:val="clear" w:color="auto" w:fill="D9D9D9"/>
          </w:tcPr>
          <w:p w14:paraId="52C64DBC" w14:textId="77777777" w:rsidR="00F30B3B" w:rsidRPr="00E90B76" w:rsidRDefault="00F30B3B" w:rsidP="006D74AC">
            <w:pPr>
              <w:jc w:val="center"/>
              <w:rPr>
                <w:rFonts w:ascii="Times New Roman" w:eastAsia="Calibri" w:hAnsi="Times New Roman"/>
                <w:b w:val="0"/>
              </w:rPr>
            </w:pPr>
            <w:r w:rsidRPr="00E90B76">
              <w:rPr>
                <w:rFonts w:ascii="Times New Roman" w:eastAsia="Calibri" w:hAnsi="Times New Roman"/>
              </w:rPr>
              <w:t>Debit</w:t>
            </w:r>
          </w:p>
        </w:tc>
        <w:tc>
          <w:tcPr>
            <w:tcW w:w="595" w:type="pct"/>
            <w:shd w:val="clear" w:color="auto" w:fill="D9D9D9"/>
          </w:tcPr>
          <w:p w14:paraId="1CA10761" w14:textId="77777777" w:rsidR="00F30B3B" w:rsidRPr="00E90B76" w:rsidRDefault="00F30B3B" w:rsidP="006D74AC">
            <w:pPr>
              <w:jc w:val="center"/>
              <w:rPr>
                <w:rFonts w:ascii="Times New Roman" w:eastAsia="Calibri" w:hAnsi="Times New Roman"/>
                <w:b w:val="0"/>
              </w:rPr>
            </w:pPr>
            <w:r w:rsidRPr="00E90B76">
              <w:rPr>
                <w:rFonts w:ascii="Times New Roman" w:eastAsia="Calibri" w:hAnsi="Times New Roman"/>
              </w:rPr>
              <w:t>Credit</w:t>
            </w:r>
          </w:p>
        </w:tc>
        <w:tc>
          <w:tcPr>
            <w:tcW w:w="540" w:type="pct"/>
            <w:shd w:val="clear" w:color="auto" w:fill="D9D9D9"/>
          </w:tcPr>
          <w:p w14:paraId="68A4E529" w14:textId="77777777" w:rsidR="00F30B3B" w:rsidRPr="00E90B76" w:rsidRDefault="00F30B3B" w:rsidP="006D74AC">
            <w:pPr>
              <w:jc w:val="center"/>
              <w:rPr>
                <w:rFonts w:ascii="Times New Roman" w:eastAsia="Calibri" w:hAnsi="Times New Roman"/>
                <w:b w:val="0"/>
              </w:rPr>
            </w:pPr>
            <w:r w:rsidRPr="00E90B76">
              <w:rPr>
                <w:rFonts w:ascii="Times New Roman" w:eastAsia="Calibri" w:hAnsi="Times New Roman"/>
              </w:rPr>
              <w:t>TC</w:t>
            </w:r>
          </w:p>
        </w:tc>
      </w:tr>
      <w:tr w:rsidR="00F30B3B" w:rsidRPr="00C72D82" w14:paraId="5A0A8213" w14:textId="77777777" w:rsidTr="006D74AC">
        <w:trPr>
          <w:trHeight w:val="2240"/>
          <w:jc w:val="center"/>
        </w:trPr>
        <w:tc>
          <w:tcPr>
            <w:tcW w:w="3272" w:type="pct"/>
          </w:tcPr>
          <w:p w14:paraId="05490598" w14:textId="77777777" w:rsidR="00F30B3B" w:rsidRPr="00E90B76" w:rsidRDefault="00F30B3B" w:rsidP="006D74AC">
            <w:pPr>
              <w:rPr>
                <w:rFonts w:ascii="Times New Roman" w:eastAsia="Calibri" w:hAnsi="Times New Roman"/>
                <w:b w:val="0"/>
                <w:sz w:val="24"/>
                <w:szCs w:val="24"/>
                <w:u w:val="single"/>
              </w:rPr>
            </w:pPr>
            <w:r w:rsidRPr="00E90B76">
              <w:rPr>
                <w:rFonts w:ascii="Times New Roman" w:eastAsia="Calibri" w:hAnsi="Times New Roman"/>
                <w:sz w:val="24"/>
                <w:szCs w:val="24"/>
                <w:u w:val="single"/>
              </w:rPr>
              <w:t>Budgetary Entry</w:t>
            </w:r>
          </w:p>
          <w:p w14:paraId="5D6839DC" w14:textId="77777777" w:rsidR="00F30B3B" w:rsidRPr="00E90B76" w:rsidRDefault="00F30B3B" w:rsidP="006D74AC">
            <w:pPr>
              <w:rPr>
                <w:rFonts w:ascii="Times New Roman" w:eastAsia="Calibri" w:hAnsi="Times New Roman"/>
                <w:b w:val="0"/>
                <w:sz w:val="24"/>
                <w:szCs w:val="24"/>
              </w:rPr>
            </w:pPr>
            <w:r w:rsidRPr="00E90B76">
              <w:rPr>
                <w:rFonts w:ascii="Times New Roman" w:eastAsia="Calibri" w:hAnsi="Times New Roman"/>
                <w:b w:val="0"/>
                <w:sz w:val="24"/>
                <w:szCs w:val="24"/>
              </w:rPr>
              <w:t>None</w:t>
            </w:r>
          </w:p>
          <w:p w14:paraId="02809C1F" w14:textId="77777777" w:rsidR="00F30B3B" w:rsidRPr="00E90B76" w:rsidRDefault="00F30B3B" w:rsidP="006D74AC">
            <w:pPr>
              <w:rPr>
                <w:rFonts w:ascii="Times New Roman" w:eastAsia="Calibri" w:hAnsi="Times New Roman"/>
                <w:b w:val="0"/>
                <w:sz w:val="24"/>
                <w:szCs w:val="24"/>
                <w:u w:val="single"/>
              </w:rPr>
            </w:pPr>
          </w:p>
          <w:p w14:paraId="1AF1F3A8" w14:textId="77777777" w:rsidR="00F30B3B" w:rsidRPr="00E90B76" w:rsidRDefault="00F30B3B" w:rsidP="006D74AC">
            <w:pPr>
              <w:rPr>
                <w:rFonts w:ascii="Times New Roman" w:eastAsia="Calibri" w:hAnsi="Times New Roman"/>
                <w:sz w:val="24"/>
                <w:szCs w:val="24"/>
              </w:rPr>
            </w:pPr>
            <w:r w:rsidRPr="00E90B76">
              <w:rPr>
                <w:rFonts w:ascii="Times New Roman" w:eastAsia="Calibri" w:hAnsi="Times New Roman"/>
                <w:sz w:val="24"/>
                <w:szCs w:val="24"/>
                <w:u w:val="single"/>
              </w:rPr>
              <w:t>Proprietary Entry</w:t>
            </w:r>
          </w:p>
          <w:p w14:paraId="4F1D35D2" w14:textId="64B6ACDC" w:rsidR="00F30B3B" w:rsidRPr="00E90B76" w:rsidRDefault="00F30B3B" w:rsidP="006D74AC">
            <w:pPr>
              <w:rPr>
                <w:rFonts w:ascii="Times New Roman" w:eastAsia="Calibri" w:hAnsi="Times New Roman"/>
                <w:b w:val="0"/>
                <w:sz w:val="24"/>
                <w:szCs w:val="24"/>
              </w:rPr>
            </w:pPr>
            <w:r w:rsidRPr="00E90B76">
              <w:rPr>
                <w:rFonts w:ascii="Times New Roman" w:eastAsia="Calibri" w:hAnsi="Times New Roman"/>
                <w:b w:val="0"/>
                <w:sz w:val="24"/>
                <w:szCs w:val="24"/>
              </w:rPr>
              <w:t>310100 Unexpended Appropriations – Appropriations Received</w:t>
            </w:r>
          </w:p>
          <w:p w14:paraId="138CF75B" w14:textId="3E2B26BA" w:rsidR="00F30B3B" w:rsidRDefault="00F30B3B" w:rsidP="006D74AC">
            <w:pPr>
              <w:rPr>
                <w:rFonts w:ascii="Times New Roman" w:eastAsia="Calibri" w:hAnsi="Times New Roman"/>
                <w:b w:val="0"/>
                <w:sz w:val="24"/>
                <w:szCs w:val="24"/>
              </w:rPr>
            </w:pPr>
            <w:r w:rsidRPr="00E90B76">
              <w:rPr>
                <w:rFonts w:ascii="Times New Roman" w:eastAsia="Calibri" w:hAnsi="Times New Roman"/>
                <w:b w:val="0"/>
                <w:sz w:val="24"/>
                <w:szCs w:val="24"/>
              </w:rPr>
              <w:t xml:space="preserve">      310000 Unexpended Appropriations - Cumulative</w:t>
            </w:r>
          </w:p>
          <w:p w14:paraId="0523644E" w14:textId="0B0568B8" w:rsidR="00426D7B" w:rsidRPr="00E90B76" w:rsidRDefault="00426D7B" w:rsidP="006D74AC">
            <w:pPr>
              <w:rPr>
                <w:rFonts w:ascii="Times New Roman" w:eastAsia="Calibri" w:hAnsi="Times New Roman"/>
                <w:b w:val="0"/>
                <w:sz w:val="24"/>
                <w:szCs w:val="24"/>
              </w:rPr>
            </w:pPr>
            <w:r>
              <w:rPr>
                <w:rFonts w:ascii="Times New Roman" w:eastAsia="Calibri" w:hAnsi="Times New Roman"/>
                <w:b w:val="0"/>
                <w:sz w:val="24"/>
                <w:szCs w:val="24"/>
              </w:rPr>
              <w:t xml:space="preserve">      310710 Unexpended Appropriations – Used - Disbursed</w:t>
            </w:r>
          </w:p>
        </w:tc>
        <w:tc>
          <w:tcPr>
            <w:tcW w:w="593" w:type="pct"/>
          </w:tcPr>
          <w:p w14:paraId="39CBBB8F" w14:textId="77777777" w:rsidR="00F30B3B" w:rsidRPr="00E90B76" w:rsidRDefault="00F30B3B" w:rsidP="006D74AC">
            <w:pPr>
              <w:jc w:val="center"/>
              <w:rPr>
                <w:rFonts w:ascii="Times New Roman" w:eastAsia="Calibri" w:hAnsi="Times New Roman"/>
                <w:b w:val="0"/>
                <w:sz w:val="24"/>
                <w:szCs w:val="24"/>
              </w:rPr>
            </w:pPr>
          </w:p>
          <w:p w14:paraId="57E731C4" w14:textId="77777777" w:rsidR="00F30B3B" w:rsidRPr="00E90B76" w:rsidRDefault="00F30B3B" w:rsidP="006D74AC">
            <w:pPr>
              <w:jc w:val="center"/>
              <w:rPr>
                <w:rFonts w:ascii="Times New Roman" w:eastAsia="Calibri" w:hAnsi="Times New Roman"/>
                <w:b w:val="0"/>
                <w:sz w:val="24"/>
                <w:szCs w:val="24"/>
              </w:rPr>
            </w:pPr>
          </w:p>
          <w:p w14:paraId="5B6D1DB8" w14:textId="77777777" w:rsidR="00F30B3B" w:rsidRPr="00E90B76" w:rsidRDefault="00F30B3B" w:rsidP="006D74AC">
            <w:pPr>
              <w:jc w:val="center"/>
              <w:rPr>
                <w:rFonts w:ascii="Times New Roman" w:eastAsia="Calibri" w:hAnsi="Times New Roman"/>
                <w:b w:val="0"/>
                <w:sz w:val="24"/>
                <w:szCs w:val="24"/>
              </w:rPr>
            </w:pPr>
          </w:p>
          <w:p w14:paraId="0419FCCE" w14:textId="77777777" w:rsidR="00F30B3B" w:rsidRPr="00E90B76" w:rsidRDefault="00F30B3B" w:rsidP="006D74AC">
            <w:pPr>
              <w:jc w:val="center"/>
              <w:rPr>
                <w:rFonts w:ascii="Times New Roman" w:eastAsia="Calibri" w:hAnsi="Times New Roman"/>
                <w:b w:val="0"/>
                <w:sz w:val="24"/>
                <w:szCs w:val="24"/>
              </w:rPr>
            </w:pPr>
          </w:p>
          <w:p w14:paraId="74041FF5" w14:textId="18A0E89A" w:rsidR="00F30B3B" w:rsidRPr="00E90B76" w:rsidRDefault="00F30B3B" w:rsidP="006D74AC">
            <w:pPr>
              <w:jc w:val="center"/>
              <w:rPr>
                <w:rFonts w:ascii="Times New Roman" w:eastAsia="Calibri" w:hAnsi="Times New Roman"/>
                <w:b w:val="0"/>
                <w:sz w:val="24"/>
                <w:szCs w:val="24"/>
              </w:rPr>
            </w:pPr>
            <w:r w:rsidRPr="00E90B76">
              <w:rPr>
                <w:rFonts w:ascii="Times New Roman" w:eastAsia="Calibri" w:hAnsi="Times New Roman"/>
                <w:b w:val="0"/>
                <w:sz w:val="24"/>
                <w:szCs w:val="24"/>
              </w:rPr>
              <w:t>2,500</w:t>
            </w:r>
          </w:p>
          <w:p w14:paraId="5D4AF1E3" w14:textId="77777777" w:rsidR="00F30B3B" w:rsidRPr="00E90B76" w:rsidRDefault="00F30B3B" w:rsidP="006D74AC">
            <w:pPr>
              <w:jc w:val="center"/>
              <w:rPr>
                <w:rFonts w:ascii="Times New Roman" w:eastAsia="Calibri" w:hAnsi="Times New Roman"/>
                <w:b w:val="0"/>
                <w:sz w:val="24"/>
                <w:szCs w:val="24"/>
              </w:rPr>
            </w:pPr>
          </w:p>
          <w:p w14:paraId="566F379F" w14:textId="77777777" w:rsidR="00F30B3B" w:rsidRPr="00E90B76" w:rsidRDefault="00F30B3B" w:rsidP="006D74AC">
            <w:pPr>
              <w:rPr>
                <w:rFonts w:ascii="Times New Roman" w:eastAsia="Calibri" w:hAnsi="Times New Roman"/>
                <w:b w:val="0"/>
                <w:sz w:val="24"/>
                <w:szCs w:val="24"/>
              </w:rPr>
            </w:pPr>
          </w:p>
        </w:tc>
        <w:tc>
          <w:tcPr>
            <w:tcW w:w="595" w:type="pct"/>
          </w:tcPr>
          <w:p w14:paraId="03B5C022" w14:textId="77777777" w:rsidR="00F30B3B" w:rsidRPr="00E90B76" w:rsidRDefault="00F30B3B" w:rsidP="006D74AC">
            <w:pPr>
              <w:jc w:val="center"/>
              <w:rPr>
                <w:rFonts w:ascii="Times New Roman" w:eastAsia="Calibri" w:hAnsi="Times New Roman"/>
                <w:b w:val="0"/>
                <w:sz w:val="24"/>
                <w:szCs w:val="24"/>
              </w:rPr>
            </w:pPr>
          </w:p>
          <w:p w14:paraId="6E988502" w14:textId="77777777" w:rsidR="00F30B3B" w:rsidRPr="00E90B76" w:rsidRDefault="00F30B3B" w:rsidP="006D74AC">
            <w:pPr>
              <w:jc w:val="center"/>
              <w:rPr>
                <w:rFonts w:ascii="Times New Roman" w:eastAsia="Calibri" w:hAnsi="Times New Roman"/>
                <w:b w:val="0"/>
                <w:sz w:val="24"/>
                <w:szCs w:val="24"/>
              </w:rPr>
            </w:pPr>
          </w:p>
          <w:p w14:paraId="6C338174" w14:textId="77777777" w:rsidR="00F30B3B" w:rsidRPr="00E90B76" w:rsidRDefault="00F30B3B" w:rsidP="006D74AC">
            <w:pPr>
              <w:jc w:val="center"/>
              <w:rPr>
                <w:rFonts w:ascii="Times New Roman" w:eastAsia="Calibri" w:hAnsi="Times New Roman"/>
                <w:b w:val="0"/>
                <w:sz w:val="24"/>
                <w:szCs w:val="24"/>
              </w:rPr>
            </w:pPr>
          </w:p>
          <w:p w14:paraId="0EFA365B" w14:textId="77777777" w:rsidR="00F30B3B" w:rsidRPr="00E90B76" w:rsidRDefault="00F30B3B" w:rsidP="006D74AC">
            <w:pPr>
              <w:jc w:val="center"/>
              <w:rPr>
                <w:rFonts w:ascii="Times New Roman" w:eastAsia="Calibri" w:hAnsi="Times New Roman"/>
                <w:b w:val="0"/>
                <w:sz w:val="24"/>
                <w:szCs w:val="24"/>
              </w:rPr>
            </w:pPr>
          </w:p>
          <w:p w14:paraId="3003F43C" w14:textId="77777777" w:rsidR="00F30B3B" w:rsidRPr="00E90B76" w:rsidRDefault="00F30B3B" w:rsidP="006D74AC">
            <w:pPr>
              <w:jc w:val="center"/>
              <w:rPr>
                <w:rFonts w:ascii="Times New Roman" w:eastAsia="Calibri" w:hAnsi="Times New Roman"/>
                <w:b w:val="0"/>
                <w:sz w:val="24"/>
                <w:szCs w:val="24"/>
              </w:rPr>
            </w:pPr>
          </w:p>
          <w:p w14:paraId="325E57DB" w14:textId="1A5C4868" w:rsidR="00F30B3B" w:rsidRDefault="00F30B3B" w:rsidP="00F256C7">
            <w:pPr>
              <w:jc w:val="center"/>
              <w:rPr>
                <w:rFonts w:ascii="Times New Roman" w:eastAsia="Calibri" w:hAnsi="Times New Roman"/>
                <w:b w:val="0"/>
                <w:sz w:val="24"/>
                <w:szCs w:val="24"/>
              </w:rPr>
            </w:pPr>
            <w:r w:rsidRPr="00E90B76">
              <w:rPr>
                <w:rFonts w:ascii="Times New Roman" w:eastAsia="Calibri" w:hAnsi="Times New Roman"/>
                <w:b w:val="0"/>
                <w:sz w:val="24"/>
                <w:szCs w:val="24"/>
              </w:rPr>
              <w:t>500</w:t>
            </w:r>
          </w:p>
          <w:p w14:paraId="4905C977" w14:textId="4DAF4D89" w:rsidR="00426D7B" w:rsidRPr="00E90B76" w:rsidRDefault="00426D7B" w:rsidP="006D74AC">
            <w:pPr>
              <w:jc w:val="center"/>
              <w:rPr>
                <w:rFonts w:ascii="Times New Roman" w:eastAsia="Calibri" w:hAnsi="Times New Roman"/>
                <w:b w:val="0"/>
                <w:sz w:val="24"/>
                <w:szCs w:val="24"/>
              </w:rPr>
            </w:pPr>
            <w:r>
              <w:rPr>
                <w:rFonts w:ascii="Times New Roman" w:eastAsia="Calibri" w:hAnsi="Times New Roman"/>
                <w:b w:val="0"/>
                <w:sz w:val="24"/>
                <w:szCs w:val="24"/>
              </w:rPr>
              <w:t>2</w:t>
            </w:r>
            <w:r w:rsidR="00DF60EC">
              <w:rPr>
                <w:rFonts w:ascii="Times New Roman" w:eastAsia="Calibri" w:hAnsi="Times New Roman"/>
                <w:b w:val="0"/>
                <w:sz w:val="24"/>
                <w:szCs w:val="24"/>
              </w:rPr>
              <w:t>,000</w:t>
            </w:r>
          </w:p>
        </w:tc>
        <w:tc>
          <w:tcPr>
            <w:tcW w:w="540" w:type="pct"/>
          </w:tcPr>
          <w:p w14:paraId="7E0EB411" w14:textId="77777777" w:rsidR="00F30B3B" w:rsidRPr="00E90B76" w:rsidRDefault="00F30B3B" w:rsidP="006D74AC">
            <w:pPr>
              <w:jc w:val="center"/>
              <w:rPr>
                <w:rFonts w:ascii="Times New Roman" w:eastAsia="Calibri" w:hAnsi="Times New Roman"/>
                <w:sz w:val="24"/>
                <w:szCs w:val="24"/>
              </w:rPr>
            </w:pPr>
          </w:p>
          <w:p w14:paraId="151EE837" w14:textId="77777777" w:rsidR="00F30B3B" w:rsidRPr="00E90B76" w:rsidRDefault="00F30B3B" w:rsidP="006D74AC">
            <w:pPr>
              <w:jc w:val="center"/>
              <w:rPr>
                <w:rFonts w:ascii="Times New Roman" w:eastAsia="Calibri" w:hAnsi="Times New Roman"/>
                <w:sz w:val="24"/>
                <w:szCs w:val="24"/>
              </w:rPr>
            </w:pPr>
          </w:p>
          <w:p w14:paraId="5DBF3928" w14:textId="77777777" w:rsidR="00F30B3B" w:rsidRPr="00E90B76" w:rsidRDefault="00F30B3B" w:rsidP="006D74AC">
            <w:pPr>
              <w:jc w:val="center"/>
              <w:rPr>
                <w:rFonts w:ascii="Times New Roman" w:eastAsia="Calibri" w:hAnsi="Times New Roman"/>
                <w:b w:val="0"/>
                <w:sz w:val="24"/>
                <w:szCs w:val="24"/>
              </w:rPr>
            </w:pPr>
          </w:p>
          <w:p w14:paraId="0C008FB2" w14:textId="77777777" w:rsidR="00F30B3B" w:rsidRPr="00E90B76" w:rsidRDefault="00F30B3B" w:rsidP="006D74AC">
            <w:pPr>
              <w:jc w:val="center"/>
              <w:rPr>
                <w:rFonts w:ascii="Times New Roman" w:eastAsia="Calibri" w:hAnsi="Times New Roman"/>
                <w:b w:val="0"/>
                <w:sz w:val="24"/>
                <w:szCs w:val="24"/>
              </w:rPr>
            </w:pPr>
          </w:p>
          <w:p w14:paraId="0C95632E" w14:textId="500470B7" w:rsidR="00F30B3B" w:rsidRPr="00E90B76" w:rsidRDefault="00F30B3B" w:rsidP="006D74AC">
            <w:pPr>
              <w:jc w:val="center"/>
              <w:rPr>
                <w:rFonts w:ascii="Times New Roman" w:eastAsia="Calibri" w:hAnsi="Times New Roman"/>
                <w:b w:val="0"/>
                <w:sz w:val="24"/>
                <w:szCs w:val="24"/>
              </w:rPr>
            </w:pPr>
            <w:r w:rsidRPr="00E90B76">
              <w:rPr>
                <w:rFonts w:ascii="Times New Roman" w:eastAsia="Calibri" w:hAnsi="Times New Roman"/>
                <w:b w:val="0"/>
                <w:sz w:val="24"/>
                <w:szCs w:val="24"/>
              </w:rPr>
              <w:t>F</w:t>
            </w:r>
            <w:r w:rsidR="00E90B76" w:rsidRPr="00E90B76">
              <w:rPr>
                <w:rFonts w:ascii="Times New Roman" w:eastAsia="Calibri" w:hAnsi="Times New Roman"/>
                <w:b w:val="0"/>
                <w:sz w:val="24"/>
                <w:szCs w:val="24"/>
              </w:rPr>
              <w:t>342</w:t>
            </w:r>
          </w:p>
        </w:tc>
      </w:tr>
    </w:tbl>
    <w:p w14:paraId="2BB85150" w14:textId="3E669F98" w:rsidR="00F30B3B" w:rsidRDefault="00F30B3B" w:rsidP="00657F31">
      <w:pPr>
        <w:rPr>
          <w:b w:val="0"/>
        </w:rPr>
      </w:pPr>
    </w:p>
    <w:tbl>
      <w:tblPr>
        <w:tblStyle w:val="TableGrid"/>
        <w:tblW w:w="5000" w:type="pct"/>
        <w:jc w:val="center"/>
        <w:tblLook w:val="04A0" w:firstRow="1" w:lastRow="0" w:firstColumn="1" w:lastColumn="0" w:noHBand="0" w:noVBand="1"/>
      </w:tblPr>
      <w:tblGrid>
        <w:gridCol w:w="8474"/>
        <w:gridCol w:w="1536"/>
        <w:gridCol w:w="1541"/>
        <w:gridCol w:w="1399"/>
      </w:tblGrid>
      <w:tr w:rsidR="00F30B3B" w:rsidRPr="009067D3" w14:paraId="2754BC53" w14:textId="77777777" w:rsidTr="006D74AC">
        <w:trPr>
          <w:trHeight w:val="350"/>
          <w:jc w:val="center"/>
        </w:trPr>
        <w:tc>
          <w:tcPr>
            <w:tcW w:w="5000" w:type="pct"/>
            <w:gridSpan w:val="4"/>
            <w:shd w:val="clear" w:color="auto" w:fill="auto"/>
          </w:tcPr>
          <w:p w14:paraId="66A371E1" w14:textId="556500A9" w:rsidR="00F30B3B" w:rsidRPr="00E90B76" w:rsidRDefault="00F30B3B" w:rsidP="00F30B3B">
            <w:pPr>
              <w:pStyle w:val="ListParagraph"/>
              <w:numPr>
                <w:ilvl w:val="0"/>
                <w:numId w:val="2"/>
              </w:numPr>
              <w:spacing w:after="0" w:line="240" w:lineRule="auto"/>
              <w:rPr>
                <w:rFonts w:ascii="Times New Roman" w:eastAsia="Calibri" w:hAnsi="Times New Roman" w:cs="Times New Roman"/>
              </w:rPr>
            </w:pPr>
            <w:r w:rsidRPr="00E90B76">
              <w:rPr>
                <w:rFonts w:ascii="Times New Roman" w:eastAsia="Calibri" w:hAnsi="Times New Roman" w:cs="Times New Roman"/>
              </w:rPr>
              <w:lastRenderedPageBreak/>
              <w:t>To record the closing of unobligated balance</w:t>
            </w:r>
            <w:r w:rsidR="00E90B76" w:rsidRPr="00E90B76">
              <w:rPr>
                <w:rFonts w:ascii="Times New Roman" w:eastAsia="Calibri" w:hAnsi="Times New Roman" w:cs="Times New Roman"/>
              </w:rPr>
              <w:t>s</w:t>
            </w:r>
            <w:r w:rsidRPr="00E90B76">
              <w:rPr>
                <w:rFonts w:ascii="Times New Roman" w:eastAsia="Calibri" w:hAnsi="Times New Roman" w:cs="Times New Roman"/>
              </w:rPr>
              <w:t xml:space="preserve"> to expired authority.</w:t>
            </w:r>
          </w:p>
        </w:tc>
      </w:tr>
      <w:tr w:rsidR="00F30B3B" w:rsidRPr="00C72D82" w14:paraId="6AE209CE" w14:textId="77777777" w:rsidTr="006D74AC">
        <w:trPr>
          <w:trHeight w:val="350"/>
          <w:jc w:val="center"/>
        </w:trPr>
        <w:tc>
          <w:tcPr>
            <w:tcW w:w="3272" w:type="pct"/>
            <w:shd w:val="clear" w:color="auto" w:fill="D9D9D9"/>
          </w:tcPr>
          <w:p w14:paraId="78C99218" w14:textId="77777777" w:rsidR="00F30B3B" w:rsidRPr="00E90B76" w:rsidRDefault="00F30B3B" w:rsidP="006D74AC">
            <w:pPr>
              <w:rPr>
                <w:rFonts w:ascii="Times New Roman" w:eastAsia="Calibri" w:hAnsi="Times New Roman"/>
                <w:b w:val="0"/>
              </w:rPr>
            </w:pPr>
          </w:p>
        </w:tc>
        <w:tc>
          <w:tcPr>
            <w:tcW w:w="593" w:type="pct"/>
            <w:shd w:val="clear" w:color="auto" w:fill="D9D9D9"/>
          </w:tcPr>
          <w:p w14:paraId="67F689AB" w14:textId="77777777" w:rsidR="00F30B3B" w:rsidRPr="00E90B76" w:rsidRDefault="00F30B3B" w:rsidP="006D74AC">
            <w:pPr>
              <w:jc w:val="center"/>
              <w:rPr>
                <w:rFonts w:ascii="Times New Roman" w:eastAsia="Calibri" w:hAnsi="Times New Roman"/>
                <w:b w:val="0"/>
              </w:rPr>
            </w:pPr>
            <w:r w:rsidRPr="00E90B76">
              <w:rPr>
                <w:rFonts w:ascii="Times New Roman" w:eastAsia="Calibri" w:hAnsi="Times New Roman"/>
              </w:rPr>
              <w:t>Debit</w:t>
            </w:r>
          </w:p>
        </w:tc>
        <w:tc>
          <w:tcPr>
            <w:tcW w:w="595" w:type="pct"/>
            <w:shd w:val="clear" w:color="auto" w:fill="D9D9D9"/>
          </w:tcPr>
          <w:p w14:paraId="780C5523" w14:textId="77777777" w:rsidR="00F30B3B" w:rsidRPr="00E90B76" w:rsidRDefault="00F30B3B" w:rsidP="006D74AC">
            <w:pPr>
              <w:jc w:val="center"/>
              <w:rPr>
                <w:rFonts w:ascii="Times New Roman" w:eastAsia="Calibri" w:hAnsi="Times New Roman"/>
                <w:b w:val="0"/>
              </w:rPr>
            </w:pPr>
            <w:r w:rsidRPr="00E90B76">
              <w:rPr>
                <w:rFonts w:ascii="Times New Roman" w:eastAsia="Calibri" w:hAnsi="Times New Roman"/>
              </w:rPr>
              <w:t>Credit</w:t>
            </w:r>
          </w:p>
        </w:tc>
        <w:tc>
          <w:tcPr>
            <w:tcW w:w="540" w:type="pct"/>
            <w:shd w:val="clear" w:color="auto" w:fill="D9D9D9"/>
          </w:tcPr>
          <w:p w14:paraId="0C2B0EC3" w14:textId="77777777" w:rsidR="00F30B3B" w:rsidRPr="00E90B76" w:rsidRDefault="00F30B3B" w:rsidP="006D74AC">
            <w:pPr>
              <w:jc w:val="center"/>
              <w:rPr>
                <w:rFonts w:ascii="Times New Roman" w:eastAsia="Calibri" w:hAnsi="Times New Roman"/>
                <w:b w:val="0"/>
              </w:rPr>
            </w:pPr>
            <w:r w:rsidRPr="00E90B76">
              <w:rPr>
                <w:rFonts w:ascii="Times New Roman" w:eastAsia="Calibri" w:hAnsi="Times New Roman"/>
              </w:rPr>
              <w:t>TC</w:t>
            </w:r>
          </w:p>
        </w:tc>
      </w:tr>
      <w:tr w:rsidR="00F30B3B" w:rsidRPr="00C72D82" w14:paraId="42E7BD2D" w14:textId="77777777" w:rsidTr="006D74AC">
        <w:trPr>
          <w:trHeight w:val="1988"/>
          <w:jc w:val="center"/>
        </w:trPr>
        <w:tc>
          <w:tcPr>
            <w:tcW w:w="3272" w:type="pct"/>
          </w:tcPr>
          <w:p w14:paraId="7C9F2229" w14:textId="77777777" w:rsidR="00F30B3B" w:rsidRPr="00E90B76" w:rsidRDefault="00F30B3B" w:rsidP="006D74AC">
            <w:pPr>
              <w:rPr>
                <w:rFonts w:ascii="Times New Roman" w:eastAsia="Calibri" w:hAnsi="Times New Roman"/>
                <w:b w:val="0"/>
                <w:sz w:val="24"/>
                <w:szCs w:val="24"/>
                <w:u w:val="single"/>
              </w:rPr>
            </w:pPr>
            <w:r w:rsidRPr="00E90B76">
              <w:rPr>
                <w:rFonts w:ascii="Times New Roman" w:eastAsia="Calibri" w:hAnsi="Times New Roman"/>
                <w:sz w:val="24"/>
                <w:szCs w:val="24"/>
                <w:u w:val="single"/>
              </w:rPr>
              <w:t>Budgetary Entry</w:t>
            </w:r>
          </w:p>
          <w:p w14:paraId="7FEE88AF" w14:textId="1C367F9D" w:rsidR="00F30B3B" w:rsidRPr="00E90B76" w:rsidRDefault="00F30B3B" w:rsidP="006D74AC">
            <w:pPr>
              <w:rPr>
                <w:rFonts w:ascii="Times New Roman" w:eastAsia="Calibri" w:hAnsi="Times New Roman"/>
                <w:b w:val="0"/>
                <w:sz w:val="24"/>
                <w:szCs w:val="24"/>
              </w:rPr>
            </w:pPr>
            <w:r w:rsidRPr="00E90B76">
              <w:rPr>
                <w:rFonts w:ascii="Times New Roman" w:eastAsia="Calibri" w:hAnsi="Times New Roman"/>
                <w:b w:val="0"/>
                <w:sz w:val="24"/>
                <w:szCs w:val="24"/>
              </w:rPr>
              <w:t>461000 Allotments – Realized Resources</w:t>
            </w:r>
          </w:p>
          <w:p w14:paraId="7CFEA346" w14:textId="6F12EFD3" w:rsidR="00F30B3B" w:rsidRPr="00E90B76" w:rsidRDefault="00F30B3B" w:rsidP="006D74AC">
            <w:pPr>
              <w:rPr>
                <w:rFonts w:ascii="Times New Roman" w:eastAsia="Calibri" w:hAnsi="Times New Roman"/>
                <w:b w:val="0"/>
                <w:sz w:val="24"/>
                <w:szCs w:val="24"/>
              </w:rPr>
            </w:pPr>
            <w:r w:rsidRPr="00E90B76">
              <w:rPr>
                <w:rFonts w:ascii="Times New Roman" w:eastAsia="Calibri" w:hAnsi="Times New Roman"/>
                <w:b w:val="0"/>
                <w:sz w:val="24"/>
                <w:szCs w:val="24"/>
              </w:rPr>
              <w:t xml:space="preserve">      465000 Allotments – Expired Authority</w:t>
            </w:r>
          </w:p>
          <w:p w14:paraId="4FCA9E74" w14:textId="77777777" w:rsidR="00F30B3B" w:rsidRPr="00E90B76" w:rsidRDefault="00F30B3B" w:rsidP="006D74AC">
            <w:pPr>
              <w:rPr>
                <w:rFonts w:ascii="Times New Roman" w:eastAsia="Calibri" w:hAnsi="Times New Roman"/>
                <w:b w:val="0"/>
                <w:sz w:val="24"/>
                <w:szCs w:val="24"/>
                <w:u w:val="single"/>
              </w:rPr>
            </w:pPr>
          </w:p>
          <w:p w14:paraId="2B2DA2E1" w14:textId="77777777" w:rsidR="00F30B3B" w:rsidRPr="00E90B76" w:rsidRDefault="00F30B3B" w:rsidP="006D74AC">
            <w:pPr>
              <w:rPr>
                <w:rFonts w:ascii="Times New Roman" w:eastAsia="Calibri" w:hAnsi="Times New Roman"/>
                <w:sz w:val="24"/>
                <w:szCs w:val="24"/>
              </w:rPr>
            </w:pPr>
            <w:r w:rsidRPr="00E90B76">
              <w:rPr>
                <w:rFonts w:ascii="Times New Roman" w:eastAsia="Calibri" w:hAnsi="Times New Roman"/>
                <w:sz w:val="24"/>
                <w:szCs w:val="24"/>
                <w:u w:val="single"/>
              </w:rPr>
              <w:t>Proprietary Entry</w:t>
            </w:r>
          </w:p>
          <w:p w14:paraId="10CE6A4F" w14:textId="77777777" w:rsidR="00F30B3B" w:rsidRPr="00E90B76" w:rsidRDefault="00F30B3B" w:rsidP="006D74AC">
            <w:pPr>
              <w:rPr>
                <w:rFonts w:ascii="Times New Roman" w:eastAsia="Calibri" w:hAnsi="Times New Roman"/>
                <w:b w:val="0"/>
                <w:sz w:val="24"/>
                <w:szCs w:val="24"/>
              </w:rPr>
            </w:pPr>
            <w:r w:rsidRPr="00E90B76">
              <w:rPr>
                <w:rFonts w:ascii="Times New Roman" w:eastAsia="Calibri" w:hAnsi="Times New Roman"/>
                <w:b w:val="0"/>
                <w:sz w:val="24"/>
                <w:szCs w:val="24"/>
              </w:rPr>
              <w:t>None</w:t>
            </w:r>
          </w:p>
        </w:tc>
        <w:tc>
          <w:tcPr>
            <w:tcW w:w="593" w:type="pct"/>
          </w:tcPr>
          <w:p w14:paraId="59D100A2" w14:textId="77777777" w:rsidR="00F30B3B" w:rsidRPr="00E90B76" w:rsidRDefault="00F30B3B" w:rsidP="006D74AC">
            <w:pPr>
              <w:jc w:val="center"/>
              <w:rPr>
                <w:rFonts w:ascii="Times New Roman" w:eastAsia="Calibri" w:hAnsi="Times New Roman"/>
                <w:b w:val="0"/>
                <w:sz w:val="24"/>
                <w:szCs w:val="24"/>
              </w:rPr>
            </w:pPr>
          </w:p>
          <w:p w14:paraId="42123FF0" w14:textId="7CD4FA2A" w:rsidR="00F30B3B" w:rsidRPr="00E90B76" w:rsidRDefault="00F30B3B" w:rsidP="006D74AC">
            <w:pPr>
              <w:jc w:val="center"/>
              <w:rPr>
                <w:rFonts w:ascii="Times New Roman" w:eastAsia="Calibri" w:hAnsi="Times New Roman"/>
                <w:b w:val="0"/>
                <w:sz w:val="24"/>
                <w:szCs w:val="24"/>
              </w:rPr>
            </w:pPr>
            <w:r w:rsidRPr="00E90B76">
              <w:rPr>
                <w:rFonts w:ascii="Times New Roman" w:eastAsia="Calibri" w:hAnsi="Times New Roman"/>
                <w:b w:val="0"/>
                <w:sz w:val="24"/>
                <w:szCs w:val="24"/>
              </w:rPr>
              <w:t>500</w:t>
            </w:r>
          </w:p>
        </w:tc>
        <w:tc>
          <w:tcPr>
            <w:tcW w:w="595" w:type="pct"/>
          </w:tcPr>
          <w:p w14:paraId="512BA20B" w14:textId="77777777" w:rsidR="00F30B3B" w:rsidRPr="00E90B76" w:rsidRDefault="00F30B3B" w:rsidP="006D74AC">
            <w:pPr>
              <w:jc w:val="center"/>
              <w:rPr>
                <w:rFonts w:ascii="Times New Roman" w:eastAsia="Calibri" w:hAnsi="Times New Roman"/>
                <w:b w:val="0"/>
                <w:sz w:val="24"/>
                <w:szCs w:val="24"/>
              </w:rPr>
            </w:pPr>
          </w:p>
          <w:p w14:paraId="11F46142" w14:textId="77777777" w:rsidR="00F30B3B" w:rsidRPr="00E90B76" w:rsidRDefault="00F30B3B" w:rsidP="006D74AC">
            <w:pPr>
              <w:jc w:val="center"/>
              <w:rPr>
                <w:rFonts w:ascii="Times New Roman" w:eastAsia="Calibri" w:hAnsi="Times New Roman"/>
                <w:b w:val="0"/>
                <w:sz w:val="24"/>
                <w:szCs w:val="24"/>
              </w:rPr>
            </w:pPr>
          </w:p>
          <w:p w14:paraId="6743CB9C" w14:textId="63A30FB0" w:rsidR="00F30B3B" w:rsidRPr="00E90B76" w:rsidRDefault="00F30B3B" w:rsidP="006D74AC">
            <w:pPr>
              <w:jc w:val="center"/>
              <w:rPr>
                <w:rFonts w:ascii="Times New Roman" w:eastAsia="Calibri" w:hAnsi="Times New Roman"/>
                <w:b w:val="0"/>
                <w:sz w:val="24"/>
                <w:szCs w:val="24"/>
              </w:rPr>
            </w:pPr>
            <w:r w:rsidRPr="00E90B76">
              <w:rPr>
                <w:rFonts w:ascii="Times New Roman" w:eastAsia="Calibri" w:hAnsi="Times New Roman"/>
                <w:b w:val="0"/>
                <w:sz w:val="24"/>
                <w:szCs w:val="24"/>
              </w:rPr>
              <w:t>500</w:t>
            </w:r>
          </w:p>
          <w:p w14:paraId="2EE70713" w14:textId="77777777" w:rsidR="00F30B3B" w:rsidRPr="00E90B76" w:rsidRDefault="00F30B3B" w:rsidP="006D74AC">
            <w:pPr>
              <w:jc w:val="center"/>
              <w:rPr>
                <w:rFonts w:ascii="Times New Roman" w:eastAsia="Calibri" w:hAnsi="Times New Roman"/>
                <w:b w:val="0"/>
                <w:sz w:val="24"/>
                <w:szCs w:val="24"/>
              </w:rPr>
            </w:pPr>
          </w:p>
        </w:tc>
        <w:tc>
          <w:tcPr>
            <w:tcW w:w="540" w:type="pct"/>
          </w:tcPr>
          <w:p w14:paraId="700730DA" w14:textId="77777777" w:rsidR="00F30B3B" w:rsidRPr="00E90B76" w:rsidRDefault="00F30B3B" w:rsidP="006D74AC">
            <w:pPr>
              <w:jc w:val="center"/>
              <w:rPr>
                <w:rFonts w:ascii="Times New Roman" w:eastAsia="Calibri" w:hAnsi="Times New Roman"/>
                <w:sz w:val="24"/>
                <w:szCs w:val="24"/>
              </w:rPr>
            </w:pPr>
          </w:p>
          <w:p w14:paraId="5EEA09F0" w14:textId="77777777" w:rsidR="00F30B3B" w:rsidRPr="00E90B76" w:rsidRDefault="00F30B3B" w:rsidP="006D74AC">
            <w:pPr>
              <w:jc w:val="center"/>
              <w:rPr>
                <w:rFonts w:ascii="Times New Roman" w:eastAsia="Calibri" w:hAnsi="Times New Roman"/>
                <w:sz w:val="24"/>
                <w:szCs w:val="24"/>
              </w:rPr>
            </w:pPr>
          </w:p>
          <w:p w14:paraId="538C2802" w14:textId="3F17922B" w:rsidR="00F30B3B" w:rsidRPr="00E90B76" w:rsidRDefault="00F30B3B" w:rsidP="006D74AC">
            <w:pPr>
              <w:jc w:val="center"/>
              <w:rPr>
                <w:rFonts w:ascii="Times New Roman" w:eastAsia="Calibri" w:hAnsi="Times New Roman"/>
                <w:b w:val="0"/>
                <w:bCs/>
                <w:sz w:val="24"/>
                <w:szCs w:val="24"/>
              </w:rPr>
            </w:pPr>
            <w:r w:rsidRPr="00E90B76">
              <w:rPr>
                <w:rFonts w:ascii="Times New Roman" w:eastAsia="Calibri" w:hAnsi="Times New Roman"/>
                <w:b w:val="0"/>
                <w:bCs/>
                <w:sz w:val="24"/>
                <w:szCs w:val="24"/>
              </w:rPr>
              <w:t>F</w:t>
            </w:r>
            <w:r w:rsidR="00E90B76" w:rsidRPr="00E90B76">
              <w:rPr>
                <w:rFonts w:ascii="Times New Roman" w:eastAsia="Calibri" w:hAnsi="Times New Roman"/>
                <w:b w:val="0"/>
                <w:bCs/>
                <w:sz w:val="24"/>
                <w:szCs w:val="24"/>
              </w:rPr>
              <w:t>3</w:t>
            </w:r>
            <w:r w:rsidRPr="00E90B76">
              <w:rPr>
                <w:rFonts w:ascii="Times New Roman" w:eastAsia="Calibri" w:hAnsi="Times New Roman"/>
                <w:b w:val="0"/>
                <w:bCs/>
                <w:sz w:val="24"/>
                <w:szCs w:val="24"/>
              </w:rPr>
              <w:t>12</w:t>
            </w:r>
          </w:p>
        </w:tc>
      </w:tr>
    </w:tbl>
    <w:p w14:paraId="0205536E" w14:textId="38105BED" w:rsidR="00F30B3B" w:rsidRDefault="00F30B3B" w:rsidP="00657F31">
      <w:pPr>
        <w:rPr>
          <w:b w:val="0"/>
        </w:rPr>
      </w:pPr>
    </w:p>
    <w:p w14:paraId="1D15BAE6" w14:textId="4F66E1EE" w:rsidR="00657F31" w:rsidRDefault="00657F31" w:rsidP="00657F31">
      <w:pPr>
        <w:rPr>
          <w:b w:val="0"/>
        </w:rPr>
      </w:pPr>
    </w:p>
    <w:p w14:paraId="58738CD1" w14:textId="77777777" w:rsidR="00E74F14" w:rsidRDefault="00E74F14" w:rsidP="00E74F14">
      <w:pPr>
        <w:jc w:val="center"/>
        <w:rPr>
          <w:rFonts w:ascii="Times New Roman" w:hAnsi="Times New Roman"/>
          <w:sz w:val="24"/>
          <w:szCs w:val="24"/>
        </w:rPr>
      </w:pPr>
      <w:r>
        <w:rPr>
          <w:rFonts w:ascii="Times New Roman" w:hAnsi="Times New Roman"/>
          <w:sz w:val="24"/>
          <w:szCs w:val="24"/>
        </w:rPr>
        <w:t>Post-Closing Trial Balance</w:t>
      </w:r>
    </w:p>
    <w:tbl>
      <w:tblPr>
        <w:tblStyle w:val="TableGrid"/>
        <w:tblW w:w="0" w:type="auto"/>
        <w:tblLook w:val="04A0" w:firstRow="1" w:lastRow="0" w:firstColumn="1" w:lastColumn="0" w:noHBand="0" w:noVBand="1"/>
      </w:tblPr>
      <w:tblGrid>
        <w:gridCol w:w="1885"/>
        <w:gridCol w:w="7020"/>
        <w:gridCol w:w="1980"/>
        <w:gridCol w:w="2065"/>
      </w:tblGrid>
      <w:tr w:rsidR="00E74F14" w14:paraId="1949E0AC" w14:textId="77777777" w:rsidTr="006D74AC">
        <w:tc>
          <w:tcPr>
            <w:tcW w:w="1885" w:type="dxa"/>
          </w:tcPr>
          <w:p w14:paraId="63EE2463" w14:textId="77777777" w:rsidR="00E74F14" w:rsidRPr="003B21E9" w:rsidRDefault="00E74F14" w:rsidP="006D74AC">
            <w:pPr>
              <w:jc w:val="center"/>
              <w:rPr>
                <w:rFonts w:ascii="Times New Roman" w:hAnsi="Times New Roman"/>
                <w:b w:val="0"/>
                <w:sz w:val="24"/>
                <w:szCs w:val="24"/>
              </w:rPr>
            </w:pPr>
            <w:r>
              <w:rPr>
                <w:rFonts w:ascii="Times New Roman" w:hAnsi="Times New Roman"/>
                <w:sz w:val="24"/>
                <w:szCs w:val="24"/>
              </w:rPr>
              <w:t xml:space="preserve"> </w:t>
            </w:r>
            <w:r w:rsidRPr="00885FB3">
              <w:rPr>
                <w:rFonts w:ascii="Times New Roman" w:hAnsi="Times New Roman"/>
                <w:sz w:val="24"/>
                <w:szCs w:val="24"/>
              </w:rPr>
              <w:t>Account</w:t>
            </w:r>
          </w:p>
        </w:tc>
        <w:tc>
          <w:tcPr>
            <w:tcW w:w="7020" w:type="dxa"/>
          </w:tcPr>
          <w:p w14:paraId="41F6CA79" w14:textId="77777777" w:rsidR="00E74F14" w:rsidRPr="003B21E9" w:rsidRDefault="00E74F14" w:rsidP="006D74AC">
            <w:pPr>
              <w:jc w:val="center"/>
              <w:rPr>
                <w:rFonts w:ascii="Times New Roman" w:hAnsi="Times New Roman"/>
                <w:b w:val="0"/>
                <w:sz w:val="24"/>
                <w:szCs w:val="24"/>
              </w:rPr>
            </w:pPr>
            <w:r w:rsidRPr="0056139E">
              <w:rPr>
                <w:rFonts w:ascii="Times New Roman" w:hAnsi="Times New Roman"/>
                <w:sz w:val="24"/>
                <w:szCs w:val="24"/>
              </w:rPr>
              <w:t>Account Description</w:t>
            </w:r>
          </w:p>
        </w:tc>
        <w:tc>
          <w:tcPr>
            <w:tcW w:w="1980" w:type="dxa"/>
          </w:tcPr>
          <w:p w14:paraId="33C25C00" w14:textId="77777777" w:rsidR="00E74F14" w:rsidRPr="0056139E" w:rsidRDefault="00E74F14" w:rsidP="006D74AC">
            <w:pPr>
              <w:jc w:val="center"/>
              <w:rPr>
                <w:rFonts w:ascii="Times New Roman" w:hAnsi="Times New Roman"/>
                <w:sz w:val="24"/>
                <w:szCs w:val="24"/>
              </w:rPr>
            </w:pPr>
            <w:r w:rsidRPr="0056139E">
              <w:rPr>
                <w:rFonts w:ascii="Times New Roman" w:hAnsi="Times New Roman"/>
                <w:sz w:val="24"/>
                <w:szCs w:val="24"/>
              </w:rPr>
              <w:t>Debit</w:t>
            </w:r>
          </w:p>
        </w:tc>
        <w:tc>
          <w:tcPr>
            <w:tcW w:w="2065" w:type="dxa"/>
          </w:tcPr>
          <w:p w14:paraId="42502FE3" w14:textId="77777777" w:rsidR="00E74F14" w:rsidRPr="0056139E" w:rsidRDefault="00E74F14" w:rsidP="006D74AC">
            <w:pPr>
              <w:jc w:val="center"/>
              <w:rPr>
                <w:rFonts w:ascii="Times New Roman" w:hAnsi="Times New Roman"/>
                <w:sz w:val="24"/>
                <w:szCs w:val="24"/>
              </w:rPr>
            </w:pPr>
            <w:r w:rsidRPr="0056139E">
              <w:rPr>
                <w:rFonts w:ascii="Times New Roman" w:hAnsi="Times New Roman"/>
                <w:sz w:val="24"/>
                <w:szCs w:val="24"/>
              </w:rPr>
              <w:t>Credit</w:t>
            </w:r>
          </w:p>
        </w:tc>
      </w:tr>
      <w:tr w:rsidR="00E74F14" w14:paraId="1C5B9CFD" w14:textId="77777777" w:rsidTr="006D74AC">
        <w:tc>
          <w:tcPr>
            <w:tcW w:w="1885" w:type="dxa"/>
          </w:tcPr>
          <w:p w14:paraId="423CEBB8" w14:textId="77777777" w:rsidR="00E74F14" w:rsidRPr="003B21E9" w:rsidRDefault="00E74F14" w:rsidP="006D74AC">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62BC564" w14:textId="77777777" w:rsidR="00E74F14" w:rsidRDefault="00E74F14" w:rsidP="006D74AC">
            <w:pPr>
              <w:jc w:val="center"/>
              <w:rPr>
                <w:rFonts w:ascii="Times New Roman" w:hAnsi="Times New Roman"/>
                <w:sz w:val="24"/>
                <w:szCs w:val="24"/>
              </w:rPr>
            </w:pPr>
          </w:p>
        </w:tc>
        <w:tc>
          <w:tcPr>
            <w:tcW w:w="1980" w:type="dxa"/>
          </w:tcPr>
          <w:p w14:paraId="4840551C" w14:textId="77777777" w:rsidR="00E74F14" w:rsidRDefault="00E74F14" w:rsidP="006D74AC">
            <w:pPr>
              <w:jc w:val="center"/>
              <w:rPr>
                <w:rFonts w:ascii="Times New Roman" w:hAnsi="Times New Roman"/>
                <w:sz w:val="24"/>
                <w:szCs w:val="24"/>
              </w:rPr>
            </w:pPr>
          </w:p>
        </w:tc>
        <w:tc>
          <w:tcPr>
            <w:tcW w:w="2065" w:type="dxa"/>
          </w:tcPr>
          <w:p w14:paraId="670DED75" w14:textId="77777777" w:rsidR="00E74F14" w:rsidRDefault="00E74F14" w:rsidP="006D74AC">
            <w:pPr>
              <w:jc w:val="center"/>
              <w:rPr>
                <w:rFonts w:ascii="Times New Roman" w:hAnsi="Times New Roman"/>
                <w:sz w:val="24"/>
                <w:szCs w:val="24"/>
              </w:rPr>
            </w:pPr>
          </w:p>
        </w:tc>
      </w:tr>
      <w:tr w:rsidR="00E74F14" w14:paraId="7784EAC0" w14:textId="77777777" w:rsidTr="006D74AC">
        <w:tc>
          <w:tcPr>
            <w:tcW w:w="1885" w:type="dxa"/>
          </w:tcPr>
          <w:p w14:paraId="01A25694" w14:textId="06C7B44E" w:rsidR="00E74F14" w:rsidRPr="00ED63E3" w:rsidRDefault="00E74F14" w:rsidP="006D74AC">
            <w:pPr>
              <w:jc w:val="center"/>
              <w:rPr>
                <w:rFonts w:ascii="Times New Roman" w:hAnsi="Times New Roman"/>
                <w:b w:val="0"/>
                <w:sz w:val="24"/>
                <w:szCs w:val="24"/>
              </w:rPr>
            </w:pPr>
            <w:r w:rsidRPr="00885FB3">
              <w:rPr>
                <w:rFonts w:ascii="Times New Roman" w:eastAsiaTheme="minorHAnsi" w:hAnsi="Times New Roman" w:cstheme="minorBidi"/>
                <w:sz w:val="24"/>
                <w:szCs w:val="24"/>
              </w:rPr>
              <w:t>420100</w:t>
            </w:r>
          </w:p>
        </w:tc>
        <w:tc>
          <w:tcPr>
            <w:tcW w:w="7020" w:type="dxa"/>
          </w:tcPr>
          <w:p w14:paraId="4BE015E0" w14:textId="77777777" w:rsidR="00E74F14" w:rsidRPr="00ED63E3" w:rsidRDefault="00E74F14" w:rsidP="006D74AC">
            <w:pPr>
              <w:rPr>
                <w:rFonts w:ascii="Times New Roman" w:hAnsi="Times New Roman"/>
                <w:b w:val="0"/>
                <w:sz w:val="24"/>
                <w:szCs w:val="24"/>
              </w:rPr>
            </w:pPr>
            <w:r w:rsidRPr="00885FB3">
              <w:rPr>
                <w:rFonts w:ascii="Times New Roman" w:eastAsiaTheme="minorHAnsi" w:hAnsi="Times New Roman" w:cstheme="minorBidi"/>
                <w:sz w:val="24"/>
                <w:szCs w:val="24"/>
              </w:rPr>
              <w:t>Total Actual Resources - Collected</w:t>
            </w:r>
          </w:p>
        </w:tc>
        <w:tc>
          <w:tcPr>
            <w:tcW w:w="1980" w:type="dxa"/>
          </w:tcPr>
          <w:p w14:paraId="6EB40F5C" w14:textId="6DB564A6" w:rsidR="00E74F14" w:rsidRPr="00885FB3" w:rsidRDefault="00E74F14"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w:t>
            </w:r>
          </w:p>
        </w:tc>
        <w:tc>
          <w:tcPr>
            <w:tcW w:w="2065" w:type="dxa"/>
          </w:tcPr>
          <w:p w14:paraId="0CBE31B0" w14:textId="77777777" w:rsidR="00E74F14" w:rsidRPr="00885FB3" w:rsidRDefault="00E74F14"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w:t>
            </w:r>
          </w:p>
        </w:tc>
      </w:tr>
      <w:tr w:rsidR="00E74F14" w14:paraId="1159A03B" w14:textId="77777777" w:rsidTr="006D74AC">
        <w:tc>
          <w:tcPr>
            <w:tcW w:w="1885" w:type="dxa"/>
          </w:tcPr>
          <w:p w14:paraId="412EC255" w14:textId="62E31BEE" w:rsidR="00E74F14" w:rsidRPr="00ED63E3" w:rsidRDefault="00E74F14" w:rsidP="006D74AC">
            <w:pPr>
              <w:jc w:val="center"/>
              <w:rPr>
                <w:rFonts w:ascii="Times New Roman" w:hAnsi="Times New Roman"/>
                <w:b w:val="0"/>
                <w:sz w:val="24"/>
                <w:szCs w:val="24"/>
              </w:rPr>
            </w:pPr>
            <w:r w:rsidRPr="00885FB3">
              <w:rPr>
                <w:rFonts w:ascii="Times New Roman" w:eastAsiaTheme="minorHAnsi" w:hAnsi="Times New Roman" w:cstheme="minorBidi"/>
                <w:sz w:val="24"/>
                <w:szCs w:val="24"/>
              </w:rPr>
              <w:t>465000</w:t>
            </w:r>
          </w:p>
        </w:tc>
        <w:tc>
          <w:tcPr>
            <w:tcW w:w="7020" w:type="dxa"/>
          </w:tcPr>
          <w:p w14:paraId="39E21703" w14:textId="77777777" w:rsidR="00E74F14" w:rsidRDefault="00E74F14" w:rsidP="006D74AC">
            <w:pPr>
              <w:rPr>
                <w:rFonts w:ascii="Times New Roman" w:hAnsi="Times New Roman"/>
                <w:b w:val="0"/>
                <w:sz w:val="24"/>
                <w:szCs w:val="24"/>
              </w:rPr>
            </w:pPr>
            <w:r w:rsidRPr="00885FB3">
              <w:rPr>
                <w:rFonts w:ascii="Times New Roman" w:eastAsiaTheme="minorHAnsi" w:hAnsi="Times New Roman" w:cstheme="minorBidi"/>
                <w:sz w:val="24"/>
                <w:szCs w:val="24"/>
              </w:rPr>
              <w:t>Allotments – Expired Authority</w:t>
            </w:r>
          </w:p>
        </w:tc>
        <w:tc>
          <w:tcPr>
            <w:tcW w:w="1980" w:type="dxa"/>
          </w:tcPr>
          <w:p w14:paraId="3199A9A7" w14:textId="77777777" w:rsidR="00E74F14" w:rsidRDefault="00E74F14" w:rsidP="006D74AC">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6F0E4428" w14:textId="4C6ADA01" w:rsidR="00E74F14" w:rsidRPr="00885FB3" w:rsidRDefault="00E74F14"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w:t>
            </w:r>
          </w:p>
        </w:tc>
      </w:tr>
      <w:tr w:rsidR="00E74F14" w14:paraId="29C5EF2A" w14:textId="77777777" w:rsidTr="006D74AC">
        <w:tc>
          <w:tcPr>
            <w:tcW w:w="1885" w:type="dxa"/>
            <w:shd w:val="clear" w:color="auto" w:fill="BFBFBF" w:themeFill="background1" w:themeFillShade="BF"/>
          </w:tcPr>
          <w:p w14:paraId="3664A7EA" w14:textId="77777777" w:rsidR="00E74F14" w:rsidRPr="00ED63E3" w:rsidRDefault="00E74F14" w:rsidP="006D74AC">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4E8A837D" w14:textId="77777777" w:rsidR="00E74F14" w:rsidRPr="00ED63E3" w:rsidRDefault="00E74F14" w:rsidP="006D74AC">
            <w:pPr>
              <w:rPr>
                <w:rFonts w:ascii="Times New Roman" w:hAnsi="Times New Roman"/>
                <w:b w:val="0"/>
                <w:sz w:val="24"/>
                <w:szCs w:val="24"/>
              </w:rPr>
            </w:pPr>
          </w:p>
        </w:tc>
        <w:tc>
          <w:tcPr>
            <w:tcW w:w="1980" w:type="dxa"/>
            <w:shd w:val="clear" w:color="auto" w:fill="BFBFBF" w:themeFill="background1" w:themeFillShade="BF"/>
          </w:tcPr>
          <w:p w14:paraId="32E33731" w14:textId="6677B96A" w:rsidR="00E74F14" w:rsidRPr="00ED63E3" w:rsidRDefault="00E74F14" w:rsidP="006D74AC">
            <w:pPr>
              <w:jc w:val="center"/>
              <w:rPr>
                <w:rFonts w:ascii="Times New Roman" w:hAnsi="Times New Roman"/>
                <w:b w:val="0"/>
                <w:sz w:val="24"/>
                <w:szCs w:val="24"/>
              </w:rPr>
            </w:pPr>
            <w:r>
              <w:rPr>
                <w:rFonts w:ascii="Times New Roman" w:hAnsi="Times New Roman"/>
                <w:bCs/>
                <w:sz w:val="24"/>
                <w:szCs w:val="24"/>
              </w:rPr>
              <w:t>500</w:t>
            </w:r>
          </w:p>
        </w:tc>
        <w:tc>
          <w:tcPr>
            <w:tcW w:w="2065" w:type="dxa"/>
            <w:shd w:val="clear" w:color="auto" w:fill="BFBFBF" w:themeFill="background1" w:themeFillShade="BF"/>
          </w:tcPr>
          <w:p w14:paraId="51C9120A" w14:textId="4B6312BF" w:rsidR="00E74F14" w:rsidRPr="00ED63E3" w:rsidRDefault="00E74F14" w:rsidP="006D74AC">
            <w:pPr>
              <w:jc w:val="center"/>
              <w:rPr>
                <w:rFonts w:ascii="Times New Roman" w:hAnsi="Times New Roman"/>
                <w:b w:val="0"/>
                <w:sz w:val="24"/>
                <w:szCs w:val="24"/>
              </w:rPr>
            </w:pPr>
            <w:r>
              <w:rPr>
                <w:rFonts w:ascii="Times New Roman" w:hAnsi="Times New Roman"/>
                <w:bCs/>
                <w:sz w:val="24"/>
                <w:szCs w:val="24"/>
              </w:rPr>
              <w:t>500</w:t>
            </w:r>
          </w:p>
        </w:tc>
      </w:tr>
      <w:tr w:rsidR="00E74F14" w14:paraId="502B446E" w14:textId="77777777" w:rsidTr="006D74AC">
        <w:tc>
          <w:tcPr>
            <w:tcW w:w="1885" w:type="dxa"/>
          </w:tcPr>
          <w:p w14:paraId="2974D675" w14:textId="77777777" w:rsidR="00E74F14" w:rsidRPr="00ED63E3" w:rsidRDefault="00E74F14" w:rsidP="006D74AC">
            <w:pPr>
              <w:jc w:val="center"/>
              <w:rPr>
                <w:rFonts w:ascii="Times New Roman" w:hAnsi="Times New Roman"/>
                <w:b w:val="0"/>
                <w:sz w:val="24"/>
                <w:szCs w:val="24"/>
              </w:rPr>
            </w:pPr>
          </w:p>
        </w:tc>
        <w:tc>
          <w:tcPr>
            <w:tcW w:w="7020" w:type="dxa"/>
          </w:tcPr>
          <w:p w14:paraId="025402D3" w14:textId="77777777" w:rsidR="00E74F14" w:rsidRPr="00ED63E3" w:rsidRDefault="00E74F14" w:rsidP="006D74AC">
            <w:pPr>
              <w:rPr>
                <w:rFonts w:ascii="Times New Roman" w:hAnsi="Times New Roman"/>
                <w:b w:val="0"/>
                <w:sz w:val="24"/>
                <w:szCs w:val="24"/>
              </w:rPr>
            </w:pPr>
          </w:p>
        </w:tc>
        <w:tc>
          <w:tcPr>
            <w:tcW w:w="1980" w:type="dxa"/>
          </w:tcPr>
          <w:p w14:paraId="6BFD1498" w14:textId="77777777" w:rsidR="00E74F14" w:rsidRPr="00ED63E3" w:rsidRDefault="00E74F14" w:rsidP="006D74AC">
            <w:pPr>
              <w:jc w:val="center"/>
              <w:rPr>
                <w:rFonts w:ascii="Times New Roman" w:hAnsi="Times New Roman"/>
                <w:b w:val="0"/>
                <w:sz w:val="24"/>
                <w:szCs w:val="24"/>
              </w:rPr>
            </w:pPr>
          </w:p>
        </w:tc>
        <w:tc>
          <w:tcPr>
            <w:tcW w:w="2065" w:type="dxa"/>
          </w:tcPr>
          <w:p w14:paraId="670BF10C" w14:textId="77777777" w:rsidR="00E74F14" w:rsidRPr="00ED63E3" w:rsidRDefault="00E74F14" w:rsidP="006D74AC">
            <w:pPr>
              <w:jc w:val="center"/>
              <w:rPr>
                <w:rFonts w:ascii="Times New Roman" w:hAnsi="Times New Roman"/>
                <w:b w:val="0"/>
                <w:sz w:val="24"/>
                <w:szCs w:val="24"/>
              </w:rPr>
            </w:pPr>
          </w:p>
        </w:tc>
      </w:tr>
      <w:tr w:rsidR="00E74F14" w14:paraId="1A83AB72" w14:textId="77777777" w:rsidTr="006D74AC">
        <w:tc>
          <w:tcPr>
            <w:tcW w:w="1885" w:type="dxa"/>
          </w:tcPr>
          <w:p w14:paraId="26ED1F75" w14:textId="77777777" w:rsidR="00E74F14" w:rsidRPr="00ED63E3" w:rsidRDefault="00E74F14" w:rsidP="006D74AC">
            <w:pPr>
              <w:jc w:val="center"/>
              <w:rPr>
                <w:rFonts w:ascii="Times New Roman" w:hAnsi="Times New Roman"/>
                <w:b w:val="0"/>
                <w:sz w:val="24"/>
                <w:szCs w:val="24"/>
              </w:rPr>
            </w:pPr>
            <w:r w:rsidRPr="00885FB3">
              <w:rPr>
                <w:rFonts w:ascii="Times New Roman" w:eastAsiaTheme="minorHAnsi" w:hAnsi="Times New Roman" w:cstheme="minorBidi"/>
                <w:sz w:val="24"/>
                <w:szCs w:val="24"/>
              </w:rPr>
              <w:t>Proprietary</w:t>
            </w:r>
          </w:p>
        </w:tc>
        <w:tc>
          <w:tcPr>
            <w:tcW w:w="7020" w:type="dxa"/>
          </w:tcPr>
          <w:p w14:paraId="71DC89C4" w14:textId="77777777" w:rsidR="00E74F14" w:rsidRPr="00ED63E3" w:rsidRDefault="00E74F14" w:rsidP="006D74AC">
            <w:pPr>
              <w:jc w:val="center"/>
              <w:rPr>
                <w:rFonts w:ascii="Times New Roman" w:hAnsi="Times New Roman"/>
                <w:b w:val="0"/>
                <w:sz w:val="24"/>
                <w:szCs w:val="24"/>
              </w:rPr>
            </w:pPr>
          </w:p>
        </w:tc>
        <w:tc>
          <w:tcPr>
            <w:tcW w:w="1980" w:type="dxa"/>
          </w:tcPr>
          <w:p w14:paraId="349E223C" w14:textId="77777777" w:rsidR="00E74F14" w:rsidRPr="00ED63E3" w:rsidRDefault="00E74F14" w:rsidP="006D74AC">
            <w:pPr>
              <w:jc w:val="center"/>
              <w:rPr>
                <w:rFonts w:ascii="Times New Roman" w:hAnsi="Times New Roman"/>
                <w:b w:val="0"/>
                <w:sz w:val="24"/>
                <w:szCs w:val="24"/>
              </w:rPr>
            </w:pPr>
          </w:p>
        </w:tc>
        <w:tc>
          <w:tcPr>
            <w:tcW w:w="2065" w:type="dxa"/>
          </w:tcPr>
          <w:p w14:paraId="31941F5B" w14:textId="77777777" w:rsidR="00E74F14" w:rsidRPr="00ED63E3" w:rsidRDefault="00E74F14" w:rsidP="006D74AC">
            <w:pPr>
              <w:jc w:val="center"/>
              <w:rPr>
                <w:rFonts w:ascii="Times New Roman" w:hAnsi="Times New Roman"/>
                <w:b w:val="0"/>
                <w:sz w:val="24"/>
                <w:szCs w:val="24"/>
              </w:rPr>
            </w:pPr>
          </w:p>
        </w:tc>
      </w:tr>
      <w:tr w:rsidR="00E74F14" w:rsidRPr="0094009E" w14:paraId="498B0B59" w14:textId="77777777" w:rsidTr="006D74AC">
        <w:tc>
          <w:tcPr>
            <w:tcW w:w="1885" w:type="dxa"/>
          </w:tcPr>
          <w:p w14:paraId="4854EF88" w14:textId="77777777" w:rsidR="00E74F14" w:rsidRPr="0094009E" w:rsidRDefault="00E74F14" w:rsidP="006D74AC">
            <w:pPr>
              <w:jc w:val="center"/>
              <w:rPr>
                <w:rFonts w:ascii="Times New Roman" w:hAnsi="Times New Roman"/>
                <w:b w:val="0"/>
                <w:sz w:val="24"/>
                <w:szCs w:val="24"/>
              </w:rPr>
            </w:pPr>
            <w:r w:rsidRPr="00885FB3">
              <w:rPr>
                <w:rFonts w:ascii="Times New Roman" w:eastAsiaTheme="minorHAnsi" w:hAnsi="Times New Roman" w:cstheme="minorBidi"/>
                <w:sz w:val="24"/>
                <w:szCs w:val="24"/>
              </w:rPr>
              <w:t>101000</w:t>
            </w:r>
          </w:p>
        </w:tc>
        <w:tc>
          <w:tcPr>
            <w:tcW w:w="7020" w:type="dxa"/>
          </w:tcPr>
          <w:p w14:paraId="7D761A4E" w14:textId="77777777" w:rsidR="00E74F14" w:rsidRPr="0094009E" w:rsidRDefault="00E74F14" w:rsidP="006D74AC">
            <w:pPr>
              <w:rPr>
                <w:rFonts w:ascii="Times New Roman" w:hAnsi="Times New Roman"/>
                <w:b w:val="0"/>
                <w:sz w:val="24"/>
                <w:szCs w:val="24"/>
              </w:rPr>
            </w:pPr>
            <w:r w:rsidRPr="00885FB3">
              <w:rPr>
                <w:rFonts w:ascii="Times New Roman" w:eastAsiaTheme="minorHAnsi" w:hAnsi="Times New Roman" w:cstheme="minorBidi"/>
                <w:sz w:val="24"/>
                <w:szCs w:val="24"/>
              </w:rPr>
              <w:t xml:space="preserve">Fund Balance </w:t>
            </w:r>
            <w:proofErr w:type="gramStart"/>
            <w:r w:rsidRPr="00885FB3">
              <w:rPr>
                <w:rFonts w:ascii="Times New Roman" w:eastAsiaTheme="minorHAnsi" w:hAnsi="Times New Roman" w:cstheme="minorBidi"/>
                <w:sz w:val="24"/>
                <w:szCs w:val="24"/>
              </w:rPr>
              <w:t>With</w:t>
            </w:r>
            <w:proofErr w:type="gramEnd"/>
            <w:r w:rsidRPr="00885FB3">
              <w:rPr>
                <w:rFonts w:ascii="Times New Roman" w:eastAsiaTheme="minorHAnsi" w:hAnsi="Times New Roman" w:cstheme="minorBidi"/>
                <w:sz w:val="24"/>
                <w:szCs w:val="24"/>
              </w:rPr>
              <w:t xml:space="preserve"> Treasury</w:t>
            </w:r>
          </w:p>
        </w:tc>
        <w:tc>
          <w:tcPr>
            <w:tcW w:w="1980" w:type="dxa"/>
          </w:tcPr>
          <w:p w14:paraId="36DC23BD" w14:textId="7C00F32D" w:rsidR="00E74F14" w:rsidRPr="0056139E" w:rsidRDefault="00E74F14"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w:t>
            </w:r>
          </w:p>
        </w:tc>
        <w:tc>
          <w:tcPr>
            <w:tcW w:w="2065" w:type="dxa"/>
          </w:tcPr>
          <w:p w14:paraId="3653D7D0" w14:textId="77777777" w:rsidR="00E74F14" w:rsidRPr="0094009E" w:rsidRDefault="00E74F14" w:rsidP="006D74AC">
            <w:pPr>
              <w:jc w:val="center"/>
              <w:rPr>
                <w:rFonts w:ascii="Times New Roman" w:hAnsi="Times New Roman"/>
                <w:b w:val="0"/>
                <w:sz w:val="24"/>
                <w:szCs w:val="24"/>
              </w:rPr>
            </w:pPr>
            <w:r>
              <w:rPr>
                <w:rFonts w:ascii="Times New Roman" w:hAnsi="Times New Roman"/>
                <w:b w:val="0"/>
                <w:sz w:val="24"/>
                <w:szCs w:val="24"/>
              </w:rPr>
              <w:t>-</w:t>
            </w:r>
          </w:p>
        </w:tc>
      </w:tr>
      <w:tr w:rsidR="00E74F14" w14:paraId="15E50DBC" w14:textId="77777777" w:rsidTr="006D74AC">
        <w:tc>
          <w:tcPr>
            <w:tcW w:w="1885" w:type="dxa"/>
          </w:tcPr>
          <w:p w14:paraId="2F70E202" w14:textId="77777777" w:rsidR="00E74F14" w:rsidRPr="00885FB3" w:rsidRDefault="00E74F14"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310000</w:t>
            </w:r>
          </w:p>
        </w:tc>
        <w:tc>
          <w:tcPr>
            <w:tcW w:w="7020" w:type="dxa"/>
          </w:tcPr>
          <w:p w14:paraId="189B4344" w14:textId="77777777" w:rsidR="00E74F14" w:rsidRPr="00885FB3" w:rsidRDefault="00E74F14" w:rsidP="006D74AC">
            <w:pPr>
              <w:rPr>
                <w:rFonts w:ascii="Times New Roman" w:eastAsiaTheme="minorHAnsi" w:hAnsi="Times New Roman" w:cstheme="minorBidi"/>
                <w:sz w:val="24"/>
                <w:szCs w:val="24"/>
              </w:rPr>
            </w:pPr>
            <w:r>
              <w:rPr>
                <w:rFonts w:ascii="Times New Roman" w:eastAsiaTheme="minorHAnsi" w:hAnsi="Times New Roman" w:cstheme="minorBidi"/>
                <w:sz w:val="24"/>
                <w:szCs w:val="24"/>
              </w:rPr>
              <w:t>Unexpended Appropriations - Cumulative</w:t>
            </w:r>
          </w:p>
        </w:tc>
        <w:tc>
          <w:tcPr>
            <w:tcW w:w="1980" w:type="dxa"/>
          </w:tcPr>
          <w:p w14:paraId="177047B2" w14:textId="77777777" w:rsidR="00E74F14" w:rsidRPr="002A5CC1" w:rsidRDefault="00E74F14" w:rsidP="006D74AC">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497B2FC9" w14:textId="5445A86F" w:rsidR="00E74F14" w:rsidRPr="0056139E" w:rsidRDefault="00E74F14" w:rsidP="006D74AC">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w:t>
            </w:r>
          </w:p>
        </w:tc>
      </w:tr>
      <w:tr w:rsidR="00E74F14" w14:paraId="647AAD39" w14:textId="77777777" w:rsidTr="006D74AC">
        <w:tc>
          <w:tcPr>
            <w:tcW w:w="1885" w:type="dxa"/>
            <w:shd w:val="clear" w:color="auto" w:fill="BFBFBF" w:themeFill="background1" w:themeFillShade="BF"/>
          </w:tcPr>
          <w:p w14:paraId="6726B497" w14:textId="77777777" w:rsidR="00E74F14" w:rsidRDefault="00E74F14" w:rsidP="006D74AC">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52EAED88" w14:textId="77777777" w:rsidR="00E74F14" w:rsidRDefault="00E74F14" w:rsidP="006D74AC">
            <w:pPr>
              <w:rPr>
                <w:rFonts w:ascii="Times New Roman" w:hAnsi="Times New Roman"/>
                <w:b w:val="0"/>
                <w:sz w:val="24"/>
                <w:szCs w:val="24"/>
              </w:rPr>
            </w:pPr>
          </w:p>
        </w:tc>
        <w:tc>
          <w:tcPr>
            <w:tcW w:w="1980" w:type="dxa"/>
            <w:shd w:val="clear" w:color="auto" w:fill="BFBFBF" w:themeFill="background1" w:themeFillShade="BF"/>
          </w:tcPr>
          <w:p w14:paraId="19A74ABB" w14:textId="20895B78" w:rsidR="00E74F14" w:rsidRDefault="00E74F14" w:rsidP="006D74AC">
            <w:pPr>
              <w:jc w:val="center"/>
              <w:rPr>
                <w:rFonts w:ascii="Times New Roman" w:hAnsi="Times New Roman"/>
                <w:b w:val="0"/>
                <w:sz w:val="24"/>
                <w:szCs w:val="24"/>
              </w:rPr>
            </w:pPr>
            <w:r>
              <w:rPr>
                <w:rFonts w:ascii="Times New Roman" w:hAnsi="Times New Roman"/>
                <w:bCs/>
                <w:sz w:val="24"/>
                <w:szCs w:val="24"/>
              </w:rPr>
              <w:t>500</w:t>
            </w:r>
          </w:p>
        </w:tc>
        <w:tc>
          <w:tcPr>
            <w:tcW w:w="2065" w:type="dxa"/>
            <w:shd w:val="clear" w:color="auto" w:fill="BFBFBF" w:themeFill="background1" w:themeFillShade="BF"/>
          </w:tcPr>
          <w:p w14:paraId="41EAB6FC" w14:textId="19533170" w:rsidR="00E74F14" w:rsidRDefault="00E74F14" w:rsidP="006D74AC">
            <w:pPr>
              <w:jc w:val="center"/>
              <w:rPr>
                <w:rFonts w:ascii="Times New Roman" w:hAnsi="Times New Roman"/>
                <w:b w:val="0"/>
                <w:sz w:val="24"/>
                <w:szCs w:val="24"/>
              </w:rPr>
            </w:pPr>
            <w:r>
              <w:rPr>
                <w:rFonts w:ascii="Times New Roman" w:hAnsi="Times New Roman"/>
                <w:bCs/>
                <w:sz w:val="24"/>
                <w:szCs w:val="24"/>
              </w:rPr>
              <w:t>500</w:t>
            </w:r>
          </w:p>
        </w:tc>
      </w:tr>
    </w:tbl>
    <w:p w14:paraId="38F6359D" w14:textId="77777777" w:rsidR="00E74F14" w:rsidRDefault="00E74F14" w:rsidP="00657F31">
      <w:pPr>
        <w:rPr>
          <w:b w:val="0"/>
        </w:rPr>
      </w:pPr>
    </w:p>
    <w:p w14:paraId="5665A085" w14:textId="77777777" w:rsidR="00657F31" w:rsidRPr="00014725" w:rsidRDefault="00657F31" w:rsidP="00657F31">
      <w:pPr>
        <w:rPr>
          <w:rFonts w:ascii="Times New Roman" w:hAnsi="Times New Roman"/>
          <w:sz w:val="24"/>
          <w:szCs w:val="24"/>
        </w:rPr>
      </w:pPr>
    </w:p>
    <w:sectPr w:rsidR="00657F31" w:rsidRPr="00014725" w:rsidSect="00DF4BA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03CB" w14:textId="77777777" w:rsidR="00CC473E" w:rsidRDefault="00CC473E" w:rsidP="007B6FBA">
      <w:r>
        <w:separator/>
      </w:r>
    </w:p>
  </w:endnote>
  <w:endnote w:type="continuationSeparator" w:id="0">
    <w:p w14:paraId="016E22E7" w14:textId="77777777" w:rsidR="00CC473E" w:rsidRDefault="00CC473E" w:rsidP="007B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93745"/>
      <w:docPartObj>
        <w:docPartGallery w:val="Page Numbers (Bottom of Page)"/>
        <w:docPartUnique/>
      </w:docPartObj>
    </w:sdtPr>
    <w:sdtEndPr>
      <w:rPr>
        <w:noProof/>
      </w:rPr>
    </w:sdtEndPr>
    <w:sdtContent>
      <w:p w14:paraId="5CA8020C" w14:textId="48AD0914" w:rsidR="00DF4BA8" w:rsidRDefault="00DF4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2E0762" w14:textId="77777777" w:rsidR="00DF4BA8" w:rsidRDefault="00DF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3C6C" w14:textId="77777777" w:rsidR="00CC473E" w:rsidRDefault="00CC473E" w:rsidP="007B6FBA">
      <w:r>
        <w:separator/>
      </w:r>
    </w:p>
  </w:footnote>
  <w:footnote w:type="continuationSeparator" w:id="0">
    <w:p w14:paraId="72C9B164" w14:textId="77777777" w:rsidR="00CC473E" w:rsidRDefault="00CC473E" w:rsidP="007B6FBA">
      <w:r>
        <w:continuationSeparator/>
      </w:r>
    </w:p>
  </w:footnote>
  <w:footnote w:id="1">
    <w:p w14:paraId="18A47C19" w14:textId="74AD3680" w:rsidR="0063204F" w:rsidRDefault="0063204F">
      <w:pPr>
        <w:pStyle w:val="FootnoteText"/>
      </w:pPr>
      <w:r>
        <w:rPr>
          <w:rStyle w:val="FootnoteReference"/>
        </w:rPr>
        <w:footnoteRef/>
      </w:r>
      <w:r>
        <w:t xml:space="preserve"> </w:t>
      </w:r>
      <w:r w:rsidRPr="0063204F">
        <w:rPr>
          <w:sz w:val="18"/>
        </w:rPr>
        <w:t>A statute, under the jurisdiction of the House and Senate Committees on Appropriations, that generally provides legal authority for federal agencies to incur obligations and to make payments out of the Treasury for specified purposes.</w:t>
      </w:r>
    </w:p>
  </w:footnote>
  <w:footnote w:id="2">
    <w:p w14:paraId="12F3D87F" w14:textId="4A484CCF" w:rsidR="0063204F" w:rsidRDefault="0063204F">
      <w:pPr>
        <w:pStyle w:val="FootnoteText"/>
      </w:pPr>
      <w:r>
        <w:rPr>
          <w:rStyle w:val="FootnoteReference"/>
        </w:rPr>
        <w:footnoteRef/>
      </w:r>
      <w:r>
        <w:t xml:space="preserve"> </w:t>
      </w:r>
      <w:r w:rsidRPr="00883F91">
        <w:rPr>
          <w:sz w:val="18"/>
        </w:rPr>
        <w:t>OMB Circular No. A-11, Section 20.</w:t>
      </w:r>
      <w:r>
        <w:rPr>
          <w:sz w:val="18"/>
        </w:rPr>
        <w:t>3</w:t>
      </w:r>
    </w:p>
  </w:footnote>
  <w:footnote w:id="3">
    <w:p w14:paraId="3FFBB332" w14:textId="3DED4A97" w:rsidR="00883F91" w:rsidRDefault="00883F91">
      <w:pPr>
        <w:pStyle w:val="FootnoteText"/>
      </w:pPr>
      <w:r>
        <w:rPr>
          <w:rStyle w:val="FootnoteReference"/>
        </w:rPr>
        <w:footnoteRef/>
      </w:r>
      <w:r>
        <w:t xml:space="preserve"> </w:t>
      </w:r>
      <w:r w:rsidRPr="00883F91">
        <w:rPr>
          <w:sz w:val="18"/>
        </w:rPr>
        <w:t>OMB Circular No. A-11, Section 20.4(c).</w:t>
      </w:r>
      <w:r>
        <w:t xml:space="preserve"> </w:t>
      </w:r>
    </w:p>
  </w:footnote>
  <w:footnote w:id="4">
    <w:p w14:paraId="12D0689A" w14:textId="293D81F1" w:rsidR="00E13341" w:rsidRDefault="00E13341">
      <w:pPr>
        <w:pStyle w:val="FootnoteText"/>
      </w:pPr>
      <w:r>
        <w:rPr>
          <w:rStyle w:val="FootnoteReference"/>
        </w:rPr>
        <w:footnoteRef/>
      </w:r>
      <w:r>
        <w:t xml:space="preserve"> $1,000 has Authority Type “P” and $1,500 will have Authority Type “D” for Advance Appropriation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DF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5B00B8"/>
    <w:multiLevelType w:val="hybridMultilevel"/>
    <w:tmpl w:val="7B7E0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A6C0D"/>
    <w:multiLevelType w:val="hybridMultilevel"/>
    <w:tmpl w:val="9CB67B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D22C4"/>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362D69"/>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8C5A1B"/>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0147E"/>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C623D6"/>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F55D1A"/>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4B4FB7"/>
    <w:multiLevelType w:val="hybridMultilevel"/>
    <w:tmpl w:val="192E7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8F41D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2D3743"/>
    <w:multiLevelType w:val="multilevel"/>
    <w:tmpl w:val="AA8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11CF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9B21D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11F5A93"/>
    <w:multiLevelType w:val="hybridMultilevel"/>
    <w:tmpl w:val="B7B89B44"/>
    <w:lvl w:ilvl="0" w:tplc="5A26E2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63753"/>
    <w:multiLevelType w:val="hybridMultilevel"/>
    <w:tmpl w:val="C4E876D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945C0"/>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B5199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5271E20"/>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375A5D"/>
    <w:multiLevelType w:val="hybridMultilevel"/>
    <w:tmpl w:val="54FC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675E5"/>
    <w:multiLevelType w:val="hybridMultilevel"/>
    <w:tmpl w:val="93AE2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585C97"/>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1644720">
    <w:abstractNumId w:val="11"/>
  </w:num>
  <w:num w:numId="2" w16cid:durableId="237248590">
    <w:abstractNumId w:val="19"/>
  </w:num>
  <w:num w:numId="3" w16cid:durableId="2056655539">
    <w:abstractNumId w:val="12"/>
  </w:num>
  <w:num w:numId="4" w16cid:durableId="1631856443">
    <w:abstractNumId w:val="14"/>
  </w:num>
  <w:num w:numId="5" w16cid:durableId="242187314">
    <w:abstractNumId w:val="10"/>
  </w:num>
  <w:num w:numId="6" w16cid:durableId="1862624782">
    <w:abstractNumId w:val="18"/>
  </w:num>
  <w:num w:numId="7" w16cid:durableId="1799032206">
    <w:abstractNumId w:val="8"/>
  </w:num>
  <w:num w:numId="8" w16cid:durableId="924732059">
    <w:abstractNumId w:val="17"/>
  </w:num>
  <w:num w:numId="9" w16cid:durableId="1554191560">
    <w:abstractNumId w:val="15"/>
  </w:num>
  <w:num w:numId="10" w16cid:durableId="1396704142">
    <w:abstractNumId w:val="13"/>
  </w:num>
  <w:num w:numId="11" w16cid:durableId="1974168622">
    <w:abstractNumId w:val="5"/>
  </w:num>
  <w:num w:numId="12" w16cid:durableId="1170216485">
    <w:abstractNumId w:val="4"/>
  </w:num>
  <w:num w:numId="13" w16cid:durableId="778111460">
    <w:abstractNumId w:val="0"/>
  </w:num>
  <w:num w:numId="14" w16cid:durableId="44717614">
    <w:abstractNumId w:val="3"/>
  </w:num>
  <w:num w:numId="15" w16cid:durableId="1624968520">
    <w:abstractNumId w:val="6"/>
  </w:num>
  <w:num w:numId="16" w16cid:durableId="2053308646">
    <w:abstractNumId w:val="7"/>
  </w:num>
  <w:num w:numId="17" w16cid:durableId="1675718472">
    <w:abstractNumId w:val="21"/>
  </w:num>
  <w:num w:numId="18" w16cid:durableId="543055149">
    <w:abstractNumId w:val="16"/>
  </w:num>
  <w:num w:numId="19" w16cid:durableId="912083890">
    <w:abstractNumId w:val="20"/>
  </w:num>
  <w:num w:numId="20" w16cid:durableId="972950345">
    <w:abstractNumId w:val="1"/>
  </w:num>
  <w:num w:numId="21" w16cid:durableId="1844933784">
    <w:abstractNumId w:val="2"/>
  </w:num>
  <w:num w:numId="22" w16cid:durableId="1827891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1"/>
    <w:rsid w:val="00011CE9"/>
    <w:rsid w:val="00014725"/>
    <w:rsid w:val="0001564E"/>
    <w:rsid w:val="000211F5"/>
    <w:rsid w:val="00032832"/>
    <w:rsid w:val="0004604D"/>
    <w:rsid w:val="00055FA7"/>
    <w:rsid w:val="00062B55"/>
    <w:rsid w:val="000947AB"/>
    <w:rsid w:val="000D7C41"/>
    <w:rsid w:val="0011329E"/>
    <w:rsid w:val="0012288B"/>
    <w:rsid w:val="00125C83"/>
    <w:rsid w:val="00136509"/>
    <w:rsid w:val="00136D21"/>
    <w:rsid w:val="00155555"/>
    <w:rsid w:val="00175591"/>
    <w:rsid w:val="001767C0"/>
    <w:rsid w:val="00180736"/>
    <w:rsid w:val="00186643"/>
    <w:rsid w:val="00193A43"/>
    <w:rsid w:val="001A25C5"/>
    <w:rsid w:val="001C0571"/>
    <w:rsid w:val="00200AC5"/>
    <w:rsid w:val="00207A9B"/>
    <w:rsid w:val="002472E7"/>
    <w:rsid w:val="002536BD"/>
    <w:rsid w:val="002610B5"/>
    <w:rsid w:val="00272D67"/>
    <w:rsid w:val="00277A13"/>
    <w:rsid w:val="002C6197"/>
    <w:rsid w:val="002D3530"/>
    <w:rsid w:val="002F34A5"/>
    <w:rsid w:val="00317137"/>
    <w:rsid w:val="003C2054"/>
    <w:rsid w:val="003C53D0"/>
    <w:rsid w:val="003F22E7"/>
    <w:rsid w:val="00413E5F"/>
    <w:rsid w:val="00426D7B"/>
    <w:rsid w:val="00431383"/>
    <w:rsid w:val="00466090"/>
    <w:rsid w:val="00466141"/>
    <w:rsid w:val="00473CF0"/>
    <w:rsid w:val="00484D43"/>
    <w:rsid w:val="004A18B0"/>
    <w:rsid w:val="004A6A89"/>
    <w:rsid w:val="004B32D3"/>
    <w:rsid w:val="004C2622"/>
    <w:rsid w:val="004E19C8"/>
    <w:rsid w:val="005068BF"/>
    <w:rsid w:val="005304E4"/>
    <w:rsid w:val="00543496"/>
    <w:rsid w:val="0055091B"/>
    <w:rsid w:val="00556670"/>
    <w:rsid w:val="00563DE9"/>
    <w:rsid w:val="00581D80"/>
    <w:rsid w:val="005A34B9"/>
    <w:rsid w:val="005E259F"/>
    <w:rsid w:val="005E342D"/>
    <w:rsid w:val="006179A8"/>
    <w:rsid w:val="0063204F"/>
    <w:rsid w:val="0063435C"/>
    <w:rsid w:val="00653FC3"/>
    <w:rsid w:val="00657F31"/>
    <w:rsid w:val="00685F47"/>
    <w:rsid w:val="00692885"/>
    <w:rsid w:val="006A4642"/>
    <w:rsid w:val="006C1E59"/>
    <w:rsid w:val="006C3EE0"/>
    <w:rsid w:val="00740392"/>
    <w:rsid w:val="007461A7"/>
    <w:rsid w:val="00756263"/>
    <w:rsid w:val="00776E51"/>
    <w:rsid w:val="007B6FBA"/>
    <w:rsid w:val="007C0648"/>
    <w:rsid w:val="007E60C1"/>
    <w:rsid w:val="007F3CD6"/>
    <w:rsid w:val="008044D0"/>
    <w:rsid w:val="008061AD"/>
    <w:rsid w:val="00806CF1"/>
    <w:rsid w:val="008320E1"/>
    <w:rsid w:val="008527C2"/>
    <w:rsid w:val="00873B7E"/>
    <w:rsid w:val="00883F91"/>
    <w:rsid w:val="008900D4"/>
    <w:rsid w:val="008F1FDE"/>
    <w:rsid w:val="009067D3"/>
    <w:rsid w:val="0093266A"/>
    <w:rsid w:val="009370E0"/>
    <w:rsid w:val="00962E0E"/>
    <w:rsid w:val="00971BD6"/>
    <w:rsid w:val="00987E48"/>
    <w:rsid w:val="00993D52"/>
    <w:rsid w:val="009D2E6A"/>
    <w:rsid w:val="00A4552E"/>
    <w:rsid w:val="00A5345D"/>
    <w:rsid w:val="00A81C1F"/>
    <w:rsid w:val="00AA0E3F"/>
    <w:rsid w:val="00AB026F"/>
    <w:rsid w:val="00AB0FD3"/>
    <w:rsid w:val="00AC6451"/>
    <w:rsid w:val="00B01133"/>
    <w:rsid w:val="00B32103"/>
    <w:rsid w:val="00B77F26"/>
    <w:rsid w:val="00B954CF"/>
    <w:rsid w:val="00B958FB"/>
    <w:rsid w:val="00BB3E4B"/>
    <w:rsid w:val="00BC19E0"/>
    <w:rsid w:val="00BE1560"/>
    <w:rsid w:val="00BE6129"/>
    <w:rsid w:val="00C05226"/>
    <w:rsid w:val="00C513A7"/>
    <w:rsid w:val="00C55A4A"/>
    <w:rsid w:val="00C57606"/>
    <w:rsid w:val="00C712C9"/>
    <w:rsid w:val="00CB110C"/>
    <w:rsid w:val="00CC473E"/>
    <w:rsid w:val="00CC5ED0"/>
    <w:rsid w:val="00CE43A2"/>
    <w:rsid w:val="00CE4B26"/>
    <w:rsid w:val="00CE4F95"/>
    <w:rsid w:val="00CF3A34"/>
    <w:rsid w:val="00D059E9"/>
    <w:rsid w:val="00D12DDB"/>
    <w:rsid w:val="00D21B14"/>
    <w:rsid w:val="00D27E89"/>
    <w:rsid w:val="00D50C04"/>
    <w:rsid w:val="00D72617"/>
    <w:rsid w:val="00DA2194"/>
    <w:rsid w:val="00DB3FD1"/>
    <w:rsid w:val="00DD7A04"/>
    <w:rsid w:val="00DE624D"/>
    <w:rsid w:val="00DF4BA8"/>
    <w:rsid w:val="00DF60EC"/>
    <w:rsid w:val="00E07491"/>
    <w:rsid w:val="00E13341"/>
    <w:rsid w:val="00E36EE1"/>
    <w:rsid w:val="00E43FD4"/>
    <w:rsid w:val="00E74F14"/>
    <w:rsid w:val="00E90B76"/>
    <w:rsid w:val="00E9678F"/>
    <w:rsid w:val="00EE22F2"/>
    <w:rsid w:val="00EF7660"/>
    <w:rsid w:val="00F256C7"/>
    <w:rsid w:val="00F30B3B"/>
    <w:rsid w:val="00F33EC0"/>
    <w:rsid w:val="00F90F93"/>
    <w:rsid w:val="00FA09B5"/>
    <w:rsid w:val="00FA7FCD"/>
    <w:rsid w:val="00FB2024"/>
    <w:rsid w:val="00FB65A4"/>
    <w:rsid w:val="00FD49CC"/>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5C0D48"/>
  <w15:chartTrackingRefBased/>
  <w15:docId w15:val="{16B67300-BA70-4CA4-9989-81356B7C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D1"/>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qFormat/>
    <w:rsid w:val="00657F31"/>
    <w:pPr>
      <w:keepNext/>
      <w:jc w:val="center"/>
      <w:outlineLvl w:val="0"/>
    </w:pPr>
    <w:rPr>
      <w:rFonts w:ascii="Times New Roman" w:hAnsi="Times New Roman"/>
      <w:sz w:val="24"/>
    </w:rPr>
  </w:style>
  <w:style w:type="paragraph" w:styleId="Heading2">
    <w:name w:val="heading 2"/>
    <w:basedOn w:val="Normal"/>
    <w:next w:val="Normal"/>
    <w:link w:val="Heading2Char"/>
    <w:qFormat/>
    <w:rsid w:val="00657F31"/>
    <w:pPr>
      <w:keepNext/>
      <w:outlineLvl w:val="1"/>
    </w:pPr>
    <w:rPr>
      <w:rFonts w:ascii="Times New Roman" w:hAnsi="Times New Roman"/>
      <w:u w:val="single"/>
    </w:rPr>
  </w:style>
  <w:style w:type="paragraph" w:styleId="Heading3">
    <w:name w:val="heading 3"/>
    <w:basedOn w:val="Normal"/>
    <w:next w:val="Normal"/>
    <w:link w:val="Heading3Char"/>
    <w:uiPriority w:val="9"/>
    <w:semiHidden/>
    <w:unhideWhenUsed/>
    <w:qFormat/>
    <w:rsid w:val="00657F3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7F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657F31"/>
    <w:pPr>
      <w:keepNext/>
      <w:outlineLvl w:val="5"/>
    </w:pPr>
    <w:rPr>
      <w:rFonts w:ascii="Times New Roman" w:hAnsi="Times New Roman"/>
      <w:sz w:val="24"/>
      <w:u w:val="single"/>
    </w:rPr>
  </w:style>
  <w:style w:type="paragraph" w:styleId="Heading8">
    <w:name w:val="heading 8"/>
    <w:basedOn w:val="Normal"/>
    <w:next w:val="Normal"/>
    <w:link w:val="Heading8Char"/>
    <w:uiPriority w:val="9"/>
    <w:semiHidden/>
    <w:unhideWhenUsed/>
    <w:qFormat/>
    <w:rsid w:val="00657F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18B0"/>
    <w:rPr>
      <w:b/>
      <w:bCs/>
    </w:rPr>
  </w:style>
  <w:style w:type="paragraph" w:styleId="NormalWeb">
    <w:name w:val="Normal (Web)"/>
    <w:basedOn w:val="Normal"/>
    <w:uiPriority w:val="99"/>
    <w:semiHidden/>
    <w:unhideWhenUsed/>
    <w:rsid w:val="00FF6EFC"/>
    <w:pPr>
      <w:spacing w:before="100" w:beforeAutospacing="1" w:after="100" w:afterAutospacing="1"/>
    </w:pPr>
    <w:rPr>
      <w:rFonts w:ascii="Times New Roman" w:hAnsi="Times New Roman"/>
      <w:b w:val="0"/>
      <w:sz w:val="24"/>
      <w:szCs w:val="24"/>
    </w:rPr>
  </w:style>
  <w:style w:type="paragraph" w:styleId="FootnoteText">
    <w:name w:val="footnote text"/>
    <w:basedOn w:val="Normal"/>
    <w:link w:val="FootnoteTextChar"/>
    <w:semiHidden/>
    <w:unhideWhenUsed/>
    <w:rsid w:val="007B6FBA"/>
  </w:style>
  <w:style w:type="character" w:customStyle="1" w:styleId="FootnoteTextChar">
    <w:name w:val="Footnote Text Char"/>
    <w:basedOn w:val="DefaultParagraphFont"/>
    <w:link w:val="FootnoteText"/>
    <w:uiPriority w:val="99"/>
    <w:semiHidden/>
    <w:rsid w:val="007B6FBA"/>
    <w:rPr>
      <w:rFonts w:ascii="Arial" w:eastAsia="Times New Roman" w:hAnsi="Arial" w:cs="Times New Roman"/>
      <w:b/>
      <w:sz w:val="20"/>
      <w:szCs w:val="20"/>
    </w:rPr>
  </w:style>
  <w:style w:type="character" w:styleId="FootnoteReference">
    <w:name w:val="footnote reference"/>
    <w:basedOn w:val="DefaultParagraphFont"/>
    <w:unhideWhenUsed/>
    <w:rsid w:val="007B6FBA"/>
    <w:rPr>
      <w:vertAlign w:val="superscript"/>
    </w:rPr>
  </w:style>
  <w:style w:type="table" w:styleId="TableGrid">
    <w:name w:val="Table Grid"/>
    <w:basedOn w:val="TableNormal"/>
    <w:uiPriority w:val="59"/>
    <w:rsid w:val="0001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725"/>
    <w:pPr>
      <w:spacing w:after="160" w:line="259" w:lineRule="auto"/>
      <w:ind w:left="720"/>
      <w:contextualSpacing/>
    </w:pPr>
    <w:rPr>
      <w:rFonts w:asciiTheme="minorHAnsi" w:eastAsiaTheme="minorHAnsi" w:hAnsiTheme="minorHAnsi" w:cstheme="minorBidi"/>
      <w:b w:val="0"/>
      <w:sz w:val="22"/>
      <w:szCs w:val="22"/>
    </w:rPr>
  </w:style>
  <w:style w:type="character" w:styleId="CommentReference">
    <w:name w:val="annotation reference"/>
    <w:basedOn w:val="DefaultParagraphFont"/>
    <w:unhideWhenUsed/>
    <w:rsid w:val="00556670"/>
    <w:rPr>
      <w:sz w:val="16"/>
      <w:szCs w:val="16"/>
    </w:rPr>
  </w:style>
  <w:style w:type="paragraph" w:styleId="CommentText">
    <w:name w:val="annotation text"/>
    <w:basedOn w:val="Normal"/>
    <w:link w:val="CommentTextChar"/>
    <w:unhideWhenUsed/>
    <w:rsid w:val="00556670"/>
  </w:style>
  <w:style w:type="character" w:customStyle="1" w:styleId="CommentTextChar">
    <w:name w:val="Comment Text Char"/>
    <w:basedOn w:val="DefaultParagraphFont"/>
    <w:link w:val="CommentText"/>
    <w:rsid w:val="00556670"/>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56670"/>
    <w:rPr>
      <w:bCs/>
    </w:rPr>
  </w:style>
  <w:style w:type="character" w:customStyle="1" w:styleId="CommentSubjectChar">
    <w:name w:val="Comment Subject Char"/>
    <w:basedOn w:val="CommentTextChar"/>
    <w:link w:val="CommentSubject"/>
    <w:uiPriority w:val="99"/>
    <w:semiHidden/>
    <w:rsid w:val="00556670"/>
    <w:rPr>
      <w:rFonts w:ascii="Arial" w:eastAsia="Times New Roman" w:hAnsi="Arial" w:cs="Times New Roman"/>
      <w:b/>
      <w:bCs/>
      <w:sz w:val="20"/>
      <w:szCs w:val="20"/>
    </w:rPr>
  </w:style>
  <w:style w:type="paragraph" w:styleId="BodyText2">
    <w:name w:val="Body Text 2"/>
    <w:basedOn w:val="Normal"/>
    <w:link w:val="BodyText2Char"/>
    <w:rsid w:val="00657F31"/>
    <w:rPr>
      <w:rFonts w:ascii="Times New Roman" w:hAnsi="Times New Roman"/>
      <w:b w:val="0"/>
      <w:i/>
      <w:sz w:val="24"/>
    </w:rPr>
  </w:style>
  <w:style w:type="character" w:customStyle="1" w:styleId="BodyText2Char">
    <w:name w:val="Body Text 2 Char"/>
    <w:basedOn w:val="DefaultParagraphFont"/>
    <w:link w:val="BodyText2"/>
    <w:rsid w:val="00657F31"/>
    <w:rPr>
      <w:rFonts w:ascii="Times New Roman" w:eastAsia="Times New Roman" w:hAnsi="Times New Roman" w:cs="Times New Roman"/>
      <w:i/>
      <w:sz w:val="24"/>
      <w:szCs w:val="20"/>
    </w:rPr>
  </w:style>
  <w:style w:type="character" w:customStyle="1" w:styleId="Heading1Char">
    <w:name w:val="Heading 1 Char"/>
    <w:basedOn w:val="DefaultParagraphFont"/>
    <w:link w:val="Heading1"/>
    <w:rsid w:val="00657F3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57F31"/>
    <w:rPr>
      <w:rFonts w:ascii="Times New Roman" w:eastAsia="Times New Roman" w:hAnsi="Times New Roman" w:cs="Times New Roman"/>
      <w:b/>
      <w:sz w:val="20"/>
      <w:szCs w:val="20"/>
      <w:u w:val="single"/>
    </w:rPr>
  </w:style>
  <w:style w:type="character" w:customStyle="1" w:styleId="Heading6Char">
    <w:name w:val="Heading 6 Char"/>
    <w:basedOn w:val="DefaultParagraphFont"/>
    <w:link w:val="Heading6"/>
    <w:rsid w:val="00657F31"/>
    <w:rPr>
      <w:rFonts w:ascii="Times New Roman" w:eastAsia="Times New Roman" w:hAnsi="Times New Roman" w:cs="Times New Roman"/>
      <w:b/>
      <w:sz w:val="24"/>
      <w:szCs w:val="20"/>
      <w:u w:val="single"/>
    </w:rPr>
  </w:style>
  <w:style w:type="paragraph" w:styleId="Header">
    <w:name w:val="header"/>
    <w:basedOn w:val="Normal"/>
    <w:link w:val="HeaderChar"/>
    <w:rsid w:val="00657F31"/>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rsid w:val="00657F3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657F31"/>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semiHidden/>
    <w:rsid w:val="00657F31"/>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657F31"/>
    <w:rPr>
      <w:rFonts w:asciiTheme="majorHAnsi" w:eastAsiaTheme="majorEastAsia" w:hAnsiTheme="majorHAnsi" w:cstheme="majorBidi"/>
      <w:b/>
      <w:color w:val="272727" w:themeColor="text1" w:themeTint="D8"/>
      <w:sz w:val="21"/>
      <w:szCs w:val="21"/>
    </w:rPr>
  </w:style>
  <w:style w:type="paragraph" w:styleId="Revision">
    <w:name w:val="Revision"/>
    <w:hidden/>
    <w:uiPriority w:val="99"/>
    <w:semiHidden/>
    <w:rsid w:val="002472E7"/>
    <w:pPr>
      <w:spacing w:after="0" w:line="240" w:lineRule="auto"/>
    </w:pPr>
    <w:rPr>
      <w:rFonts w:ascii="Arial" w:eastAsia="Times New Roman" w:hAnsi="Arial" w:cs="Times New Roman"/>
      <w:b/>
      <w:sz w:val="20"/>
      <w:szCs w:val="20"/>
    </w:rPr>
  </w:style>
  <w:style w:type="paragraph" w:styleId="Footer">
    <w:name w:val="footer"/>
    <w:basedOn w:val="Normal"/>
    <w:link w:val="FooterChar"/>
    <w:uiPriority w:val="99"/>
    <w:unhideWhenUsed/>
    <w:rsid w:val="003F22E7"/>
    <w:pPr>
      <w:tabs>
        <w:tab w:val="center" w:pos="4680"/>
        <w:tab w:val="right" w:pos="9360"/>
      </w:tabs>
    </w:pPr>
  </w:style>
  <w:style w:type="character" w:customStyle="1" w:styleId="FooterChar">
    <w:name w:val="Footer Char"/>
    <w:basedOn w:val="DefaultParagraphFont"/>
    <w:link w:val="Footer"/>
    <w:uiPriority w:val="99"/>
    <w:rsid w:val="003F22E7"/>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10929">
      <w:bodyDiv w:val="1"/>
      <w:marLeft w:val="0"/>
      <w:marRight w:val="0"/>
      <w:marTop w:val="0"/>
      <w:marBottom w:val="0"/>
      <w:divBdr>
        <w:top w:val="none" w:sz="0" w:space="0" w:color="auto"/>
        <w:left w:val="none" w:sz="0" w:space="0" w:color="auto"/>
        <w:bottom w:val="none" w:sz="0" w:space="0" w:color="auto"/>
        <w:right w:val="none" w:sz="0" w:space="0" w:color="auto"/>
      </w:divBdr>
    </w:div>
    <w:div w:id="4884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3403-173C-449D-86CA-111133CB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Elizabeth W. Burke</cp:lastModifiedBy>
  <cp:revision>2</cp:revision>
  <dcterms:created xsi:type="dcterms:W3CDTF">2023-10-04T17:26:00Z</dcterms:created>
  <dcterms:modified xsi:type="dcterms:W3CDTF">2023-10-04T17:26:00Z</dcterms:modified>
</cp:coreProperties>
</file>